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0AFC1" w14:textId="0110FDBA" w:rsidR="00860195" w:rsidRPr="004E6E9A" w:rsidRDefault="00860195" w:rsidP="00DF2599">
      <w:pPr>
        <w:pStyle w:val="IntenseQuote"/>
        <w:bidi/>
        <w:spacing w:line="360" w:lineRule="auto"/>
        <w:jc w:val="left"/>
        <w:rPr>
          <w:sz w:val="32"/>
          <w:szCs w:val="32"/>
        </w:rPr>
      </w:pPr>
      <w:r w:rsidRPr="004E6E9A">
        <w:rPr>
          <w:rFonts w:hint="cs"/>
          <w:sz w:val="32"/>
          <w:szCs w:val="32"/>
          <w:rtl/>
        </w:rPr>
        <w:t xml:space="preserve">מסמך </w:t>
      </w:r>
      <w:r w:rsidR="00D02B20">
        <w:rPr>
          <w:rFonts w:hint="cs"/>
          <w:sz w:val="32"/>
          <w:szCs w:val="32"/>
          <w:rtl/>
        </w:rPr>
        <w:t>ארכיטקטורה</w:t>
      </w:r>
      <w:r w:rsidRPr="004E6E9A">
        <w:rPr>
          <w:rFonts w:hint="cs"/>
          <w:sz w:val="32"/>
          <w:szCs w:val="32"/>
          <w:rtl/>
        </w:rPr>
        <w:t xml:space="preserve"> </w:t>
      </w:r>
      <w:r w:rsidRPr="004E6E9A">
        <w:rPr>
          <w:sz w:val="32"/>
          <w:szCs w:val="32"/>
          <w:rtl/>
        </w:rPr>
        <w:t>–</w:t>
      </w:r>
      <w:r w:rsidRPr="004E6E9A">
        <w:rPr>
          <w:rFonts w:hint="cs"/>
          <w:sz w:val="32"/>
          <w:szCs w:val="32"/>
          <w:rtl/>
        </w:rPr>
        <w:t xml:space="preserve"> </w:t>
      </w:r>
      <w:r w:rsidR="00BF787B">
        <w:rPr>
          <w:rFonts w:hint="cs"/>
          <w:sz w:val="32"/>
          <w:szCs w:val="32"/>
          <w:rtl/>
        </w:rPr>
        <w:t>מערכת חנות מחשבים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-2878131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552B73" w14:textId="53B23BAE" w:rsidR="002B4CFA" w:rsidRDefault="002B4CFA" w:rsidP="00DF2599">
          <w:pPr>
            <w:pStyle w:val="TOCHeading"/>
            <w:rPr>
              <w:cs w:val="0"/>
            </w:rPr>
          </w:pPr>
          <w:r>
            <w:rPr>
              <w:cs w:val="0"/>
              <w:lang w:val="he-IL"/>
            </w:rPr>
            <w:t>תוכן</w:t>
          </w:r>
        </w:p>
        <w:p w14:paraId="619A9B6B" w14:textId="68F47228" w:rsidR="00DF2599" w:rsidRDefault="002B4CFA" w:rsidP="00DF2599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956034" w:history="1">
            <w:r w:rsidR="00DF2599" w:rsidRPr="00CB4D56">
              <w:rPr>
                <w:rStyle w:val="Hyperlink"/>
                <w:rFonts w:asciiTheme="minorBidi" w:hAnsiTheme="minorBidi"/>
                <w:noProof/>
              </w:rPr>
              <w:t>Use Case Model</w:t>
            </w:r>
            <w:r w:rsidR="00DF2599" w:rsidRPr="00CB4D56">
              <w:rPr>
                <w:rStyle w:val="Hyperlink"/>
                <w:rFonts w:asciiTheme="minorBidi" w:hAnsiTheme="minorBidi"/>
                <w:noProof/>
                <w:rtl/>
              </w:rPr>
              <w:t xml:space="preserve"> לתיאור הפעולות החיצוניות במערכת:</w:t>
            </w:r>
            <w:r w:rsidR="00DF2599">
              <w:rPr>
                <w:noProof/>
                <w:webHidden/>
              </w:rPr>
              <w:tab/>
            </w:r>
            <w:r w:rsidR="00DF2599">
              <w:rPr>
                <w:noProof/>
                <w:webHidden/>
              </w:rPr>
              <w:fldChar w:fldCharType="begin"/>
            </w:r>
            <w:r w:rsidR="00DF2599">
              <w:rPr>
                <w:noProof/>
                <w:webHidden/>
              </w:rPr>
              <w:instrText xml:space="preserve"> PAGEREF _Toc39956034 \h </w:instrText>
            </w:r>
            <w:r w:rsidR="00DF2599">
              <w:rPr>
                <w:noProof/>
                <w:webHidden/>
              </w:rPr>
            </w:r>
            <w:r w:rsidR="00DF2599"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2</w:t>
            </w:r>
            <w:r w:rsidR="00DF2599">
              <w:rPr>
                <w:noProof/>
                <w:webHidden/>
              </w:rPr>
              <w:fldChar w:fldCharType="end"/>
            </w:r>
          </w:hyperlink>
        </w:p>
        <w:p w14:paraId="034952D5" w14:textId="30F1E409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35" w:history="1">
            <w:r w:rsidRPr="00CB4D56">
              <w:rPr>
                <w:rStyle w:val="Hyperlink"/>
                <w:noProof/>
                <w:rtl/>
              </w:rPr>
              <w:t>פעולות המתבצעות ע"י אורח (לא רשום) במערכת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B6BA1" w14:textId="2725F036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36" w:history="1">
            <w:r w:rsidRPr="00CB4D56">
              <w:rPr>
                <w:rStyle w:val="Hyperlink"/>
                <w:noProof/>
                <w:rtl/>
              </w:rPr>
              <w:t>פעולות הניתנות לביצוע ע"י מנהל חנות (משתמש רשום)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CC672" w14:textId="5AC46AD5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37" w:history="1">
            <w:r w:rsidRPr="00CB4D56">
              <w:rPr>
                <w:rStyle w:val="Hyperlink"/>
                <w:noProof/>
                <w:rtl/>
              </w:rPr>
              <w:t>פעולות הניתנות לביצוע ע"י לקוח (משתמש רשום)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5F4C8" w14:textId="7DE76BCD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38" w:history="1">
            <w:r w:rsidRPr="00CB4D56">
              <w:rPr>
                <w:rStyle w:val="Hyperlink"/>
                <w:noProof/>
                <w:rtl/>
              </w:rPr>
              <w:t>פעולות הניתנות לביצוע ע"י מנהל מערכת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C6FC0" w14:textId="032CC107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39" w:history="1">
            <w:r w:rsidRPr="00CB4D56">
              <w:rPr>
                <w:rStyle w:val="Hyperlink"/>
                <w:noProof/>
                <w:rtl/>
              </w:rPr>
              <w:t>תקשורת בין מערכת סל הקניות למערכת ניהול המחסן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80372" w14:textId="7FCB4A65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0" w:history="1">
            <w:r w:rsidRPr="00CB4D56">
              <w:rPr>
                <w:rStyle w:val="Hyperlink"/>
                <w:noProof/>
                <w:rtl/>
              </w:rPr>
              <w:t>תקשורת בין מערכת ההזמנות למערכת ניהול המחסן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91F6E" w14:textId="428D6421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1" w:history="1">
            <w:r w:rsidRPr="00CB4D56">
              <w:rPr>
                <w:rStyle w:val="Hyperlink"/>
                <w:noProof/>
                <w:rtl/>
              </w:rPr>
              <w:t>תקשורת בין מערכת התראות לבין מערכת ניהול המחסן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791D5" w14:textId="5557B148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2" w:history="1">
            <w:r w:rsidRPr="00CB4D56">
              <w:rPr>
                <w:rStyle w:val="Hyperlink"/>
                <w:noProof/>
                <w:rtl/>
              </w:rPr>
              <w:t>תקשורת בין מערכת הפקת הדוחות לבין מערכת ניהול המחסן ומערכת ההזמנות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26E2B" w14:textId="438AD7EC" w:rsidR="00DF2599" w:rsidRDefault="00DF2599" w:rsidP="00DF2599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3" w:history="1">
            <w:r w:rsidRPr="00CB4D56">
              <w:rPr>
                <w:rStyle w:val="Hyperlink"/>
                <w:noProof/>
              </w:rPr>
              <w:t>Sequence Diagram</w:t>
            </w:r>
            <w:r w:rsidRPr="00CB4D56">
              <w:rPr>
                <w:rStyle w:val="Hyperlink"/>
                <w:noProof/>
                <w:rtl/>
              </w:rPr>
              <w:t xml:space="preserve"> לפירוט 3 תהליכים במערכת: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966FF" w14:textId="13A31931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4" w:history="1">
            <w:r w:rsidRPr="00CB4D56">
              <w:rPr>
                <w:rStyle w:val="Hyperlink"/>
                <w:noProof/>
                <w:rtl/>
              </w:rPr>
              <w:t>תהליך רכישת מוצר בידי לקוח (משתמש רשום)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13CBE" w14:textId="68931DCC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5" w:history="1">
            <w:r w:rsidRPr="00CB4D56">
              <w:rPr>
                <w:rStyle w:val="Hyperlink"/>
                <w:noProof/>
                <w:rtl/>
              </w:rPr>
              <w:t>תהליך יצירת התראה במערכת עבור מנהל החנות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44BD2" w14:textId="48AC89F7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6" w:history="1">
            <w:r w:rsidRPr="00CB4D56">
              <w:rPr>
                <w:rStyle w:val="Hyperlink"/>
                <w:noProof/>
                <w:rtl/>
              </w:rPr>
              <w:t>תהליך יצירת דו"ח מלאי עבור מנהל החנות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D886F" w14:textId="09181ED2" w:rsidR="00DF2599" w:rsidRDefault="00DF2599" w:rsidP="00DF2599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7" w:history="1">
            <w:r w:rsidRPr="00CB4D56">
              <w:rPr>
                <w:rStyle w:val="Hyperlink"/>
                <w:rFonts w:asciiTheme="minorBidi" w:hAnsiTheme="minorBidi"/>
                <w:noProof/>
              </w:rPr>
              <w:t>Class Diagram</w:t>
            </w:r>
            <w:r w:rsidRPr="00CB4D56">
              <w:rPr>
                <w:rStyle w:val="Hyperlink"/>
                <w:rFonts w:asciiTheme="minorBidi" w:hAnsiTheme="minorBidi"/>
                <w:noProof/>
                <w:rtl/>
              </w:rPr>
              <w:t xml:space="preserve"> לתיאור המחלקות בפרויקט: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7FFAA" w14:textId="5CD59C10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8" w:history="1">
            <w:r w:rsidRPr="00CB4D56">
              <w:rPr>
                <w:rStyle w:val="Hyperlink"/>
                <w:noProof/>
                <w:rtl/>
              </w:rPr>
              <w:t>מחלקות לייצוג ניהול מחסן המלאי, סל הקניות וניהול הזמנות (</w:t>
            </w:r>
            <w:r w:rsidRPr="00CB4D56">
              <w:rPr>
                <w:rStyle w:val="Hyperlink"/>
                <w:noProof/>
              </w:rPr>
              <w:t>Items Class Diagram</w:t>
            </w:r>
            <w:r w:rsidRPr="00CB4D56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7E19E" w14:textId="31B61745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49" w:history="1">
            <w:r w:rsidRPr="00CB4D56">
              <w:rPr>
                <w:rStyle w:val="Hyperlink"/>
                <w:noProof/>
                <w:rtl/>
              </w:rPr>
              <w:t>מחלקות לייצוג מערכת ניהול ההתראות בפרויקט (</w:t>
            </w:r>
            <w:r w:rsidRPr="00CB4D56">
              <w:rPr>
                <w:rStyle w:val="Hyperlink"/>
                <w:noProof/>
              </w:rPr>
              <w:t>Alerts Class Diagram</w:t>
            </w:r>
            <w:r w:rsidRPr="00CB4D56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74177" w14:textId="7FEF0025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50" w:history="1">
            <w:r w:rsidRPr="00CB4D56">
              <w:rPr>
                <w:rStyle w:val="Hyperlink"/>
                <w:noProof/>
                <w:rtl/>
              </w:rPr>
              <w:t>מחלקות לייצוג הפקת דוחות בפרויקט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74E9F" w14:textId="1667937C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51" w:history="1">
            <w:r w:rsidRPr="00CB4D56">
              <w:rPr>
                <w:rStyle w:val="Hyperlink"/>
                <w:noProof/>
                <w:rtl/>
              </w:rPr>
              <w:t>מחלקות לייצוג הפעולות השונות הניתנות לביצוע בפרויקט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FDBD0" w14:textId="58C1F9ED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52" w:history="1">
            <w:r w:rsidRPr="00CB4D56">
              <w:rPr>
                <w:rStyle w:val="Hyperlink"/>
                <w:noProof/>
                <w:rtl/>
              </w:rPr>
              <w:t>מחלקות לייצוג ניהול משתמשים בפרויקט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A14B" w14:textId="55087A7D" w:rsidR="00DF2599" w:rsidRDefault="00DF2599" w:rsidP="00DF259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53" w:history="1">
            <w:r w:rsidRPr="00CB4D56">
              <w:rPr>
                <w:rStyle w:val="Hyperlink"/>
                <w:noProof/>
                <w:rtl/>
              </w:rPr>
              <w:t xml:space="preserve">מחלקת ה- </w:t>
            </w:r>
            <w:r w:rsidRPr="00CB4D56">
              <w:rPr>
                <w:rStyle w:val="Hyperlink"/>
                <w:noProof/>
              </w:rPr>
              <w:t>Singleton</w:t>
            </w:r>
            <w:r w:rsidRPr="00CB4D56">
              <w:rPr>
                <w:rStyle w:val="Hyperlink"/>
                <w:noProof/>
                <w:rtl/>
              </w:rPr>
              <w:t xml:space="preserve"> של הפרויקט, דרכה ניתן לקשר בין מערכות הניהול בו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86ED8" w14:textId="33475E53" w:rsidR="00DF2599" w:rsidRDefault="00DF2599" w:rsidP="00DF2599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54" w:history="1">
            <w:r w:rsidRPr="00CB4D56">
              <w:rPr>
                <w:rStyle w:val="Hyperlink"/>
                <w:rFonts w:asciiTheme="minorBidi" w:hAnsiTheme="minorBidi"/>
                <w:noProof/>
              </w:rPr>
              <w:t>Architectural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141F1" w14:textId="49EF11B6" w:rsidR="00DF2599" w:rsidRDefault="00DF2599" w:rsidP="00DF2599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55" w:history="1">
            <w:r w:rsidRPr="00CB4D56">
              <w:rPr>
                <w:rStyle w:val="Hyperlink"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B7C90" w14:textId="2A5DB0A2" w:rsidR="00DF2599" w:rsidRDefault="00DF2599" w:rsidP="00DF2599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39956056" w:history="1">
            <w:r w:rsidRPr="00CB4D56">
              <w:rPr>
                <w:rStyle w:val="Hyperlink"/>
                <w:noProof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_Toc39956056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935"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0CFD0" w14:textId="30467B20" w:rsidR="002B4CFA" w:rsidRDefault="002B4CFA" w:rsidP="00DF2599">
          <w:pPr>
            <w:bidi/>
            <w:rPr>
              <w:rtl/>
              <w:cs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63337712" w14:textId="5E7A8267" w:rsidR="004E6E9A" w:rsidRDefault="00D02B20" w:rsidP="00DF2599">
      <w:pPr>
        <w:pStyle w:val="Heading1"/>
        <w:bidi/>
        <w:spacing w:line="360" w:lineRule="auto"/>
        <w:rPr>
          <w:rFonts w:asciiTheme="minorBidi" w:hAnsiTheme="minorBidi" w:cstheme="minorBidi"/>
        </w:rPr>
      </w:pPr>
      <w:bookmarkStart w:id="0" w:name="_Toc39956034"/>
      <w:r>
        <w:rPr>
          <w:rFonts w:asciiTheme="minorBidi" w:hAnsiTheme="minorBidi" w:cstheme="minorBidi"/>
        </w:rPr>
        <w:lastRenderedPageBreak/>
        <w:t>Use Case Model</w:t>
      </w:r>
      <w:r>
        <w:rPr>
          <w:rFonts w:asciiTheme="minorBidi" w:hAnsiTheme="minorBidi" w:cstheme="minorBidi" w:hint="cs"/>
          <w:rtl/>
        </w:rPr>
        <w:t xml:space="preserve"> לתיאור הפעולות החיצוניות במערכת</w:t>
      </w:r>
      <w:r w:rsidR="00860195" w:rsidRPr="004E6E9A">
        <w:rPr>
          <w:rFonts w:asciiTheme="minorBidi" w:hAnsiTheme="minorBidi" w:cstheme="minorBidi"/>
          <w:rtl/>
        </w:rPr>
        <w:t>:</w:t>
      </w:r>
      <w:bookmarkEnd w:id="0"/>
    </w:p>
    <w:p w14:paraId="348441F6" w14:textId="247DA30E" w:rsidR="003E19B0" w:rsidRPr="00BC4529" w:rsidRDefault="003E19B0" w:rsidP="00DF2599">
      <w:pPr>
        <w:pStyle w:val="Heading3"/>
        <w:bidi/>
      </w:pPr>
      <w:bookmarkStart w:id="1" w:name="_Toc39956035"/>
      <w:r>
        <w:rPr>
          <w:rFonts w:hint="cs"/>
          <w:rtl/>
        </w:rPr>
        <w:t>פעולות המתבצעות ע"י אורח (לא רשום) במערכת</w:t>
      </w:r>
      <w:bookmarkEnd w:id="1"/>
    </w:p>
    <w:p w14:paraId="7D26D09B" w14:textId="40EB7894" w:rsidR="003E19B0" w:rsidRDefault="003E19B0" w:rsidP="00DF2599">
      <w:pPr>
        <w:bidi/>
      </w:pPr>
      <w:r>
        <w:rPr>
          <w:noProof/>
        </w:rPr>
        <w:drawing>
          <wp:inline distT="0" distB="0" distL="0" distR="0" wp14:anchorId="135A8B5F" wp14:editId="3A28BF13">
            <wp:extent cx="5937885" cy="3752850"/>
            <wp:effectExtent l="0" t="0" r="5715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ED21" w14:textId="139D61A4" w:rsidR="003E19B0" w:rsidRDefault="003E19B0" w:rsidP="00DF2599">
      <w:pPr>
        <w:pStyle w:val="Heading3"/>
        <w:bidi/>
      </w:pPr>
      <w:bookmarkStart w:id="2" w:name="_Toc39956036"/>
      <w:r>
        <w:rPr>
          <w:rFonts w:hint="cs"/>
          <w:rtl/>
        </w:rPr>
        <w:lastRenderedPageBreak/>
        <w:t>פעולות הניתנות לביצוע ע"י מנהל חנות (משתמש רשום)</w:t>
      </w:r>
      <w:bookmarkEnd w:id="2"/>
    </w:p>
    <w:p w14:paraId="635E4CE3" w14:textId="3BCBDE9D" w:rsidR="003E19B0" w:rsidRDefault="003E19B0" w:rsidP="00DF2599">
      <w:pPr>
        <w:bidi/>
      </w:pPr>
      <w:r>
        <w:rPr>
          <w:noProof/>
        </w:rPr>
        <w:drawing>
          <wp:inline distT="0" distB="0" distL="0" distR="0" wp14:anchorId="45D18E36" wp14:editId="1B94FCF7">
            <wp:extent cx="5737860" cy="777557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777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B34A" w14:textId="673CB447" w:rsidR="003E19B0" w:rsidRDefault="003E19B0" w:rsidP="00DF2599">
      <w:pPr>
        <w:pStyle w:val="Heading3"/>
        <w:bidi/>
        <w:rPr>
          <w:rtl/>
        </w:rPr>
      </w:pPr>
      <w:bookmarkStart w:id="3" w:name="_Toc39956037"/>
      <w:r>
        <w:rPr>
          <w:rFonts w:hint="cs"/>
          <w:rtl/>
        </w:rPr>
        <w:lastRenderedPageBreak/>
        <w:t>פעולות הניתנות לביצוע ע"י לקוח (משתמש רשום)</w:t>
      </w:r>
      <w:bookmarkEnd w:id="3"/>
    </w:p>
    <w:p w14:paraId="19C3D087" w14:textId="6143AB21" w:rsidR="003E19B0" w:rsidRPr="00BC4529" w:rsidRDefault="003E19B0" w:rsidP="00DF2599">
      <w:pPr>
        <w:bidi/>
        <w:rPr>
          <w:rtl/>
        </w:rPr>
      </w:pPr>
      <w:r>
        <w:rPr>
          <w:noProof/>
        </w:rPr>
        <w:drawing>
          <wp:inline distT="0" distB="0" distL="0" distR="0" wp14:anchorId="540656E7" wp14:editId="59448E07">
            <wp:extent cx="5937885" cy="5219065"/>
            <wp:effectExtent l="0" t="0" r="5715" b="63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D85F" w14:textId="66CFAE2C" w:rsidR="003E19B0" w:rsidRPr="00266BB7" w:rsidRDefault="003E19B0" w:rsidP="00DF2599">
      <w:pPr>
        <w:pStyle w:val="Heading3"/>
        <w:bidi/>
        <w:rPr>
          <w:rtl/>
        </w:rPr>
      </w:pPr>
      <w:bookmarkStart w:id="4" w:name="_Toc39956038"/>
      <w:r w:rsidRPr="00266BB7">
        <w:rPr>
          <w:rFonts w:hint="cs"/>
          <w:rtl/>
        </w:rPr>
        <w:lastRenderedPageBreak/>
        <w:t xml:space="preserve">פעולות הניתנות לביצוע ע"י </w:t>
      </w:r>
      <w:r w:rsidR="00266BB7" w:rsidRPr="00266BB7">
        <w:rPr>
          <w:rFonts w:hint="cs"/>
          <w:rtl/>
        </w:rPr>
        <w:t>מנהל מערכת</w:t>
      </w:r>
      <w:bookmarkEnd w:id="4"/>
    </w:p>
    <w:p w14:paraId="560F9699" w14:textId="7C08F8B0" w:rsidR="003E19B0" w:rsidRDefault="003E19B0" w:rsidP="00DF2599">
      <w:pPr>
        <w:bidi/>
        <w:rPr>
          <w:rFonts w:asciiTheme="minorBidi" w:eastAsiaTheme="majorEastAsia" w:hAnsiTheme="minorBidi"/>
          <w:color w:val="2F5496" w:themeColor="accent1" w:themeShade="BF"/>
          <w:sz w:val="32"/>
          <w:szCs w:val="32"/>
        </w:rPr>
      </w:pPr>
      <w:r>
        <w:rPr>
          <w:rFonts w:asciiTheme="minorBidi" w:eastAsiaTheme="majorEastAsia" w:hAnsiTheme="min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6A7A0712" wp14:editId="0ABC2ECD">
            <wp:extent cx="5937250" cy="5715000"/>
            <wp:effectExtent l="0" t="0" r="635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</w:rPr>
        <w:br w:type="page"/>
      </w:r>
    </w:p>
    <w:p w14:paraId="45CEE454" w14:textId="695A86C1" w:rsidR="00266BB7" w:rsidRDefault="00266BB7" w:rsidP="00DF2599">
      <w:pPr>
        <w:pStyle w:val="Heading3"/>
        <w:bidi/>
        <w:rPr>
          <w:rtl/>
        </w:rPr>
      </w:pPr>
      <w:bookmarkStart w:id="5" w:name="_Toc39956039"/>
      <w:r>
        <w:rPr>
          <w:rFonts w:hint="cs"/>
          <w:rtl/>
        </w:rPr>
        <w:lastRenderedPageBreak/>
        <w:t xml:space="preserve">תקשורת בין מערכת סל הקניות </w:t>
      </w:r>
      <w:r w:rsidRPr="00BC4529">
        <w:rPr>
          <w:rFonts w:hint="cs"/>
          <w:rtl/>
        </w:rPr>
        <w:t>למערכת</w:t>
      </w:r>
      <w:r>
        <w:rPr>
          <w:rFonts w:hint="cs"/>
          <w:rtl/>
        </w:rPr>
        <w:t xml:space="preserve"> ניהול המחסן</w:t>
      </w:r>
      <w:bookmarkEnd w:id="5"/>
    </w:p>
    <w:p w14:paraId="05AB7D39" w14:textId="20BB3CE4" w:rsidR="00266BB7" w:rsidRPr="005C5C9A" w:rsidRDefault="00266BB7" w:rsidP="00DF2599">
      <w:pPr>
        <w:bidi/>
        <w:rPr>
          <w:rtl/>
        </w:rPr>
      </w:pPr>
      <w:r w:rsidRPr="005C5C9A">
        <w:rPr>
          <w:rFonts w:hint="cs"/>
          <w:rtl/>
        </w:rPr>
        <w:t>כאשר מתבצעת הזמנה מערכת סל הקניות לוקחת את המוצרים ממערכת המחסן.</w:t>
      </w:r>
    </w:p>
    <w:p w14:paraId="4648DFCE" w14:textId="255EED7E" w:rsidR="00BC4529" w:rsidRDefault="00BC4529" w:rsidP="00DF2599">
      <w:pPr>
        <w:bidi/>
      </w:pPr>
      <w:r>
        <w:rPr>
          <w:noProof/>
        </w:rPr>
        <w:drawing>
          <wp:inline distT="0" distB="0" distL="0" distR="0" wp14:anchorId="0CE42169" wp14:editId="26E26355">
            <wp:extent cx="5937250" cy="1168400"/>
            <wp:effectExtent l="0" t="0" r="635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EE46" w14:textId="0E5AA3C1" w:rsidR="00BC4529" w:rsidRDefault="00266BB7" w:rsidP="00DF2599">
      <w:pPr>
        <w:pStyle w:val="Heading3"/>
        <w:bidi/>
        <w:rPr>
          <w:rtl/>
        </w:rPr>
      </w:pPr>
      <w:bookmarkStart w:id="6" w:name="_Toc39956040"/>
      <w:r>
        <w:rPr>
          <w:rFonts w:hint="cs"/>
          <w:rtl/>
        </w:rPr>
        <w:t xml:space="preserve">תקשורת בין </w:t>
      </w:r>
      <w:r w:rsidRPr="00BC4529">
        <w:rPr>
          <w:rFonts w:hint="cs"/>
          <w:rtl/>
        </w:rPr>
        <w:t>מערכת</w:t>
      </w:r>
      <w:r>
        <w:rPr>
          <w:rFonts w:hint="cs"/>
          <w:rtl/>
        </w:rPr>
        <w:t xml:space="preserve"> ההזמנות למערכת ניהול המחסן</w:t>
      </w:r>
      <w:bookmarkEnd w:id="6"/>
    </w:p>
    <w:p w14:paraId="4DB863C2" w14:textId="35D7E6D7" w:rsidR="00BC4529" w:rsidRDefault="005C5C9A" w:rsidP="00DF2599">
      <w:pPr>
        <w:bidi/>
        <w:rPr>
          <w:noProof/>
        </w:rPr>
      </w:pPr>
      <w:r w:rsidRPr="005C5C9A">
        <w:rPr>
          <w:rtl/>
        </w:rPr>
        <w:t xml:space="preserve">מערכת ההזמנות מנהלת ומייבא את הזמנות המוצרים שהיו בחנות מתוך מערכת המחסן. </w:t>
      </w:r>
      <w:r w:rsidR="00266BB7">
        <w:rPr>
          <w:rtl/>
        </w:rPr>
        <w:br/>
      </w:r>
      <w:r w:rsidR="00BC4529">
        <w:rPr>
          <w:noProof/>
        </w:rPr>
        <w:drawing>
          <wp:inline distT="0" distB="0" distL="0" distR="0" wp14:anchorId="5E47D07A" wp14:editId="0E6B1518">
            <wp:extent cx="5943600" cy="118110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F3D8" w14:textId="6A54AE87" w:rsidR="00266BB7" w:rsidRPr="00BC4529" w:rsidRDefault="005C5C9A" w:rsidP="00DF2599">
      <w:pPr>
        <w:pStyle w:val="Heading3"/>
        <w:bidi/>
        <w:rPr>
          <w:sz w:val="22"/>
          <w:szCs w:val="22"/>
          <w:rtl/>
        </w:rPr>
      </w:pPr>
      <w:bookmarkStart w:id="7" w:name="_Toc39956041"/>
      <w:r>
        <w:rPr>
          <w:rFonts w:hint="cs"/>
          <w:noProof/>
          <w:rtl/>
        </w:rPr>
        <w:t>תקשורת בין מערכת התראות לבין מערכת ניהול המחסן</w:t>
      </w:r>
      <w:bookmarkEnd w:id="7"/>
    </w:p>
    <w:p w14:paraId="26984E22" w14:textId="63A35E4C" w:rsidR="005C5C9A" w:rsidRPr="005C5C9A" w:rsidRDefault="005C5C9A" w:rsidP="00DF2599">
      <w:pPr>
        <w:bidi/>
        <w:rPr>
          <w:noProof/>
          <w:rtl/>
        </w:rPr>
      </w:pPr>
      <w:r>
        <w:rPr>
          <w:rFonts w:hint="cs"/>
          <w:noProof/>
          <w:rtl/>
        </w:rPr>
        <w:t>מערכת ההתראות עוקבת אחרי מלאי המוצרים ובמידת הצורך מתריאה עבור המנהל על חוסרים</w:t>
      </w:r>
    </w:p>
    <w:p w14:paraId="18FAA5B4" w14:textId="5951806C" w:rsidR="005C5C9A" w:rsidRDefault="005C5C9A" w:rsidP="00DF2599">
      <w:pPr>
        <w:bidi/>
        <w:rPr>
          <w:rtl/>
        </w:rPr>
      </w:pPr>
      <w:r>
        <w:rPr>
          <w:noProof/>
        </w:rPr>
        <w:drawing>
          <wp:inline distT="0" distB="0" distL="0" distR="0" wp14:anchorId="26BDE947" wp14:editId="4F7C4F7B">
            <wp:extent cx="5937250" cy="1244600"/>
            <wp:effectExtent l="0" t="0" r="635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3CD6" w14:textId="62B3A6DB" w:rsidR="005C5C9A" w:rsidRDefault="005C5C9A" w:rsidP="00DF2599">
      <w:pPr>
        <w:pStyle w:val="Heading3"/>
        <w:bidi/>
        <w:rPr>
          <w:noProof/>
          <w:rtl/>
        </w:rPr>
      </w:pPr>
      <w:bookmarkStart w:id="8" w:name="_Toc39956042"/>
      <w:r>
        <w:rPr>
          <w:rFonts w:hint="cs"/>
          <w:noProof/>
          <w:rtl/>
        </w:rPr>
        <w:t xml:space="preserve">תקשורת </w:t>
      </w:r>
      <w:r w:rsidRPr="00BC4529">
        <w:rPr>
          <w:rFonts w:hint="cs"/>
          <w:rtl/>
        </w:rPr>
        <w:t>בין</w:t>
      </w:r>
      <w:r>
        <w:rPr>
          <w:rFonts w:hint="cs"/>
          <w:noProof/>
          <w:rtl/>
        </w:rPr>
        <w:t xml:space="preserve"> מערכת הפקת הדוחות לבין מערכת ניהול המחסן ומערכת ההזמנות</w:t>
      </w:r>
      <w:bookmarkEnd w:id="8"/>
    </w:p>
    <w:p w14:paraId="269AE58A" w14:textId="32B5BF24" w:rsidR="007E72FB" w:rsidRDefault="005C5C9A" w:rsidP="00DF2599">
      <w:pPr>
        <w:bidi/>
        <w:rPr>
          <w:rtl/>
        </w:rPr>
      </w:pPr>
      <w:r>
        <w:rPr>
          <w:rFonts w:hint="cs"/>
          <w:rtl/>
        </w:rPr>
        <w:t>מערכת הפקת הדוחות אוספת מידע אודות מלאי החנות ממערכת המחסן</w:t>
      </w:r>
      <w:r w:rsidR="007E72FB">
        <w:rPr>
          <w:rFonts w:hint="cs"/>
          <w:rtl/>
        </w:rPr>
        <w:t xml:space="preserve"> ומפיקה דו"ח מלאי בהתאם.</w:t>
      </w:r>
      <w:r w:rsidR="007E72FB">
        <w:rPr>
          <w:rtl/>
        </w:rPr>
        <w:br/>
      </w:r>
      <w:r w:rsidR="007E72FB">
        <w:rPr>
          <w:rFonts w:hint="cs"/>
          <w:rtl/>
        </w:rPr>
        <w:t>מערכת הפקת הדוחות אוספת מידע אודות הזמנות שבוצעו ממערכת ההזמנות ומפיקה דו"ח הזמנות בהתאם.</w:t>
      </w:r>
    </w:p>
    <w:p w14:paraId="301BDC51" w14:textId="77777777" w:rsidR="00BC4529" w:rsidRDefault="005C5C9A" w:rsidP="00DF2599">
      <w:pPr>
        <w:bidi/>
        <w:rPr>
          <w:noProof/>
        </w:rPr>
      </w:pPr>
      <w:r>
        <w:rPr>
          <w:noProof/>
        </w:rPr>
        <w:drawing>
          <wp:inline distT="0" distB="0" distL="0" distR="0" wp14:anchorId="75B9955F" wp14:editId="3FAA7A05">
            <wp:extent cx="5937250" cy="2148840"/>
            <wp:effectExtent l="0" t="0" r="6350" b="381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rtl/>
        </w:rPr>
        <w:br w:type="page"/>
      </w:r>
    </w:p>
    <w:p w14:paraId="6E6FD07F" w14:textId="378CD032" w:rsidR="004E6E9A" w:rsidRDefault="00D02B20" w:rsidP="00DF2599">
      <w:pPr>
        <w:pStyle w:val="Heading1"/>
        <w:bidi/>
        <w:rPr>
          <w:rtl/>
        </w:rPr>
      </w:pPr>
      <w:bookmarkStart w:id="9" w:name="_Toc39956043"/>
      <w:r w:rsidRPr="007834F9">
        <w:lastRenderedPageBreak/>
        <w:t>Sequence Diagram</w:t>
      </w:r>
      <w:r w:rsidRPr="007834F9">
        <w:rPr>
          <w:rFonts w:hint="cs"/>
          <w:rtl/>
        </w:rPr>
        <w:t xml:space="preserve"> לפירוט 3 תהליכים במערכת</w:t>
      </w:r>
      <w:r w:rsidR="00860195" w:rsidRPr="007834F9">
        <w:rPr>
          <w:rtl/>
        </w:rPr>
        <w:t>:</w:t>
      </w:r>
      <w:bookmarkEnd w:id="9"/>
    </w:p>
    <w:p w14:paraId="02FB9453" w14:textId="315A91CD" w:rsidR="007834F9" w:rsidRPr="007834F9" w:rsidRDefault="007834F9" w:rsidP="00DF2599">
      <w:pPr>
        <w:pStyle w:val="Heading3"/>
        <w:bidi/>
        <w:rPr>
          <w:rtl/>
        </w:rPr>
      </w:pPr>
      <w:bookmarkStart w:id="10" w:name="_Toc39956044"/>
      <w:r>
        <w:rPr>
          <w:rFonts w:hint="cs"/>
          <w:rtl/>
        </w:rPr>
        <w:t>תהליך רכישת מוצר בידי לקוח (משתמש רשום)</w:t>
      </w:r>
      <w:bookmarkEnd w:id="10"/>
    </w:p>
    <w:p w14:paraId="652AC865" w14:textId="77777777" w:rsidR="005835BC" w:rsidRDefault="00BC4529" w:rsidP="00DF2599">
      <w:pPr>
        <w:bidi/>
        <w:ind w:left="-900" w:right="-810"/>
      </w:pPr>
      <w:r>
        <w:rPr>
          <w:noProof/>
        </w:rPr>
        <w:drawing>
          <wp:inline distT="0" distB="0" distL="0" distR="0" wp14:anchorId="25E3E5AF" wp14:editId="24D099B6">
            <wp:extent cx="7185379" cy="746760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026" cy="750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B527" w14:textId="22E27838" w:rsidR="00BC4529" w:rsidRDefault="007834F9" w:rsidP="00DF2599">
      <w:pPr>
        <w:pStyle w:val="Heading3"/>
        <w:bidi/>
      </w:pPr>
      <w:bookmarkStart w:id="11" w:name="_Toc39956045"/>
      <w:r>
        <w:rPr>
          <w:rFonts w:hint="cs"/>
          <w:rtl/>
        </w:rPr>
        <w:lastRenderedPageBreak/>
        <w:t>תהליך יצירת התראה במערכת עבור מנהל החנות</w:t>
      </w:r>
      <w:bookmarkEnd w:id="11"/>
    </w:p>
    <w:p w14:paraId="0BA5F853" w14:textId="77777777" w:rsidR="005835BC" w:rsidRDefault="00BC4529" w:rsidP="00DF2599">
      <w:pPr>
        <w:bidi/>
      </w:pPr>
      <w:r>
        <w:rPr>
          <w:noProof/>
        </w:rPr>
        <w:drawing>
          <wp:inline distT="0" distB="0" distL="0" distR="0" wp14:anchorId="1B8FEE4D" wp14:editId="5528E535">
            <wp:extent cx="5943600" cy="5461316"/>
            <wp:effectExtent l="0" t="0" r="0" b="635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F922" w14:textId="475981DD" w:rsidR="005835BC" w:rsidRDefault="007834F9" w:rsidP="00DF2599">
      <w:pPr>
        <w:pStyle w:val="Heading3"/>
        <w:bidi/>
      </w:pPr>
      <w:bookmarkStart w:id="12" w:name="_Toc39956046"/>
      <w:r>
        <w:rPr>
          <w:rFonts w:hint="cs"/>
          <w:rtl/>
        </w:rPr>
        <w:lastRenderedPageBreak/>
        <w:t>תהליך יצירת דו"ח מלאי עבור מנהל החנות</w:t>
      </w:r>
      <w:bookmarkEnd w:id="12"/>
    </w:p>
    <w:p w14:paraId="70201D83" w14:textId="2DCD203E" w:rsidR="007834F9" w:rsidRDefault="00776ACB" w:rsidP="00DF2599">
      <w:pPr>
        <w:bidi/>
        <w:ind w:left="-900" w:right="-630"/>
        <w:rPr>
          <w:rtl/>
        </w:rPr>
      </w:pPr>
      <w:r>
        <w:rPr>
          <w:rFonts w:hint="cs"/>
          <w:noProof/>
        </w:rPr>
        <w:drawing>
          <wp:inline distT="0" distB="0" distL="0" distR="0" wp14:anchorId="37FCA2DF" wp14:editId="047F96E9">
            <wp:extent cx="6957023" cy="5806440"/>
            <wp:effectExtent l="0" t="0" r="0" b="381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229" cy="588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AD4B" w14:textId="5581F2CE" w:rsidR="007834F9" w:rsidRPr="007834F9" w:rsidRDefault="00D02B20" w:rsidP="00DF2599">
      <w:pPr>
        <w:pStyle w:val="Heading1"/>
        <w:bidi/>
        <w:spacing w:line="360" w:lineRule="auto"/>
        <w:rPr>
          <w:rFonts w:asciiTheme="minorBidi" w:hAnsiTheme="minorBidi" w:cstheme="minorBidi"/>
          <w:rtl/>
        </w:rPr>
      </w:pPr>
      <w:bookmarkStart w:id="13" w:name="_Toc39956047"/>
      <w:r>
        <w:rPr>
          <w:rFonts w:asciiTheme="minorBidi" w:hAnsiTheme="minorBidi" w:cstheme="minorBidi" w:hint="cs"/>
        </w:rPr>
        <w:lastRenderedPageBreak/>
        <w:t>C</w:t>
      </w:r>
      <w:r>
        <w:rPr>
          <w:rFonts w:asciiTheme="minorBidi" w:hAnsiTheme="minorBidi" w:cstheme="minorBidi"/>
        </w:rPr>
        <w:t>lass Diagram</w:t>
      </w:r>
      <w:r>
        <w:rPr>
          <w:rFonts w:asciiTheme="minorBidi" w:hAnsiTheme="minorBidi" w:cstheme="minorBidi" w:hint="cs"/>
          <w:rtl/>
        </w:rPr>
        <w:t xml:space="preserve"> לתיאור המחלקות בפרויקט</w:t>
      </w:r>
      <w:r w:rsidR="00FC430D" w:rsidRPr="004E6E9A">
        <w:rPr>
          <w:rFonts w:asciiTheme="minorBidi" w:hAnsiTheme="minorBidi" w:cstheme="minorBidi"/>
          <w:rtl/>
        </w:rPr>
        <w:t>:</w:t>
      </w:r>
      <w:bookmarkEnd w:id="13"/>
    </w:p>
    <w:p w14:paraId="54D67488" w14:textId="51117914" w:rsidR="005835BC" w:rsidRDefault="007439EC" w:rsidP="00DF2599">
      <w:pPr>
        <w:pStyle w:val="Heading3"/>
        <w:bidi/>
        <w:rPr>
          <w:rtl/>
        </w:rPr>
      </w:pPr>
      <w:r>
        <w:rPr>
          <w:rFonts w:hint="cs"/>
          <w:rtl/>
        </w:rPr>
        <w:t xml:space="preserve"> </w:t>
      </w:r>
      <w:bookmarkStart w:id="14" w:name="_Toc39956048"/>
      <w:r w:rsidR="005835BC">
        <w:rPr>
          <w:rFonts w:hint="cs"/>
          <w:rtl/>
        </w:rPr>
        <w:t>מחלקות לייצוג ניהול מחסן המלאי, סל הקניות וניהול הזמנות (</w:t>
      </w:r>
      <w:r w:rsidR="005835BC">
        <w:t>Items Class Diagram</w:t>
      </w:r>
      <w:r w:rsidR="005835BC">
        <w:rPr>
          <w:rFonts w:hint="cs"/>
          <w:rtl/>
        </w:rPr>
        <w:t>)</w:t>
      </w:r>
      <w:bookmarkEnd w:id="14"/>
    </w:p>
    <w:p w14:paraId="74728260" w14:textId="40248A32" w:rsidR="00D02B20" w:rsidRPr="00D02B20" w:rsidRDefault="007834F9" w:rsidP="00DF2599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0EBC3EFE" wp14:editId="766A3CCE">
            <wp:extent cx="5937250" cy="5130800"/>
            <wp:effectExtent l="0" t="0" r="635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03DA" w14:textId="0C338729" w:rsidR="007834F9" w:rsidRDefault="005835BC" w:rsidP="00DF2599">
      <w:pPr>
        <w:pStyle w:val="Heading3"/>
        <w:bidi/>
        <w:rPr>
          <w:rtl/>
        </w:rPr>
      </w:pPr>
      <w:bookmarkStart w:id="15" w:name="_Toc39956049"/>
      <w:r>
        <w:rPr>
          <w:rFonts w:hint="cs"/>
          <w:rtl/>
        </w:rPr>
        <w:lastRenderedPageBreak/>
        <w:t>מחלקות לייצוג מערכת ניהול ההתראות בפרויקט (</w:t>
      </w:r>
      <w:r>
        <w:t>Alerts Class Diagram</w:t>
      </w:r>
      <w:r>
        <w:rPr>
          <w:rFonts w:hint="cs"/>
          <w:rtl/>
        </w:rPr>
        <w:t>)</w:t>
      </w:r>
      <w:bookmarkEnd w:id="15"/>
    </w:p>
    <w:p w14:paraId="6B82ABF9" w14:textId="591B20DF" w:rsidR="007834F9" w:rsidRDefault="007834F9" w:rsidP="00DF2599">
      <w:pPr>
        <w:bidi/>
        <w:rPr>
          <w:rtl/>
        </w:rPr>
      </w:pPr>
      <w:r>
        <w:rPr>
          <w:noProof/>
        </w:rPr>
        <w:drawing>
          <wp:inline distT="0" distB="0" distL="0" distR="0" wp14:anchorId="05A41BE4" wp14:editId="3653AD1E">
            <wp:extent cx="5937250" cy="3625850"/>
            <wp:effectExtent l="0" t="0" r="635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11D0" w14:textId="3FA690C0" w:rsidR="005835BC" w:rsidRDefault="00DF2599" w:rsidP="00DF2599">
      <w:pPr>
        <w:pStyle w:val="Heading3"/>
        <w:bidi/>
        <w:rPr>
          <w:rtl/>
        </w:rPr>
      </w:pPr>
      <w:bookmarkStart w:id="16" w:name="_Toc39956050"/>
      <w:r>
        <w:rPr>
          <w:rFonts w:hint="cs"/>
          <w:rtl/>
        </w:rPr>
        <w:t>מחלקות לייצוג הפקת דוחות בפרויקט</w:t>
      </w:r>
      <w:bookmarkEnd w:id="16"/>
    </w:p>
    <w:p w14:paraId="4F9182D8" w14:textId="3C95B71C" w:rsidR="00DF2599" w:rsidRDefault="00DF2599" w:rsidP="00DF2599">
      <w:pPr>
        <w:bidi/>
        <w:rPr>
          <w:rtl/>
        </w:rPr>
      </w:pPr>
      <w:r>
        <w:rPr>
          <w:noProof/>
        </w:rPr>
        <w:drawing>
          <wp:inline distT="0" distB="0" distL="0" distR="0" wp14:anchorId="401A988A" wp14:editId="529BC372">
            <wp:extent cx="5943600" cy="3803650"/>
            <wp:effectExtent l="0" t="0" r="0" b="635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855D" w14:textId="5E774723" w:rsidR="00DF2599" w:rsidRDefault="00DF2599" w:rsidP="00DF2599">
      <w:pPr>
        <w:pStyle w:val="Heading3"/>
        <w:bidi/>
        <w:rPr>
          <w:rtl/>
        </w:rPr>
      </w:pPr>
      <w:bookmarkStart w:id="17" w:name="_Toc39956051"/>
      <w:r>
        <w:rPr>
          <w:rFonts w:hint="cs"/>
          <w:rtl/>
        </w:rPr>
        <w:lastRenderedPageBreak/>
        <w:t>מחלקות לייצוג הפעולות השונות הניתנות לביצוע בפרויקט</w:t>
      </w:r>
      <w:bookmarkEnd w:id="17"/>
    </w:p>
    <w:p w14:paraId="20F0E2F5" w14:textId="7AC742C7" w:rsidR="00DF2599" w:rsidRDefault="00DF2599" w:rsidP="00DF2599">
      <w:pPr>
        <w:bidi/>
        <w:rPr>
          <w:rtl/>
        </w:rPr>
      </w:pPr>
      <w:r>
        <w:rPr>
          <w:rFonts w:asciiTheme="minorBidi" w:hAnsiTheme="minorBidi"/>
          <w:noProof/>
        </w:rPr>
        <w:drawing>
          <wp:inline distT="0" distB="0" distL="0" distR="0" wp14:anchorId="7ED13D81" wp14:editId="4C9B3EDB">
            <wp:extent cx="5943600" cy="4176003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C9B9" w14:textId="4D8C37B5" w:rsidR="00DF2599" w:rsidRDefault="00DF2599" w:rsidP="00DF2599">
      <w:pPr>
        <w:pStyle w:val="Heading3"/>
        <w:bidi/>
        <w:rPr>
          <w:rtl/>
        </w:rPr>
      </w:pPr>
      <w:bookmarkStart w:id="18" w:name="_Toc39956052"/>
      <w:r>
        <w:rPr>
          <w:rFonts w:hint="cs"/>
          <w:rtl/>
        </w:rPr>
        <w:lastRenderedPageBreak/>
        <w:t>מחלקות לייצוג ניהול משתמשים בפרויקט</w:t>
      </w:r>
      <w:bookmarkEnd w:id="18"/>
    </w:p>
    <w:p w14:paraId="7C81711B" w14:textId="2BBEF16A" w:rsidR="007834F9" w:rsidRPr="00DF2599" w:rsidRDefault="00DF2599" w:rsidP="00DF2599">
      <w:pPr>
        <w:bidi/>
        <w:rPr>
          <w:rtl/>
        </w:rPr>
      </w:pPr>
      <w:r>
        <w:rPr>
          <w:rFonts w:asciiTheme="minorBidi" w:hAnsiTheme="minorBidi"/>
          <w:noProof/>
        </w:rPr>
        <w:drawing>
          <wp:inline distT="0" distB="0" distL="0" distR="0" wp14:anchorId="6D6152F1" wp14:editId="49B7D04D">
            <wp:extent cx="5937250" cy="5943600"/>
            <wp:effectExtent l="0" t="0" r="635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40B8" w14:textId="77777777" w:rsidR="005835BC" w:rsidRDefault="005835BC" w:rsidP="00DF2599">
      <w:pPr>
        <w:pStyle w:val="Heading3"/>
        <w:bidi/>
        <w:rPr>
          <w:rFonts w:hint="cs"/>
          <w:rtl/>
        </w:rPr>
      </w:pPr>
      <w:bookmarkStart w:id="19" w:name="_Toc39956053"/>
      <w:r>
        <w:rPr>
          <w:rFonts w:hint="cs"/>
          <w:rtl/>
        </w:rPr>
        <w:lastRenderedPageBreak/>
        <w:t xml:space="preserve">מחלקת ה- </w:t>
      </w:r>
      <w:r>
        <w:t>Singleton</w:t>
      </w:r>
      <w:r>
        <w:rPr>
          <w:rFonts w:hint="cs"/>
          <w:rtl/>
        </w:rPr>
        <w:t xml:space="preserve"> של הפרויקט, </w:t>
      </w:r>
      <w:r w:rsidRPr="005835BC">
        <w:rPr>
          <w:rFonts w:hint="cs"/>
          <w:rtl/>
        </w:rPr>
        <w:t>דרכה</w:t>
      </w:r>
      <w:r>
        <w:rPr>
          <w:rFonts w:hint="cs"/>
          <w:rtl/>
        </w:rPr>
        <w:t xml:space="preserve"> ניתן לקשר בין מערכות הניהול בו</w:t>
      </w:r>
      <w:bookmarkEnd w:id="19"/>
    </w:p>
    <w:p w14:paraId="2252A8A9" w14:textId="1807E05A" w:rsidR="007834F9" w:rsidRDefault="005835BC" w:rsidP="00DF2599">
      <w:pPr>
        <w:bidi/>
        <w:rPr>
          <w:rtl/>
        </w:rPr>
      </w:pPr>
      <w:r>
        <w:rPr>
          <w:noProof/>
        </w:rPr>
        <w:drawing>
          <wp:inline distT="0" distB="0" distL="0" distR="0" wp14:anchorId="25A994A4" wp14:editId="75B825A7">
            <wp:extent cx="5937250" cy="2686050"/>
            <wp:effectExtent l="0" t="0" r="635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08FC" w14:textId="247B0481" w:rsidR="00DF2599" w:rsidRDefault="00DF2599" w:rsidP="00DF2599">
      <w:pPr>
        <w:bidi/>
        <w:rPr>
          <w:rFonts w:asciiTheme="minorBidi" w:eastAsiaTheme="majorEastAsia" w:hAnsiTheme="minorBidi"/>
          <w:color w:val="2F5496" w:themeColor="accent1" w:themeShade="BF"/>
          <w:sz w:val="32"/>
          <w:szCs w:val="32"/>
        </w:rPr>
      </w:pPr>
      <w:r>
        <w:rPr>
          <w:rFonts w:asciiTheme="minorBidi" w:hAnsiTheme="minorBidi"/>
        </w:rPr>
        <w:br w:type="page"/>
      </w:r>
    </w:p>
    <w:p w14:paraId="672A720F" w14:textId="7C63EA70" w:rsidR="007834F9" w:rsidRPr="007834F9" w:rsidRDefault="00D02B20" w:rsidP="00DF2599">
      <w:pPr>
        <w:pStyle w:val="Heading1"/>
        <w:bidi/>
        <w:spacing w:line="360" w:lineRule="auto"/>
        <w:rPr>
          <w:rFonts w:asciiTheme="minorBidi" w:hAnsiTheme="minorBidi" w:cstheme="minorBidi"/>
        </w:rPr>
      </w:pPr>
      <w:bookmarkStart w:id="20" w:name="_Toc39956054"/>
      <w:r>
        <w:rPr>
          <w:rFonts w:asciiTheme="minorBidi" w:hAnsiTheme="minorBidi" w:cstheme="minorBidi" w:hint="cs"/>
        </w:rPr>
        <w:lastRenderedPageBreak/>
        <w:t>A</w:t>
      </w:r>
      <w:r>
        <w:rPr>
          <w:rFonts w:asciiTheme="minorBidi" w:hAnsiTheme="minorBidi" w:cstheme="minorBidi"/>
        </w:rPr>
        <w:t>rchitectural Patterns</w:t>
      </w:r>
      <w:bookmarkEnd w:id="20"/>
    </w:p>
    <w:p w14:paraId="599A8CB2" w14:textId="5740485F" w:rsidR="00E812F7" w:rsidRDefault="00D02B20" w:rsidP="00DF2599">
      <w:pPr>
        <w:pStyle w:val="Heading2"/>
        <w:bidi/>
        <w:spacing w:line="360" w:lineRule="auto"/>
        <w:rPr>
          <w:rtl/>
        </w:rPr>
      </w:pPr>
      <w:bookmarkStart w:id="21" w:name="_Toc39956055"/>
      <w:r>
        <w:t>MVC</w:t>
      </w:r>
      <w:bookmarkEnd w:id="21"/>
    </w:p>
    <w:p w14:paraId="3DA9947C" w14:textId="1BE279F2" w:rsidR="00DF2599" w:rsidRDefault="00DF2599" w:rsidP="00DF2599">
      <w:pPr>
        <w:bidi/>
        <w:rPr>
          <w:rtl/>
        </w:rPr>
      </w:pPr>
      <w:r>
        <w:rPr>
          <w:rFonts w:hint="cs"/>
          <w:rtl/>
        </w:rPr>
        <w:t xml:space="preserve">בתרשים הבא ניתן לראות חלוקת השכבות בפרויקט אשר מתבססת על תבנית ה- </w:t>
      </w:r>
      <w:r>
        <w:t>Model View Controller</w:t>
      </w:r>
    </w:p>
    <w:p w14:paraId="5A6CFAC6" w14:textId="1C67D910" w:rsidR="00DF2599" w:rsidRDefault="00DF2599" w:rsidP="00DF2599">
      <w:pPr>
        <w:bidi/>
        <w:rPr>
          <w:rFonts w:hint="cs"/>
          <w:rtl/>
        </w:rPr>
      </w:pPr>
      <w:r>
        <w:rPr>
          <w:rFonts w:hint="cs"/>
          <w:rtl/>
        </w:rPr>
        <w:t>נשים לב שבשכבת ה-</w:t>
      </w:r>
      <w:r>
        <w:t>Model</w:t>
      </w:r>
      <w:r>
        <w:rPr>
          <w:rFonts w:hint="cs"/>
          <w:rtl/>
        </w:rPr>
        <w:t xml:space="preserve"> יש מחלקות גישה לבסיס הנתונים אשר ניתן לראותן בתרשים ה-</w:t>
      </w:r>
      <w:r>
        <w:t>Repository</w:t>
      </w:r>
    </w:p>
    <w:p w14:paraId="337B93DA" w14:textId="085C543D" w:rsidR="00D02B20" w:rsidRPr="00D02B20" w:rsidRDefault="00DF2599" w:rsidP="00DF2599">
      <w:pPr>
        <w:bidi/>
        <w:ind w:left="-630" w:right="-720"/>
        <w:rPr>
          <w:rtl/>
        </w:rPr>
      </w:pPr>
      <w:r>
        <w:rPr>
          <w:noProof/>
        </w:rPr>
        <w:drawing>
          <wp:inline distT="0" distB="0" distL="0" distR="0" wp14:anchorId="1BD83065" wp14:editId="66561D5D">
            <wp:extent cx="6751320" cy="5028270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50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F3DF" w14:textId="77777777" w:rsidR="00DF2599" w:rsidRDefault="00DF2599" w:rsidP="00DF2599">
      <w:pPr>
        <w:bidi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DBED417" w14:textId="4CCB784D" w:rsidR="007A7ECB" w:rsidRDefault="00D02B20" w:rsidP="00DF2599">
      <w:pPr>
        <w:pStyle w:val="Heading2"/>
        <w:bidi/>
        <w:spacing w:line="360" w:lineRule="auto"/>
        <w:rPr>
          <w:rtl/>
        </w:rPr>
      </w:pPr>
      <w:bookmarkStart w:id="22" w:name="_Toc39956056"/>
      <w:r>
        <w:lastRenderedPageBreak/>
        <w:t>Repository</w:t>
      </w:r>
      <w:bookmarkEnd w:id="22"/>
    </w:p>
    <w:p w14:paraId="2EFBD2C7" w14:textId="1F68D25E" w:rsidR="00DF2599" w:rsidRDefault="00DF2599" w:rsidP="00DF2599">
      <w:pPr>
        <w:bidi/>
        <w:rPr>
          <w:rtl/>
        </w:rPr>
      </w:pPr>
      <w:r>
        <w:rPr>
          <w:rFonts w:hint="cs"/>
          <w:rtl/>
        </w:rPr>
        <w:t xml:space="preserve">בתרשים הבא בא לידי ביטוי השימוש בתבנית </w:t>
      </w:r>
      <w:r>
        <w:t>Repository</w:t>
      </w:r>
      <w:r>
        <w:rPr>
          <w:rFonts w:hint="cs"/>
          <w:rtl/>
        </w:rPr>
        <w:t>. לפרויקט ישנו בסיס נתונים יחיד אשר כל מחלקות הגישה לנתונים פונות אליו על מנת לבצע פעולות יצירה, קריאה, עדכון ומחיקה.</w:t>
      </w:r>
    </w:p>
    <w:p w14:paraId="135B27B5" w14:textId="784366CB" w:rsidR="00DF2599" w:rsidRPr="00DF2599" w:rsidRDefault="00DF2599" w:rsidP="00DF2599">
      <w:pPr>
        <w:bidi/>
        <w:rPr>
          <w:rFonts w:hint="cs"/>
          <w:rtl/>
        </w:rPr>
      </w:pPr>
      <w:r>
        <w:rPr>
          <w:rFonts w:hint="cs"/>
          <w:rtl/>
        </w:rPr>
        <w:t>החלוקה של המחלקות היא מחלקה עבור כל טבלה בבסיס הנתונים.</w:t>
      </w:r>
    </w:p>
    <w:p w14:paraId="726D2446" w14:textId="416C2689" w:rsidR="00D02B20" w:rsidRPr="00D02B20" w:rsidRDefault="00E91A96" w:rsidP="00DF2599">
      <w:pPr>
        <w:bidi/>
      </w:pPr>
      <w:r>
        <w:rPr>
          <w:noProof/>
        </w:rPr>
        <w:drawing>
          <wp:inline distT="0" distB="0" distL="0" distR="0" wp14:anchorId="6622DA22" wp14:editId="796C0E43">
            <wp:extent cx="5934075" cy="4095750"/>
            <wp:effectExtent l="0" t="0" r="9525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2B20" w:rsidRPr="00D02B20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CCADD4" w14:textId="77777777" w:rsidR="000A072D" w:rsidRDefault="000A072D" w:rsidP="00860195">
      <w:pPr>
        <w:spacing w:after="0" w:line="240" w:lineRule="auto"/>
      </w:pPr>
      <w:r>
        <w:separator/>
      </w:r>
    </w:p>
  </w:endnote>
  <w:endnote w:type="continuationSeparator" w:id="0">
    <w:p w14:paraId="3BBB4085" w14:textId="77777777" w:rsidR="000A072D" w:rsidRDefault="000A072D" w:rsidP="00860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2927502"/>
      <w:docPartObj>
        <w:docPartGallery w:val="Page Numbers (Bottom of Page)"/>
        <w:docPartUnique/>
      </w:docPartObj>
    </w:sdtPr>
    <w:sdtEndPr/>
    <w:sdtContent>
      <w:p w14:paraId="1C6DC875" w14:textId="3C13D20E" w:rsidR="00CA074E" w:rsidRDefault="00A534C0">
        <w:pPr>
          <w:pStyle w:val="Footer"/>
        </w:pPr>
        <w:r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6465D8F" wp14:editId="4ADB37C2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" name="מלבן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648025FE" w14:textId="616FF183" w:rsidR="00A534C0" w:rsidRDefault="00A534C0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rtl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rtl/>
                                          <w:cs/>
                                        </w:rP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="003F1300" w:rsidRPr="003F1300">
                                        <w:rPr>
                                          <w:rFonts w:asciiTheme="majorHAnsi" w:eastAsiaTheme="majorEastAsia" w:hAnsiTheme="majorHAnsi" w:cs="Calibri Light"/>
                                          <w:noProof/>
                                          <w:sz w:val="48"/>
                                          <w:szCs w:val="48"/>
                                          <w:lang w:val="he-IL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6465D8F" id="מלבן 1" o:spid="_x0000_s1026" style="position:absolute;margin-left:0;margin-top:0;width:60pt;height:70.5pt;flip:x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648025FE" w14:textId="616FF183" w:rsidR="00A534C0" w:rsidRDefault="00A534C0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rtl/>
                                    <w:cs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rPr>
                                    <w:rtl/>
                                    <w:cs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="003F1300" w:rsidRPr="003F1300">
                                  <w:rPr>
                                    <w:rFonts w:asciiTheme="majorHAnsi" w:eastAsiaTheme="majorEastAsia" w:hAnsiTheme="majorHAnsi" w:cs="Calibri Light"/>
                                    <w:noProof/>
                                    <w:sz w:val="48"/>
                                    <w:szCs w:val="48"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91C552" w14:textId="77777777" w:rsidR="000A072D" w:rsidRDefault="000A072D" w:rsidP="00860195">
      <w:pPr>
        <w:spacing w:after="0" w:line="240" w:lineRule="auto"/>
      </w:pPr>
      <w:r>
        <w:separator/>
      </w:r>
    </w:p>
  </w:footnote>
  <w:footnote w:type="continuationSeparator" w:id="0">
    <w:p w14:paraId="561A3413" w14:textId="77777777" w:rsidR="000A072D" w:rsidRDefault="000A072D" w:rsidP="00860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43359D" w14:textId="426006CC" w:rsidR="00A534C0" w:rsidRPr="003871C2" w:rsidRDefault="00BB02DE" w:rsidP="00184E9A">
    <w:pPr>
      <w:pStyle w:val="Header"/>
      <w:rPr>
        <w:color w:val="808080" w:themeColor="background1" w:themeShade="80"/>
        <w:rtl/>
      </w:rPr>
    </w:pPr>
    <w:r w:rsidRPr="003871C2">
      <w:rPr>
        <w:rFonts w:hint="cs"/>
        <w:b/>
        <w:bCs/>
        <w:color w:val="808080" w:themeColor="background1" w:themeShade="80"/>
        <w:rtl/>
      </w:rPr>
      <w:t>מחברים</w:t>
    </w:r>
    <w:r w:rsidR="00A534C0" w:rsidRPr="003871C2">
      <w:rPr>
        <w:rFonts w:hint="cs"/>
        <w:color w:val="808080" w:themeColor="background1" w:themeShade="80"/>
        <w:rtl/>
      </w:rPr>
      <w:t>: עידן פולק, ליאור שור, חיים אדריאן</w:t>
    </w:r>
  </w:p>
  <w:p w14:paraId="3FF544B9" w14:textId="1605C29F" w:rsidR="00681B45" w:rsidRPr="003871C2" w:rsidRDefault="00184E9A" w:rsidP="005401F0">
    <w:pPr>
      <w:pStyle w:val="Header"/>
      <w:tabs>
        <w:tab w:val="clear" w:pos="9360"/>
        <w:tab w:val="right" w:pos="8460"/>
      </w:tabs>
      <w:bidi/>
      <w:ind w:right="2160"/>
      <w:jc w:val="right"/>
      <w:rPr>
        <w:color w:val="808080" w:themeColor="background1" w:themeShade="80"/>
      </w:rPr>
    </w:pPr>
    <w:r w:rsidRPr="003871C2">
      <w:rPr>
        <w:b/>
        <w:bCs/>
        <w:color w:val="808080" w:themeColor="background1" w:themeShade="80"/>
        <w:rtl/>
      </w:rPr>
      <w:tab/>
    </w:r>
    <w:r w:rsidR="00681B45" w:rsidRPr="003871C2">
      <w:rPr>
        <w:rFonts w:hint="cs"/>
        <w:b/>
        <w:bCs/>
        <w:color w:val="808080" w:themeColor="background1" w:themeShade="80"/>
        <w:rtl/>
      </w:rPr>
      <w:t>מרצה</w:t>
    </w:r>
    <w:r w:rsidR="00681B45" w:rsidRPr="003871C2">
      <w:rPr>
        <w:rFonts w:hint="cs"/>
        <w:color w:val="808080" w:themeColor="background1" w:themeShade="80"/>
        <w:rtl/>
      </w:rPr>
      <w:t xml:space="preserve">: תמיר </w:t>
    </w:r>
    <w:proofErr w:type="spellStart"/>
    <w:r w:rsidR="00681B45" w:rsidRPr="003871C2">
      <w:rPr>
        <w:rFonts w:hint="cs"/>
        <w:color w:val="808080" w:themeColor="background1" w:themeShade="80"/>
        <w:rtl/>
      </w:rPr>
      <w:t>קשני</w:t>
    </w:r>
    <w:proofErr w:type="spellEnd"/>
    <w:r w:rsidRPr="003871C2">
      <w:rPr>
        <w:rFonts w:hint="cs"/>
        <w:color w:val="808080" w:themeColor="background1" w:themeShade="80"/>
        <w:rtl/>
      </w:rPr>
      <w:t xml:space="preserve">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D432D"/>
    <w:multiLevelType w:val="hybridMultilevel"/>
    <w:tmpl w:val="A9A82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448C1"/>
    <w:multiLevelType w:val="hybridMultilevel"/>
    <w:tmpl w:val="099C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354F3"/>
    <w:multiLevelType w:val="hybridMultilevel"/>
    <w:tmpl w:val="550E643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A017252"/>
    <w:multiLevelType w:val="hybridMultilevel"/>
    <w:tmpl w:val="07826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AD08D2"/>
    <w:multiLevelType w:val="hybridMultilevel"/>
    <w:tmpl w:val="033C78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CF384B"/>
    <w:multiLevelType w:val="hybridMultilevel"/>
    <w:tmpl w:val="94E6D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494A89"/>
    <w:multiLevelType w:val="hybridMultilevel"/>
    <w:tmpl w:val="7F403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9F85574"/>
    <w:multiLevelType w:val="hybridMultilevel"/>
    <w:tmpl w:val="24FEAE9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195"/>
    <w:rsid w:val="00027F6F"/>
    <w:rsid w:val="00061E82"/>
    <w:rsid w:val="000756E7"/>
    <w:rsid w:val="00076CE8"/>
    <w:rsid w:val="000A072D"/>
    <w:rsid w:val="000B21D5"/>
    <w:rsid w:val="000D55F0"/>
    <w:rsid w:val="00104E74"/>
    <w:rsid w:val="001051D9"/>
    <w:rsid w:val="00107BD4"/>
    <w:rsid w:val="00137823"/>
    <w:rsid w:val="00151406"/>
    <w:rsid w:val="00184E9A"/>
    <w:rsid w:val="001A4EEF"/>
    <w:rsid w:val="001B79A1"/>
    <w:rsid w:val="001B7ACC"/>
    <w:rsid w:val="001C2E59"/>
    <w:rsid w:val="001E0884"/>
    <w:rsid w:val="001F68DB"/>
    <w:rsid w:val="00225DDA"/>
    <w:rsid w:val="00266BB7"/>
    <w:rsid w:val="002B1379"/>
    <w:rsid w:val="002B4CFA"/>
    <w:rsid w:val="002E57E1"/>
    <w:rsid w:val="002F0523"/>
    <w:rsid w:val="00300C58"/>
    <w:rsid w:val="00323076"/>
    <w:rsid w:val="003370CA"/>
    <w:rsid w:val="00354D17"/>
    <w:rsid w:val="00362173"/>
    <w:rsid w:val="003871C2"/>
    <w:rsid w:val="00397B2B"/>
    <w:rsid w:val="003A6B18"/>
    <w:rsid w:val="003B2F9F"/>
    <w:rsid w:val="003C7C24"/>
    <w:rsid w:val="003E19B0"/>
    <w:rsid w:val="003F1300"/>
    <w:rsid w:val="003F4387"/>
    <w:rsid w:val="003F48C9"/>
    <w:rsid w:val="004117A1"/>
    <w:rsid w:val="00485237"/>
    <w:rsid w:val="004A35BB"/>
    <w:rsid w:val="004E6E9A"/>
    <w:rsid w:val="004E7BED"/>
    <w:rsid w:val="004F02EB"/>
    <w:rsid w:val="004F477D"/>
    <w:rsid w:val="0053079A"/>
    <w:rsid w:val="005401F0"/>
    <w:rsid w:val="005524A8"/>
    <w:rsid w:val="00567DC7"/>
    <w:rsid w:val="005835BC"/>
    <w:rsid w:val="005A5536"/>
    <w:rsid w:val="005C1E81"/>
    <w:rsid w:val="005C5C9A"/>
    <w:rsid w:val="00624801"/>
    <w:rsid w:val="00627263"/>
    <w:rsid w:val="00634E89"/>
    <w:rsid w:val="0064719D"/>
    <w:rsid w:val="00652516"/>
    <w:rsid w:val="00681B45"/>
    <w:rsid w:val="006A1D29"/>
    <w:rsid w:val="006B5372"/>
    <w:rsid w:val="006D6837"/>
    <w:rsid w:val="006E5C41"/>
    <w:rsid w:val="006F28D3"/>
    <w:rsid w:val="006F3D6D"/>
    <w:rsid w:val="00734A19"/>
    <w:rsid w:val="007439EC"/>
    <w:rsid w:val="007764E1"/>
    <w:rsid w:val="00776ACB"/>
    <w:rsid w:val="007834F9"/>
    <w:rsid w:val="007A7ECB"/>
    <w:rsid w:val="007B2023"/>
    <w:rsid w:val="007B46E5"/>
    <w:rsid w:val="007D64B0"/>
    <w:rsid w:val="007E72FB"/>
    <w:rsid w:val="007F445D"/>
    <w:rsid w:val="00802846"/>
    <w:rsid w:val="00811CFB"/>
    <w:rsid w:val="00847F9C"/>
    <w:rsid w:val="0085547D"/>
    <w:rsid w:val="00860195"/>
    <w:rsid w:val="00860A24"/>
    <w:rsid w:val="008741AD"/>
    <w:rsid w:val="00883496"/>
    <w:rsid w:val="008C1224"/>
    <w:rsid w:val="008D6A80"/>
    <w:rsid w:val="008F2683"/>
    <w:rsid w:val="00905A2B"/>
    <w:rsid w:val="0093362A"/>
    <w:rsid w:val="00977E7E"/>
    <w:rsid w:val="009869D5"/>
    <w:rsid w:val="009900F3"/>
    <w:rsid w:val="00992AC3"/>
    <w:rsid w:val="009A5935"/>
    <w:rsid w:val="009B4891"/>
    <w:rsid w:val="009C76B3"/>
    <w:rsid w:val="00A06C4F"/>
    <w:rsid w:val="00A12454"/>
    <w:rsid w:val="00A21071"/>
    <w:rsid w:val="00A36BD5"/>
    <w:rsid w:val="00A534C0"/>
    <w:rsid w:val="00A64726"/>
    <w:rsid w:val="00A7078D"/>
    <w:rsid w:val="00A73DCE"/>
    <w:rsid w:val="00A7607D"/>
    <w:rsid w:val="00B12320"/>
    <w:rsid w:val="00B42E71"/>
    <w:rsid w:val="00B56091"/>
    <w:rsid w:val="00B65913"/>
    <w:rsid w:val="00BB02DE"/>
    <w:rsid w:val="00BC00DF"/>
    <w:rsid w:val="00BC4529"/>
    <w:rsid w:val="00BF787B"/>
    <w:rsid w:val="00C03478"/>
    <w:rsid w:val="00C12C25"/>
    <w:rsid w:val="00C452AC"/>
    <w:rsid w:val="00C473A6"/>
    <w:rsid w:val="00C603CC"/>
    <w:rsid w:val="00C70D9F"/>
    <w:rsid w:val="00C7233C"/>
    <w:rsid w:val="00C731DA"/>
    <w:rsid w:val="00C82E48"/>
    <w:rsid w:val="00CA074E"/>
    <w:rsid w:val="00D02B20"/>
    <w:rsid w:val="00D04839"/>
    <w:rsid w:val="00D27F8B"/>
    <w:rsid w:val="00D32C77"/>
    <w:rsid w:val="00D43FDF"/>
    <w:rsid w:val="00D55C7D"/>
    <w:rsid w:val="00D769A2"/>
    <w:rsid w:val="00DA3362"/>
    <w:rsid w:val="00DA6707"/>
    <w:rsid w:val="00DD5BFC"/>
    <w:rsid w:val="00DF2599"/>
    <w:rsid w:val="00E11CD3"/>
    <w:rsid w:val="00E1316A"/>
    <w:rsid w:val="00E16C6A"/>
    <w:rsid w:val="00E30C61"/>
    <w:rsid w:val="00E4433B"/>
    <w:rsid w:val="00E5001D"/>
    <w:rsid w:val="00E812F7"/>
    <w:rsid w:val="00E91A96"/>
    <w:rsid w:val="00E974B4"/>
    <w:rsid w:val="00EB68F0"/>
    <w:rsid w:val="00EC4A4D"/>
    <w:rsid w:val="00F23EB3"/>
    <w:rsid w:val="00F312A7"/>
    <w:rsid w:val="00F516B9"/>
    <w:rsid w:val="00F97B3A"/>
    <w:rsid w:val="00FA1336"/>
    <w:rsid w:val="00FA40D1"/>
    <w:rsid w:val="00FA4624"/>
    <w:rsid w:val="00FB3AC2"/>
    <w:rsid w:val="00FC430D"/>
    <w:rsid w:val="00FD544F"/>
    <w:rsid w:val="00FE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736CCF"/>
  <w15:chartTrackingRefBased/>
  <w15:docId w15:val="{F513FEBD-1199-4E54-A59C-31FDA4E8E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E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2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19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0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195"/>
  </w:style>
  <w:style w:type="paragraph" w:styleId="Footer">
    <w:name w:val="footer"/>
    <w:basedOn w:val="Normal"/>
    <w:link w:val="FooterChar"/>
    <w:uiPriority w:val="99"/>
    <w:unhideWhenUsed/>
    <w:rsid w:val="00860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195"/>
  </w:style>
  <w:style w:type="character" w:customStyle="1" w:styleId="Heading1Char">
    <w:name w:val="Heading 1 Char"/>
    <w:basedOn w:val="DefaultParagraphFont"/>
    <w:link w:val="Heading1"/>
    <w:uiPriority w:val="9"/>
    <w:rsid w:val="004E6E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E9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E9A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FA40D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812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B4CFA"/>
    <w:pPr>
      <w:bidi/>
      <w:outlineLvl w:val="9"/>
    </w:pPr>
    <w:rPr>
      <w:rtl/>
      <w:cs/>
    </w:rPr>
  </w:style>
  <w:style w:type="paragraph" w:styleId="TOC1">
    <w:name w:val="toc 1"/>
    <w:basedOn w:val="Normal"/>
    <w:next w:val="Normal"/>
    <w:autoRedefine/>
    <w:uiPriority w:val="39"/>
    <w:unhideWhenUsed/>
    <w:rsid w:val="002B4C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4CF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B4CF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E19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34F9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4F9"/>
    <w:rPr>
      <w:rFonts w:ascii="Tahoma" w:hAnsi="Tahoma" w:cs="Tahoma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D43FDF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BC45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452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16</Pages>
  <Words>652</Words>
  <Characters>3720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מסמך דרישות - חנות מחשבים</vt:lpstr>
      <vt:lpstr>מסמך דרישות - חנות מחשבים</vt:lpstr>
    </vt:vector>
  </TitlesOfParts>
  <Company/>
  <LinksUpToDate>false</LinksUpToDate>
  <CharactersWithSpaces>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מסמך דרישות - חנות מחשבים</dc:title>
  <dc:subject/>
  <dc:creator>Lior Shor;Idan Pollak;Haim Adrian</dc:creator>
  <cp:keywords/>
  <dc:description/>
  <cp:lastModifiedBy>Haim Adrian (hadrian)</cp:lastModifiedBy>
  <cp:revision>12</cp:revision>
  <cp:lastPrinted>2020-05-09T19:38:00Z</cp:lastPrinted>
  <dcterms:created xsi:type="dcterms:W3CDTF">2020-05-08T11:33:00Z</dcterms:created>
  <dcterms:modified xsi:type="dcterms:W3CDTF">2020-05-09T19:39:00Z</dcterms:modified>
</cp:coreProperties>
</file>