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2344" w14:textId="77777777" w:rsidR="00E85ECC" w:rsidRDefault="00E85ECC" w:rsidP="00E85EC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ChE293</w:t>
      </w:r>
    </w:p>
    <w:p w14:paraId="7BF6A30B" w14:textId="77777777" w:rsidR="00E85ECC" w:rsidRDefault="00E85ECC" w:rsidP="00E85ECC">
      <w:pPr>
        <w:spacing w:line="480" w:lineRule="auto"/>
        <w:jc w:val="center"/>
        <w:rPr>
          <w:rFonts w:ascii="Times New Roman" w:hAnsi="Times New Roman" w:cs="Times New Roman"/>
          <w:b/>
          <w:bCs/>
          <w:sz w:val="24"/>
          <w:szCs w:val="24"/>
        </w:rPr>
      </w:pPr>
    </w:p>
    <w:p w14:paraId="3FD9D7CE" w14:textId="75E65E56" w:rsidR="00E85ECC" w:rsidRDefault="00E85ECC" w:rsidP="00E85ECC">
      <w:pPr>
        <w:spacing w:line="240" w:lineRule="auto"/>
        <w:jc w:val="center"/>
        <w:rPr>
          <w:rFonts w:ascii="Times New Roman" w:hAnsi="Times New Roman" w:cs="Times New Roman"/>
          <w:b/>
          <w:bCs/>
          <w:sz w:val="24"/>
          <w:szCs w:val="24"/>
        </w:rPr>
      </w:pPr>
      <w:r w:rsidRPr="00232064">
        <w:rPr>
          <w:rFonts w:ascii="Times New Roman" w:hAnsi="Times New Roman" w:cs="Times New Roman"/>
          <w:b/>
          <w:bCs/>
          <w:sz w:val="24"/>
          <w:szCs w:val="24"/>
        </w:rPr>
        <w:t>Binding Efficiencies of GM1 Ganglioside to Influenza and Coronavirus Matrix</w:t>
      </w:r>
      <w:r w:rsidR="00BF3AFA">
        <w:rPr>
          <w:rFonts w:ascii="Times New Roman" w:hAnsi="Times New Roman" w:cs="Times New Roman"/>
          <w:b/>
          <w:bCs/>
          <w:sz w:val="24"/>
          <w:szCs w:val="24"/>
        </w:rPr>
        <w:t xml:space="preserve"> and Membrane</w:t>
      </w:r>
      <w:r w:rsidRPr="00232064">
        <w:rPr>
          <w:rFonts w:ascii="Times New Roman" w:hAnsi="Times New Roman" w:cs="Times New Roman"/>
          <w:b/>
          <w:bCs/>
          <w:sz w:val="24"/>
          <w:szCs w:val="24"/>
        </w:rPr>
        <w:t xml:space="preserve"> Proteins</w:t>
      </w:r>
    </w:p>
    <w:p w14:paraId="2338C896" w14:textId="20E53753" w:rsidR="00E85ECC" w:rsidRDefault="00E85ECC" w:rsidP="00E85EC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Grant Proposal</w:t>
      </w:r>
    </w:p>
    <w:p w14:paraId="5473F8A9" w14:textId="1F08BF81" w:rsidR="00E85ECC" w:rsidRDefault="00E85ECC" w:rsidP="00E85EC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Date: 12/May/2021</w:t>
      </w:r>
    </w:p>
    <w:p w14:paraId="001740E4" w14:textId="77777777" w:rsidR="00E85ECC" w:rsidRDefault="00E85ECC" w:rsidP="00E85ECC">
      <w:pPr>
        <w:spacing w:line="480" w:lineRule="auto"/>
        <w:jc w:val="center"/>
        <w:rPr>
          <w:rFonts w:ascii="Times New Roman" w:hAnsi="Times New Roman" w:cs="Times New Roman"/>
          <w:b/>
          <w:bCs/>
          <w:sz w:val="24"/>
          <w:szCs w:val="24"/>
        </w:rPr>
      </w:pPr>
    </w:p>
    <w:p w14:paraId="172127F9" w14:textId="77777777" w:rsidR="00E85ECC" w:rsidRDefault="00E85ECC" w:rsidP="00E85ECC">
      <w:pPr>
        <w:spacing w:line="480" w:lineRule="auto"/>
        <w:jc w:val="center"/>
        <w:rPr>
          <w:rFonts w:ascii="Times New Roman" w:hAnsi="Times New Roman" w:cs="Times New Roman"/>
          <w:b/>
          <w:bCs/>
          <w:sz w:val="24"/>
          <w:szCs w:val="24"/>
        </w:rPr>
      </w:pPr>
    </w:p>
    <w:p w14:paraId="6E073753" w14:textId="77777777" w:rsidR="00E85ECC" w:rsidRDefault="00E85ECC" w:rsidP="00E85EC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By Idan Siman-Tov</w:t>
      </w:r>
    </w:p>
    <w:p w14:paraId="25E257AB" w14:textId="77777777" w:rsidR="00E85ECC" w:rsidRDefault="00E85ECC" w:rsidP="00E85EC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With Additional Team Members:</w:t>
      </w:r>
    </w:p>
    <w:p w14:paraId="774A0DC4" w14:textId="77777777" w:rsidR="00E85ECC" w:rsidRDefault="00E85ECC" w:rsidP="00E85ECC">
      <w:pPr>
        <w:spacing w:line="240" w:lineRule="auto"/>
        <w:jc w:val="center"/>
        <w:rPr>
          <w:rFonts w:ascii="Times New Roman" w:hAnsi="Times New Roman" w:cs="Times New Roman"/>
          <w:b/>
          <w:bCs/>
          <w:sz w:val="24"/>
          <w:szCs w:val="24"/>
        </w:rPr>
      </w:pPr>
      <w:r w:rsidRPr="00232064">
        <w:rPr>
          <w:rFonts w:ascii="Times New Roman" w:hAnsi="Times New Roman" w:cs="Times New Roman"/>
          <w:b/>
          <w:bCs/>
          <w:sz w:val="24"/>
          <w:szCs w:val="24"/>
        </w:rPr>
        <w:t>Diksha Kool</w:t>
      </w:r>
    </w:p>
    <w:p w14:paraId="6EFEFF74" w14:textId="77777777" w:rsidR="00E85ECC" w:rsidRDefault="00E85ECC" w:rsidP="00E85ECC">
      <w:pPr>
        <w:spacing w:line="240" w:lineRule="auto"/>
        <w:jc w:val="center"/>
        <w:rPr>
          <w:rFonts w:ascii="Times New Roman" w:hAnsi="Times New Roman" w:cs="Times New Roman"/>
          <w:b/>
          <w:bCs/>
          <w:sz w:val="24"/>
          <w:szCs w:val="24"/>
        </w:rPr>
      </w:pPr>
      <w:proofErr w:type="spellStart"/>
      <w:r w:rsidRPr="00232064">
        <w:rPr>
          <w:rFonts w:ascii="Times New Roman" w:hAnsi="Times New Roman" w:cs="Times New Roman"/>
          <w:b/>
          <w:bCs/>
          <w:sz w:val="24"/>
          <w:szCs w:val="24"/>
        </w:rPr>
        <w:t>Su</w:t>
      </w:r>
      <w:proofErr w:type="spellEnd"/>
      <w:r w:rsidRPr="00232064">
        <w:rPr>
          <w:rFonts w:ascii="Times New Roman" w:hAnsi="Times New Roman" w:cs="Times New Roman"/>
          <w:b/>
          <w:bCs/>
          <w:sz w:val="24"/>
          <w:szCs w:val="24"/>
        </w:rPr>
        <w:t xml:space="preserve"> Hu</w:t>
      </w:r>
    </w:p>
    <w:p w14:paraId="479AEAAB" w14:textId="77777777" w:rsidR="00E85ECC" w:rsidRPr="00232064" w:rsidRDefault="00E85ECC" w:rsidP="00E85ECC">
      <w:pPr>
        <w:spacing w:line="240" w:lineRule="auto"/>
        <w:jc w:val="center"/>
        <w:rPr>
          <w:rFonts w:ascii="Times New Roman" w:hAnsi="Times New Roman" w:cs="Times New Roman"/>
          <w:b/>
          <w:bCs/>
          <w:sz w:val="24"/>
          <w:szCs w:val="24"/>
        </w:rPr>
      </w:pPr>
      <w:r w:rsidRPr="00232064">
        <w:rPr>
          <w:rFonts w:ascii="Times New Roman" w:hAnsi="Times New Roman" w:cs="Times New Roman"/>
          <w:b/>
          <w:bCs/>
          <w:sz w:val="24"/>
          <w:szCs w:val="24"/>
        </w:rPr>
        <w:t>Ying-</w:t>
      </w:r>
      <w:proofErr w:type="spellStart"/>
      <w:r w:rsidRPr="00232064">
        <w:rPr>
          <w:rFonts w:ascii="Times New Roman" w:hAnsi="Times New Roman" w:cs="Times New Roman"/>
          <w:b/>
          <w:bCs/>
          <w:sz w:val="24"/>
          <w:szCs w:val="24"/>
        </w:rPr>
        <w:t>Hsuan</w:t>
      </w:r>
      <w:proofErr w:type="spellEnd"/>
      <w:r w:rsidRPr="00232064">
        <w:rPr>
          <w:rFonts w:ascii="Times New Roman" w:hAnsi="Times New Roman" w:cs="Times New Roman"/>
          <w:b/>
          <w:bCs/>
          <w:sz w:val="24"/>
          <w:szCs w:val="24"/>
        </w:rPr>
        <w:t xml:space="preserve"> Yeh</w:t>
      </w:r>
    </w:p>
    <w:p w14:paraId="26B2DC7B" w14:textId="77777777" w:rsidR="00E85ECC" w:rsidRDefault="00E85ECC" w:rsidP="008A70C8">
      <w:pPr>
        <w:spacing w:line="480" w:lineRule="auto"/>
        <w:rPr>
          <w:rFonts w:ascii="Times New Roman" w:hAnsi="Times New Roman" w:cs="Times New Roman"/>
          <w:sz w:val="24"/>
          <w:szCs w:val="24"/>
        </w:rPr>
      </w:pPr>
    </w:p>
    <w:p w14:paraId="296B33FF" w14:textId="77777777" w:rsidR="00E85ECC" w:rsidRDefault="00E85ECC" w:rsidP="008A70C8">
      <w:pPr>
        <w:spacing w:line="480" w:lineRule="auto"/>
        <w:rPr>
          <w:rFonts w:ascii="Times New Roman" w:hAnsi="Times New Roman" w:cs="Times New Roman"/>
          <w:sz w:val="24"/>
          <w:szCs w:val="24"/>
        </w:rPr>
      </w:pPr>
    </w:p>
    <w:p w14:paraId="457110ED" w14:textId="77777777" w:rsidR="00E85ECC" w:rsidRDefault="00E85ECC" w:rsidP="008A70C8">
      <w:pPr>
        <w:spacing w:line="480" w:lineRule="auto"/>
        <w:rPr>
          <w:rFonts w:ascii="Times New Roman" w:hAnsi="Times New Roman" w:cs="Times New Roman"/>
          <w:sz w:val="24"/>
          <w:szCs w:val="24"/>
        </w:rPr>
      </w:pPr>
    </w:p>
    <w:p w14:paraId="193FD530" w14:textId="01E553EF" w:rsidR="00E85ECC" w:rsidRDefault="00E85ECC" w:rsidP="008A70C8">
      <w:pPr>
        <w:spacing w:line="480" w:lineRule="auto"/>
        <w:rPr>
          <w:rFonts w:ascii="Times New Roman" w:hAnsi="Times New Roman" w:cs="Times New Roman"/>
          <w:sz w:val="24"/>
          <w:szCs w:val="24"/>
        </w:rPr>
      </w:pPr>
    </w:p>
    <w:p w14:paraId="55D1B244" w14:textId="68B0CE9E" w:rsidR="004B50E1" w:rsidRDefault="004B50E1" w:rsidP="008A70C8">
      <w:pPr>
        <w:spacing w:line="480" w:lineRule="auto"/>
        <w:rPr>
          <w:rFonts w:ascii="Times New Roman" w:hAnsi="Times New Roman" w:cs="Times New Roman"/>
          <w:sz w:val="24"/>
          <w:szCs w:val="24"/>
        </w:rPr>
      </w:pPr>
    </w:p>
    <w:p w14:paraId="61F3742A" w14:textId="53BC5742" w:rsidR="004B50E1" w:rsidRDefault="004B50E1" w:rsidP="008A70C8">
      <w:pPr>
        <w:spacing w:line="480" w:lineRule="auto"/>
        <w:rPr>
          <w:rFonts w:ascii="Times New Roman" w:hAnsi="Times New Roman" w:cs="Times New Roman"/>
          <w:sz w:val="24"/>
          <w:szCs w:val="24"/>
        </w:rPr>
      </w:pPr>
    </w:p>
    <w:p w14:paraId="7B6C5D4F" w14:textId="074493D8" w:rsidR="004B50E1" w:rsidRDefault="004B50E1" w:rsidP="008A70C8">
      <w:pPr>
        <w:spacing w:line="480" w:lineRule="auto"/>
        <w:rPr>
          <w:rFonts w:ascii="Times New Roman" w:hAnsi="Times New Roman" w:cs="Times New Roman"/>
          <w:sz w:val="24"/>
          <w:szCs w:val="24"/>
        </w:rPr>
      </w:pPr>
    </w:p>
    <w:p w14:paraId="4F4BE821" w14:textId="2B2D0F22" w:rsidR="00E85ECC" w:rsidRDefault="00E85ECC" w:rsidP="008A70C8">
      <w:pPr>
        <w:spacing w:line="480" w:lineRule="auto"/>
        <w:rPr>
          <w:rFonts w:ascii="Times New Roman" w:hAnsi="Times New Roman" w:cs="Times New Roman"/>
          <w:sz w:val="24"/>
          <w:szCs w:val="24"/>
        </w:rPr>
      </w:pPr>
    </w:p>
    <w:p w14:paraId="7AAA47F7" w14:textId="77777777" w:rsidR="004B50E1" w:rsidRDefault="004B50E1" w:rsidP="008A70C8">
      <w:pPr>
        <w:spacing w:line="480" w:lineRule="auto"/>
        <w:rPr>
          <w:rFonts w:ascii="Times New Roman" w:hAnsi="Times New Roman" w:cs="Times New Roman"/>
          <w:sz w:val="24"/>
          <w:szCs w:val="24"/>
        </w:rPr>
      </w:pPr>
    </w:p>
    <w:p w14:paraId="471392D7" w14:textId="415404E0" w:rsidR="000B5C7A" w:rsidRDefault="000B5C7A" w:rsidP="008A70C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Abstract</w:t>
      </w:r>
    </w:p>
    <w:p w14:paraId="25A97D7A" w14:textId="2237368D" w:rsidR="00370587" w:rsidRDefault="008A70C8" w:rsidP="008A70C8">
      <w:pPr>
        <w:spacing w:line="480" w:lineRule="auto"/>
        <w:rPr>
          <w:rFonts w:ascii="Times New Roman" w:hAnsi="Times New Roman" w:cs="Times New Roman"/>
          <w:sz w:val="24"/>
          <w:szCs w:val="24"/>
        </w:rPr>
      </w:pPr>
      <w:r w:rsidRPr="008A70C8">
        <w:rPr>
          <w:rFonts w:ascii="Times New Roman" w:hAnsi="Times New Roman" w:cs="Times New Roman"/>
          <w:sz w:val="24"/>
          <w:szCs w:val="24"/>
        </w:rPr>
        <w:t>As the world becomes increasingly globally connected</w:t>
      </w:r>
      <w:r>
        <w:rPr>
          <w:rFonts w:ascii="Times New Roman" w:hAnsi="Times New Roman" w:cs="Times New Roman"/>
          <w:sz w:val="24"/>
          <w:szCs w:val="24"/>
        </w:rPr>
        <w:t>,</w:t>
      </w:r>
      <w:r w:rsidRPr="008A70C8">
        <w:rPr>
          <w:rFonts w:ascii="Times New Roman" w:hAnsi="Times New Roman" w:cs="Times New Roman"/>
          <w:sz w:val="24"/>
          <w:szCs w:val="24"/>
        </w:rPr>
        <w:t xml:space="preserve"> epidemics</w:t>
      </w:r>
      <w:r>
        <w:rPr>
          <w:rFonts w:ascii="Times New Roman" w:hAnsi="Times New Roman" w:cs="Times New Roman"/>
          <w:sz w:val="24"/>
          <w:szCs w:val="24"/>
        </w:rPr>
        <w:t xml:space="preserve"> that once would have only affected a region</w:t>
      </w:r>
      <w:r w:rsidR="00BD439E">
        <w:rPr>
          <w:rFonts w:ascii="Times New Roman" w:hAnsi="Times New Roman" w:cs="Times New Roman"/>
          <w:sz w:val="24"/>
          <w:szCs w:val="24"/>
        </w:rPr>
        <w:t>,</w:t>
      </w:r>
      <w:r>
        <w:rPr>
          <w:rFonts w:ascii="Times New Roman" w:hAnsi="Times New Roman" w:cs="Times New Roman"/>
          <w:sz w:val="24"/>
          <w:szCs w:val="24"/>
        </w:rPr>
        <w:t xml:space="preserve"> are </w:t>
      </w:r>
      <w:r w:rsidR="00BD439E">
        <w:rPr>
          <w:rFonts w:ascii="Times New Roman" w:hAnsi="Times New Roman" w:cs="Times New Roman"/>
          <w:sz w:val="24"/>
          <w:szCs w:val="24"/>
        </w:rPr>
        <w:t xml:space="preserve">capable of </w:t>
      </w:r>
      <w:r>
        <w:rPr>
          <w:rFonts w:ascii="Times New Roman" w:hAnsi="Times New Roman" w:cs="Times New Roman"/>
          <w:sz w:val="24"/>
          <w:szCs w:val="24"/>
        </w:rPr>
        <w:t xml:space="preserve">becoming pandemics that effect the entirety of the globe. As such the emergence of </w:t>
      </w:r>
      <w:r w:rsidR="00513047" w:rsidRPr="00513047">
        <w:rPr>
          <w:rFonts w:ascii="Times New Roman" w:hAnsi="Times New Roman" w:cs="Times New Roman"/>
          <w:sz w:val="24"/>
          <w:szCs w:val="24"/>
        </w:rPr>
        <w:t xml:space="preserve">coronaviruses </w:t>
      </w:r>
      <w:r>
        <w:rPr>
          <w:rFonts w:ascii="Times New Roman" w:hAnsi="Times New Roman" w:cs="Times New Roman"/>
          <w:sz w:val="24"/>
          <w:szCs w:val="24"/>
        </w:rPr>
        <w:t xml:space="preserve">have become an increasing concern, </w:t>
      </w:r>
      <w:r w:rsidR="00370587">
        <w:rPr>
          <w:rFonts w:ascii="Times New Roman" w:hAnsi="Times New Roman" w:cs="Times New Roman"/>
          <w:sz w:val="24"/>
          <w:szCs w:val="24"/>
        </w:rPr>
        <w:t>in particular SARS-CoV-2 has impacted billions of lives and has led to more than 150 million cases [1].</w:t>
      </w:r>
      <w:r w:rsidR="00815BE4">
        <w:rPr>
          <w:rFonts w:ascii="Times New Roman" w:hAnsi="Times New Roman" w:cs="Times New Roman"/>
          <w:sz w:val="24"/>
          <w:szCs w:val="24"/>
        </w:rPr>
        <w:t xml:space="preserve"> The importance of better understanding </w:t>
      </w:r>
      <w:r w:rsidR="00513047" w:rsidRPr="00513047">
        <w:rPr>
          <w:rFonts w:ascii="Times New Roman" w:hAnsi="Times New Roman" w:cs="Times New Roman"/>
          <w:sz w:val="24"/>
          <w:szCs w:val="24"/>
        </w:rPr>
        <w:t xml:space="preserve">coronaviruses </w:t>
      </w:r>
      <w:r w:rsidR="00815BE4">
        <w:rPr>
          <w:rFonts w:ascii="Times New Roman" w:hAnsi="Times New Roman" w:cs="Times New Roman"/>
          <w:sz w:val="24"/>
          <w:szCs w:val="24"/>
        </w:rPr>
        <w:t>and elucidating mechanisms of suppression has become more th</w:t>
      </w:r>
      <w:r w:rsidR="00E02270">
        <w:rPr>
          <w:rFonts w:ascii="Times New Roman" w:hAnsi="Times New Roman" w:cs="Times New Roman"/>
          <w:sz w:val="24"/>
          <w:szCs w:val="24"/>
        </w:rPr>
        <w:t>a</w:t>
      </w:r>
      <w:r w:rsidR="00815BE4">
        <w:rPr>
          <w:rFonts w:ascii="Times New Roman" w:hAnsi="Times New Roman" w:cs="Times New Roman"/>
          <w:sz w:val="24"/>
          <w:szCs w:val="24"/>
        </w:rPr>
        <w:t xml:space="preserve">n obvious and has garnished massive interest from the pharmaceutical industry. Here we show that GM1 ganglioside has favorable binding energies with both SARS and SARS-CoV-2 </w:t>
      </w:r>
      <w:r w:rsidR="00EE2255">
        <w:rPr>
          <w:rFonts w:ascii="Times New Roman" w:hAnsi="Times New Roman" w:cs="Times New Roman"/>
          <w:sz w:val="24"/>
          <w:szCs w:val="24"/>
        </w:rPr>
        <w:t>Membrane</w:t>
      </w:r>
      <w:r w:rsidR="00815BE4">
        <w:rPr>
          <w:rFonts w:ascii="Times New Roman" w:hAnsi="Times New Roman" w:cs="Times New Roman"/>
          <w:sz w:val="24"/>
          <w:szCs w:val="24"/>
        </w:rPr>
        <w:t xml:space="preserve"> proteins (M Proteins)</w:t>
      </w:r>
      <w:r w:rsidR="00EE2255">
        <w:rPr>
          <w:rFonts w:ascii="Times New Roman" w:hAnsi="Times New Roman" w:cs="Times New Roman"/>
          <w:sz w:val="24"/>
          <w:szCs w:val="24"/>
        </w:rPr>
        <w:t>. Previous work on GM1</w:t>
      </w:r>
      <w:r w:rsidR="00815BE4">
        <w:rPr>
          <w:rFonts w:ascii="Times New Roman" w:hAnsi="Times New Roman" w:cs="Times New Roman"/>
          <w:sz w:val="24"/>
          <w:szCs w:val="24"/>
        </w:rPr>
        <w:t xml:space="preserve"> </w:t>
      </w:r>
      <w:r w:rsidR="00EE2255">
        <w:rPr>
          <w:rFonts w:ascii="Times New Roman" w:hAnsi="Times New Roman" w:cs="Times New Roman"/>
          <w:sz w:val="24"/>
          <w:szCs w:val="24"/>
        </w:rPr>
        <w:t xml:space="preserve">has shown to inhibit proliferation of </w:t>
      </w:r>
      <w:proofErr w:type="spellStart"/>
      <w:r w:rsidR="00EE2255" w:rsidRPr="008A67B9">
        <w:rPr>
          <w:rFonts w:ascii="Times New Roman" w:hAnsi="Times New Roman" w:cs="Times New Roman"/>
          <w:sz w:val="24"/>
          <w:szCs w:val="24"/>
        </w:rPr>
        <w:t>Haemophilus</w:t>
      </w:r>
      <w:proofErr w:type="spellEnd"/>
      <w:r w:rsidR="00EE2255" w:rsidRPr="008A67B9">
        <w:rPr>
          <w:rFonts w:ascii="Times New Roman" w:hAnsi="Times New Roman" w:cs="Times New Roman"/>
          <w:sz w:val="24"/>
          <w:szCs w:val="24"/>
        </w:rPr>
        <w:t xml:space="preserve"> influenzae [</w:t>
      </w:r>
      <w:r w:rsidR="0083067D">
        <w:rPr>
          <w:rFonts w:ascii="Times New Roman" w:hAnsi="Times New Roman" w:cs="Times New Roman"/>
          <w:sz w:val="24"/>
          <w:szCs w:val="24"/>
        </w:rPr>
        <w:t>2</w:t>
      </w:r>
      <w:r w:rsidR="00EE2255" w:rsidRPr="008A67B9">
        <w:rPr>
          <w:rFonts w:ascii="Times New Roman" w:hAnsi="Times New Roman" w:cs="Times New Roman"/>
          <w:sz w:val="24"/>
          <w:szCs w:val="24"/>
        </w:rPr>
        <w:t>].</w:t>
      </w:r>
      <w:r w:rsidR="00EE2255">
        <w:rPr>
          <w:rFonts w:ascii="Times New Roman" w:hAnsi="Times New Roman" w:cs="Times New Roman"/>
          <w:sz w:val="24"/>
          <w:szCs w:val="24"/>
        </w:rPr>
        <w:t xml:space="preserve"> Additionally</w:t>
      </w:r>
      <w:r w:rsidR="0083067D">
        <w:rPr>
          <w:rFonts w:ascii="Times New Roman" w:hAnsi="Times New Roman" w:cs="Times New Roman"/>
          <w:sz w:val="24"/>
          <w:szCs w:val="24"/>
        </w:rPr>
        <w:t>,</w:t>
      </w:r>
      <w:r w:rsidR="00EE2255">
        <w:rPr>
          <w:rFonts w:ascii="Times New Roman" w:hAnsi="Times New Roman" w:cs="Times New Roman"/>
          <w:sz w:val="24"/>
          <w:szCs w:val="24"/>
        </w:rPr>
        <w:t xml:space="preserve"> the SARS and SARS-CoV-2 M proteins are relatively conserved with multiple regions of high conservation, this suggests that the M Protein </w:t>
      </w:r>
      <w:r w:rsidR="0083067D">
        <w:rPr>
          <w:rFonts w:ascii="Times New Roman" w:hAnsi="Times New Roman" w:cs="Times New Roman"/>
          <w:sz w:val="24"/>
          <w:szCs w:val="24"/>
        </w:rPr>
        <w:t xml:space="preserve">could be a potential candidate for drug targeting in not only current strains of </w:t>
      </w:r>
      <w:r w:rsidR="00513047" w:rsidRPr="00513047">
        <w:rPr>
          <w:rFonts w:ascii="Times New Roman" w:hAnsi="Times New Roman" w:cs="Times New Roman"/>
          <w:sz w:val="24"/>
          <w:szCs w:val="24"/>
        </w:rPr>
        <w:t xml:space="preserve">coronaviruses </w:t>
      </w:r>
      <w:r w:rsidR="0083067D">
        <w:rPr>
          <w:rFonts w:ascii="Times New Roman" w:hAnsi="Times New Roman" w:cs="Times New Roman"/>
          <w:sz w:val="24"/>
          <w:szCs w:val="24"/>
        </w:rPr>
        <w:t>but also future strains [3].</w:t>
      </w:r>
    </w:p>
    <w:p w14:paraId="07271F79" w14:textId="77777777" w:rsidR="00370587" w:rsidRDefault="00370587" w:rsidP="008A70C8">
      <w:pPr>
        <w:spacing w:line="480" w:lineRule="auto"/>
        <w:rPr>
          <w:rFonts w:ascii="Times New Roman" w:hAnsi="Times New Roman" w:cs="Times New Roman"/>
          <w:sz w:val="24"/>
          <w:szCs w:val="24"/>
        </w:rPr>
      </w:pPr>
    </w:p>
    <w:p w14:paraId="310D2382" w14:textId="0B694F50" w:rsidR="0083067D" w:rsidRDefault="0083067D" w:rsidP="008A70C8">
      <w:pPr>
        <w:spacing w:line="480" w:lineRule="auto"/>
        <w:rPr>
          <w:rFonts w:ascii="Times New Roman" w:hAnsi="Times New Roman" w:cs="Times New Roman"/>
          <w:sz w:val="24"/>
          <w:szCs w:val="24"/>
        </w:rPr>
      </w:pPr>
    </w:p>
    <w:p w14:paraId="62147478" w14:textId="45C51994" w:rsidR="000B5C7A" w:rsidRDefault="000B5C7A" w:rsidP="008A70C8">
      <w:pPr>
        <w:spacing w:line="480" w:lineRule="auto"/>
        <w:rPr>
          <w:rFonts w:ascii="Times New Roman" w:hAnsi="Times New Roman" w:cs="Times New Roman"/>
          <w:sz w:val="24"/>
          <w:szCs w:val="24"/>
        </w:rPr>
      </w:pPr>
    </w:p>
    <w:p w14:paraId="35731184" w14:textId="1A73CB20" w:rsidR="000B5C7A" w:rsidRDefault="000B5C7A" w:rsidP="008A70C8">
      <w:pPr>
        <w:spacing w:line="480" w:lineRule="auto"/>
        <w:rPr>
          <w:rFonts w:ascii="Times New Roman" w:hAnsi="Times New Roman" w:cs="Times New Roman"/>
          <w:sz w:val="24"/>
          <w:szCs w:val="24"/>
        </w:rPr>
      </w:pPr>
    </w:p>
    <w:p w14:paraId="674439C1" w14:textId="3F68849E" w:rsidR="000B5C7A" w:rsidRDefault="000B5C7A" w:rsidP="008A70C8">
      <w:pPr>
        <w:spacing w:line="480" w:lineRule="auto"/>
        <w:rPr>
          <w:rFonts w:ascii="Times New Roman" w:hAnsi="Times New Roman" w:cs="Times New Roman"/>
          <w:sz w:val="24"/>
          <w:szCs w:val="24"/>
        </w:rPr>
      </w:pPr>
    </w:p>
    <w:p w14:paraId="27B483A2" w14:textId="532A9659" w:rsidR="000B5C7A" w:rsidRDefault="000B5C7A" w:rsidP="008A70C8">
      <w:pPr>
        <w:spacing w:line="480" w:lineRule="auto"/>
        <w:rPr>
          <w:rFonts w:ascii="Times New Roman" w:hAnsi="Times New Roman" w:cs="Times New Roman"/>
          <w:sz w:val="24"/>
          <w:szCs w:val="24"/>
        </w:rPr>
      </w:pPr>
    </w:p>
    <w:p w14:paraId="23D6AC86" w14:textId="7DA5627F" w:rsidR="000B5C7A" w:rsidRDefault="000B5C7A" w:rsidP="008A70C8">
      <w:pPr>
        <w:spacing w:line="480" w:lineRule="auto"/>
        <w:rPr>
          <w:rFonts w:ascii="Times New Roman" w:hAnsi="Times New Roman" w:cs="Times New Roman"/>
          <w:sz w:val="24"/>
          <w:szCs w:val="24"/>
        </w:rPr>
      </w:pPr>
    </w:p>
    <w:p w14:paraId="2320750C" w14:textId="77777777" w:rsidR="00B218C7" w:rsidRDefault="00B218C7" w:rsidP="00984747">
      <w:pPr>
        <w:spacing w:line="480" w:lineRule="auto"/>
        <w:rPr>
          <w:rFonts w:ascii="Times New Roman" w:hAnsi="Times New Roman" w:cs="Times New Roman"/>
          <w:sz w:val="24"/>
          <w:szCs w:val="24"/>
        </w:rPr>
      </w:pPr>
    </w:p>
    <w:p w14:paraId="55D2C408" w14:textId="165C9702" w:rsidR="00984747" w:rsidRDefault="00984747" w:rsidP="00FC3A09">
      <w:pPr>
        <w:pStyle w:val="ListParagraph"/>
        <w:numPr>
          <w:ilvl w:val="1"/>
          <w:numId w:val="3"/>
        </w:numPr>
        <w:spacing w:line="480" w:lineRule="auto"/>
        <w:ind w:left="360"/>
        <w:rPr>
          <w:rFonts w:ascii="Times New Roman" w:hAnsi="Times New Roman" w:cs="Times New Roman"/>
          <w:sz w:val="24"/>
          <w:szCs w:val="24"/>
        </w:rPr>
      </w:pPr>
      <w:r w:rsidRPr="00B218C7">
        <w:rPr>
          <w:rFonts w:ascii="Times New Roman" w:hAnsi="Times New Roman" w:cs="Times New Roman"/>
          <w:sz w:val="24"/>
          <w:szCs w:val="24"/>
        </w:rPr>
        <w:lastRenderedPageBreak/>
        <w:t>Introduction</w:t>
      </w:r>
    </w:p>
    <w:p w14:paraId="7919F68C" w14:textId="58E1F984" w:rsidR="00B218C7" w:rsidRPr="00B218C7" w:rsidRDefault="00B218C7" w:rsidP="00FC3A09">
      <w:pPr>
        <w:pStyle w:val="ListParagraph"/>
        <w:numPr>
          <w:ilvl w:val="1"/>
          <w:numId w:val="3"/>
        </w:numPr>
        <w:spacing w:line="480" w:lineRule="auto"/>
        <w:ind w:left="360"/>
        <w:rPr>
          <w:rFonts w:ascii="Times New Roman" w:hAnsi="Times New Roman" w:cs="Times New Roman"/>
          <w:sz w:val="24"/>
          <w:szCs w:val="24"/>
        </w:rPr>
      </w:pPr>
      <w:r>
        <w:rPr>
          <w:rFonts w:ascii="Times New Roman" w:hAnsi="Times New Roman" w:cs="Times New Roman"/>
          <w:sz w:val="24"/>
          <w:szCs w:val="24"/>
        </w:rPr>
        <w:t>Significance</w:t>
      </w:r>
    </w:p>
    <w:p w14:paraId="5B9A08AC" w14:textId="6A513E75" w:rsidR="00984747" w:rsidRDefault="00984747" w:rsidP="00984747">
      <w:pPr>
        <w:spacing w:line="480" w:lineRule="auto"/>
        <w:rPr>
          <w:rFonts w:ascii="Times New Roman" w:hAnsi="Times New Roman" w:cs="Times New Roman"/>
          <w:sz w:val="24"/>
          <w:szCs w:val="24"/>
        </w:rPr>
      </w:pPr>
      <w:r>
        <w:rPr>
          <w:rFonts w:ascii="Times New Roman" w:hAnsi="Times New Roman" w:cs="Times New Roman"/>
          <w:sz w:val="24"/>
          <w:szCs w:val="24"/>
        </w:rPr>
        <w:tab/>
      </w:r>
      <w:r w:rsidR="001C2C4A">
        <w:rPr>
          <w:rFonts w:ascii="Times New Roman" w:hAnsi="Times New Roman" w:cs="Times New Roman"/>
          <w:sz w:val="24"/>
          <w:szCs w:val="24"/>
        </w:rPr>
        <w:t>A</w:t>
      </w:r>
      <w:r w:rsidR="001C2C4A" w:rsidRPr="001C2C4A">
        <w:rPr>
          <w:rFonts w:ascii="Times New Roman" w:hAnsi="Times New Roman" w:cs="Times New Roman"/>
          <w:sz w:val="24"/>
          <w:szCs w:val="24"/>
        </w:rPr>
        <w:t xml:space="preserve">cute respiratory syndrome </w:t>
      </w:r>
      <w:r w:rsidR="001C2C4A">
        <w:rPr>
          <w:rFonts w:ascii="Times New Roman" w:hAnsi="Times New Roman" w:cs="Times New Roman"/>
          <w:sz w:val="24"/>
          <w:szCs w:val="24"/>
        </w:rPr>
        <w:t>(SARS) is a highly pathogenic novel coronavirus that emerged from southern China [4]. While the origin of SARS is still unknown it is largely believed to</w:t>
      </w:r>
      <w:r w:rsidR="00334822">
        <w:rPr>
          <w:rFonts w:ascii="Times New Roman" w:hAnsi="Times New Roman" w:cs="Times New Roman"/>
          <w:sz w:val="24"/>
          <w:szCs w:val="24"/>
        </w:rPr>
        <w:t xml:space="preserve"> be</w:t>
      </w:r>
      <w:r w:rsidR="001C2C4A">
        <w:rPr>
          <w:rFonts w:ascii="Times New Roman" w:hAnsi="Times New Roman" w:cs="Times New Roman"/>
          <w:sz w:val="24"/>
          <w:szCs w:val="24"/>
        </w:rPr>
        <w:t xml:space="preserve"> zoonotic</w:t>
      </w:r>
      <w:r w:rsidR="00334822">
        <w:rPr>
          <w:rFonts w:ascii="Times New Roman" w:hAnsi="Times New Roman" w:cs="Times New Roman"/>
          <w:sz w:val="24"/>
          <w:szCs w:val="24"/>
        </w:rPr>
        <w:t xml:space="preserve"> [5]. The virus largely targets a</w:t>
      </w:r>
      <w:r w:rsidR="00334822" w:rsidRPr="00334822">
        <w:rPr>
          <w:rFonts w:ascii="Times New Roman" w:hAnsi="Times New Roman" w:cs="Times New Roman"/>
          <w:sz w:val="24"/>
          <w:szCs w:val="24"/>
        </w:rPr>
        <w:t>ngiotensin converting enzyme 2 (ACE2)</w:t>
      </w:r>
      <w:r w:rsidR="00334822">
        <w:rPr>
          <w:rFonts w:ascii="Times New Roman" w:hAnsi="Times New Roman" w:cs="Times New Roman"/>
          <w:sz w:val="24"/>
          <w:szCs w:val="24"/>
        </w:rPr>
        <w:t xml:space="preserve"> receptors, in particular </w:t>
      </w:r>
      <w:r w:rsidR="00334822" w:rsidRPr="00334822">
        <w:rPr>
          <w:rFonts w:ascii="Times New Roman" w:hAnsi="Times New Roman" w:cs="Times New Roman"/>
          <w:sz w:val="24"/>
          <w:szCs w:val="24"/>
        </w:rPr>
        <w:t>human airway epithelia</w:t>
      </w:r>
      <w:r w:rsidR="00334822">
        <w:rPr>
          <w:rFonts w:ascii="Times New Roman" w:hAnsi="Times New Roman" w:cs="Times New Roman"/>
          <w:sz w:val="24"/>
          <w:szCs w:val="24"/>
        </w:rPr>
        <w:t xml:space="preserve"> cells and lung </w:t>
      </w:r>
      <w:r w:rsidR="00334822" w:rsidRPr="00334822">
        <w:rPr>
          <w:rFonts w:ascii="Times New Roman" w:hAnsi="Times New Roman" w:cs="Times New Roman"/>
          <w:sz w:val="24"/>
          <w:szCs w:val="24"/>
        </w:rPr>
        <w:t>parenchyma</w:t>
      </w:r>
      <w:r w:rsidR="00334822">
        <w:rPr>
          <w:rFonts w:ascii="Times New Roman" w:hAnsi="Times New Roman" w:cs="Times New Roman"/>
          <w:sz w:val="24"/>
          <w:szCs w:val="24"/>
        </w:rPr>
        <w:t xml:space="preserve"> [6]. SARS emerged in late 2002 and caused more th</w:t>
      </w:r>
      <w:r w:rsidR="00E02270">
        <w:rPr>
          <w:rFonts w:ascii="Times New Roman" w:hAnsi="Times New Roman" w:cs="Times New Roman"/>
          <w:sz w:val="24"/>
          <w:szCs w:val="24"/>
        </w:rPr>
        <w:t>a</w:t>
      </w:r>
      <w:r w:rsidR="00334822">
        <w:rPr>
          <w:rFonts w:ascii="Times New Roman" w:hAnsi="Times New Roman" w:cs="Times New Roman"/>
          <w:sz w:val="24"/>
          <w:szCs w:val="24"/>
        </w:rPr>
        <w:t xml:space="preserve">n 8,000 cases and over 700 deaths [4]. </w:t>
      </w:r>
      <w:r w:rsidR="000A25D9">
        <w:rPr>
          <w:rFonts w:ascii="Times New Roman" w:hAnsi="Times New Roman" w:cs="Times New Roman"/>
          <w:sz w:val="24"/>
          <w:szCs w:val="24"/>
        </w:rPr>
        <w:t xml:space="preserve">SARS is approximately 30kb long and is comprised of six main domains of interest, ORF1a, ORF1b, spike protein (S protein), envelope protein (E protein), membrane protein (M protein), and </w:t>
      </w:r>
      <w:r w:rsidR="000A25D9" w:rsidRPr="000A25D9">
        <w:rPr>
          <w:rFonts w:ascii="Times New Roman" w:hAnsi="Times New Roman" w:cs="Times New Roman"/>
          <w:sz w:val="24"/>
          <w:szCs w:val="24"/>
        </w:rPr>
        <w:t>nucleocapsid</w:t>
      </w:r>
      <w:r w:rsidR="000A25D9">
        <w:rPr>
          <w:rFonts w:ascii="Times New Roman" w:hAnsi="Times New Roman" w:cs="Times New Roman"/>
          <w:sz w:val="24"/>
          <w:szCs w:val="24"/>
        </w:rPr>
        <w:t xml:space="preserve"> protein (N protein) [</w:t>
      </w:r>
      <w:r w:rsidR="00D81181">
        <w:rPr>
          <w:rFonts w:ascii="Times New Roman" w:hAnsi="Times New Roman" w:cs="Times New Roman"/>
          <w:sz w:val="24"/>
          <w:szCs w:val="24"/>
        </w:rPr>
        <w:t>7</w:t>
      </w:r>
      <w:r w:rsidR="000A25D9">
        <w:rPr>
          <w:rFonts w:ascii="Times New Roman" w:hAnsi="Times New Roman" w:cs="Times New Roman"/>
          <w:sz w:val="24"/>
          <w:szCs w:val="24"/>
        </w:rPr>
        <w:t>] [</w:t>
      </w:r>
      <w:r w:rsidR="00D81181">
        <w:rPr>
          <w:rFonts w:ascii="Times New Roman" w:hAnsi="Times New Roman" w:cs="Times New Roman"/>
          <w:sz w:val="24"/>
          <w:szCs w:val="24"/>
        </w:rPr>
        <w:t>8</w:t>
      </w:r>
      <w:r w:rsidR="000A25D9">
        <w:rPr>
          <w:rFonts w:ascii="Times New Roman" w:hAnsi="Times New Roman" w:cs="Times New Roman"/>
          <w:sz w:val="24"/>
          <w:szCs w:val="24"/>
        </w:rPr>
        <w:t>].</w:t>
      </w:r>
      <w:r w:rsidR="00147F7B">
        <w:rPr>
          <w:rFonts w:ascii="Times New Roman" w:hAnsi="Times New Roman" w:cs="Times New Roman"/>
          <w:sz w:val="24"/>
          <w:szCs w:val="24"/>
        </w:rPr>
        <w:t xml:space="preserve"> </w:t>
      </w:r>
    </w:p>
    <w:p w14:paraId="0762CDB7" w14:textId="3FCC2AD0" w:rsidR="00984747" w:rsidRDefault="00AB22D5" w:rsidP="00984747">
      <w:pPr>
        <w:spacing w:line="480" w:lineRule="auto"/>
        <w:rPr>
          <w:rFonts w:ascii="Times New Roman" w:hAnsi="Times New Roman" w:cs="Times New Roman"/>
          <w:sz w:val="24"/>
          <w:szCs w:val="24"/>
        </w:rPr>
      </w:pPr>
      <w:r>
        <w:rPr>
          <w:rFonts w:ascii="Times New Roman" w:hAnsi="Times New Roman" w:cs="Times New Roman"/>
          <w:sz w:val="24"/>
          <w:szCs w:val="24"/>
        </w:rPr>
        <w:tab/>
      </w:r>
      <w:r w:rsidR="0004002B">
        <w:rPr>
          <w:rFonts w:ascii="Times New Roman" w:hAnsi="Times New Roman" w:cs="Times New Roman"/>
          <w:sz w:val="24"/>
          <w:szCs w:val="24"/>
        </w:rPr>
        <w:t xml:space="preserve">Similar to SARS, </w:t>
      </w:r>
      <w:r w:rsidR="0004002B" w:rsidRPr="0004002B">
        <w:rPr>
          <w:rFonts w:ascii="Times New Roman" w:hAnsi="Times New Roman" w:cs="Times New Roman"/>
          <w:sz w:val="24"/>
          <w:szCs w:val="24"/>
        </w:rPr>
        <w:t>severe acute respiratory syndrome coronavirus 2</w:t>
      </w:r>
      <w:r w:rsidR="0004002B">
        <w:rPr>
          <w:rFonts w:ascii="Times New Roman" w:hAnsi="Times New Roman" w:cs="Times New Roman"/>
          <w:sz w:val="24"/>
          <w:szCs w:val="24"/>
        </w:rPr>
        <w:t xml:space="preserve"> (SARS-CoV-2) is highly pathogenic novel coronavirus that emerged from Wuhan China [</w:t>
      </w:r>
      <w:r w:rsidR="003D2473">
        <w:rPr>
          <w:rFonts w:ascii="Times New Roman" w:hAnsi="Times New Roman" w:cs="Times New Roman"/>
          <w:sz w:val="24"/>
          <w:szCs w:val="24"/>
        </w:rPr>
        <w:t>9</w:t>
      </w:r>
      <w:r w:rsidR="0004002B">
        <w:rPr>
          <w:rFonts w:ascii="Times New Roman" w:hAnsi="Times New Roman" w:cs="Times New Roman"/>
          <w:sz w:val="24"/>
          <w:szCs w:val="24"/>
        </w:rPr>
        <w:t xml:space="preserve">]. </w:t>
      </w:r>
      <w:r w:rsidR="00606B97">
        <w:rPr>
          <w:rFonts w:ascii="Times New Roman" w:hAnsi="Times New Roman" w:cs="Times New Roman"/>
          <w:sz w:val="24"/>
          <w:szCs w:val="24"/>
        </w:rPr>
        <w:t>The origins of SARS-CoV-2 has been a target of misinformation however the true origins are still unknown [1</w:t>
      </w:r>
      <w:r w:rsidR="003D2473">
        <w:rPr>
          <w:rFonts w:ascii="Times New Roman" w:hAnsi="Times New Roman" w:cs="Times New Roman"/>
          <w:sz w:val="24"/>
          <w:szCs w:val="24"/>
        </w:rPr>
        <w:t>0</w:t>
      </w:r>
      <w:r w:rsidR="00606B97">
        <w:rPr>
          <w:rFonts w:ascii="Times New Roman" w:hAnsi="Times New Roman" w:cs="Times New Roman"/>
          <w:sz w:val="24"/>
          <w:szCs w:val="24"/>
        </w:rPr>
        <w:t>]. Bioinformatics and sequencing research have indicated that the virus likely originated from Bat SL-CoVZC45, a strain of bat corona virus, with a recombination event at the S protein region [1</w:t>
      </w:r>
      <w:r w:rsidR="003D2473">
        <w:rPr>
          <w:rFonts w:ascii="Times New Roman" w:hAnsi="Times New Roman" w:cs="Times New Roman"/>
          <w:sz w:val="24"/>
          <w:szCs w:val="24"/>
        </w:rPr>
        <w:t>1</w:t>
      </w:r>
      <w:r w:rsidR="00606B97">
        <w:rPr>
          <w:rFonts w:ascii="Times New Roman" w:hAnsi="Times New Roman" w:cs="Times New Roman"/>
          <w:sz w:val="24"/>
          <w:szCs w:val="24"/>
        </w:rPr>
        <w:t>].</w:t>
      </w:r>
      <w:r w:rsidR="00DF0DE0">
        <w:rPr>
          <w:rFonts w:ascii="Times New Roman" w:hAnsi="Times New Roman" w:cs="Times New Roman"/>
          <w:sz w:val="24"/>
          <w:szCs w:val="24"/>
        </w:rPr>
        <w:t xml:space="preserve"> </w:t>
      </w:r>
      <w:r w:rsidR="00BD7A0B">
        <w:rPr>
          <w:rFonts w:ascii="Times New Roman" w:hAnsi="Times New Roman" w:cs="Times New Roman"/>
          <w:sz w:val="24"/>
          <w:szCs w:val="24"/>
        </w:rPr>
        <w:t>Like most coronaviruses, SARS-CoV-2 is approximately 30kb and comprised of ORF1a, ORF1b, S protein, E protein, M protein, and N protein [1</w:t>
      </w:r>
      <w:r w:rsidR="003D2473">
        <w:rPr>
          <w:rFonts w:ascii="Times New Roman" w:hAnsi="Times New Roman" w:cs="Times New Roman"/>
          <w:sz w:val="24"/>
          <w:szCs w:val="24"/>
        </w:rPr>
        <w:t>2</w:t>
      </w:r>
      <w:r w:rsidR="00BD7A0B">
        <w:rPr>
          <w:rFonts w:ascii="Times New Roman" w:hAnsi="Times New Roman" w:cs="Times New Roman"/>
          <w:sz w:val="24"/>
          <w:szCs w:val="24"/>
        </w:rPr>
        <w:t>]. While the S protein of SARS and SARS-CoV-2 have differences, both</w:t>
      </w:r>
      <w:r w:rsidR="00BD439E">
        <w:rPr>
          <w:rFonts w:ascii="Times New Roman" w:hAnsi="Times New Roman" w:cs="Times New Roman"/>
          <w:sz w:val="24"/>
          <w:szCs w:val="24"/>
        </w:rPr>
        <w:t xml:space="preserve"> </w:t>
      </w:r>
      <w:r w:rsidR="00BD7A0B">
        <w:rPr>
          <w:rFonts w:ascii="Times New Roman" w:hAnsi="Times New Roman" w:cs="Times New Roman"/>
          <w:sz w:val="24"/>
          <w:szCs w:val="24"/>
        </w:rPr>
        <w:t xml:space="preserve">still largely </w:t>
      </w:r>
      <w:r w:rsidR="00BD439E">
        <w:rPr>
          <w:rFonts w:ascii="Times New Roman" w:hAnsi="Times New Roman" w:cs="Times New Roman"/>
          <w:sz w:val="24"/>
          <w:szCs w:val="24"/>
        </w:rPr>
        <w:t xml:space="preserve">target </w:t>
      </w:r>
      <w:r w:rsidR="00BD7A0B">
        <w:rPr>
          <w:rFonts w:ascii="Times New Roman" w:hAnsi="Times New Roman" w:cs="Times New Roman"/>
          <w:sz w:val="24"/>
          <w:szCs w:val="24"/>
        </w:rPr>
        <w:t>ACE2 receptors in respiratory cells [1</w:t>
      </w:r>
      <w:r w:rsidR="003D2473">
        <w:rPr>
          <w:rFonts w:ascii="Times New Roman" w:hAnsi="Times New Roman" w:cs="Times New Roman"/>
          <w:sz w:val="24"/>
          <w:szCs w:val="24"/>
        </w:rPr>
        <w:t>3</w:t>
      </w:r>
      <w:r w:rsidR="00BD7A0B">
        <w:rPr>
          <w:rFonts w:ascii="Times New Roman" w:hAnsi="Times New Roman" w:cs="Times New Roman"/>
          <w:sz w:val="24"/>
          <w:szCs w:val="24"/>
        </w:rPr>
        <w:t xml:space="preserve">]. </w:t>
      </w:r>
      <w:r w:rsidR="00D94B9E">
        <w:rPr>
          <w:rFonts w:ascii="Times New Roman" w:hAnsi="Times New Roman" w:cs="Times New Roman"/>
          <w:sz w:val="24"/>
          <w:szCs w:val="24"/>
        </w:rPr>
        <w:t xml:space="preserve">Unlikely SARS which </w:t>
      </w:r>
      <w:r w:rsidR="005A5485">
        <w:rPr>
          <w:rFonts w:ascii="Times New Roman" w:hAnsi="Times New Roman" w:cs="Times New Roman"/>
          <w:sz w:val="24"/>
          <w:szCs w:val="24"/>
        </w:rPr>
        <w:t>has an incubation period of less than a week, SARS-CoV-2 can have an incubation time of 12-13 days and can spread asymptomatically [1</w:t>
      </w:r>
      <w:r w:rsidR="003D2473">
        <w:rPr>
          <w:rFonts w:ascii="Times New Roman" w:hAnsi="Times New Roman" w:cs="Times New Roman"/>
          <w:sz w:val="24"/>
          <w:szCs w:val="24"/>
        </w:rPr>
        <w:t>4</w:t>
      </w:r>
      <w:r w:rsidR="005A5485">
        <w:rPr>
          <w:rFonts w:ascii="Times New Roman" w:hAnsi="Times New Roman" w:cs="Times New Roman"/>
          <w:sz w:val="24"/>
          <w:szCs w:val="24"/>
        </w:rPr>
        <w:t>] [1</w:t>
      </w:r>
      <w:r w:rsidR="003D2473">
        <w:rPr>
          <w:rFonts w:ascii="Times New Roman" w:hAnsi="Times New Roman" w:cs="Times New Roman"/>
          <w:sz w:val="24"/>
          <w:szCs w:val="24"/>
        </w:rPr>
        <w:t>5</w:t>
      </w:r>
      <w:r w:rsidR="005A5485">
        <w:rPr>
          <w:rFonts w:ascii="Times New Roman" w:hAnsi="Times New Roman" w:cs="Times New Roman"/>
          <w:sz w:val="24"/>
          <w:szCs w:val="24"/>
        </w:rPr>
        <w:t xml:space="preserve">]. </w:t>
      </w:r>
      <w:r w:rsidR="00373518">
        <w:rPr>
          <w:rFonts w:ascii="Times New Roman" w:hAnsi="Times New Roman" w:cs="Times New Roman"/>
          <w:sz w:val="24"/>
          <w:szCs w:val="24"/>
        </w:rPr>
        <w:t>This has caused SARS-CoV-2 to be especially problematic and due to the speed of modern day travel a sick individual can spread the disease worldwide.</w:t>
      </w:r>
      <w:r w:rsidR="00323AEF">
        <w:rPr>
          <w:rFonts w:ascii="Times New Roman" w:hAnsi="Times New Roman" w:cs="Times New Roman"/>
          <w:sz w:val="24"/>
          <w:szCs w:val="24"/>
        </w:rPr>
        <w:t xml:space="preserve"> Previous work done on coronavirus M proteins has </w:t>
      </w:r>
      <w:r w:rsidR="00323AEF">
        <w:rPr>
          <w:rFonts w:ascii="Times New Roman" w:hAnsi="Times New Roman" w:cs="Times New Roman"/>
          <w:sz w:val="24"/>
          <w:szCs w:val="24"/>
        </w:rPr>
        <w:lastRenderedPageBreak/>
        <w:t>shown that coronavirus M proteins tend to be well conserved with SARS-CoV-2 being between 90-99% similar to other corona viruses ranging from bat to pangolin strains [1</w:t>
      </w:r>
      <w:r w:rsidR="003D2473">
        <w:rPr>
          <w:rFonts w:ascii="Times New Roman" w:hAnsi="Times New Roman" w:cs="Times New Roman"/>
          <w:sz w:val="24"/>
          <w:szCs w:val="24"/>
        </w:rPr>
        <w:t>6</w:t>
      </w:r>
      <w:r w:rsidR="00323AEF">
        <w:rPr>
          <w:rFonts w:ascii="Times New Roman" w:hAnsi="Times New Roman" w:cs="Times New Roman"/>
          <w:sz w:val="24"/>
          <w:szCs w:val="24"/>
        </w:rPr>
        <w:t xml:space="preserve">]. </w:t>
      </w:r>
    </w:p>
    <w:p w14:paraId="603489C8" w14:textId="0F56BE0B" w:rsidR="003D2473" w:rsidRDefault="003D2473" w:rsidP="003D247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SARS the M protein is comprised of 221 amino acids with the </w:t>
      </w:r>
      <w:r w:rsidRPr="000C7170">
        <w:rPr>
          <w:rFonts w:ascii="Times New Roman" w:hAnsi="Times New Roman" w:cs="Times New Roman"/>
          <w:sz w:val="24"/>
          <w:szCs w:val="24"/>
        </w:rPr>
        <w:t>transmembrane glycoprotein</w:t>
      </w:r>
      <w:r>
        <w:rPr>
          <w:rFonts w:ascii="Times New Roman" w:hAnsi="Times New Roman" w:cs="Times New Roman"/>
          <w:sz w:val="24"/>
          <w:szCs w:val="24"/>
        </w:rPr>
        <w:t xml:space="preserve"> composing of almost one third of the residues and is the most abundant structural protein of the SARS virion [17]. The M protein in SARS-CoV-2, like in SARS, is the most abundant protein of SARS-CoV-2 [18]. While its role is still not fully discovered, it spans the membrane bilayer of the virion and leaves an NH2-terminal domain on the exterior of the virion with a COOH terminus in the interior [1</w:t>
      </w:r>
      <w:r w:rsidR="00B46ED2">
        <w:rPr>
          <w:rFonts w:ascii="Times New Roman" w:hAnsi="Times New Roman" w:cs="Times New Roman"/>
          <w:sz w:val="24"/>
          <w:szCs w:val="24"/>
        </w:rPr>
        <w:t>9</w:t>
      </w:r>
      <w:r>
        <w:rPr>
          <w:rFonts w:ascii="Times New Roman" w:hAnsi="Times New Roman" w:cs="Times New Roman"/>
          <w:sz w:val="24"/>
          <w:szCs w:val="24"/>
        </w:rPr>
        <w:t>].</w:t>
      </w:r>
      <w:r w:rsidR="00720F9C">
        <w:rPr>
          <w:rFonts w:ascii="Times New Roman" w:hAnsi="Times New Roman" w:cs="Times New Roman"/>
          <w:sz w:val="24"/>
          <w:szCs w:val="24"/>
        </w:rPr>
        <w:t xml:space="preserve"> Additionally, the M protein binds with all of the virions structural proteins and helps stabilize the N protein [20].</w:t>
      </w:r>
    </w:p>
    <w:p w14:paraId="309420CB" w14:textId="47C801B8" w:rsidR="00720F9C" w:rsidRDefault="00720F9C" w:rsidP="002F11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Interestingly a structural analysis of SARS M protein has been shown it to be analogous to </w:t>
      </w:r>
      <w:r w:rsidRPr="008A67B9">
        <w:rPr>
          <w:rFonts w:ascii="Times New Roman" w:hAnsi="Times New Roman" w:cs="Times New Roman"/>
          <w:sz w:val="24"/>
          <w:szCs w:val="24"/>
        </w:rPr>
        <w:t>influenzae</w:t>
      </w:r>
      <w:r>
        <w:rPr>
          <w:rFonts w:ascii="Times New Roman" w:hAnsi="Times New Roman" w:cs="Times New Roman"/>
          <w:sz w:val="24"/>
          <w:szCs w:val="24"/>
        </w:rPr>
        <w:t xml:space="preserve"> matrix protein</w:t>
      </w:r>
      <w:r w:rsidR="00D65EEF">
        <w:rPr>
          <w:rFonts w:ascii="Times New Roman" w:hAnsi="Times New Roman" w:cs="Times New Roman"/>
          <w:sz w:val="24"/>
          <w:szCs w:val="24"/>
        </w:rPr>
        <w:t xml:space="preserve"> [21].</w:t>
      </w:r>
      <w:r>
        <w:rPr>
          <w:rFonts w:ascii="Times New Roman" w:hAnsi="Times New Roman" w:cs="Times New Roman"/>
          <w:sz w:val="24"/>
          <w:szCs w:val="24"/>
        </w:rPr>
        <w:t xml:space="preserve"> </w:t>
      </w:r>
      <w:r w:rsidR="00D65EEF">
        <w:rPr>
          <w:rFonts w:ascii="Times New Roman" w:hAnsi="Times New Roman" w:cs="Times New Roman"/>
          <w:sz w:val="24"/>
          <w:szCs w:val="24"/>
        </w:rPr>
        <w:t>W</w:t>
      </w:r>
      <w:r>
        <w:rPr>
          <w:rFonts w:ascii="Times New Roman" w:hAnsi="Times New Roman" w:cs="Times New Roman"/>
          <w:sz w:val="24"/>
          <w:szCs w:val="24"/>
        </w:rPr>
        <w:t xml:space="preserve">hile no such analysis has been conducted on SARS-CoV-2, due to their conservation it is reasonable to assume that a similar result </w:t>
      </w:r>
      <w:r w:rsidR="005D055C">
        <w:rPr>
          <w:rFonts w:ascii="Times New Roman" w:hAnsi="Times New Roman" w:cs="Times New Roman"/>
          <w:sz w:val="24"/>
          <w:szCs w:val="24"/>
        </w:rPr>
        <w:t>is to be expected</w:t>
      </w:r>
      <w:r w:rsidR="00D65EEF">
        <w:rPr>
          <w:rFonts w:ascii="Times New Roman" w:hAnsi="Times New Roman" w:cs="Times New Roman"/>
          <w:sz w:val="24"/>
          <w:szCs w:val="24"/>
        </w:rPr>
        <w:t>.</w:t>
      </w:r>
      <w:r w:rsidR="002F110D">
        <w:rPr>
          <w:rFonts w:ascii="Times New Roman" w:hAnsi="Times New Roman" w:cs="Times New Roman"/>
          <w:sz w:val="24"/>
          <w:szCs w:val="24"/>
        </w:rPr>
        <w:t xml:space="preserve"> </w:t>
      </w:r>
      <w:r w:rsidR="002673C9">
        <w:rPr>
          <w:rFonts w:ascii="Times New Roman" w:hAnsi="Times New Roman" w:cs="Times New Roman"/>
          <w:sz w:val="24"/>
          <w:szCs w:val="24"/>
        </w:rPr>
        <w:t xml:space="preserve">Influenza matrix protein (M1 protein) is a matrix protein that forms a layer under the </w:t>
      </w:r>
      <w:r w:rsidR="002673C9" w:rsidRPr="002673C9">
        <w:rPr>
          <w:rFonts w:ascii="Times New Roman" w:hAnsi="Times New Roman" w:cs="Times New Roman"/>
          <w:sz w:val="24"/>
          <w:szCs w:val="24"/>
        </w:rPr>
        <w:t xml:space="preserve">nucleocapsid protein </w:t>
      </w:r>
      <w:r w:rsidR="002673C9">
        <w:rPr>
          <w:rFonts w:ascii="Times New Roman" w:hAnsi="Times New Roman" w:cs="Times New Roman"/>
          <w:sz w:val="24"/>
          <w:szCs w:val="24"/>
        </w:rPr>
        <w:t>and plays multiple roles in the virus [22].</w:t>
      </w:r>
      <w:r w:rsidR="002F110D">
        <w:rPr>
          <w:rFonts w:ascii="Times New Roman" w:hAnsi="Times New Roman" w:cs="Times New Roman"/>
          <w:sz w:val="24"/>
          <w:szCs w:val="24"/>
        </w:rPr>
        <w:t xml:space="preserve"> Primarily M1 is responsible for shuttling </w:t>
      </w:r>
      <w:r w:rsidR="002F110D" w:rsidRPr="002F110D">
        <w:rPr>
          <w:rFonts w:ascii="Times New Roman" w:hAnsi="Times New Roman" w:cs="Times New Roman"/>
          <w:sz w:val="24"/>
          <w:szCs w:val="24"/>
        </w:rPr>
        <w:t>RNA nucleoproteins</w:t>
      </w:r>
      <w:r w:rsidR="002F110D">
        <w:rPr>
          <w:rFonts w:ascii="Times New Roman" w:hAnsi="Times New Roman" w:cs="Times New Roman"/>
          <w:sz w:val="24"/>
          <w:szCs w:val="24"/>
        </w:rPr>
        <w:t xml:space="preserve"> to the exterior of the viral membrane [23]. </w:t>
      </w:r>
      <w:r w:rsidR="0042214E">
        <w:rPr>
          <w:rFonts w:ascii="Times New Roman" w:hAnsi="Times New Roman" w:cs="Times New Roman"/>
          <w:sz w:val="24"/>
          <w:szCs w:val="24"/>
        </w:rPr>
        <w:t xml:space="preserve">As mentioned previously Gangliosides GM1, GM2, and GM3 all have an effect on </w:t>
      </w:r>
      <w:r w:rsidR="003315FC">
        <w:rPr>
          <w:rFonts w:ascii="Times New Roman" w:hAnsi="Times New Roman" w:cs="Times New Roman"/>
          <w:sz w:val="24"/>
          <w:szCs w:val="24"/>
        </w:rPr>
        <w:t xml:space="preserve">inhibiting </w:t>
      </w:r>
      <w:r w:rsidR="0042214E">
        <w:rPr>
          <w:rFonts w:ascii="Times New Roman" w:hAnsi="Times New Roman" w:cs="Times New Roman"/>
          <w:sz w:val="24"/>
          <w:szCs w:val="24"/>
        </w:rPr>
        <w:t xml:space="preserve">influenza </w:t>
      </w:r>
      <w:r w:rsidR="003315FC">
        <w:rPr>
          <w:rFonts w:ascii="Times New Roman" w:hAnsi="Times New Roman" w:cs="Times New Roman"/>
          <w:sz w:val="24"/>
          <w:szCs w:val="24"/>
        </w:rPr>
        <w:t>adherence to cells and as such decrease infection rates of the cells [2]. This presents Gangliosides as a potential candidate for inhibiting coronavirus adherence like it does with influenza.</w:t>
      </w:r>
    </w:p>
    <w:p w14:paraId="5EF6C389" w14:textId="18461339" w:rsidR="000F6762" w:rsidRPr="00984747" w:rsidRDefault="000F6762" w:rsidP="002F11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Gangliosides are </w:t>
      </w:r>
      <w:r w:rsidRPr="000F6762">
        <w:rPr>
          <w:rFonts w:ascii="Times New Roman" w:hAnsi="Times New Roman" w:cs="Times New Roman"/>
          <w:sz w:val="24"/>
          <w:szCs w:val="24"/>
        </w:rPr>
        <w:t>acidic glycosphingolipids</w:t>
      </w:r>
      <w:r>
        <w:rPr>
          <w:rFonts w:ascii="Times New Roman" w:hAnsi="Times New Roman" w:cs="Times New Roman"/>
          <w:sz w:val="24"/>
          <w:szCs w:val="24"/>
        </w:rPr>
        <w:t xml:space="preserve"> </w:t>
      </w:r>
      <w:r w:rsidR="00433410">
        <w:rPr>
          <w:rFonts w:ascii="Times New Roman" w:hAnsi="Times New Roman" w:cs="Times New Roman"/>
          <w:sz w:val="24"/>
          <w:szCs w:val="24"/>
        </w:rPr>
        <w:t xml:space="preserve">that consist of an </w:t>
      </w:r>
      <w:proofErr w:type="spellStart"/>
      <w:r w:rsidR="00433410" w:rsidRPr="00433410">
        <w:rPr>
          <w:rFonts w:ascii="Times New Roman" w:hAnsi="Times New Roman" w:cs="Times New Roman"/>
          <w:sz w:val="24"/>
          <w:szCs w:val="24"/>
        </w:rPr>
        <w:t>oligoglycosyl</w:t>
      </w:r>
      <w:proofErr w:type="spellEnd"/>
      <w:r w:rsidR="00433410" w:rsidRPr="00433410">
        <w:rPr>
          <w:rFonts w:ascii="Times New Roman" w:hAnsi="Times New Roman" w:cs="Times New Roman"/>
          <w:sz w:val="24"/>
          <w:szCs w:val="24"/>
        </w:rPr>
        <w:t xml:space="preserve"> backbone</w:t>
      </w:r>
      <w:r w:rsidR="00433410">
        <w:rPr>
          <w:rFonts w:ascii="Times New Roman" w:hAnsi="Times New Roman" w:cs="Times New Roman"/>
          <w:sz w:val="24"/>
          <w:szCs w:val="24"/>
        </w:rPr>
        <w:t xml:space="preserve"> which is linked to a </w:t>
      </w:r>
      <w:r w:rsidR="00433410" w:rsidRPr="00433410">
        <w:rPr>
          <w:rFonts w:ascii="Times New Roman" w:hAnsi="Times New Roman" w:cs="Times New Roman"/>
          <w:sz w:val="24"/>
          <w:szCs w:val="24"/>
        </w:rPr>
        <w:t>ceramide base</w:t>
      </w:r>
      <w:r w:rsidR="00433410">
        <w:rPr>
          <w:rFonts w:ascii="Times New Roman" w:hAnsi="Times New Roman" w:cs="Times New Roman"/>
          <w:sz w:val="24"/>
          <w:szCs w:val="24"/>
        </w:rPr>
        <w:t xml:space="preserve"> [24]. </w:t>
      </w:r>
      <w:r w:rsidR="00ED2EF9">
        <w:rPr>
          <w:rFonts w:ascii="Times New Roman" w:hAnsi="Times New Roman" w:cs="Times New Roman"/>
          <w:sz w:val="24"/>
          <w:szCs w:val="24"/>
        </w:rPr>
        <w:t>Gangliosides, with few exceptions, are found at the exterior of the plasma membrane</w:t>
      </w:r>
      <w:r w:rsidR="002274D2">
        <w:rPr>
          <w:rFonts w:ascii="Times New Roman" w:hAnsi="Times New Roman" w:cs="Times New Roman"/>
          <w:sz w:val="24"/>
          <w:szCs w:val="24"/>
        </w:rPr>
        <w:t xml:space="preserve"> [25]. They are primarily found in nerve cells however they are still widely</w:t>
      </w:r>
      <w:r w:rsidR="00A3070F">
        <w:rPr>
          <w:rFonts w:ascii="Times New Roman" w:hAnsi="Times New Roman" w:cs="Times New Roman"/>
          <w:sz w:val="24"/>
          <w:szCs w:val="24"/>
        </w:rPr>
        <w:t xml:space="preserve"> found</w:t>
      </w:r>
      <w:r w:rsidR="002274D2">
        <w:rPr>
          <w:rFonts w:ascii="Times New Roman" w:hAnsi="Times New Roman" w:cs="Times New Roman"/>
          <w:sz w:val="24"/>
          <w:szCs w:val="24"/>
        </w:rPr>
        <w:t xml:space="preserve"> throughout mammalian cells, they often coalesce into lipid rafts and play roles </w:t>
      </w:r>
      <w:r w:rsidR="002274D2">
        <w:rPr>
          <w:rFonts w:ascii="Times New Roman" w:hAnsi="Times New Roman" w:cs="Times New Roman"/>
          <w:sz w:val="24"/>
          <w:szCs w:val="24"/>
        </w:rPr>
        <w:lastRenderedPageBreak/>
        <w:t>in ion transportation, G protein coupled receptors, neuronal cell differentiation, immune system response and more [26] [27].</w:t>
      </w:r>
    </w:p>
    <w:p w14:paraId="768323AB" w14:textId="126609DF" w:rsidR="00984747" w:rsidRPr="00984747" w:rsidRDefault="0007141F" w:rsidP="0098474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Because of the relatively recent emergence of coronaviruses into the human viral pool, crystallography of SARS and SARS-CoV-2 M proteins has not yet been conducted. This requires us to conduct our work on predicted structures of the SARS and SARS-CoV-2 M proteins. </w:t>
      </w:r>
      <w:r w:rsidR="00A3070F">
        <w:rPr>
          <w:rFonts w:ascii="Times New Roman" w:hAnsi="Times New Roman" w:cs="Times New Roman"/>
          <w:sz w:val="24"/>
          <w:szCs w:val="24"/>
        </w:rPr>
        <w:t>Specifically,</w:t>
      </w:r>
      <w:r>
        <w:rPr>
          <w:rFonts w:ascii="Times New Roman" w:hAnsi="Times New Roman" w:cs="Times New Roman"/>
          <w:sz w:val="24"/>
          <w:szCs w:val="24"/>
        </w:rPr>
        <w:t xml:space="preserve"> in this proposal we use</w:t>
      </w:r>
      <w:r w:rsidR="003341A9">
        <w:rPr>
          <w:rFonts w:ascii="Times New Roman" w:hAnsi="Times New Roman" w:cs="Times New Roman"/>
          <w:sz w:val="24"/>
          <w:szCs w:val="24"/>
        </w:rPr>
        <w:t xml:space="preserve"> </w:t>
      </w:r>
      <w:r w:rsidR="003341A9" w:rsidRPr="003341A9">
        <w:rPr>
          <w:rFonts w:ascii="Times New Roman" w:hAnsi="Times New Roman" w:cs="Times New Roman"/>
          <w:sz w:val="24"/>
          <w:szCs w:val="24"/>
        </w:rPr>
        <w:t xml:space="preserve">Iterative Threading </w:t>
      </w:r>
      <w:proofErr w:type="spellStart"/>
      <w:r w:rsidR="003341A9" w:rsidRPr="003341A9">
        <w:rPr>
          <w:rFonts w:ascii="Times New Roman" w:hAnsi="Times New Roman" w:cs="Times New Roman"/>
          <w:sz w:val="24"/>
          <w:szCs w:val="24"/>
        </w:rPr>
        <w:t>ASSEmbly</w:t>
      </w:r>
      <w:proofErr w:type="spellEnd"/>
      <w:r w:rsidR="003341A9" w:rsidRPr="003341A9">
        <w:rPr>
          <w:rFonts w:ascii="Times New Roman" w:hAnsi="Times New Roman" w:cs="Times New Roman"/>
          <w:sz w:val="24"/>
          <w:szCs w:val="24"/>
        </w:rPr>
        <w:t xml:space="preserve"> Refinement</w:t>
      </w:r>
      <w:r w:rsidR="003341A9">
        <w:rPr>
          <w:rFonts w:ascii="Times New Roman" w:hAnsi="Times New Roman" w:cs="Times New Roman"/>
          <w:sz w:val="24"/>
          <w:szCs w:val="24"/>
        </w:rPr>
        <w:t xml:space="preserve"> (</w:t>
      </w:r>
      <w:r>
        <w:rPr>
          <w:rFonts w:ascii="Times New Roman" w:hAnsi="Times New Roman" w:cs="Times New Roman"/>
          <w:sz w:val="24"/>
          <w:szCs w:val="24"/>
        </w:rPr>
        <w:t>I</w:t>
      </w:r>
      <w:r w:rsidR="003341A9">
        <w:rPr>
          <w:rFonts w:ascii="Times New Roman" w:hAnsi="Times New Roman" w:cs="Times New Roman"/>
          <w:sz w:val="24"/>
          <w:szCs w:val="24"/>
        </w:rPr>
        <w:t>-</w:t>
      </w:r>
      <w:proofErr w:type="spellStart"/>
      <w:r>
        <w:rPr>
          <w:rFonts w:ascii="Times New Roman" w:hAnsi="Times New Roman" w:cs="Times New Roman"/>
          <w:sz w:val="24"/>
          <w:szCs w:val="24"/>
        </w:rPr>
        <w:t>Tasser</w:t>
      </w:r>
      <w:proofErr w:type="spellEnd"/>
      <w:r w:rsidR="003341A9">
        <w:rPr>
          <w:rFonts w:ascii="Times New Roman" w:hAnsi="Times New Roman" w:cs="Times New Roman"/>
          <w:sz w:val="24"/>
          <w:szCs w:val="24"/>
        </w:rPr>
        <w:t>)</w:t>
      </w:r>
      <w:r>
        <w:rPr>
          <w:rFonts w:ascii="Times New Roman" w:hAnsi="Times New Roman" w:cs="Times New Roman"/>
          <w:sz w:val="24"/>
          <w:szCs w:val="24"/>
        </w:rPr>
        <w:t xml:space="preserve"> generated models to conduct our research. </w:t>
      </w:r>
      <w:r w:rsidR="003341A9">
        <w:rPr>
          <w:rFonts w:ascii="Times New Roman" w:hAnsi="Times New Roman" w:cs="Times New Roman"/>
          <w:sz w:val="24"/>
          <w:szCs w:val="24"/>
        </w:rPr>
        <w:t>I-</w:t>
      </w:r>
      <w:proofErr w:type="spellStart"/>
      <w:r w:rsidR="003341A9">
        <w:rPr>
          <w:rFonts w:ascii="Times New Roman" w:hAnsi="Times New Roman" w:cs="Times New Roman"/>
          <w:sz w:val="24"/>
          <w:szCs w:val="24"/>
        </w:rPr>
        <w:t>Tasser</w:t>
      </w:r>
      <w:proofErr w:type="spellEnd"/>
      <w:r w:rsidR="003341A9">
        <w:rPr>
          <w:rFonts w:ascii="Times New Roman" w:hAnsi="Times New Roman" w:cs="Times New Roman"/>
          <w:sz w:val="24"/>
          <w:szCs w:val="24"/>
        </w:rPr>
        <w:t xml:space="preserve"> is based on </w:t>
      </w:r>
      <w:r w:rsidR="003341A9" w:rsidRPr="003341A9">
        <w:rPr>
          <w:rFonts w:ascii="Times New Roman" w:hAnsi="Times New Roman" w:cs="Times New Roman"/>
          <w:sz w:val="24"/>
          <w:szCs w:val="24"/>
        </w:rPr>
        <w:t>sequence-to-structure-to-function paradigm</w:t>
      </w:r>
      <w:r w:rsidR="003341A9">
        <w:rPr>
          <w:rFonts w:ascii="Times New Roman" w:hAnsi="Times New Roman" w:cs="Times New Roman"/>
          <w:sz w:val="24"/>
          <w:szCs w:val="24"/>
        </w:rPr>
        <w:t xml:space="preserve"> to generate 3D models, first it uses </w:t>
      </w:r>
      <w:r w:rsidR="003341A9" w:rsidRPr="003341A9">
        <w:rPr>
          <w:rFonts w:ascii="Times New Roman" w:hAnsi="Times New Roman" w:cs="Times New Roman"/>
          <w:sz w:val="24"/>
          <w:szCs w:val="24"/>
        </w:rPr>
        <w:t>multiple threading alignments</w:t>
      </w:r>
      <w:r w:rsidR="003341A9">
        <w:rPr>
          <w:rFonts w:ascii="Times New Roman" w:hAnsi="Times New Roman" w:cs="Times New Roman"/>
          <w:sz w:val="24"/>
          <w:szCs w:val="24"/>
        </w:rPr>
        <w:t xml:space="preserve"> and iterative structures to generate a 3D structure, then it uses a native pre-cataloged data base of known protein structures in order to infer the function of the model and to refine the output [28].</w:t>
      </w:r>
      <w:r w:rsidR="009A2509">
        <w:rPr>
          <w:rFonts w:ascii="Times New Roman" w:hAnsi="Times New Roman" w:cs="Times New Roman"/>
          <w:sz w:val="24"/>
          <w:szCs w:val="24"/>
        </w:rPr>
        <w:t xml:space="preserve"> </w:t>
      </w:r>
      <w:r w:rsidR="004C251F">
        <w:rPr>
          <w:rFonts w:ascii="Times New Roman" w:hAnsi="Times New Roman" w:cs="Times New Roman"/>
          <w:sz w:val="24"/>
          <w:szCs w:val="24"/>
        </w:rPr>
        <w:t>Finally,</w:t>
      </w:r>
      <w:r w:rsidR="009A2509">
        <w:rPr>
          <w:rFonts w:ascii="Times New Roman" w:hAnsi="Times New Roman" w:cs="Times New Roman"/>
          <w:sz w:val="24"/>
          <w:szCs w:val="24"/>
        </w:rPr>
        <w:t xml:space="preserve"> a confidence score is assigned to the model after its generation, this is done in order to ensure accuracy of the final model.</w:t>
      </w:r>
    </w:p>
    <w:p w14:paraId="2FC8903A" w14:textId="74027994" w:rsidR="00984747" w:rsidRDefault="006D3909" w:rsidP="00984747">
      <w:pPr>
        <w:spacing w:line="480" w:lineRule="auto"/>
        <w:rPr>
          <w:rFonts w:ascii="Times New Roman" w:hAnsi="Times New Roman" w:cs="Times New Roman"/>
          <w:sz w:val="24"/>
          <w:szCs w:val="24"/>
        </w:rPr>
      </w:pPr>
      <w:r>
        <w:rPr>
          <w:rFonts w:ascii="Times New Roman" w:hAnsi="Times New Roman" w:cs="Times New Roman"/>
          <w:sz w:val="24"/>
          <w:szCs w:val="24"/>
        </w:rPr>
        <w:tab/>
        <w:t>This research is a vital step in not only elucidating the underlying mechanisms of coronaviruses but also in identifying conserved binding domains across the strains. Better understanding such viral interactions can lead to</w:t>
      </w:r>
      <w:r w:rsidR="005370FB">
        <w:rPr>
          <w:rFonts w:ascii="Times New Roman" w:hAnsi="Times New Roman" w:cs="Times New Roman"/>
          <w:sz w:val="24"/>
          <w:szCs w:val="24"/>
        </w:rPr>
        <w:t xml:space="preserve"> everything ranging from faster turnaround time in drug development, targeted pharmaceuticals that decrease the off-target effects, and treatments with higher success rates th</w:t>
      </w:r>
      <w:r w:rsidR="00A3070F">
        <w:rPr>
          <w:rFonts w:ascii="Times New Roman" w:hAnsi="Times New Roman" w:cs="Times New Roman"/>
          <w:sz w:val="24"/>
          <w:szCs w:val="24"/>
        </w:rPr>
        <w:t>a</w:t>
      </w:r>
      <w:r w:rsidR="005370FB">
        <w:rPr>
          <w:rFonts w:ascii="Times New Roman" w:hAnsi="Times New Roman" w:cs="Times New Roman"/>
          <w:sz w:val="24"/>
          <w:szCs w:val="24"/>
        </w:rPr>
        <w:t>n current anti-viral medication. While the implications</w:t>
      </w:r>
      <w:r w:rsidR="00893C31">
        <w:rPr>
          <w:rFonts w:ascii="Times New Roman" w:hAnsi="Times New Roman" w:cs="Times New Roman"/>
          <w:sz w:val="24"/>
          <w:szCs w:val="24"/>
        </w:rPr>
        <w:t xml:space="preserve"> produced from</w:t>
      </w:r>
      <w:r w:rsidR="005370FB">
        <w:rPr>
          <w:rFonts w:ascii="Times New Roman" w:hAnsi="Times New Roman" w:cs="Times New Roman"/>
          <w:sz w:val="24"/>
          <w:szCs w:val="24"/>
        </w:rPr>
        <w:t xml:space="preserve"> this field could potentially spans multiple species of viruses, it is even more relevant to coronaviruses in particular. As we have seen in the past decade</w:t>
      </w:r>
      <w:r w:rsidR="004632F7">
        <w:rPr>
          <w:rFonts w:ascii="Times New Roman" w:hAnsi="Times New Roman" w:cs="Times New Roman"/>
          <w:sz w:val="24"/>
          <w:szCs w:val="24"/>
        </w:rPr>
        <w:t>, there has been a trend towards novel coronaviruses epidemics, and in the case of SARS-CoV-2 pandemic</w:t>
      </w:r>
      <w:r w:rsidR="00A3070F">
        <w:rPr>
          <w:rFonts w:ascii="Times New Roman" w:hAnsi="Times New Roman" w:cs="Times New Roman"/>
          <w:sz w:val="24"/>
          <w:szCs w:val="24"/>
        </w:rPr>
        <w:t>.</w:t>
      </w:r>
      <w:r w:rsidR="004632F7">
        <w:rPr>
          <w:rFonts w:ascii="Times New Roman" w:hAnsi="Times New Roman" w:cs="Times New Roman"/>
          <w:sz w:val="24"/>
          <w:szCs w:val="24"/>
        </w:rPr>
        <w:t xml:space="preserve"> </w:t>
      </w:r>
      <w:r w:rsidR="00A3070F">
        <w:rPr>
          <w:rFonts w:ascii="Times New Roman" w:hAnsi="Times New Roman" w:cs="Times New Roman"/>
          <w:sz w:val="24"/>
          <w:szCs w:val="24"/>
        </w:rPr>
        <w:t>T</w:t>
      </w:r>
      <w:r w:rsidR="004632F7">
        <w:rPr>
          <w:rFonts w:ascii="Times New Roman" w:hAnsi="Times New Roman" w:cs="Times New Roman"/>
          <w:sz w:val="24"/>
          <w:szCs w:val="24"/>
        </w:rPr>
        <w:t>his makes research</w:t>
      </w:r>
      <w:r w:rsidR="00A3070F">
        <w:rPr>
          <w:rFonts w:ascii="Times New Roman" w:hAnsi="Times New Roman" w:cs="Times New Roman"/>
          <w:sz w:val="24"/>
          <w:szCs w:val="24"/>
        </w:rPr>
        <w:t>,</w:t>
      </w:r>
      <w:r w:rsidR="004632F7">
        <w:rPr>
          <w:rFonts w:ascii="Times New Roman" w:hAnsi="Times New Roman" w:cs="Times New Roman"/>
          <w:sz w:val="24"/>
          <w:szCs w:val="24"/>
        </w:rPr>
        <w:t xml:space="preserve"> such as this</w:t>
      </w:r>
      <w:r w:rsidR="00A3070F">
        <w:rPr>
          <w:rFonts w:ascii="Times New Roman" w:hAnsi="Times New Roman" w:cs="Times New Roman"/>
          <w:sz w:val="24"/>
          <w:szCs w:val="24"/>
        </w:rPr>
        <w:t>,</w:t>
      </w:r>
      <w:r w:rsidR="004632F7">
        <w:rPr>
          <w:rFonts w:ascii="Times New Roman" w:hAnsi="Times New Roman" w:cs="Times New Roman"/>
          <w:sz w:val="24"/>
          <w:szCs w:val="24"/>
        </w:rPr>
        <w:t xml:space="preserve"> our first and best response to future outbreaks of future novel coronavirus. </w:t>
      </w:r>
    </w:p>
    <w:p w14:paraId="340E5637" w14:textId="77777777" w:rsidR="008A0189" w:rsidRDefault="008A0189" w:rsidP="00984747">
      <w:pPr>
        <w:spacing w:line="480" w:lineRule="auto"/>
        <w:rPr>
          <w:rFonts w:ascii="Times New Roman" w:hAnsi="Times New Roman" w:cs="Times New Roman"/>
          <w:sz w:val="24"/>
          <w:szCs w:val="24"/>
        </w:rPr>
      </w:pPr>
    </w:p>
    <w:p w14:paraId="039C7786" w14:textId="5B76CD95" w:rsidR="00B218C7" w:rsidRPr="00B218C7" w:rsidRDefault="00B218C7" w:rsidP="00FC3A09">
      <w:pPr>
        <w:pStyle w:val="ListParagraph"/>
        <w:numPr>
          <w:ilvl w:val="1"/>
          <w:numId w:val="3"/>
        </w:numPr>
        <w:spacing w:line="480" w:lineRule="auto"/>
        <w:ind w:left="360"/>
        <w:rPr>
          <w:rFonts w:ascii="Times New Roman" w:hAnsi="Times New Roman" w:cs="Times New Roman"/>
          <w:sz w:val="24"/>
          <w:szCs w:val="24"/>
        </w:rPr>
      </w:pPr>
      <w:r w:rsidRPr="00B218C7">
        <w:rPr>
          <w:rFonts w:ascii="Times New Roman" w:hAnsi="Times New Roman" w:cs="Times New Roman"/>
          <w:sz w:val="24"/>
          <w:szCs w:val="24"/>
        </w:rPr>
        <w:lastRenderedPageBreak/>
        <w:t>Aims</w:t>
      </w:r>
    </w:p>
    <w:p w14:paraId="143BEA6B" w14:textId="6DF165FC" w:rsidR="006F17D8" w:rsidRPr="003473BC" w:rsidRDefault="006F17D8" w:rsidP="00984747">
      <w:pPr>
        <w:spacing w:line="480" w:lineRule="auto"/>
        <w:rPr>
          <w:rFonts w:ascii="Times New Roman" w:hAnsi="Times New Roman" w:cs="Times New Roman"/>
          <w:b/>
          <w:bCs/>
          <w:sz w:val="24"/>
          <w:szCs w:val="24"/>
        </w:rPr>
      </w:pPr>
      <w:r w:rsidRPr="003473BC">
        <w:rPr>
          <w:rFonts w:ascii="Times New Roman" w:hAnsi="Times New Roman" w:cs="Times New Roman"/>
          <w:b/>
          <w:bCs/>
          <w:sz w:val="24"/>
          <w:szCs w:val="24"/>
        </w:rPr>
        <w:t xml:space="preserve">Aim 1: </w:t>
      </w:r>
    </w:p>
    <w:p w14:paraId="315C7FF4" w14:textId="6CE14DD6" w:rsidR="00DF0DE0" w:rsidRDefault="006F17D8" w:rsidP="00984747">
      <w:pPr>
        <w:spacing w:line="480" w:lineRule="auto"/>
        <w:rPr>
          <w:rFonts w:ascii="Times New Roman" w:hAnsi="Times New Roman" w:cs="Times New Roman"/>
          <w:sz w:val="24"/>
          <w:szCs w:val="24"/>
        </w:rPr>
      </w:pPr>
      <w:r>
        <w:rPr>
          <w:rFonts w:ascii="Times New Roman" w:hAnsi="Times New Roman" w:cs="Times New Roman"/>
          <w:sz w:val="24"/>
          <w:szCs w:val="24"/>
        </w:rPr>
        <w:tab/>
        <w:t>Previous work conducted on GM1/2/3 gangliosides show an inhibiting ability of the influenza virus to adhere to cells however we have yet to determine if gangliosides interact with influenza matrix proteins.</w:t>
      </w:r>
      <w:r w:rsidR="000639BC">
        <w:rPr>
          <w:rFonts w:ascii="Times New Roman" w:hAnsi="Times New Roman" w:cs="Times New Roman"/>
          <w:sz w:val="24"/>
          <w:szCs w:val="24"/>
        </w:rPr>
        <w:t xml:space="preserve"> Additionally, work conducted by Dr. Lustig’s lab indicates that the B-chain from our isolation of a GM1 ganglioside model might have the highest binding affinity, as such in Aim </w:t>
      </w:r>
      <w:r w:rsidR="00915038">
        <w:rPr>
          <w:rFonts w:ascii="Times New Roman" w:hAnsi="Times New Roman" w:cs="Times New Roman"/>
          <w:sz w:val="24"/>
          <w:szCs w:val="24"/>
        </w:rPr>
        <w:t>1,</w:t>
      </w:r>
      <w:r w:rsidR="000639BC">
        <w:rPr>
          <w:rFonts w:ascii="Times New Roman" w:hAnsi="Times New Roman" w:cs="Times New Roman"/>
          <w:sz w:val="24"/>
          <w:szCs w:val="24"/>
        </w:rPr>
        <w:t xml:space="preserve"> we will be using that B-chain </w:t>
      </w:r>
      <w:proofErr w:type="spellStart"/>
      <w:r w:rsidR="000639BC" w:rsidRPr="000639BC">
        <w:rPr>
          <w:rFonts w:ascii="Times New Roman" w:hAnsi="Times New Roman" w:cs="Times New Roman"/>
          <w:sz w:val="24"/>
          <w:szCs w:val="24"/>
        </w:rPr>
        <w:t>pentasaccharide</w:t>
      </w:r>
      <w:proofErr w:type="spellEnd"/>
      <w:r w:rsidR="000639BC">
        <w:rPr>
          <w:rFonts w:ascii="Times New Roman" w:hAnsi="Times New Roman" w:cs="Times New Roman"/>
          <w:sz w:val="24"/>
          <w:szCs w:val="24"/>
        </w:rPr>
        <w:t xml:space="preserve">. </w:t>
      </w:r>
      <w:r w:rsidRPr="003473BC">
        <w:rPr>
          <w:rFonts w:ascii="Times New Roman" w:hAnsi="Times New Roman" w:cs="Times New Roman"/>
          <w:b/>
          <w:bCs/>
          <w:sz w:val="24"/>
          <w:szCs w:val="24"/>
        </w:rPr>
        <w:t>Aim 1A:</w:t>
      </w:r>
      <w:r>
        <w:rPr>
          <w:rFonts w:ascii="Times New Roman" w:hAnsi="Times New Roman" w:cs="Times New Roman"/>
          <w:sz w:val="24"/>
          <w:szCs w:val="24"/>
        </w:rPr>
        <w:t xml:space="preserve"> </w:t>
      </w:r>
      <w:r w:rsidR="003473BC">
        <w:rPr>
          <w:rFonts w:ascii="Times New Roman" w:hAnsi="Times New Roman" w:cs="Times New Roman"/>
          <w:sz w:val="24"/>
          <w:szCs w:val="24"/>
        </w:rPr>
        <w:t>D</w:t>
      </w:r>
      <w:r>
        <w:rPr>
          <w:rFonts w:ascii="Times New Roman" w:hAnsi="Times New Roman" w:cs="Times New Roman"/>
          <w:sz w:val="24"/>
          <w:szCs w:val="24"/>
        </w:rPr>
        <w:t xml:space="preserve">etermine </w:t>
      </w:r>
      <w:r w:rsidR="00F56B9C">
        <w:rPr>
          <w:rFonts w:ascii="Times New Roman" w:hAnsi="Times New Roman" w:cs="Times New Roman"/>
          <w:sz w:val="24"/>
          <w:szCs w:val="24"/>
        </w:rPr>
        <w:t xml:space="preserve">if the highest inhibiting ganglioside, GM1, has a binding affinity to influenza M1 protein. </w:t>
      </w:r>
      <w:r w:rsidR="003473BC" w:rsidRPr="003473BC">
        <w:rPr>
          <w:rFonts w:ascii="Times New Roman" w:hAnsi="Times New Roman" w:cs="Times New Roman"/>
          <w:b/>
          <w:bCs/>
          <w:sz w:val="24"/>
          <w:szCs w:val="24"/>
        </w:rPr>
        <w:t>Aim 1B:</w:t>
      </w:r>
      <w:r w:rsidR="003473BC">
        <w:rPr>
          <w:rFonts w:ascii="Times New Roman" w:hAnsi="Times New Roman" w:cs="Times New Roman"/>
          <w:sz w:val="24"/>
          <w:szCs w:val="24"/>
        </w:rPr>
        <w:t xml:space="preserve"> If GM1 ganglioside has a binding affinity to the influenza M1 protein then determine if GM1 ganglioside has a binding affinity to SARS M protein which has been previously established in this report to be analogous to influenza M1 protein. </w:t>
      </w:r>
      <w:r w:rsidR="003473BC" w:rsidRPr="003473BC">
        <w:rPr>
          <w:rFonts w:ascii="Times New Roman" w:hAnsi="Times New Roman" w:cs="Times New Roman"/>
          <w:b/>
          <w:bCs/>
          <w:sz w:val="24"/>
          <w:szCs w:val="24"/>
        </w:rPr>
        <w:t>Aim 1C:</w:t>
      </w:r>
      <w:r w:rsidR="003473BC">
        <w:rPr>
          <w:rFonts w:ascii="Times New Roman" w:hAnsi="Times New Roman" w:cs="Times New Roman"/>
          <w:sz w:val="24"/>
          <w:szCs w:val="24"/>
        </w:rPr>
        <w:t xml:space="preserve"> If SARS M protein has a binding affinity to GM1 then determine if the highly conserved SARS-CoV-2 M protein has a binding affinity to GM1.</w:t>
      </w:r>
    </w:p>
    <w:p w14:paraId="539CDB8A" w14:textId="0808509A" w:rsidR="000639BC" w:rsidRPr="000639BC" w:rsidRDefault="000639BC" w:rsidP="00984747">
      <w:pPr>
        <w:spacing w:line="480" w:lineRule="auto"/>
        <w:rPr>
          <w:rFonts w:ascii="Times New Roman" w:hAnsi="Times New Roman" w:cs="Times New Roman"/>
          <w:b/>
          <w:bCs/>
          <w:sz w:val="24"/>
          <w:szCs w:val="24"/>
        </w:rPr>
      </w:pPr>
      <w:r w:rsidRPr="000639BC">
        <w:rPr>
          <w:rFonts w:ascii="Times New Roman" w:hAnsi="Times New Roman" w:cs="Times New Roman"/>
          <w:b/>
          <w:bCs/>
          <w:sz w:val="24"/>
          <w:szCs w:val="24"/>
        </w:rPr>
        <w:t>Aim 2:</w:t>
      </w:r>
    </w:p>
    <w:p w14:paraId="4208DC5E" w14:textId="5DD6245A" w:rsidR="000639BC" w:rsidRDefault="000639BC" w:rsidP="00915038">
      <w:pPr>
        <w:spacing w:line="480" w:lineRule="auto"/>
        <w:ind w:firstLine="720"/>
        <w:rPr>
          <w:rFonts w:ascii="Times New Roman" w:hAnsi="Times New Roman" w:cs="Times New Roman"/>
          <w:sz w:val="24"/>
          <w:szCs w:val="24"/>
        </w:rPr>
      </w:pPr>
      <w:r w:rsidRPr="000639BC">
        <w:rPr>
          <w:rFonts w:ascii="Times New Roman" w:hAnsi="Times New Roman" w:cs="Times New Roman"/>
          <w:b/>
          <w:bCs/>
          <w:sz w:val="24"/>
          <w:szCs w:val="24"/>
        </w:rPr>
        <w:t>Aim 2A:</w:t>
      </w:r>
      <w:r>
        <w:rPr>
          <w:rFonts w:ascii="Times New Roman" w:hAnsi="Times New Roman" w:cs="Times New Roman"/>
          <w:sz w:val="24"/>
          <w:szCs w:val="24"/>
        </w:rPr>
        <w:t xml:space="preserve"> Determine if one of the other GM1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candidates,</w:t>
      </w:r>
      <w:r w:rsidR="008C7F66" w:rsidRPr="008C7F66">
        <w:rPr>
          <w:rFonts w:ascii="Times New Roman" w:hAnsi="Times New Roman" w:cs="Times New Roman"/>
          <w:sz w:val="24"/>
          <w:szCs w:val="24"/>
        </w:rPr>
        <w:t xml:space="preserve"> </w:t>
      </w:r>
      <w:r w:rsidR="008C7F66">
        <w:rPr>
          <w:rFonts w:ascii="Times New Roman" w:hAnsi="Times New Roman" w:cs="Times New Roman"/>
          <w:sz w:val="24"/>
          <w:szCs w:val="24"/>
        </w:rPr>
        <w:t>I-chain and</w:t>
      </w:r>
      <w:r>
        <w:rPr>
          <w:rFonts w:ascii="Times New Roman" w:hAnsi="Times New Roman" w:cs="Times New Roman"/>
          <w:sz w:val="24"/>
          <w:szCs w:val="24"/>
        </w:rPr>
        <w:t xml:space="preserve"> J-chain, </w:t>
      </w:r>
      <w:r w:rsidR="003B334F">
        <w:rPr>
          <w:rFonts w:ascii="Times New Roman" w:hAnsi="Times New Roman" w:cs="Times New Roman"/>
          <w:sz w:val="24"/>
          <w:szCs w:val="24"/>
        </w:rPr>
        <w:t>have</w:t>
      </w:r>
      <w:r>
        <w:rPr>
          <w:rFonts w:ascii="Times New Roman" w:hAnsi="Times New Roman" w:cs="Times New Roman"/>
          <w:sz w:val="24"/>
          <w:szCs w:val="24"/>
        </w:rPr>
        <w:t xml:space="preserve"> favorable binding affinit</w:t>
      </w:r>
      <w:r w:rsidR="003B334F">
        <w:rPr>
          <w:rFonts w:ascii="Times New Roman" w:hAnsi="Times New Roman" w:cs="Times New Roman"/>
          <w:sz w:val="24"/>
          <w:szCs w:val="24"/>
        </w:rPr>
        <w:t>ies</w:t>
      </w:r>
      <w:r>
        <w:rPr>
          <w:rFonts w:ascii="Times New Roman" w:hAnsi="Times New Roman" w:cs="Times New Roman"/>
          <w:sz w:val="24"/>
          <w:szCs w:val="24"/>
        </w:rPr>
        <w:t xml:space="preserve">. </w:t>
      </w:r>
      <w:r w:rsidRPr="000639BC">
        <w:rPr>
          <w:rFonts w:ascii="Times New Roman" w:hAnsi="Times New Roman" w:cs="Times New Roman"/>
          <w:b/>
          <w:bCs/>
          <w:sz w:val="24"/>
          <w:szCs w:val="24"/>
        </w:rPr>
        <w:t>Aim 2B:</w:t>
      </w:r>
      <w:r>
        <w:rPr>
          <w:rFonts w:ascii="Times New Roman" w:hAnsi="Times New Roman" w:cs="Times New Roman"/>
          <w:sz w:val="24"/>
          <w:szCs w:val="24"/>
        </w:rPr>
        <w:t xml:space="preserve"> While less significant in the scope of our research, we should still determine the binding efficiencies of the remaining two</w:t>
      </w:r>
      <w:r w:rsidR="00B576AD">
        <w:rPr>
          <w:rFonts w:ascii="Times New Roman" w:hAnsi="Times New Roman" w:cs="Times New Roman"/>
          <w:sz w:val="24"/>
          <w:szCs w:val="24"/>
        </w:rPr>
        <w:t xml:space="preserve"> non-ganglioside</w:t>
      </w:r>
      <w:r>
        <w:rPr>
          <w:rFonts w:ascii="Times New Roman" w:hAnsi="Times New Roman" w:cs="Times New Roman"/>
          <w:sz w:val="24"/>
          <w:szCs w:val="24"/>
        </w:rPr>
        <w:t xml:space="preserve"> </w:t>
      </w:r>
      <w:proofErr w:type="spellStart"/>
      <w:r w:rsidRPr="000639BC">
        <w:rPr>
          <w:rFonts w:ascii="Times New Roman" w:hAnsi="Times New Roman" w:cs="Times New Roman"/>
          <w:sz w:val="24"/>
          <w:szCs w:val="24"/>
        </w:rPr>
        <w:t>tetrasaccharide</w:t>
      </w:r>
      <w:proofErr w:type="spellEnd"/>
      <w:r w:rsidR="00B576AD">
        <w:rPr>
          <w:rFonts w:ascii="Times New Roman" w:hAnsi="Times New Roman" w:cs="Times New Roman"/>
          <w:sz w:val="24"/>
          <w:szCs w:val="24"/>
        </w:rPr>
        <w:t xml:space="preserve"> </w:t>
      </w:r>
      <w:r>
        <w:rPr>
          <w:rFonts w:ascii="Times New Roman" w:hAnsi="Times New Roman" w:cs="Times New Roman"/>
          <w:sz w:val="24"/>
          <w:szCs w:val="24"/>
        </w:rPr>
        <w:t>chains, A-</w:t>
      </w:r>
      <w:r w:rsidR="00915038">
        <w:rPr>
          <w:rFonts w:ascii="Times New Roman" w:hAnsi="Times New Roman" w:cs="Times New Roman"/>
          <w:sz w:val="24"/>
          <w:szCs w:val="24"/>
        </w:rPr>
        <w:t>chain,</w:t>
      </w:r>
      <w:r>
        <w:rPr>
          <w:rFonts w:ascii="Times New Roman" w:hAnsi="Times New Roman" w:cs="Times New Roman"/>
          <w:sz w:val="24"/>
          <w:szCs w:val="24"/>
        </w:rPr>
        <w:t xml:space="preserve"> and C-chain.</w:t>
      </w:r>
    </w:p>
    <w:p w14:paraId="1BE9F39C" w14:textId="633B1598" w:rsidR="00DF0DE0" w:rsidRPr="00915038" w:rsidRDefault="00915038" w:rsidP="00984747">
      <w:pPr>
        <w:spacing w:line="480" w:lineRule="auto"/>
        <w:rPr>
          <w:rFonts w:ascii="Times New Roman" w:hAnsi="Times New Roman" w:cs="Times New Roman"/>
          <w:b/>
          <w:bCs/>
          <w:sz w:val="24"/>
          <w:szCs w:val="24"/>
        </w:rPr>
      </w:pPr>
      <w:r w:rsidRPr="00915038">
        <w:rPr>
          <w:rFonts w:ascii="Times New Roman" w:hAnsi="Times New Roman" w:cs="Times New Roman"/>
          <w:b/>
          <w:bCs/>
          <w:sz w:val="24"/>
          <w:szCs w:val="24"/>
        </w:rPr>
        <w:t>Aim 3:</w:t>
      </w:r>
    </w:p>
    <w:p w14:paraId="6CB85370" w14:textId="05110EB1" w:rsidR="00915038" w:rsidRDefault="00915038" w:rsidP="00984747">
      <w:pPr>
        <w:spacing w:line="480" w:lineRule="auto"/>
        <w:rPr>
          <w:rFonts w:ascii="Times New Roman" w:hAnsi="Times New Roman" w:cs="Times New Roman"/>
          <w:sz w:val="24"/>
          <w:szCs w:val="24"/>
        </w:rPr>
      </w:pPr>
      <w:r>
        <w:rPr>
          <w:rFonts w:ascii="Times New Roman" w:hAnsi="Times New Roman" w:cs="Times New Roman"/>
          <w:sz w:val="24"/>
          <w:szCs w:val="24"/>
        </w:rPr>
        <w:tab/>
        <w:t>If Aims 1 and 2 produce favorable results then we would also like to investigate other gangliosides, in particular GM2 and GM3.</w:t>
      </w:r>
    </w:p>
    <w:p w14:paraId="7A6D4A01" w14:textId="08B6179A" w:rsidR="00915038" w:rsidRPr="00BE2DE9" w:rsidRDefault="00915038" w:rsidP="00984747">
      <w:pPr>
        <w:spacing w:line="480" w:lineRule="auto"/>
        <w:rPr>
          <w:rFonts w:ascii="Times New Roman" w:hAnsi="Times New Roman" w:cs="Times New Roman"/>
          <w:b/>
          <w:bCs/>
          <w:sz w:val="24"/>
          <w:szCs w:val="24"/>
        </w:rPr>
      </w:pPr>
      <w:r w:rsidRPr="00BE2DE9">
        <w:rPr>
          <w:rFonts w:ascii="Times New Roman" w:hAnsi="Times New Roman" w:cs="Times New Roman"/>
          <w:b/>
          <w:bCs/>
          <w:sz w:val="24"/>
          <w:szCs w:val="24"/>
        </w:rPr>
        <w:lastRenderedPageBreak/>
        <w:t>Aim 4:</w:t>
      </w:r>
    </w:p>
    <w:p w14:paraId="4CB42784" w14:textId="5CC5AD89" w:rsidR="00915038" w:rsidRDefault="00915038" w:rsidP="00984747">
      <w:pPr>
        <w:spacing w:line="480" w:lineRule="auto"/>
        <w:rPr>
          <w:rFonts w:ascii="Times New Roman" w:hAnsi="Times New Roman" w:cs="Times New Roman"/>
          <w:sz w:val="24"/>
          <w:szCs w:val="24"/>
        </w:rPr>
      </w:pPr>
      <w:r>
        <w:rPr>
          <w:rFonts w:ascii="Times New Roman" w:hAnsi="Times New Roman" w:cs="Times New Roman"/>
          <w:sz w:val="24"/>
          <w:szCs w:val="24"/>
        </w:rPr>
        <w:tab/>
      </w:r>
      <w:r w:rsidR="007635F8">
        <w:rPr>
          <w:rFonts w:ascii="Times New Roman" w:hAnsi="Times New Roman" w:cs="Times New Roman"/>
          <w:sz w:val="24"/>
          <w:szCs w:val="24"/>
        </w:rPr>
        <w:t xml:space="preserve">If Aims 1 and 2 produce favorable results we would like to expand our list of coronaviruses tested and compare their binding affinities. A few notable targets of interest are </w:t>
      </w:r>
      <w:r w:rsidR="00640973">
        <w:rPr>
          <w:rFonts w:ascii="Times New Roman" w:hAnsi="Times New Roman" w:cs="Times New Roman"/>
          <w:sz w:val="24"/>
          <w:szCs w:val="24"/>
        </w:rPr>
        <w:t xml:space="preserve">human beta-coronaviruses </w:t>
      </w:r>
      <w:r w:rsidR="007635F8">
        <w:rPr>
          <w:rFonts w:ascii="Times New Roman" w:hAnsi="Times New Roman" w:cs="Times New Roman"/>
          <w:sz w:val="24"/>
          <w:szCs w:val="24"/>
        </w:rPr>
        <w:t xml:space="preserve">MERS, </w:t>
      </w:r>
      <w:r w:rsidR="007635F8" w:rsidRPr="007635F8">
        <w:rPr>
          <w:rFonts w:ascii="Times New Roman" w:hAnsi="Times New Roman" w:cs="Times New Roman"/>
          <w:sz w:val="24"/>
          <w:szCs w:val="24"/>
        </w:rPr>
        <w:t>OC43</w:t>
      </w:r>
      <w:r w:rsidR="007635F8">
        <w:rPr>
          <w:rFonts w:ascii="Times New Roman" w:hAnsi="Times New Roman" w:cs="Times New Roman"/>
          <w:sz w:val="24"/>
          <w:szCs w:val="24"/>
        </w:rPr>
        <w:t>,</w:t>
      </w:r>
      <w:r w:rsidR="00640973">
        <w:rPr>
          <w:rFonts w:ascii="Times New Roman" w:hAnsi="Times New Roman" w:cs="Times New Roman"/>
          <w:sz w:val="24"/>
          <w:szCs w:val="24"/>
        </w:rPr>
        <w:t xml:space="preserve"> </w:t>
      </w:r>
      <w:r w:rsidR="00640973" w:rsidRPr="00640973">
        <w:rPr>
          <w:rFonts w:ascii="Times New Roman" w:hAnsi="Times New Roman" w:cs="Times New Roman"/>
          <w:sz w:val="24"/>
          <w:szCs w:val="24"/>
        </w:rPr>
        <w:t>HKU1</w:t>
      </w:r>
      <w:r w:rsidR="00640973">
        <w:rPr>
          <w:rFonts w:ascii="Times New Roman" w:hAnsi="Times New Roman" w:cs="Times New Roman"/>
          <w:sz w:val="24"/>
          <w:szCs w:val="24"/>
        </w:rPr>
        <w:t>, and animal b</w:t>
      </w:r>
      <w:r w:rsidR="00B576AD">
        <w:rPr>
          <w:rFonts w:ascii="Times New Roman" w:hAnsi="Times New Roman" w:cs="Times New Roman"/>
          <w:sz w:val="24"/>
          <w:szCs w:val="24"/>
        </w:rPr>
        <w:t>eta</w:t>
      </w:r>
      <w:r w:rsidR="00640973">
        <w:rPr>
          <w:rFonts w:ascii="Times New Roman" w:hAnsi="Times New Roman" w:cs="Times New Roman"/>
          <w:sz w:val="24"/>
          <w:szCs w:val="24"/>
        </w:rPr>
        <w:t>-coronaviruses Bat-SL-CoVZC45, and Pangolin-</w:t>
      </w:r>
      <w:proofErr w:type="spellStart"/>
      <w:r w:rsidR="00640973">
        <w:rPr>
          <w:rFonts w:ascii="Times New Roman" w:hAnsi="Times New Roman" w:cs="Times New Roman"/>
          <w:sz w:val="24"/>
          <w:szCs w:val="24"/>
        </w:rPr>
        <w:t>CoV</w:t>
      </w:r>
      <w:proofErr w:type="spellEnd"/>
      <w:r w:rsidR="00640973">
        <w:rPr>
          <w:rFonts w:ascii="Times New Roman" w:hAnsi="Times New Roman" w:cs="Times New Roman"/>
          <w:sz w:val="24"/>
          <w:szCs w:val="24"/>
        </w:rPr>
        <w:t>-GX/P2V</w:t>
      </w:r>
    </w:p>
    <w:p w14:paraId="3F83536D" w14:textId="1FA16D72" w:rsidR="00BE2DE9" w:rsidRPr="00B576AD" w:rsidRDefault="00BE2DE9" w:rsidP="00984747">
      <w:pPr>
        <w:spacing w:line="480" w:lineRule="auto"/>
        <w:rPr>
          <w:rFonts w:ascii="Times New Roman" w:hAnsi="Times New Roman" w:cs="Times New Roman"/>
          <w:b/>
          <w:bCs/>
          <w:sz w:val="24"/>
          <w:szCs w:val="24"/>
        </w:rPr>
      </w:pPr>
      <w:r w:rsidRPr="00B576AD">
        <w:rPr>
          <w:rFonts w:ascii="Times New Roman" w:hAnsi="Times New Roman" w:cs="Times New Roman"/>
          <w:b/>
          <w:bCs/>
          <w:sz w:val="24"/>
          <w:szCs w:val="24"/>
        </w:rPr>
        <w:t>Aim 5:</w:t>
      </w:r>
    </w:p>
    <w:p w14:paraId="2695A67E" w14:textId="46E5B558" w:rsidR="002714B5" w:rsidRDefault="00BE2DE9" w:rsidP="0098474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Aim </w:t>
      </w:r>
      <w:r w:rsidR="00B576AD">
        <w:rPr>
          <w:rFonts w:ascii="Times New Roman" w:hAnsi="Times New Roman" w:cs="Times New Roman"/>
          <w:sz w:val="24"/>
          <w:szCs w:val="24"/>
        </w:rPr>
        <w:t>4</w:t>
      </w:r>
      <w:r>
        <w:rPr>
          <w:rFonts w:ascii="Times New Roman" w:hAnsi="Times New Roman" w:cs="Times New Roman"/>
          <w:sz w:val="24"/>
          <w:szCs w:val="24"/>
        </w:rPr>
        <w:t xml:space="preserve"> produces favorable results, </w:t>
      </w:r>
      <w:proofErr w:type="gramStart"/>
      <w:r w:rsidR="007B730F" w:rsidRPr="007B730F">
        <w:rPr>
          <w:rFonts w:ascii="Times New Roman" w:hAnsi="Times New Roman" w:cs="Times New Roman"/>
          <w:b/>
          <w:bCs/>
          <w:sz w:val="24"/>
          <w:szCs w:val="24"/>
        </w:rPr>
        <w:t>Aim</w:t>
      </w:r>
      <w:proofErr w:type="gramEnd"/>
      <w:r w:rsidR="007B730F" w:rsidRPr="007B730F">
        <w:rPr>
          <w:rFonts w:ascii="Times New Roman" w:hAnsi="Times New Roman" w:cs="Times New Roman"/>
          <w:b/>
          <w:bCs/>
          <w:sz w:val="24"/>
          <w:szCs w:val="24"/>
        </w:rPr>
        <w:t xml:space="preserve"> 5A</w:t>
      </w:r>
      <w:r w:rsidR="007B730F">
        <w:rPr>
          <w:rFonts w:ascii="Times New Roman" w:hAnsi="Times New Roman" w:cs="Times New Roman"/>
          <w:sz w:val="24"/>
          <w:szCs w:val="24"/>
        </w:rPr>
        <w:t>:</w:t>
      </w:r>
      <w:r>
        <w:rPr>
          <w:rFonts w:ascii="Times New Roman" w:hAnsi="Times New Roman" w:cs="Times New Roman"/>
          <w:sz w:val="24"/>
          <w:szCs w:val="24"/>
        </w:rPr>
        <w:t xml:space="preserve"> </w:t>
      </w:r>
      <w:r w:rsidR="007B730F">
        <w:rPr>
          <w:rFonts w:ascii="Times New Roman" w:hAnsi="Times New Roman" w:cs="Times New Roman"/>
          <w:sz w:val="24"/>
          <w:szCs w:val="24"/>
        </w:rPr>
        <w:t>C</w:t>
      </w:r>
      <w:r>
        <w:rPr>
          <w:rFonts w:ascii="Times New Roman" w:hAnsi="Times New Roman" w:cs="Times New Roman"/>
          <w:sz w:val="24"/>
          <w:szCs w:val="24"/>
        </w:rPr>
        <w:t xml:space="preserve">ompare </w:t>
      </w:r>
      <w:r w:rsidR="007B730F">
        <w:rPr>
          <w:rFonts w:ascii="Times New Roman" w:hAnsi="Times New Roman" w:cs="Times New Roman"/>
          <w:sz w:val="24"/>
          <w:szCs w:val="24"/>
        </w:rPr>
        <w:t xml:space="preserve">ganglioside </w:t>
      </w:r>
      <w:r>
        <w:rPr>
          <w:rFonts w:ascii="Times New Roman" w:hAnsi="Times New Roman" w:cs="Times New Roman"/>
          <w:sz w:val="24"/>
          <w:szCs w:val="24"/>
        </w:rPr>
        <w:t xml:space="preserve">binding regions </w:t>
      </w:r>
      <w:r w:rsidR="007B730F">
        <w:rPr>
          <w:rFonts w:ascii="Times New Roman" w:hAnsi="Times New Roman" w:cs="Times New Roman"/>
          <w:sz w:val="24"/>
          <w:szCs w:val="24"/>
        </w:rPr>
        <w:t xml:space="preserve">across various coronaviruses </w:t>
      </w:r>
      <w:r>
        <w:rPr>
          <w:rFonts w:ascii="Times New Roman" w:hAnsi="Times New Roman" w:cs="Times New Roman"/>
          <w:sz w:val="24"/>
          <w:szCs w:val="24"/>
        </w:rPr>
        <w:t>and determine their level of sequential and structural conservation.</w:t>
      </w:r>
      <w:r w:rsidR="007B730F">
        <w:rPr>
          <w:rFonts w:ascii="Times New Roman" w:hAnsi="Times New Roman" w:cs="Times New Roman"/>
          <w:sz w:val="24"/>
          <w:szCs w:val="24"/>
        </w:rPr>
        <w:t xml:space="preserve"> </w:t>
      </w:r>
      <w:r w:rsidR="007B730F" w:rsidRPr="007B730F">
        <w:rPr>
          <w:rFonts w:ascii="Times New Roman" w:hAnsi="Times New Roman" w:cs="Times New Roman"/>
          <w:b/>
          <w:bCs/>
          <w:sz w:val="24"/>
          <w:szCs w:val="24"/>
        </w:rPr>
        <w:t>Aim 5B:</w:t>
      </w:r>
      <w:r w:rsidR="007B730F">
        <w:rPr>
          <w:rFonts w:ascii="Times New Roman" w:hAnsi="Times New Roman" w:cs="Times New Roman"/>
          <w:sz w:val="24"/>
          <w:szCs w:val="24"/>
        </w:rPr>
        <w:t xml:space="preserve"> If binding regions are conserved, then determine if more highly conserved regions have a higher likelihood of producing similar binding affinities.</w:t>
      </w:r>
    </w:p>
    <w:p w14:paraId="5E2A11C4" w14:textId="77777777" w:rsidR="008A0189" w:rsidRDefault="008A0189" w:rsidP="00984747">
      <w:pPr>
        <w:spacing w:line="480" w:lineRule="auto"/>
        <w:rPr>
          <w:rFonts w:ascii="Times New Roman" w:hAnsi="Times New Roman" w:cs="Times New Roman"/>
          <w:sz w:val="24"/>
          <w:szCs w:val="24"/>
        </w:rPr>
      </w:pPr>
    </w:p>
    <w:p w14:paraId="4A8F13D2" w14:textId="34EF4E7D" w:rsidR="002714B5" w:rsidRPr="00E3245A" w:rsidRDefault="002714B5" w:rsidP="00FC3A09">
      <w:pPr>
        <w:pStyle w:val="ListParagraph"/>
        <w:numPr>
          <w:ilvl w:val="0"/>
          <w:numId w:val="3"/>
        </w:numPr>
        <w:spacing w:line="480" w:lineRule="auto"/>
        <w:ind w:left="360"/>
        <w:rPr>
          <w:rFonts w:ascii="Times New Roman" w:hAnsi="Times New Roman" w:cs="Times New Roman"/>
          <w:sz w:val="24"/>
          <w:szCs w:val="24"/>
        </w:rPr>
      </w:pPr>
      <w:r w:rsidRPr="00E3245A">
        <w:rPr>
          <w:rFonts w:ascii="Times New Roman" w:hAnsi="Times New Roman" w:cs="Times New Roman"/>
          <w:sz w:val="24"/>
          <w:szCs w:val="24"/>
        </w:rPr>
        <w:t>Methods</w:t>
      </w:r>
    </w:p>
    <w:p w14:paraId="49531143" w14:textId="33892CBB" w:rsidR="002714B5" w:rsidRDefault="002714B5" w:rsidP="00766A9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PDB files of GM1 ganglioside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chains and </w:t>
      </w:r>
      <w:proofErr w:type="spellStart"/>
      <w:r>
        <w:rPr>
          <w:rFonts w:ascii="Times New Roman" w:hAnsi="Times New Roman" w:cs="Times New Roman"/>
          <w:sz w:val="24"/>
          <w:szCs w:val="24"/>
        </w:rPr>
        <w:t>t</w:t>
      </w:r>
      <w:r w:rsidRPr="007A799F">
        <w:rPr>
          <w:rFonts w:ascii="Times New Roman" w:hAnsi="Times New Roman" w:cs="Times New Roman"/>
          <w:sz w:val="24"/>
          <w:szCs w:val="24"/>
        </w:rPr>
        <w:t>etrasaccharide</w:t>
      </w:r>
      <w:proofErr w:type="spellEnd"/>
      <w:r w:rsidRPr="007A799F">
        <w:rPr>
          <w:rFonts w:ascii="Times New Roman" w:hAnsi="Times New Roman" w:cs="Times New Roman"/>
          <w:sz w:val="24"/>
          <w:szCs w:val="24"/>
        </w:rPr>
        <w:t xml:space="preserve"> </w:t>
      </w:r>
      <w:r>
        <w:rPr>
          <w:rFonts w:ascii="Times New Roman" w:hAnsi="Times New Roman" w:cs="Times New Roman"/>
          <w:sz w:val="24"/>
          <w:szCs w:val="24"/>
        </w:rPr>
        <w:t>chains were acquired by isolating</w:t>
      </w:r>
      <w:r w:rsidRPr="002714B5">
        <w:rPr>
          <w:rFonts w:ascii="Times New Roman" w:hAnsi="Times New Roman" w:cs="Times New Roman"/>
          <w:sz w:val="24"/>
          <w:szCs w:val="24"/>
        </w:rPr>
        <w:t xml:space="preserve"> </w:t>
      </w:r>
      <w:r w:rsidRPr="007A799F">
        <w:rPr>
          <w:rFonts w:ascii="Times New Roman" w:hAnsi="Times New Roman" w:cs="Times New Roman"/>
          <w:sz w:val="24"/>
          <w:szCs w:val="24"/>
        </w:rPr>
        <w:t>saccharide</w:t>
      </w:r>
      <w:r>
        <w:rPr>
          <w:rFonts w:ascii="Times New Roman" w:hAnsi="Times New Roman" w:cs="Times New Roman"/>
          <w:sz w:val="24"/>
          <w:szCs w:val="24"/>
        </w:rPr>
        <w:t xml:space="preserve"> chains bound to Cholera Toxin B-Pentamer Complex [29]. Influenza M1 proteins 1AA7 and 7JM3 were taken from previous work conducted with X-Ray Diffraction [30] [31]</w:t>
      </w:r>
      <w:r w:rsidR="00581660">
        <w:rPr>
          <w:rFonts w:ascii="Times New Roman" w:hAnsi="Times New Roman" w:cs="Times New Roman"/>
          <w:sz w:val="24"/>
          <w:szCs w:val="24"/>
        </w:rPr>
        <w:t>. PDB files for SARS M protein were taken from Group A-2 generated I-</w:t>
      </w:r>
      <w:proofErr w:type="spellStart"/>
      <w:r w:rsidR="00581660">
        <w:rPr>
          <w:rFonts w:ascii="Times New Roman" w:hAnsi="Times New Roman" w:cs="Times New Roman"/>
          <w:sz w:val="24"/>
          <w:szCs w:val="24"/>
        </w:rPr>
        <w:t>Tasser</w:t>
      </w:r>
      <w:proofErr w:type="spellEnd"/>
      <w:r w:rsidR="00581660">
        <w:rPr>
          <w:rFonts w:ascii="Times New Roman" w:hAnsi="Times New Roman" w:cs="Times New Roman"/>
          <w:sz w:val="24"/>
          <w:szCs w:val="24"/>
        </w:rPr>
        <w:t xml:space="preserve"> model and </w:t>
      </w:r>
      <w:r w:rsidR="00581660" w:rsidRPr="008A67B9">
        <w:rPr>
          <w:rFonts w:ascii="Times New Roman" w:hAnsi="Times New Roman" w:cs="Times New Roman"/>
          <w:sz w:val="24"/>
          <w:szCs w:val="24"/>
        </w:rPr>
        <w:t>SARS-CoV-2</w:t>
      </w:r>
      <w:r w:rsidR="00581660">
        <w:rPr>
          <w:rFonts w:ascii="Times New Roman" w:hAnsi="Times New Roman" w:cs="Times New Roman"/>
          <w:sz w:val="24"/>
          <w:szCs w:val="24"/>
        </w:rPr>
        <w:t xml:space="preserve"> M protein was taken from the </w:t>
      </w:r>
      <w:proofErr w:type="spellStart"/>
      <w:r w:rsidR="00581660">
        <w:rPr>
          <w:rFonts w:ascii="Times New Roman" w:hAnsi="Times New Roman" w:cs="Times New Roman"/>
          <w:sz w:val="24"/>
          <w:szCs w:val="24"/>
        </w:rPr>
        <w:t>Zhamg</w:t>
      </w:r>
      <w:proofErr w:type="spellEnd"/>
      <w:r w:rsidR="00581660">
        <w:rPr>
          <w:rFonts w:ascii="Times New Roman" w:hAnsi="Times New Roman" w:cs="Times New Roman"/>
          <w:sz w:val="24"/>
          <w:szCs w:val="24"/>
        </w:rPr>
        <w:t xml:space="preserve"> Lab who generated the </w:t>
      </w:r>
      <w:r w:rsidR="00581660" w:rsidRPr="008A67B9">
        <w:rPr>
          <w:rFonts w:ascii="Times New Roman" w:hAnsi="Times New Roman" w:cs="Times New Roman"/>
          <w:sz w:val="24"/>
          <w:szCs w:val="24"/>
        </w:rPr>
        <w:t>SARS-CoV-2</w:t>
      </w:r>
      <w:r w:rsidR="00581660">
        <w:rPr>
          <w:rFonts w:ascii="Times New Roman" w:hAnsi="Times New Roman" w:cs="Times New Roman"/>
          <w:sz w:val="24"/>
          <w:szCs w:val="24"/>
        </w:rPr>
        <w:t xml:space="preserve"> M protein model using I-</w:t>
      </w:r>
      <w:proofErr w:type="spellStart"/>
      <w:r w:rsidR="00581660">
        <w:rPr>
          <w:rFonts w:ascii="Times New Roman" w:hAnsi="Times New Roman" w:cs="Times New Roman"/>
          <w:sz w:val="24"/>
          <w:szCs w:val="24"/>
        </w:rPr>
        <w:t>Tasser</w:t>
      </w:r>
      <w:proofErr w:type="spellEnd"/>
      <w:r w:rsidR="00581660">
        <w:rPr>
          <w:rFonts w:ascii="Times New Roman" w:hAnsi="Times New Roman" w:cs="Times New Roman"/>
          <w:sz w:val="24"/>
          <w:szCs w:val="24"/>
        </w:rPr>
        <w:t xml:space="preserve"> [32].</w:t>
      </w:r>
      <w:r w:rsidR="00013CB2">
        <w:rPr>
          <w:rFonts w:ascii="Times New Roman" w:hAnsi="Times New Roman" w:cs="Times New Roman"/>
          <w:sz w:val="24"/>
          <w:szCs w:val="24"/>
        </w:rPr>
        <w:t xml:space="preserve"> Binding sites of M1 and M proteins were predicted using </w:t>
      </w:r>
      <w:proofErr w:type="spellStart"/>
      <w:r w:rsidR="00013CB2">
        <w:rPr>
          <w:rFonts w:ascii="Times New Roman" w:hAnsi="Times New Roman" w:cs="Times New Roman"/>
          <w:sz w:val="24"/>
          <w:szCs w:val="24"/>
        </w:rPr>
        <w:t>HotSpot</w:t>
      </w:r>
      <w:proofErr w:type="spellEnd"/>
      <w:r w:rsidR="00013CB2">
        <w:rPr>
          <w:rFonts w:ascii="Times New Roman" w:hAnsi="Times New Roman" w:cs="Times New Roman"/>
          <w:sz w:val="24"/>
          <w:szCs w:val="24"/>
        </w:rPr>
        <w:t xml:space="preserve"> Wizard, </w:t>
      </w:r>
      <w:proofErr w:type="spellStart"/>
      <w:r w:rsidR="00013CB2">
        <w:rPr>
          <w:rFonts w:ascii="Times New Roman" w:hAnsi="Times New Roman" w:cs="Times New Roman"/>
          <w:sz w:val="24"/>
          <w:szCs w:val="24"/>
        </w:rPr>
        <w:t>PrankWeb</w:t>
      </w:r>
      <w:proofErr w:type="spellEnd"/>
      <w:r w:rsidR="00013CB2">
        <w:rPr>
          <w:rFonts w:ascii="Times New Roman" w:hAnsi="Times New Roman" w:cs="Times New Roman"/>
          <w:sz w:val="24"/>
          <w:szCs w:val="24"/>
        </w:rPr>
        <w:t xml:space="preserve">, and </w:t>
      </w:r>
      <w:proofErr w:type="spellStart"/>
      <w:r w:rsidR="00013CB2">
        <w:rPr>
          <w:rFonts w:ascii="Times New Roman" w:hAnsi="Times New Roman" w:cs="Times New Roman"/>
          <w:sz w:val="24"/>
          <w:szCs w:val="24"/>
        </w:rPr>
        <w:t>CASTp</w:t>
      </w:r>
      <w:proofErr w:type="spellEnd"/>
      <w:r w:rsidR="00013CB2">
        <w:rPr>
          <w:rFonts w:ascii="Times New Roman" w:hAnsi="Times New Roman" w:cs="Times New Roman"/>
          <w:sz w:val="24"/>
          <w:szCs w:val="24"/>
        </w:rPr>
        <w:t xml:space="preserve"> [33] [34] [35]. Binding sites which were predicted </w:t>
      </w:r>
      <w:r w:rsidR="00954EA7">
        <w:rPr>
          <w:rFonts w:ascii="Times New Roman" w:hAnsi="Times New Roman" w:cs="Times New Roman"/>
          <w:sz w:val="24"/>
          <w:szCs w:val="24"/>
        </w:rPr>
        <w:t>by more th</w:t>
      </w:r>
      <w:r w:rsidR="00E02270">
        <w:rPr>
          <w:rFonts w:ascii="Times New Roman" w:hAnsi="Times New Roman" w:cs="Times New Roman"/>
          <w:sz w:val="24"/>
          <w:szCs w:val="24"/>
        </w:rPr>
        <w:t>a</w:t>
      </w:r>
      <w:r w:rsidR="00954EA7">
        <w:rPr>
          <w:rFonts w:ascii="Times New Roman" w:hAnsi="Times New Roman" w:cs="Times New Roman"/>
          <w:sz w:val="24"/>
          <w:szCs w:val="24"/>
        </w:rPr>
        <w:t xml:space="preserve">n one prediction tool were then selected to be used </w:t>
      </w:r>
      <w:r w:rsidR="0022613E">
        <w:rPr>
          <w:rFonts w:ascii="Times New Roman" w:hAnsi="Times New Roman" w:cs="Times New Roman"/>
          <w:sz w:val="24"/>
          <w:szCs w:val="24"/>
        </w:rPr>
        <w:t>in</w:t>
      </w:r>
      <w:r w:rsidR="00954EA7">
        <w:rPr>
          <w:rFonts w:ascii="Times New Roman" w:hAnsi="Times New Roman" w:cs="Times New Roman"/>
          <w:sz w:val="24"/>
          <w:szCs w:val="24"/>
        </w:rPr>
        <w:t xml:space="preserve"> </w:t>
      </w:r>
      <w:proofErr w:type="spellStart"/>
      <w:r w:rsidR="00954EA7">
        <w:rPr>
          <w:rFonts w:ascii="Times New Roman" w:hAnsi="Times New Roman" w:cs="Times New Roman"/>
          <w:sz w:val="24"/>
          <w:szCs w:val="24"/>
        </w:rPr>
        <w:t>Autodock</w:t>
      </w:r>
      <w:proofErr w:type="spellEnd"/>
      <w:r w:rsidR="00954EA7">
        <w:rPr>
          <w:rFonts w:ascii="Times New Roman" w:hAnsi="Times New Roman" w:cs="Times New Roman"/>
          <w:sz w:val="24"/>
          <w:szCs w:val="24"/>
        </w:rPr>
        <w:t xml:space="preserve"> Vina during binding predictions as seen in Tables. 1, 3, 4 [36]. </w:t>
      </w:r>
      <w:r w:rsidR="00954EA7" w:rsidRPr="00954EA7">
        <w:rPr>
          <w:rFonts w:ascii="Times New Roman" w:hAnsi="Times New Roman" w:cs="Times New Roman"/>
          <w:sz w:val="24"/>
          <w:szCs w:val="24"/>
        </w:rPr>
        <w:t xml:space="preserve">M1 protein influenza A: 7JM3 </w:t>
      </w:r>
      <w:r w:rsidR="00954EA7">
        <w:rPr>
          <w:rFonts w:ascii="Times New Roman" w:hAnsi="Times New Roman" w:cs="Times New Roman"/>
          <w:sz w:val="24"/>
          <w:szCs w:val="24"/>
        </w:rPr>
        <w:t xml:space="preserve">binding predictions did not produce any overlapping binding site predictions as shown in Table. 2, all </w:t>
      </w:r>
      <w:r w:rsidR="00954EA7">
        <w:rPr>
          <w:rFonts w:ascii="Times New Roman" w:hAnsi="Times New Roman" w:cs="Times New Roman"/>
          <w:sz w:val="24"/>
          <w:szCs w:val="24"/>
        </w:rPr>
        <w:lastRenderedPageBreak/>
        <w:t xml:space="preserve">predicted binding sites were used in </w:t>
      </w:r>
      <w:proofErr w:type="spellStart"/>
      <w:r w:rsidR="00954EA7">
        <w:rPr>
          <w:rFonts w:ascii="Times New Roman" w:hAnsi="Times New Roman" w:cs="Times New Roman"/>
          <w:sz w:val="24"/>
          <w:szCs w:val="24"/>
        </w:rPr>
        <w:t>Autodock</w:t>
      </w:r>
      <w:proofErr w:type="spellEnd"/>
      <w:r w:rsidR="00954EA7">
        <w:rPr>
          <w:rFonts w:ascii="Times New Roman" w:hAnsi="Times New Roman" w:cs="Times New Roman"/>
          <w:sz w:val="24"/>
          <w:szCs w:val="24"/>
        </w:rPr>
        <w:t xml:space="preserve"> Vina for this protein. </w:t>
      </w:r>
      <w:proofErr w:type="spellStart"/>
      <w:r w:rsidR="00766A90">
        <w:rPr>
          <w:rFonts w:ascii="Times New Roman" w:hAnsi="Times New Roman" w:cs="Times New Roman"/>
          <w:sz w:val="24"/>
          <w:szCs w:val="24"/>
        </w:rPr>
        <w:t>PyMOL</w:t>
      </w:r>
      <w:proofErr w:type="spellEnd"/>
      <w:r w:rsidR="00766A90">
        <w:rPr>
          <w:rFonts w:ascii="Times New Roman" w:hAnsi="Times New Roman" w:cs="Times New Roman"/>
          <w:sz w:val="24"/>
          <w:szCs w:val="24"/>
        </w:rPr>
        <w:t xml:space="preserve"> was then used in order to generate 3D models of p</w:t>
      </w:r>
      <w:r w:rsidR="00766A90" w:rsidRPr="008A67B9">
        <w:rPr>
          <w:rFonts w:ascii="Times New Roman" w:hAnsi="Times New Roman" w:cs="Times New Roman"/>
          <w:sz w:val="24"/>
          <w:szCs w:val="24"/>
        </w:rPr>
        <w:t xml:space="preserve">redicted </w:t>
      </w:r>
      <w:r w:rsidR="00766A90">
        <w:rPr>
          <w:rFonts w:ascii="Times New Roman" w:hAnsi="Times New Roman" w:cs="Times New Roman"/>
          <w:sz w:val="24"/>
          <w:szCs w:val="24"/>
        </w:rPr>
        <w:t xml:space="preserve">binding position results from </w:t>
      </w:r>
      <w:proofErr w:type="spellStart"/>
      <w:r w:rsidR="00766A90">
        <w:rPr>
          <w:rFonts w:ascii="Times New Roman" w:hAnsi="Times New Roman" w:cs="Times New Roman"/>
          <w:sz w:val="24"/>
          <w:szCs w:val="24"/>
        </w:rPr>
        <w:t>Autodock</w:t>
      </w:r>
      <w:proofErr w:type="spellEnd"/>
      <w:r w:rsidR="00766A90">
        <w:rPr>
          <w:rFonts w:ascii="Times New Roman" w:hAnsi="Times New Roman" w:cs="Times New Roman"/>
          <w:sz w:val="24"/>
          <w:szCs w:val="24"/>
        </w:rPr>
        <w:t xml:space="preserve"> Vina [37].</w:t>
      </w:r>
    </w:p>
    <w:p w14:paraId="443EFF8C" w14:textId="77777777" w:rsidR="009440D2" w:rsidRPr="00E3245A" w:rsidRDefault="009440D2" w:rsidP="00984747">
      <w:pPr>
        <w:spacing w:line="480" w:lineRule="auto"/>
        <w:rPr>
          <w:rFonts w:ascii="Times New Roman" w:hAnsi="Times New Roman" w:cs="Times New Roman"/>
          <w:sz w:val="24"/>
          <w:szCs w:val="24"/>
        </w:rPr>
      </w:pPr>
    </w:p>
    <w:p w14:paraId="768E9CEA" w14:textId="5B523077" w:rsidR="004F4912" w:rsidRPr="00E3245A" w:rsidRDefault="004F4912" w:rsidP="00FC3A09">
      <w:pPr>
        <w:pStyle w:val="ListParagraph"/>
        <w:numPr>
          <w:ilvl w:val="0"/>
          <w:numId w:val="3"/>
        </w:numPr>
        <w:spacing w:line="480" w:lineRule="auto"/>
        <w:ind w:left="360"/>
        <w:rPr>
          <w:rFonts w:ascii="Times New Roman" w:hAnsi="Times New Roman" w:cs="Times New Roman"/>
          <w:sz w:val="24"/>
          <w:szCs w:val="24"/>
        </w:rPr>
      </w:pPr>
      <w:r w:rsidRPr="00E3245A">
        <w:rPr>
          <w:rFonts w:ascii="Times New Roman" w:hAnsi="Times New Roman" w:cs="Times New Roman"/>
          <w:sz w:val="24"/>
          <w:szCs w:val="24"/>
        </w:rPr>
        <w:t>Preliminary Results</w:t>
      </w:r>
    </w:p>
    <w:p w14:paraId="74824A71" w14:textId="77777777" w:rsidR="00E4476D" w:rsidRPr="00B75047" w:rsidRDefault="00E4476D" w:rsidP="00966CDC">
      <w:pPr>
        <w:spacing w:line="240" w:lineRule="auto"/>
        <w:rPr>
          <w:rFonts w:ascii="Times New Roman" w:hAnsi="Times New Roman" w:cs="Times New Roman"/>
          <w:sz w:val="24"/>
          <w:szCs w:val="24"/>
        </w:rPr>
      </w:pPr>
      <w:r w:rsidRPr="008A67B9">
        <w:rPr>
          <w:rFonts w:ascii="Times New Roman" w:eastAsia="Times New Roman" w:hAnsi="Times New Roman" w:cs="Times New Roman"/>
          <w:sz w:val="24"/>
          <w:szCs w:val="24"/>
          <w:shd w:val="clear" w:color="auto" w:fill="FFFFFF"/>
        </w:rPr>
        <w:t xml:space="preserve">Table 1. Binding Site predictions for </w:t>
      </w:r>
      <w:r w:rsidRPr="00FD6A3E">
        <w:rPr>
          <w:rFonts w:ascii="Times New Roman" w:eastAsia="Times New Roman" w:hAnsi="Times New Roman" w:cs="Times New Roman"/>
          <w:sz w:val="24"/>
          <w:szCs w:val="24"/>
          <w:shd w:val="clear" w:color="auto" w:fill="FFFFFF"/>
        </w:rPr>
        <w:t>M1 protein influenza A: 1AA7</w:t>
      </w:r>
    </w:p>
    <w:tbl>
      <w:tblPr>
        <w:tblW w:w="0" w:type="auto"/>
        <w:tblCellMar>
          <w:top w:w="15" w:type="dxa"/>
          <w:left w:w="15" w:type="dxa"/>
          <w:bottom w:w="15" w:type="dxa"/>
          <w:right w:w="15" w:type="dxa"/>
        </w:tblCellMar>
        <w:tblLook w:val="04A0" w:firstRow="1" w:lastRow="0" w:firstColumn="1" w:lastColumn="0" w:noHBand="0" w:noVBand="1"/>
      </w:tblPr>
      <w:tblGrid>
        <w:gridCol w:w="1582"/>
        <w:gridCol w:w="1002"/>
        <w:gridCol w:w="6756"/>
      </w:tblGrid>
      <w:tr w:rsidR="00E4476D" w:rsidRPr="00FD6A3E" w14:paraId="4422A19B" w14:textId="77777777" w:rsidTr="00891B6B">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BBAC"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8A67B9">
              <w:rPr>
                <w:rFonts w:ascii="Times New Roman" w:eastAsia="Times New Roman" w:hAnsi="Times New Roman" w:cs="Times New Roman"/>
                <w:b/>
                <w:bCs/>
                <w:sz w:val="24"/>
                <w:szCs w:val="24"/>
                <w:shd w:val="clear" w:color="auto" w:fill="FFFFFF"/>
              </w:rPr>
              <w:t xml:space="preserve">Binding Site predictions for </w:t>
            </w:r>
            <w:r w:rsidRPr="00FD6A3E">
              <w:rPr>
                <w:rFonts w:ascii="Times New Roman" w:eastAsia="Times New Roman" w:hAnsi="Times New Roman" w:cs="Times New Roman"/>
                <w:b/>
                <w:bCs/>
                <w:sz w:val="24"/>
                <w:szCs w:val="24"/>
                <w:shd w:val="clear" w:color="auto" w:fill="FFFFFF"/>
              </w:rPr>
              <w:t>M1 protein influenza A: 1AA7 (https://www.rcsb.org/structure/1AA7)</w:t>
            </w:r>
          </w:p>
        </w:tc>
      </w:tr>
      <w:tr w:rsidR="00E4476D" w:rsidRPr="00FD6A3E" w14:paraId="5565DC5E"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9544"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Tools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495E"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851C5"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Residue </w:t>
            </w:r>
          </w:p>
        </w:tc>
      </w:tr>
      <w:tr w:rsidR="00E4476D" w:rsidRPr="00FD6A3E" w14:paraId="47056773"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EE9"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HotSpot</w:t>
            </w:r>
            <w:proofErr w:type="spellEnd"/>
            <w:r w:rsidRPr="00FD6A3E">
              <w:rPr>
                <w:rFonts w:ascii="Times New Roman" w:eastAsia="Times New Roman" w:hAnsi="Times New Roman" w:cs="Times New Roman"/>
                <w:sz w:val="24"/>
                <w:szCs w:val="24"/>
                <w:shd w:val="clear" w:color="auto" w:fill="FFFFFF"/>
              </w:rPr>
              <w:t xml:space="preserve"> Wizard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58A"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Chain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33141"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A107, A108, A141, A3, A6</w:t>
            </w:r>
          </w:p>
        </w:tc>
      </w:tr>
      <w:tr w:rsidR="00E4476D" w:rsidRPr="00FD6A3E" w14:paraId="1DF198A8" w14:textId="77777777" w:rsidTr="00891B6B">
        <w:trPr>
          <w:trHeight w:val="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82A4"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Prankweb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69B95"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Chain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B59FA"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 xml:space="preserve">A_120 </w:t>
            </w:r>
            <w:r w:rsidRPr="00FD6A3E">
              <w:rPr>
                <w:rFonts w:ascii="Times New Roman" w:eastAsia="Times New Roman" w:hAnsi="Times New Roman" w:cs="Times New Roman"/>
                <w:sz w:val="24"/>
                <w:szCs w:val="24"/>
                <w:shd w:val="clear" w:color="auto" w:fill="00FFFF"/>
              </w:rPr>
              <w:t>A_121</w:t>
            </w:r>
            <w:r w:rsidRPr="00FD6A3E">
              <w:rPr>
                <w:rFonts w:ascii="Times New Roman" w:eastAsia="Times New Roman" w:hAnsi="Times New Roman" w:cs="Times New Roman"/>
                <w:sz w:val="24"/>
                <w:szCs w:val="24"/>
                <w:shd w:val="clear" w:color="auto" w:fill="FFFFFF"/>
              </w:rPr>
              <w:t xml:space="preserve"> A_122 </w:t>
            </w:r>
            <w:r w:rsidRPr="00FD6A3E">
              <w:rPr>
                <w:rFonts w:ascii="Times New Roman" w:eastAsia="Times New Roman" w:hAnsi="Times New Roman" w:cs="Times New Roman"/>
                <w:sz w:val="24"/>
                <w:szCs w:val="24"/>
                <w:shd w:val="clear" w:color="auto" w:fill="00FFFF"/>
              </w:rPr>
              <w:t>A_125 A_150 A_154 A_55</w:t>
            </w:r>
            <w:r w:rsidRPr="00FD6A3E">
              <w:rPr>
                <w:rFonts w:ascii="Times New Roman" w:eastAsia="Times New Roman" w:hAnsi="Times New Roman" w:cs="Times New Roman"/>
                <w:sz w:val="24"/>
                <w:szCs w:val="24"/>
                <w:shd w:val="clear" w:color="auto" w:fill="FFFFFF"/>
              </w:rPr>
              <w:t xml:space="preserve"> A_82 </w:t>
            </w:r>
            <w:r w:rsidRPr="00FD6A3E">
              <w:rPr>
                <w:rFonts w:ascii="Times New Roman" w:eastAsia="Times New Roman" w:hAnsi="Times New Roman" w:cs="Times New Roman"/>
                <w:sz w:val="24"/>
                <w:szCs w:val="24"/>
                <w:shd w:val="clear" w:color="auto" w:fill="00FFFF"/>
              </w:rPr>
              <w:t>A_83 A_85 A_86 A_87</w:t>
            </w:r>
            <w:r w:rsidRPr="00FD6A3E">
              <w:rPr>
                <w:rFonts w:ascii="Times New Roman" w:eastAsia="Times New Roman" w:hAnsi="Times New Roman" w:cs="Times New Roman"/>
                <w:sz w:val="24"/>
                <w:szCs w:val="24"/>
                <w:shd w:val="clear" w:color="auto" w:fill="FFFFFF"/>
              </w:rPr>
              <w:t xml:space="preserve"> A_92 A_44 A_47 A_77 A_78 A_79 B_275,</w:t>
            </w:r>
          </w:p>
          <w:p w14:paraId="78C7A428"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A_131 A_132 A_134 A_136 A_137 A_138 A_140 A_143 A_62 A_65 A_66 A_71 A_76</w:t>
            </w:r>
          </w:p>
        </w:tc>
      </w:tr>
      <w:tr w:rsidR="00E4476D" w:rsidRPr="00FD6A3E" w14:paraId="2C51D4BD"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A1DE7"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CASTp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FB96"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Chain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8D12"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00FFFF"/>
              </w:rPr>
              <w:t>A55, A83, A85, A86, A87, A121, A125, A150, A154</w:t>
            </w:r>
          </w:p>
        </w:tc>
      </w:tr>
    </w:tbl>
    <w:p w14:paraId="5A5B3166" w14:textId="4AEE91CF" w:rsidR="00E4476D" w:rsidRPr="008A67B9" w:rsidRDefault="00E4476D" w:rsidP="00966CDC">
      <w:pPr>
        <w:spacing w:line="240" w:lineRule="auto"/>
        <w:rPr>
          <w:rFonts w:ascii="Times New Roman" w:eastAsia="Times New Roman" w:hAnsi="Times New Roman" w:cs="Times New Roman"/>
          <w:sz w:val="24"/>
          <w:szCs w:val="24"/>
          <w:shd w:val="clear" w:color="auto" w:fill="FFFFFF"/>
        </w:rPr>
      </w:pPr>
      <w:r w:rsidRPr="008A67B9">
        <w:rPr>
          <w:rFonts w:ascii="Times New Roman" w:hAnsi="Times New Roman" w:cs="Times New Roman"/>
          <w:sz w:val="24"/>
          <w:szCs w:val="24"/>
        </w:rPr>
        <w:t xml:space="preserve">Three protein binding site predicting tools, </w:t>
      </w:r>
      <w:proofErr w:type="spellStart"/>
      <w:r w:rsidRPr="008A67B9">
        <w:rPr>
          <w:rFonts w:ascii="Times New Roman" w:hAnsi="Times New Roman" w:cs="Times New Roman"/>
          <w:sz w:val="24"/>
          <w:szCs w:val="24"/>
        </w:rPr>
        <w:t>HotSpot</w:t>
      </w:r>
      <w:proofErr w:type="spellEnd"/>
      <w:r w:rsidRPr="008A67B9">
        <w:rPr>
          <w:rFonts w:ascii="Times New Roman" w:hAnsi="Times New Roman" w:cs="Times New Roman"/>
          <w:sz w:val="24"/>
          <w:szCs w:val="24"/>
        </w:rPr>
        <w:t xml:space="preserve"> Wizard, </w:t>
      </w:r>
      <w:proofErr w:type="spellStart"/>
      <w:r w:rsidRPr="008A67B9">
        <w:rPr>
          <w:rFonts w:ascii="Times New Roman" w:hAnsi="Times New Roman" w:cs="Times New Roman"/>
          <w:sz w:val="24"/>
          <w:szCs w:val="24"/>
        </w:rPr>
        <w:t>Prankweb</w:t>
      </w:r>
      <w:proofErr w:type="spellEnd"/>
      <w:r w:rsidR="006007DA">
        <w:rPr>
          <w:rFonts w:ascii="Times New Roman" w:hAnsi="Times New Roman" w:cs="Times New Roman"/>
          <w:sz w:val="24"/>
          <w:szCs w:val="24"/>
        </w:rPr>
        <w:t>,</w:t>
      </w:r>
      <w:r w:rsidRPr="008A67B9">
        <w:rPr>
          <w:rFonts w:ascii="Times New Roman" w:hAnsi="Times New Roman" w:cs="Times New Roman"/>
          <w:sz w:val="24"/>
          <w:szCs w:val="24"/>
        </w:rPr>
        <w:t xml:space="preserve"> and </w:t>
      </w:r>
      <w:proofErr w:type="spellStart"/>
      <w:r w:rsidRPr="008A67B9">
        <w:rPr>
          <w:rFonts w:ascii="Times New Roman" w:hAnsi="Times New Roman" w:cs="Times New Roman"/>
          <w:sz w:val="24"/>
          <w:szCs w:val="24"/>
        </w:rPr>
        <w:t>CASTp</w:t>
      </w:r>
      <w:proofErr w:type="spellEnd"/>
      <w:r w:rsidRPr="008A67B9">
        <w:rPr>
          <w:rFonts w:ascii="Times New Roman" w:hAnsi="Times New Roman" w:cs="Times New Roman"/>
          <w:sz w:val="24"/>
          <w:szCs w:val="24"/>
        </w:rPr>
        <w:t xml:space="preserve">, were used for </w:t>
      </w:r>
      <w:r w:rsidRPr="00FD6A3E">
        <w:rPr>
          <w:rFonts w:ascii="Times New Roman" w:eastAsia="Times New Roman" w:hAnsi="Times New Roman" w:cs="Times New Roman"/>
          <w:sz w:val="24"/>
          <w:szCs w:val="24"/>
          <w:shd w:val="clear" w:color="auto" w:fill="FFFFFF"/>
        </w:rPr>
        <w:t>M1 protein influenza A: 1AA7</w:t>
      </w:r>
      <w:r w:rsidRPr="008A67B9">
        <w:rPr>
          <w:rFonts w:ascii="Times New Roman" w:eastAsia="Times New Roman" w:hAnsi="Times New Roman" w:cs="Times New Roman"/>
          <w:sz w:val="24"/>
          <w:szCs w:val="24"/>
          <w:shd w:val="clear" w:color="auto" w:fill="FFFFFF"/>
        </w:rPr>
        <w:t>, the overlapping predicted proteins are highlighted.</w:t>
      </w:r>
    </w:p>
    <w:p w14:paraId="7782EE9E" w14:textId="0EF8681B" w:rsidR="00E4476D" w:rsidRDefault="00E4476D" w:rsidP="00966CDC">
      <w:pPr>
        <w:spacing w:line="240" w:lineRule="auto"/>
        <w:rPr>
          <w:rFonts w:ascii="Times New Roman" w:hAnsi="Times New Roman" w:cs="Times New Roman"/>
          <w:sz w:val="24"/>
          <w:szCs w:val="24"/>
        </w:rPr>
      </w:pPr>
    </w:p>
    <w:p w14:paraId="6ABE9226" w14:textId="2BF99A71" w:rsidR="008A0189" w:rsidRDefault="008A0189" w:rsidP="00966CDC">
      <w:pPr>
        <w:spacing w:line="240" w:lineRule="auto"/>
        <w:rPr>
          <w:rFonts w:ascii="Times New Roman" w:hAnsi="Times New Roman" w:cs="Times New Roman"/>
          <w:sz w:val="24"/>
          <w:szCs w:val="24"/>
        </w:rPr>
      </w:pPr>
    </w:p>
    <w:p w14:paraId="21A6A457" w14:textId="10FB556E" w:rsidR="008A0189" w:rsidRDefault="008A0189" w:rsidP="00966CDC">
      <w:pPr>
        <w:spacing w:line="240" w:lineRule="auto"/>
        <w:rPr>
          <w:rFonts w:ascii="Times New Roman" w:hAnsi="Times New Roman" w:cs="Times New Roman"/>
          <w:sz w:val="24"/>
          <w:szCs w:val="24"/>
        </w:rPr>
      </w:pPr>
    </w:p>
    <w:p w14:paraId="15091CCE" w14:textId="19A2B506" w:rsidR="008A0189" w:rsidRDefault="008A0189" w:rsidP="00966CDC">
      <w:pPr>
        <w:spacing w:line="240" w:lineRule="auto"/>
        <w:rPr>
          <w:rFonts w:ascii="Times New Roman" w:hAnsi="Times New Roman" w:cs="Times New Roman"/>
          <w:sz w:val="24"/>
          <w:szCs w:val="24"/>
        </w:rPr>
      </w:pPr>
    </w:p>
    <w:p w14:paraId="120764C6" w14:textId="40B1BF3F" w:rsidR="008A0189" w:rsidRDefault="008A0189" w:rsidP="00966CDC">
      <w:pPr>
        <w:spacing w:line="240" w:lineRule="auto"/>
        <w:rPr>
          <w:rFonts w:ascii="Times New Roman" w:hAnsi="Times New Roman" w:cs="Times New Roman"/>
          <w:sz w:val="24"/>
          <w:szCs w:val="24"/>
        </w:rPr>
      </w:pPr>
    </w:p>
    <w:p w14:paraId="7E029A04" w14:textId="44DB8C41" w:rsidR="008A0189" w:rsidRDefault="008A0189" w:rsidP="00966CDC">
      <w:pPr>
        <w:spacing w:line="240" w:lineRule="auto"/>
        <w:rPr>
          <w:rFonts w:ascii="Times New Roman" w:hAnsi="Times New Roman" w:cs="Times New Roman"/>
          <w:sz w:val="24"/>
          <w:szCs w:val="24"/>
        </w:rPr>
      </w:pPr>
    </w:p>
    <w:p w14:paraId="35A07CBF" w14:textId="68DE6AC6" w:rsidR="008A0189" w:rsidRDefault="008A0189" w:rsidP="00966CDC">
      <w:pPr>
        <w:spacing w:line="240" w:lineRule="auto"/>
        <w:rPr>
          <w:rFonts w:ascii="Times New Roman" w:hAnsi="Times New Roman" w:cs="Times New Roman"/>
          <w:sz w:val="24"/>
          <w:szCs w:val="24"/>
        </w:rPr>
      </w:pPr>
    </w:p>
    <w:p w14:paraId="37B32165" w14:textId="6E14F602" w:rsidR="008A0189" w:rsidRDefault="008A0189" w:rsidP="00966CDC">
      <w:pPr>
        <w:spacing w:line="240" w:lineRule="auto"/>
        <w:rPr>
          <w:rFonts w:ascii="Times New Roman" w:hAnsi="Times New Roman" w:cs="Times New Roman"/>
          <w:sz w:val="24"/>
          <w:szCs w:val="24"/>
        </w:rPr>
      </w:pPr>
    </w:p>
    <w:p w14:paraId="352E8E28" w14:textId="56106FDE" w:rsidR="008A0189" w:rsidRDefault="008A0189" w:rsidP="00966CDC">
      <w:pPr>
        <w:spacing w:line="240" w:lineRule="auto"/>
        <w:rPr>
          <w:rFonts w:ascii="Times New Roman" w:hAnsi="Times New Roman" w:cs="Times New Roman"/>
          <w:sz w:val="24"/>
          <w:szCs w:val="24"/>
        </w:rPr>
      </w:pPr>
    </w:p>
    <w:p w14:paraId="4FA08199" w14:textId="5B989E47" w:rsidR="008A0189" w:rsidRDefault="008A0189" w:rsidP="00966CDC">
      <w:pPr>
        <w:spacing w:line="240" w:lineRule="auto"/>
        <w:rPr>
          <w:rFonts w:ascii="Times New Roman" w:hAnsi="Times New Roman" w:cs="Times New Roman"/>
          <w:sz w:val="24"/>
          <w:szCs w:val="24"/>
        </w:rPr>
      </w:pPr>
    </w:p>
    <w:p w14:paraId="08FCDF84" w14:textId="77777777" w:rsidR="008A0189" w:rsidRPr="008A67B9" w:rsidRDefault="008A0189" w:rsidP="00966CDC">
      <w:pPr>
        <w:spacing w:line="240" w:lineRule="auto"/>
        <w:rPr>
          <w:rFonts w:ascii="Times New Roman" w:hAnsi="Times New Roman" w:cs="Times New Roman"/>
          <w:sz w:val="24"/>
          <w:szCs w:val="24"/>
        </w:rPr>
      </w:pPr>
    </w:p>
    <w:p w14:paraId="7509180F" w14:textId="77777777" w:rsidR="00E4476D" w:rsidRPr="008A67B9" w:rsidRDefault="00E4476D" w:rsidP="00966CDC">
      <w:pPr>
        <w:spacing w:line="240" w:lineRule="auto"/>
        <w:rPr>
          <w:rFonts w:ascii="Times New Roman" w:hAnsi="Times New Roman" w:cs="Times New Roman"/>
          <w:sz w:val="24"/>
          <w:szCs w:val="24"/>
        </w:rPr>
      </w:pPr>
      <w:r w:rsidRPr="008A67B9">
        <w:rPr>
          <w:rFonts w:ascii="Times New Roman" w:hAnsi="Times New Roman" w:cs="Times New Roman"/>
          <w:sz w:val="24"/>
          <w:szCs w:val="24"/>
        </w:rPr>
        <w:lastRenderedPageBreak/>
        <w:t xml:space="preserve">Table 2. </w:t>
      </w:r>
      <w:r w:rsidRPr="008A67B9">
        <w:rPr>
          <w:rFonts w:ascii="Times New Roman" w:eastAsia="Times New Roman" w:hAnsi="Times New Roman" w:cs="Times New Roman"/>
          <w:sz w:val="24"/>
          <w:szCs w:val="24"/>
          <w:shd w:val="clear" w:color="auto" w:fill="FFFFFF"/>
        </w:rPr>
        <w:t xml:space="preserve">Binding Site predictions for </w:t>
      </w:r>
      <w:r w:rsidRPr="00FD6A3E">
        <w:rPr>
          <w:rFonts w:ascii="Times New Roman" w:eastAsia="Times New Roman" w:hAnsi="Times New Roman" w:cs="Times New Roman"/>
          <w:sz w:val="24"/>
          <w:szCs w:val="24"/>
          <w:shd w:val="clear" w:color="auto" w:fill="FFFFFF"/>
        </w:rPr>
        <w:t>M1 protein influenza A: 7JM3</w:t>
      </w:r>
    </w:p>
    <w:tbl>
      <w:tblPr>
        <w:tblpPr w:leftFromText="180" w:rightFromText="180" w:vertAnchor="text" w:horzAnchor="margin" w:tblpXSpec="center" w:tblpY="-62"/>
        <w:tblW w:w="9350" w:type="dxa"/>
        <w:tblCellMar>
          <w:top w:w="15" w:type="dxa"/>
          <w:left w:w="15" w:type="dxa"/>
          <w:bottom w:w="15" w:type="dxa"/>
          <w:right w:w="15" w:type="dxa"/>
        </w:tblCellMar>
        <w:tblLook w:val="04A0" w:firstRow="1" w:lastRow="0" w:firstColumn="1" w:lastColumn="0" w:noHBand="0" w:noVBand="1"/>
      </w:tblPr>
      <w:tblGrid>
        <w:gridCol w:w="1692"/>
        <w:gridCol w:w="1178"/>
        <w:gridCol w:w="6480"/>
      </w:tblGrid>
      <w:tr w:rsidR="00E4476D" w:rsidRPr="008A67B9" w14:paraId="34D75F93" w14:textId="77777777" w:rsidTr="00891B6B">
        <w:trPr>
          <w:trHeight w:val="440"/>
        </w:trPr>
        <w:tc>
          <w:tcPr>
            <w:tcW w:w="93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F09B"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8A67B9">
              <w:rPr>
                <w:rFonts w:ascii="Times New Roman" w:eastAsia="Times New Roman" w:hAnsi="Times New Roman" w:cs="Times New Roman"/>
                <w:b/>
                <w:bCs/>
                <w:sz w:val="24"/>
                <w:szCs w:val="24"/>
                <w:shd w:val="clear" w:color="auto" w:fill="FFFFFF"/>
              </w:rPr>
              <w:t xml:space="preserve">Binding Site predictions for </w:t>
            </w:r>
            <w:r w:rsidRPr="00FD6A3E">
              <w:rPr>
                <w:rFonts w:ascii="Times New Roman" w:eastAsia="Times New Roman" w:hAnsi="Times New Roman" w:cs="Times New Roman"/>
                <w:b/>
                <w:bCs/>
                <w:sz w:val="24"/>
                <w:szCs w:val="24"/>
                <w:shd w:val="clear" w:color="auto" w:fill="FFFFFF"/>
              </w:rPr>
              <w:t>M1 protein influenza A: 7JM3 (https://www.rcsb.org/structure/7JM3)</w:t>
            </w:r>
          </w:p>
        </w:tc>
      </w:tr>
      <w:tr w:rsidR="00E4476D" w:rsidRPr="008A67B9" w14:paraId="057E750E" w14:textId="77777777" w:rsidTr="00891B6B">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4838"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Tools </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1608F"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Chain</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5473"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Residue </w:t>
            </w:r>
          </w:p>
        </w:tc>
      </w:tr>
      <w:tr w:rsidR="00E4476D" w:rsidRPr="008A67B9" w14:paraId="3CA3BE9F" w14:textId="77777777" w:rsidTr="00891B6B">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D532E"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HotSpot</w:t>
            </w:r>
            <w:proofErr w:type="spellEnd"/>
            <w:r w:rsidRPr="00FD6A3E">
              <w:rPr>
                <w:rFonts w:ascii="Times New Roman" w:eastAsia="Times New Roman" w:hAnsi="Times New Roman" w:cs="Times New Roman"/>
                <w:sz w:val="24"/>
                <w:szCs w:val="24"/>
                <w:shd w:val="clear" w:color="auto" w:fill="FFFFFF"/>
              </w:rPr>
              <w:t xml:space="preserve"> Wizard</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F54A"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Chain C</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C8BD"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rPr>
              <w:t>121, 231, 97, 101</w:t>
            </w:r>
          </w:p>
        </w:tc>
      </w:tr>
      <w:tr w:rsidR="00E4476D" w:rsidRPr="008A67B9" w14:paraId="4D218352" w14:textId="77777777" w:rsidTr="00891B6B">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4A9EF"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Prankweb</w:t>
            </w:r>
            <w:proofErr w:type="spellEnd"/>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81D4D"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8A67B9">
              <w:rPr>
                <w:rFonts w:ascii="Times New Roman" w:eastAsia="Times New Roman" w:hAnsi="Times New Roman" w:cs="Times New Roman"/>
                <w:sz w:val="24"/>
                <w:szCs w:val="24"/>
              </w:rPr>
              <w:t>Chain C</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E6F7"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rPr>
              <w:t>C_132 C_135 C_39 C_40 C_43 C_65 C_73 C_74 C_75 C_76 C_77, C_121 C_122 C_125 C_150 C_154 C_55 C_83 C_86, C_135 C_138 C_139 C_140 C_65 C_66 C_70 C_71</w:t>
            </w:r>
          </w:p>
        </w:tc>
      </w:tr>
      <w:tr w:rsidR="00E4476D" w:rsidRPr="008A67B9" w14:paraId="2B4F8EDE" w14:textId="77777777" w:rsidTr="00891B6B">
        <w:trPr>
          <w:trHeight w:val="1275"/>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7C8B8"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CASTp</w:t>
            </w:r>
            <w:proofErr w:type="spellEnd"/>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BEBD9"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Chain C</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B5BB"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rPr>
              <w:t>SER17, LYS21, HIS162, MET165, ASN 177, VAL180, LEU 181, THR184, THR185, ALA 188, LYS 230, ARG250, PHE251, LYS252</w:t>
            </w:r>
          </w:p>
        </w:tc>
      </w:tr>
    </w:tbl>
    <w:p w14:paraId="7F091A76" w14:textId="737E5026" w:rsidR="00E4476D" w:rsidRDefault="00E4476D" w:rsidP="00966CDC">
      <w:pPr>
        <w:spacing w:line="240" w:lineRule="auto"/>
        <w:rPr>
          <w:rFonts w:ascii="Times New Roman" w:eastAsia="Times New Roman" w:hAnsi="Times New Roman" w:cs="Times New Roman"/>
          <w:sz w:val="24"/>
          <w:szCs w:val="24"/>
          <w:shd w:val="clear" w:color="auto" w:fill="FFFFFF"/>
        </w:rPr>
      </w:pPr>
      <w:r w:rsidRPr="008A67B9">
        <w:rPr>
          <w:rFonts w:ascii="Times New Roman" w:hAnsi="Times New Roman" w:cs="Times New Roman"/>
          <w:sz w:val="24"/>
          <w:szCs w:val="24"/>
        </w:rPr>
        <w:t xml:space="preserve">Three protein binding site predicting tools, </w:t>
      </w:r>
      <w:proofErr w:type="spellStart"/>
      <w:r w:rsidRPr="008A67B9">
        <w:rPr>
          <w:rFonts w:ascii="Times New Roman" w:hAnsi="Times New Roman" w:cs="Times New Roman"/>
          <w:sz w:val="24"/>
          <w:szCs w:val="24"/>
        </w:rPr>
        <w:t>HotSpot</w:t>
      </w:r>
      <w:proofErr w:type="spellEnd"/>
      <w:r w:rsidRPr="008A67B9">
        <w:rPr>
          <w:rFonts w:ascii="Times New Roman" w:hAnsi="Times New Roman" w:cs="Times New Roman"/>
          <w:sz w:val="24"/>
          <w:szCs w:val="24"/>
        </w:rPr>
        <w:t xml:space="preserve"> </w:t>
      </w:r>
      <w:proofErr w:type="gramStart"/>
      <w:r w:rsidRPr="008A67B9">
        <w:rPr>
          <w:rFonts w:ascii="Times New Roman" w:hAnsi="Times New Roman" w:cs="Times New Roman"/>
          <w:sz w:val="24"/>
          <w:szCs w:val="24"/>
        </w:rPr>
        <w:t>Wizard ,</w:t>
      </w:r>
      <w:proofErr w:type="gramEnd"/>
      <w:r w:rsidRPr="008A67B9">
        <w:rPr>
          <w:rFonts w:ascii="Times New Roman" w:hAnsi="Times New Roman" w:cs="Times New Roman"/>
          <w:sz w:val="24"/>
          <w:szCs w:val="24"/>
        </w:rPr>
        <w:t xml:space="preserve"> </w:t>
      </w:r>
      <w:proofErr w:type="spellStart"/>
      <w:r w:rsidRPr="008A67B9">
        <w:rPr>
          <w:rFonts w:ascii="Times New Roman" w:hAnsi="Times New Roman" w:cs="Times New Roman"/>
          <w:sz w:val="24"/>
          <w:szCs w:val="24"/>
        </w:rPr>
        <w:t>Prankweb</w:t>
      </w:r>
      <w:proofErr w:type="spellEnd"/>
      <w:r w:rsidR="006007DA">
        <w:rPr>
          <w:rFonts w:ascii="Times New Roman" w:hAnsi="Times New Roman" w:cs="Times New Roman"/>
          <w:sz w:val="24"/>
          <w:szCs w:val="24"/>
        </w:rPr>
        <w:t>,</w:t>
      </w:r>
      <w:r w:rsidRPr="008A67B9">
        <w:rPr>
          <w:rFonts w:ascii="Times New Roman" w:hAnsi="Times New Roman" w:cs="Times New Roman"/>
          <w:sz w:val="24"/>
          <w:szCs w:val="24"/>
        </w:rPr>
        <w:t xml:space="preserve"> and </w:t>
      </w:r>
      <w:proofErr w:type="spellStart"/>
      <w:r w:rsidRPr="008A67B9">
        <w:rPr>
          <w:rFonts w:ascii="Times New Roman" w:hAnsi="Times New Roman" w:cs="Times New Roman"/>
          <w:sz w:val="24"/>
          <w:szCs w:val="24"/>
        </w:rPr>
        <w:t>CASTp</w:t>
      </w:r>
      <w:proofErr w:type="spellEnd"/>
      <w:r w:rsidRPr="008A67B9">
        <w:rPr>
          <w:rFonts w:ascii="Times New Roman" w:hAnsi="Times New Roman" w:cs="Times New Roman"/>
          <w:sz w:val="24"/>
          <w:szCs w:val="24"/>
        </w:rPr>
        <w:t xml:space="preserve"> , were used for </w:t>
      </w:r>
      <w:r w:rsidRPr="00FD6A3E">
        <w:rPr>
          <w:rFonts w:ascii="Times New Roman" w:eastAsia="Times New Roman" w:hAnsi="Times New Roman" w:cs="Times New Roman"/>
          <w:sz w:val="24"/>
          <w:szCs w:val="24"/>
          <w:shd w:val="clear" w:color="auto" w:fill="FFFFFF"/>
        </w:rPr>
        <w:t>M1 protein influenza A: 7JM3</w:t>
      </w:r>
      <w:r w:rsidRPr="008A67B9">
        <w:rPr>
          <w:rFonts w:ascii="Times New Roman" w:eastAsia="Times New Roman" w:hAnsi="Times New Roman" w:cs="Times New Roman"/>
          <w:sz w:val="24"/>
          <w:szCs w:val="24"/>
          <w:shd w:val="clear" w:color="auto" w:fill="FFFFFF"/>
        </w:rPr>
        <w:t>, No overlapping binding site were predicted.</w:t>
      </w:r>
    </w:p>
    <w:p w14:paraId="10D09ABC" w14:textId="77777777" w:rsidR="00E4476D" w:rsidRPr="008A67B9" w:rsidRDefault="00E4476D" w:rsidP="00966CDC">
      <w:pPr>
        <w:spacing w:line="240" w:lineRule="auto"/>
        <w:rPr>
          <w:rFonts w:ascii="Times New Roman" w:hAnsi="Times New Roman" w:cs="Times New Roman"/>
          <w:sz w:val="24"/>
          <w:szCs w:val="24"/>
        </w:rPr>
      </w:pPr>
    </w:p>
    <w:p w14:paraId="2DCCD8F8" w14:textId="03B80273" w:rsidR="00E4476D" w:rsidRPr="008A67B9" w:rsidRDefault="00E4476D" w:rsidP="00966CDC">
      <w:pPr>
        <w:spacing w:after="0" w:line="240" w:lineRule="auto"/>
        <w:rPr>
          <w:rFonts w:ascii="Times New Roman" w:eastAsia="Times New Roman" w:hAnsi="Times New Roman" w:cs="Times New Roman"/>
          <w:sz w:val="24"/>
          <w:szCs w:val="24"/>
          <w:shd w:val="clear" w:color="auto" w:fill="FFFFFF"/>
        </w:rPr>
      </w:pPr>
      <w:r w:rsidRPr="008A67B9">
        <w:rPr>
          <w:rFonts w:ascii="Times New Roman" w:eastAsia="Times New Roman" w:hAnsi="Times New Roman" w:cs="Times New Roman"/>
          <w:sz w:val="24"/>
          <w:szCs w:val="24"/>
          <w:shd w:val="clear" w:color="auto" w:fill="FFFFFF"/>
        </w:rPr>
        <w:t xml:space="preserve">Table </w:t>
      </w:r>
      <w:r w:rsidR="00E11D0E">
        <w:rPr>
          <w:rFonts w:ascii="Times New Roman" w:eastAsia="Times New Roman" w:hAnsi="Times New Roman" w:cs="Times New Roman"/>
          <w:sz w:val="24"/>
          <w:szCs w:val="24"/>
          <w:shd w:val="clear" w:color="auto" w:fill="FFFFFF"/>
        </w:rPr>
        <w:t>3</w:t>
      </w:r>
      <w:r w:rsidRPr="008A67B9">
        <w:rPr>
          <w:rFonts w:ascii="Times New Roman" w:eastAsia="Times New Roman" w:hAnsi="Times New Roman" w:cs="Times New Roman"/>
          <w:sz w:val="24"/>
          <w:szCs w:val="24"/>
          <w:shd w:val="clear" w:color="auto" w:fill="FFFFFF"/>
        </w:rPr>
        <w:t xml:space="preserve">. Binding Site predictions for </w:t>
      </w:r>
      <w:r w:rsidRPr="00FD6A3E">
        <w:rPr>
          <w:rFonts w:ascii="Times New Roman" w:eastAsia="Times New Roman" w:hAnsi="Times New Roman" w:cs="Times New Roman"/>
          <w:sz w:val="24"/>
          <w:szCs w:val="24"/>
          <w:shd w:val="clear" w:color="auto" w:fill="FFFFFF"/>
        </w:rPr>
        <w:t>M protein: Severe acute respiratory syndrome coronavirus</w:t>
      </w:r>
    </w:p>
    <w:p w14:paraId="26AC5E30" w14:textId="77777777" w:rsidR="00E4476D" w:rsidRPr="00FD6A3E" w:rsidRDefault="00E4476D" w:rsidP="00966C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2"/>
        <w:gridCol w:w="827"/>
        <w:gridCol w:w="7131"/>
      </w:tblGrid>
      <w:tr w:rsidR="00E4476D" w:rsidRPr="008A67B9" w14:paraId="1502FEC6" w14:textId="77777777" w:rsidTr="00891B6B">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624D7"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8A67B9">
              <w:rPr>
                <w:rFonts w:ascii="Times New Roman" w:eastAsia="Times New Roman" w:hAnsi="Times New Roman" w:cs="Times New Roman"/>
                <w:b/>
                <w:bCs/>
                <w:sz w:val="24"/>
                <w:szCs w:val="24"/>
                <w:shd w:val="clear" w:color="auto" w:fill="FFFFFF"/>
              </w:rPr>
              <w:t xml:space="preserve">Binding Site predictions for </w:t>
            </w:r>
            <w:r w:rsidRPr="00FD6A3E">
              <w:rPr>
                <w:rFonts w:ascii="Times New Roman" w:eastAsia="Times New Roman" w:hAnsi="Times New Roman" w:cs="Times New Roman"/>
                <w:b/>
                <w:bCs/>
                <w:sz w:val="24"/>
                <w:szCs w:val="24"/>
                <w:shd w:val="clear" w:color="auto" w:fill="FFFFFF"/>
              </w:rPr>
              <w:t>M protein: Severe acute respiratory syndrome coronavirus (SARS-</w:t>
            </w:r>
            <w:proofErr w:type="spellStart"/>
            <w:r w:rsidRPr="00FD6A3E">
              <w:rPr>
                <w:rFonts w:ascii="Times New Roman" w:eastAsia="Times New Roman" w:hAnsi="Times New Roman" w:cs="Times New Roman"/>
                <w:b/>
                <w:bCs/>
                <w:sz w:val="24"/>
                <w:szCs w:val="24"/>
                <w:shd w:val="clear" w:color="auto" w:fill="FFFFFF"/>
              </w:rPr>
              <w:t>CoV</w:t>
            </w:r>
            <w:proofErr w:type="spellEnd"/>
            <w:r w:rsidRPr="00FD6A3E">
              <w:rPr>
                <w:rFonts w:ascii="Times New Roman" w:eastAsia="Times New Roman" w:hAnsi="Times New Roman" w:cs="Times New Roman"/>
                <w:b/>
                <w:bCs/>
                <w:sz w:val="24"/>
                <w:szCs w:val="24"/>
                <w:shd w:val="clear" w:color="auto" w:fill="FFFFFF"/>
              </w:rPr>
              <w:t>)</w:t>
            </w:r>
          </w:p>
          <w:p w14:paraId="29E017EF" w14:textId="77777777" w:rsidR="00E4476D" w:rsidRPr="00FD6A3E" w:rsidRDefault="00E4476D" w:rsidP="00966CDC">
            <w:pPr>
              <w:spacing w:after="0" w:line="240" w:lineRule="auto"/>
              <w:rPr>
                <w:rFonts w:ascii="Times New Roman" w:eastAsia="Times New Roman" w:hAnsi="Times New Roman" w:cs="Times New Roman"/>
                <w:sz w:val="24"/>
                <w:szCs w:val="24"/>
              </w:rPr>
            </w:pPr>
          </w:p>
        </w:tc>
      </w:tr>
      <w:tr w:rsidR="00E4476D" w:rsidRPr="008A67B9" w14:paraId="1785EE8B"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4A854"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Tools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A7368"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5545" w14:textId="77777777" w:rsidR="00E4476D" w:rsidRPr="00FD6A3E" w:rsidRDefault="00E4476D" w:rsidP="00966CDC">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Residue </w:t>
            </w:r>
          </w:p>
        </w:tc>
      </w:tr>
      <w:tr w:rsidR="00E4476D" w:rsidRPr="008A67B9" w14:paraId="7E702EEF"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0000"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HotSpot</w:t>
            </w:r>
            <w:proofErr w:type="spellEnd"/>
            <w:r w:rsidRPr="00FD6A3E">
              <w:rPr>
                <w:rFonts w:ascii="Times New Roman" w:eastAsia="Times New Roman" w:hAnsi="Times New Roman" w:cs="Times New Roman"/>
                <w:sz w:val="24"/>
                <w:szCs w:val="24"/>
                <w:shd w:val="clear" w:color="auto" w:fill="FFFFFF"/>
              </w:rPr>
              <w:t xml:space="preserve"> Wizard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5A7A3"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CF56E"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64 71 72 74 75 78 82</w:t>
            </w:r>
          </w:p>
        </w:tc>
      </w:tr>
      <w:tr w:rsidR="00E4476D" w:rsidRPr="008A67B9" w14:paraId="1B64EA8A"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8CF2"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Prankweb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FF26"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2979"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00FFFF"/>
              </w:rPr>
              <w:t>43, 45</w:t>
            </w:r>
            <w:r w:rsidRPr="00FD6A3E">
              <w:rPr>
                <w:rFonts w:ascii="Times New Roman" w:eastAsia="Times New Roman" w:hAnsi="Times New Roman" w:cs="Times New Roman"/>
                <w:sz w:val="24"/>
                <w:szCs w:val="24"/>
                <w:shd w:val="clear" w:color="auto" w:fill="FFFFFF"/>
              </w:rPr>
              <w:t xml:space="preserve"> </w:t>
            </w:r>
            <w:r w:rsidRPr="00FD6A3E">
              <w:rPr>
                <w:rFonts w:ascii="Times New Roman" w:eastAsia="Times New Roman" w:hAnsi="Times New Roman" w:cs="Times New Roman"/>
                <w:sz w:val="24"/>
                <w:szCs w:val="24"/>
                <w:shd w:val="clear" w:color="auto" w:fill="00FFFF"/>
              </w:rPr>
              <w:t>49,</w:t>
            </w:r>
            <w:r w:rsidRPr="00FD6A3E">
              <w:rPr>
                <w:rFonts w:ascii="Times New Roman" w:eastAsia="Times New Roman" w:hAnsi="Times New Roman" w:cs="Times New Roman"/>
                <w:sz w:val="24"/>
                <w:szCs w:val="24"/>
                <w:shd w:val="clear" w:color="auto" w:fill="FFFFFF"/>
              </w:rPr>
              <w:t xml:space="preserve"> </w:t>
            </w:r>
            <w:r w:rsidRPr="00FD6A3E">
              <w:rPr>
                <w:rFonts w:ascii="Times New Roman" w:eastAsia="Times New Roman" w:hAnsi="Times New Roman" w:cs="Times New Roman"/>
                <w:sz w:val="24"/>
                <w:szCs w:val="24"/>
                <w:shd w:val="clear" w:color="auto" w:fill="00FFFF"/>
              </w:rPr>
              <w:t xml:space="preserve">109, </w:t>
            </w:r>
            <w:r w:rsidRPr="00FD6A3E">
              <w:rPr>
                <w:rFonts w:ascii="Times New Roman" w:eastAsia="Times New Roman" w:hAnsi="Times New Roman" w:cs="Times New Roman"/>
                <w:sz w:val="24"/>
                <w:szCs w:val="24"/>
                <w:shd w:val="clear" w:color="auto" w:fill="FFFFFF"/>
              </w:rPr>
              <w:t xml:space="preserve">A_53 A_54 A_56 A_57 A_60 A_84 A_85 A_87 A_88 A_91 A_92 A_95, A_110 A_111 A_114 A_38 A_49 A_50, </w:t>
            </w:r>
            <w:r w:rsidRPr="00FD6A3E">
              <w:rPr>
                <w:rFonts w:ascii="Times New Roman" w:eastAsia="Times New Roman" w:hAnsi="Times New Roman" w:cs="Times New Roman"/>
                <w:sz w:val="24"/>
                <w:szCs w:val="24"/>
                <w:shd w:val="clear" w:color="auto" w:fill="00FFFF"/>
              </w:rPr>
              <w:t xml:space="preserve">153 </w:t>
            </w:r>
            <w:r w:rsidRPr="00FD6A3E">
              <w:rPr>
                <w:rFonts w:ascii="Times New Roman" w:eastAsia="Times New Roman" w:hAnsi="Times New Roman" w:cs="Times New Roman"/>
                <w:sz w:val="24"/>
                <w:szCs w:val="24"/>
                <w:shd w:val="clear" w:color="auto" w:fill="FFFFFF"/>
              </w:rPr>
              <w:t xml:space="preserve">A_53 A_91 A_94 A_95 A_98, </w:t>
            </w:r>
            <w:r w:rsidRPr="00FD6A3E">
              <w:rPr>
                <w:rFonts w:ascii="Times New Roman" w:eastAsia="Times New Roman" w:hAnsi="Times New Roman" w:cs="Times New Roman"/>
                <w:sz w:val="24"/>
                <w:szCs w:val="24"/>
                <w:shd w:val="clear" w:color="auto" w:fill="00FFFF"/>
              </w:rPr>
              <w:t>112, 113, 115</w:t>
            </w:r>
          </w:p>
        </w:tc>
      </w:tr>
      <w:tr w:rsidR="00E4476D" w:rsidRPr="008A67B9" w14:paraId="114F4738" w14:textId="77777777" w:rsidTr="00891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672F9" w14:textId="77777777" w:rsidR="00E4476D" w:rsidRPr="00FD6A3E" w:rsidRDefault="00E4476D" w:rsidP="00966CDC">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CASTp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6ED6"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9B9F2" w14:textId="77777777" w:rsidR="00E4476D" w:rsidRPr="00FD6A3E" w:rsidRDefault="00E4476D" w:rsidP="00966CDC">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41</w:t>
            </w:r>
            <w:r w:rsidRPr="00FD6A3E">
              <w:rPr>
                <w:rFonts w:ascii="Times New Roman" w:eastAsia="Times New Roman" w:hAnsi="Times New Roman" w:cs="Times New Roman"/>
                <w:sz w:val="24"/>
                <w:szCs w:val="24"/>
                <w:shd w:val="clear" w:color="auto" w:fill="FFFFFF"/>
              </w:rPr>
              <w:tab/>
              <w:t>42</w:t>
            </w:r>
            <w:r w:rsidRPr="00FD6A3E">
              <w:rPr>
                <w:rFonts w:ascii="Times New Roman" w:eastAsia="Times New Roman" w:hAnsi="Times New Roman" w:cs="Times New Roman"/>
                <w:sz w:val="24"/>
                <w:szCs w:val="24"/>
                <w:shd w:val="clear" w:color="auto" w:fill="FFFFFF"/>
              </w:rPr>
              <w:tab/>
            </w:r>
            <w:r w:rsidRPr="00FD6A3E">
              <w:rPr>
                <w:rFonts w:ascii="Times New Roman" w:eastAsia="Times New Roman" w:hAnsi="Times New Roman" w:cs="Times New Roman"/>
                <w:sz w:val="24"/>
                <w:szCs w:val="24"/>
                <w:shd w:val="clear" w:color="auto" w:fill="00FFFF"/>
              </w:rPr>
              <w:t>43</w:t>
            </w:r>
            <w:r w:rsidRPr="00FD6A3E">
              <w:rPr>
                <w:rFonts w:ascii="Times New Roman" w:eastAsia="Times New Roman" w:hAnsi="Times New Roman" w:cs="Times New Roman"/>
                <w:sz w:val="24"/>
                <w:szCs w:val="24"/>
                <w:shd w:val="clear" w:color="auto" w:fill="00FFFF"/>
              </w:rPr>
              <w:tab/>
              <w:t>45</w:t>
            </w:r>
            <w:r w:rsidRPr="00FD6A3E">
              <w:rPr>
                <w:rFonts w:ascii="Times New Roman" w:eastAsia="Times New Roman" w:hAnsi="Times New Roman" w:cs="Times New Roman"/>
                <w:sz w:val="24"/>
                <w:szCs w:val="24"/>
                <w:shd w:val="clear" w:color="auto" w:fill="00FFFF"/>
              </w:rPr>
              <w:tab/>
            </w:r>
            <w:r w:rsidRPr="00FD6A3E">
              <w:rPr>
                <w:rFonts w:ascii="Times New Roman" w:eastAsia="Times New Roman" w:hAnsi="Times New Roman" w:cs="Times New Roman"/>
                <w:sz w:val="24"/>
                <w:szCs w:val="24"/>
                <w:shd w:val="clear" w:color="auto" w:fill="FFFFFF"/>
              </w:rPr>
              <w:t>46</w:t>
            </w:r>
            <w:r w:rsidRPr="00FD6A3E">
              <w:rPr>
                <w:rFonts w:ascii="Times New Roman" w:eastAsia="Times New Roman" w:hAnsi="Times New Roman" w:cs="Times New Roman"/>
                <w:sz w:val="24"/>
                <w:szCs w:val="24"/>
                <w:shd w:val="clear" w:color="auto" w:fill="FFFFFF"/>
              </w:rPr>
              <w:tab/>
            </w:r>
            <w:r w:rsidRPr="00FD6A3E">
              <w:rPr>
                <w:rFonts w:ascii="Times New Roman" w:eastAsia="Times New Roman" w:hAnsi="Times New Roman" w:cs="Times New Roman"/>
                <w:sz w:val="24"/>
                <w:szCs w:val="24"/>
                <w:shd w:val="clear" w:color="auto" w:fill="00FFFF"/>
              </w:rPr>
              <w:t>49</w:t>
            </w:r>
            <w:r w:rsidRPr="00FD6A3E">
              <w:rPr>
                <w:rFonts w:ascii="Times New Roman" w:eastAsia="Times New Roman" w:hAnsi="Times New Roman" w:cs="Times New Roman"/>
                <w:sz w:val="24"/>
                <w:szCs w:val="24"/>
                <w:shd w:val="clear" w:color="auto" w:fill="FFFFFF"/>
              </w:rPr>
              <w:t xml:space="preserve"> </w:t>
            </w:r>
            <w:r w:rsidRPr="00FD6A3E">
              <w:rPr>
                <w:rFonts w:ascii="Times New Roman" w:eastAsia="Times New Roman" w:hAnsi="Times New Roman" w:cs="Times New Roman"/>
                <w:sz w:val="24"/>
                <w:szCs w:val="24"/>
                <w:shd w:val="clear" w:color="auto" w:fill="00FFFF"/>
              </w:rPr>
              <w:t>109</w:t>
            </w:r>
            <w:r w:rsidRPr="00FD6A3E">
              <w:rPr>
                <w:rFonts w:ascii="Times New Roman" w:eastAsia="Times New Roman" w:hAnsi="Times New Roman" w:cs="Times New Roman"/>
                <w:sz w:val="24"/>
                <w:szCs w:val="24"/>
                <w:shd w:val="clear" w:color="auto" w:fill="FFFFFF"/>
              </w:rPr>
              <w:t>,</w:t>
            </w:r>
            <w:r w:rsidRPr="00FD6A3E">
              <w:rPr>
                <w:rFonts w:ascii="Times New Roman" w:eastAsia="Times New Roman" w:hAnsi="Times New Roman" w:cs="Times New Roman"/>
                <w:sz w:val="24"/>
                <w:szCs w:val="24"/>
                <w:shd w:val="clear" w:color="auto" w:fill="00FFFF"/>
              </w:rPr>
              <w:t xml:space="preserve"> 112</w:t>
            </w:r>
            <w:r w:rsidRPr="00FD6A3E">
              <w:rPr>
                <w:rFonts w:ascii="Times New Roman" w:eastAsia="Times New Roman" w:hAnsi="Times New Roman" w:cs="Times New Roman"/>
                <w:sz w:val="24"/>
                <w:szCs w:val="24"/>
                <w:shd w:val="clear" w:color="auto" w:fill="00FFFF"/>
              </w:rPr>
              <w:tab/>
              <w:t>113</w:t>
            </w:r>
            <w:r w:rsidRPr="00FD6A3E">
              <w:rPr>
                <w:rFonts w:ascii="Times New Roman" w:eastAsia="Times New Roman" w:hAnsi="Times New Roman" w:cs="Times New Roman"/>
                <w:sz w:val="24"/>
                <w:szCs w:val="24"/>
                <w:shd w:val="clear" w:color="auto" w:fill="00FFFF"/>
              </w:rPr>
              <w:tab/>
              <w:t>115</w:t>
            </w:r>
            <w:r w:rsidRPr="00FD6A3E">
              <w:rPr>
                <w:rFonts w:ascii="Times New Roman" w:eastAsia="Times New Roman" w:hAnsi="Times New Roman" w:cs="Times New Roman"/>
                <w:sz w:val="24"/>
                <w:szCs w:val="24"/>
                <w:shd w:val="clear" w:color="auto" w:fill="FFFFFF"/>
              </w:rPr>
              <w:tab/>
              <w:t>131</w:t>
            </w:r>
            <w:r w:rsidRPr="00FD6A3E">
              <w:rPr>
                <w:rFonts w:ascii="Times New Roman" w:eastAsia="Times New Roman" w:hAnsi="Times New Roman" w:cs="Times New Roman"/>
                <w:sz w:val="24"/>
                <w:szCs w:val="24"/>
                <w:shd w:val="clear" w:color="auto" w:fill="FFFFFF"/>
              </w:rPr>
              <w:tab/>
            </w:r>
            <w:r w:rsidRPr="00FD6A3E">
              <w:rPr>
                <w:rFonts w:ascii="Times New Roman" w:eastAsia="Times New Roman" w:hAnsi="Times New Roman" w:cs="Times New Roman"/>
                <w:sz w:val="24"/>
                <w:szCs w:val="24"/>
                <w:shd w:val="clear" w:color="auto" w:fill="00FFFF"/>
              </w:rPr>
              <w:t>153</w:t>
            </w:r>
            <w:r w:rsidRPr="00FD6A3E">
              <w:rPr>
                <w:rFonts w:ascii="Times New Roman" w:eastAsia="Times New Roman" w:hAnsi="Times New Roman" w:cs="Times New Roman"/>
                <w:sz w:val="24"/>
                <w:szCs w:val="24"/>
                <w:shd w:val="clear" w:color="auto" w:fill="FFFFFF"/>
              </w:rPr>
              <w:tab/>
              <w:t>154</w:t>
            </w:r>
          </w:p>
        </w:tc>
      </w:tr>
    </w:tbl>
    <w:p w14:paraId="296BDBB4" w14:textId="1CE714BB" w:rsidR="00E4476D" w:rsidRDefault="00E4476D" w:rsidP="00966CDC">
      <w:pPr>
        <w:spacing w:line="240" w:lineRule="auto"/>
        <w:rPr>
          <w:rFonts w:ascii="Times New Roman" w:eastAsia="Times New Roman" w:hAnsi="Times New Roman" w:cs="Times New Roman"/>
          <w:sz w:val="24"/>
          <w:szCs w:val="24"/>
          <w:shd w:val="clear" w:color="auto" w:fill="FFFFFF"/>
        </w:rPr>
      </w:pPr>
      <w:r w:rsidRPr="008A67B9">
        <w:rPr>
          <w:rFonts w:ascii="Times New Roman" w:hAnsi="Times New Roman" w:cs="Times New Roman"/>
          <w:sz w:val="24"/>
          <w:szCs w:val="24"/>
        </w:rPr>
        <w:t xml:space="preserve">Three protein binding site predicting tools, </w:t>
      </w:r>
      <w:proofErr w:type="spellStart"/>
      <w:r w:rsidRPr="008A67B9">
        <w:rPr>
          <w:rFonts w:ascii="Times New Roman" w:hAnsi="Times New Roman" w:cs="Times New Roman"/>
          <w:sz w:val="24"/>
          <w:szCs w:val="24"/>
        </w:rPr>
        <w:t>HotSpot</w:t>
      </w:r>
      <w:proofErr w:type="spellEnd"/>
      <w:r w:rsidRPr="008A67B9">
        <w:rPr>
          <w:rFonts w:ascii="Times New Roman" w:hAnsi="Times New Roman" w:cs="Times New Roman"/>
          <w:sz w:val="24"/>
          <w:szCs w:val="24"/>
        </w:rPr>
        <w:t xml:space="preserve"> Wizard, </w:t>
      </w:r>
      <w:proofErr w:type="spellStart"/>
      <w:r w:rsidRPr="008A67B9">
        <w:rPr>
          <w:rFonts w:ascii="Times New Roman" w:hAnsi="Times New Roman" w:cs="Times New Roman"/>
          <w:sz w:val="24"/>
          <w:szCs w:val="24"/>
        </w:rPr>
        <w:t>Prankweb</w:t>
      </w:r>
      <w:proofErr w:type="spellEnd"/>
      <w:r w:rsidR="006007DA">
        <w:rPr>
          <w:rFonts w:ascii="Times New Roman" w:hAnsi="Times New Roman" w:cs="Times New Roman"/>
          <w:sz w:val="24"/>
          <w:szCs w:val="24"/>
        </w:rPr>
        <w:t>,</w:t>
      </w:r>
      <w:r w:rsidRPr="008A67B9">
        <w:rPr>
          <w:rFonts w:ascii="Times New Roman" w:hAnsi="Times New Roman" w:cs="Times New Roman"/>
          <w:sz w:val="24"/>
          <w:szCs w:val="24"/>
        </w:rPr>
        <w:t xml:space="preserve"> and </w:t>
      </w:r>
      <w:proofErr w:type="spellStart"/>
      <w:r w:rsidRPr="008A67B9">
        <w:rPr>
          <w:rFonts w:ascii="Times New Roman" w:hAnsi="Times New Roman" w:cs="Times New Roman"/>
          <w:sz w:val="24"/>
          <w:szCs w:val="24"/>
        </w:rPr>
        <w:t>CASTp</w:t>
      </w:r>
      <w:proofErr w:type="spellEnd"/>
      <w:r w:rsidRPr="008A67B9">
        <w:rPr>
          <w:rFonts w:ascii="Times New Roman" w:hAnsi="Times New Roman" w:cs="Times New Roman"/>
          <w:sz w:val="24"/>
          <w:szCs w:val="24"/>
        </w:rPr>
        <w:t xml:space="preserve">, were used for </w:t>
      </w:r>
      <w:r w:rsidRPr="00FD6A3E">
        <w:rPr>
          <w:rFonts w:ascii="Times New Roman" w:eastAsia="Times New Roman" w:hAnsi="Times New Roman" w:cs="Times New Roman"/>
          <w:sz w:val="24"/>
          <w:szCs w:val="24"/>
          <w:shd w:val="clear" w:color="auto" w:fill="FFFFFF"/>
        </w:rPr>
        <w:t>M protein: Severe acute respiratory syndrome coronavirus</w:t>
      </w:r>
      <w:r w:rsidRPr="008A67B9">
        <w:rPr>
          <w:rFonts w:ascii="Times New Roman" w:eastAsia="Times New Roman" w:hAnsi="Times New Roman" w:cs="Times New Roman"/>
          <w:sz w:val="24"/>
          <w:szCs w:val="24"/>
          <w:shd w:val="clear" w:color="auto" w:fill="FFFFFF"/>
        </w:rPr>
        <w:t>, the overlapping predicted proteins are highlighted.</w:t>
      </w:r>
    </w:p>
    <w:p w14:paraId="045F3876" w14:textId="681776A2" w:rsidR="00E11D0E" w:rsidRDefault="00E11D0E" w:rsidP="00966CDC">
      <w:pPr>
        <w:spacing w:line="240" w:lineRule="auto"/>
        <w:rPr>
          <w:rFonts w:ascii="Times New Roman" w:eastAsia="Times New Roman" w:hAnsi="Times New Roman" w:cs="Times New Roman"/>
          <w:sz w:val="24"/>
          <w:szCs w:val="24"/>
          <w:shd w:val="clear" w:color="auto" w:fill="FFFFFF"/>
        </w:rPr>
      </w:pPr>
    </w:p>
    <w:p w14:paraId="672F2115" w14:textId="1615029D" w:rsidR="008A0189" w:rsidRDefault="008A0189" w:rsidP="00966CDC">
      <w:pPr>
        <w:spacing w:line="240" w:lineRule="auto"/>
        <w:rPr>
          <w:rFonts w:ascii="Times New Roman" w:eastAsia="Times New Roman" w:hAnsi="Times New Roman" w:cs="Times New Roman"/>
          <w:sz w:val="24"/>
          <w:szCs w:val="24"/>
          <w:shd w:val="clear" w:color="auto" w:fill="FFFFFF"/>
        </w:rPr>
      </w:pPr>
    </w:p>
    <w:p w14:paraId="3F120EA9" w14:textId="77777777" w:rsidR="008A0189" w:rsidRDefault="008A0189" w:rsidP="00966CDC">
      <w:pPr>
        <w:spacing w:line="240" w:lineRule="auto"/>
        <w:rPr>
          <w:rFonts w:ascii="Times New Roman" w:eastAsia="Times New Roman" w:hAnsi="Times New Roman" w:cs="Times New Roman"/>
          <w:sz w:val="24"/>
          <w:szCs w:val="24"/>
          <w:shd w:val="clear" w:color="auto" w:fill="FFFFFF"/>
        </w:rPr>
      </w:pPr>
    </w:p>
    <w:p w14:paraId="5699BF0E" w14:textId="157F40E4" w:rsidR="00E11D0E" w:rsidRPr="003809D8" w:rsidRDefault="00E11D0E" w:rsidP="00E11D0E">
      <w:pPr>
        <w:spacing w:line="240" w:lineRule="auto"/>
        <w:rPr>
          <w:rFonts w:ascii="Times New Roman" w:hAnsi="Times New Roman" w:cs="Times New Roman"/>
          <w:sz w:val="24"/>
          <w:szCs w:val="24"/>
        </w:rPr>
      </w:pPr>
      <w:r w:rsidRPr="008A67B9">
        <w:rPr>
          <w:rFonts w:ascii="Times New Roman" w:hAnsi="Times New Roman" w:cs="Times New Roman"/>
          <w:sz w:val="24"/>
          <w:szCs w:val="24"/>
        </w:rPr>
        <w:lastRenderedPageBreak/>
        <w:t xml:space="preserve">Table </w:t>
      </w:r>
      <w:r>
        <w:rPr>
          <w:rFonts w:ascii="Times New Roman" w:hAnsi="Times New Roman" w:cs="Times New Roman"/>
          <w:sz w:val="24"/>
          <w:szCs w:val="24"/>
        </w:rPr>
        <w:t>4</w:t>
      </w:r>
      <w:r w:rsidRPr="008A67B9">
        <w:rPr>
          <w:rFonts w:ascii="Times New Roman" w:hAnsi="Times New Roman" w:cs="Times New Roman"/>
          <w:sz w:val="24"/>
          <w:szCs w:val="24"/>
        </w:rPr>
        <w:t xml:space="preserve">. </w:t>
      </w:r>
      <w:r w:rsidRPr="008A67B9">
        <w:rPr>
          <w:rFonts w:ascii="Times New Roman" w:eastAsia="Times New Roman" w:hAnsi="Times New Roman" w:cs="Times New Roman"/>
          <w:sz w:val="24"/>
          <w:szCs w:val="24"/>
          <w:shd w:val="clear" w:color="auto" w:fill="FFFFFF"/>
        </w:rPr>
        <w:t xml:space="preserve">Binding Site predictions for </w:t>
      </w:r>
      <w:r w:rsidRPr="00FD6A3E">
        <w:rPr>
          <w:rFonts w:ascii="Times New Roman" w:eastAsia="Times New Roman" w:hAnsi="Times New Roman" w:cs="Times New Roman"/>
          <w:sz w:val="24"/>
          <w:szCs w:val="24"/>
          <w:shd w:val="clear" w:color="auto" w:fill="FFFFFF"/>
        </w:rPr>
        <w:t>M protein: Severe acute respiratory syndrome coronavirus 2</w:t>
      </w:r>
    </w:p>
    <w:tbl>
      <w:tblPr>
        <w:tblW w:w="9746" w:type="dxa"/>
        <w:tblInd w:w="-10" w:type="dxa"/>
        <w:tblLayout w:type="fixed"/>
        <w:tblCellMar>
          <w:top w:w="15" w:type="dxa"/>
          <w:left w:w="15" w:type="dxa"/>
          <w:bottom w:w="15" w:type="dxa"/>
          <w:right w:w="15" w:type="dxa"/>
        </w:tblCellMar>
        <w:tblLook w:val="04A0" w:firstRow="1" w:lastRow="0" w:firstColumn="1" w:lastColumn="0" w:noHBand="0" w:noVBand="1"/>
      </w:tblPr>
      <w:tblGrid>
        <w:gridCol w:w="1376"/>
        <w:gridCol w:w="1350"/>
        <w:gridCol w:w="7020"/>
      </w:tblGrid>
      <w:tr w:rsidR="00E11D0E" w:rsidRPr="008A67B9" w14:paraId="42787147" w14:textId="77777777" w:rsidTr="00891B6B">
        <w:trPr>
          <w:trHeight w:val="440"/>
        </w:trPr>
        <w:tc>
          <w:tcPr>
            <w:tcW w:w="97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6369" w14:textId="77777777" w:rsidR="00E11D0E" w:rsidRPr="00FD6A3E" w:rsidRDefault="00E11D0E" w:rsidP="00891B6B">
            <w:pPr>
              <w:spacing w:after="0" w:line="240" w:lineRule="auto"/>
              <w:jc w:val="center"/>
              <w:rPr>
                <w:rFonts w:ascii="Times New Roman" w:eastAsia="Times New Roman" w:hAnsi="Times New Roman" w:cs="Times New Roman"/>
                <w:sz w:val="24"/>
                <w:szCs w:val="24"/>
              </w:rPr>
            </w:pPr>
            <w:r w:rsidRPr="008A67B9">
              <w:rPr>
                <w:rFonts w:ascii="Times New Roman" w:eastAsia="Times New Roman" w:hAnsi="Times New Roman" w:cs="Times New Roman"/>
                <w:b/>
                <w:bCs/>
                <w:sz w:val="24"/>
                <w:szCs w:val="24"/>
                <w:shd w:val="clear" w:color="auto" w:fill="FFFFFF"/>
              </w:rPr>
              <w:t xml:space="preserve">Binding Site predictions for </w:t>
            </w:r>
            <w:r w:rsidRPr="00FD6A3E">
              <w:rPr>
                <w:rFonts w:ascii="Times New Roman" w:eastAsia="Times New Roman" w:hAnsi="Times New Roman" w:cs="Times New Roman"/>
                <w:b/>
                <w:bCs/>
                <w:sz w:val="24"/>
                <w:szCs w:val="24"/>
                <w:shd w:val="clear" w:color="auto" w:fill="FFFFFF"/>
              </w:rPr>
              <w:t>M protein: Severe acute respiratory syndrome coronavirus 2 (SARS-CoV-2)</w:t>
            </w:r>
          </w:p>
          <w:p w14:paraId="2B499F7E" w14:textId="77777777" w:rsidR="00E11D0E" w:rsidRPr="00FD6A3E" w:rsidRDefault="00E11D0E" w:rsidP="00891B6B">
            <w:pPr>
              <w:spacing w:after="0" w:line="240" w:lineRule="auto"/>
              <w:rPr>
                <w:rFonts w:ascii="Times New Roman" w:eastAsia="Times New Roman" w:hAnsi="Times New Roman" w:cs="Times New Roman"/>
                <w:sz w:val="24"/>
                <w:szCs w:val="24"/>
              </w:rPr>
            </w:pPr>
          </w:p>
        </w:tc>
      </w:tr>
      <w:tr w:rsidR="00E11D0E" w:rsidRPr="008A67B9" w14:paraId="1DEF1832" w14:textId="77777777" w:rsidTr="00891B6B">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75BB" w14:textId="77777777" w:rsidR="00E11D0E" w:rsidRPr="00FD6A3E" w:rsidRDefault="00E11D0E" w:rsidP="00891B6B">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Tools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73E9B" w14:textId="77777777" w:rsidR="00E11D0E" w:rsidRPr="00FD6A3E" w:rsidRDefault="00E11D0E" w:rsidP="00891B6B">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Chain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9893" w14:textId="77777777" w:rsidR="00E11D0E" w:rsidRPr="00FD6A3E" w:rsidRDefault="00E11D0E" w:rsidP="00891B6B">
            <w:pPr>
              <w:spacing w:after="0" w:line="240" w:lineRule="auto"/>
              <w:jc w:val="center"/>
              <w:rPr>
                <w:rFonts w:ascii="Times New Roman" w:eastAsia="Times New Roman" w:hAnsi="Times New Roman" w:cs="Times New Roman"/>
                <w:sz w:val="24"/>
                <w:szCs w:val="24"/>
              </w:rPr>
            </w:pPr>
            <w:r w:rsidRPr="00FD6A3E">
              <w:rPr>
                <w:rFonts w:ascii="Times New Roman" w:eastAsia="Times New Roman" w:hAnsi="Times New Roman" w:cs="Times New Roman"/>
                <w:b/>
                <w:bCs/>
                <w:sz w:val="24"/>
                <w:szCs w:val="24"/>
                <w:shd w:val="clear" w:color="auto" w:fill="FFFFFF"/>
              </w:rPr>
              <w:t>Residue </w:t>
            </w:r>
          </w:p>
        </w:tc>
      </w:tr>
      <w:tr w:rsidR="00E11D0E" w:rsidRPr="008A67B9" w14:paraId="7DA6F504" w14:textId="77777777" w:rsidTr="00891B6B">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F301" w14:textId="77777777" w:rsidR="00E11D0E" w:rsidRPr="00FD6A3E" w:rsidRDefault="00E11D0E" w:rsidP="00891B6B">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HotSpot</w:t>
            </w:r>
            <w:proofErr w:type="spellEnd"/>
            <w:r w:rsidRPr="00FD6A3E">
              <w:rPr>
                <w:rFonts w:ascii="Times New Roman" w:eastAsia="Times New Roman" w:hAnsi="Times New Roman" w:cs="Times New Roman"/>
                <w:sz w:val="24"/>
                <w:szCs w:val="24"/>
                <w:shd w:val="clear" w:color="auto" w:fill="FFFFFF"/>
              </w:rPr>
              <w:t xml:space="preserve"> Wizard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5A15" w14:textId="77777777" w:rsidR="00E11D0E" w:rsidRPr="00FD6A3E" w:rsidRDefault="00E11D0E" w:rsidP="00891B6B">
            <w:pPr>
              <w:spacing w:after="0" w:line="240" w:lineRule="auto"/>
              <w:rPr>
                <w:rFonts w:ascii="Times New Roman" w:eastAsia="Times New Roman" w:hAnsi="Times New Roman" w:cs="Times New Roman"/>
                <w:sz w:val="24"/>
                <w:szCs w:val="24"/>
              </w:rPr>
            </w:pPr>
            <w:r w:rsidRPr="008A67B9">
              <w:rPr>
                <w:rFonts w:ascii="Times New Roman" w:eastAsia="Times New Roman" w:hAnsi="Times New Roman" w:cs="Times New Roman"/>
                <w:sz w:val="24"/>
                <w:szCs w:val="24"/>
              </w:rPr>
              <w:t>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EC70C" w14:textId="77777777" w:rsidR="00E11D0E" w:rsidRPr="00FD6A3E" w:rsidRDefault="00E11D0E" w:rsidP="00891B6B">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VAL10, ILE73,</w:t>
            </w:r>
            <w:r w:rsidRPr="00FD6A3E">
              <w:rPr>
                <w:rFonts w:ascii="Times New Roman" w:eastAsia="Times New Roman" w:hAnsi="Times New Roman" w:cs="Times New Roman"/>
                <w:sz w:val="24"/>
                <w:szCs w:val="24"/>
                <w:shd w:val="clear" w:color="auto" w:fill="00FF00"/>
              </w:rPr>
              <w:t xml:space="preserve"> LYS14,</w:t>
            </w:r>
            <w:r w:rsidRPr="00FD6A3E">
              <w:rPr>
                <w:rFonts w:ascii="Times New Roman" w:eastAsia="Times New Roman" w:hAnsi="Times New Roman" w:cs="Times New Roman"/>
                <w:sz w:val="24"/>
                <w:szCs w:val="24"/>
                <w:shd w:val="clear" w:color="auto" w:fill="FFFFFF"/>
              </w:rPr>
              <w:t xml:space="preserve"> ARG72,</w:t>
            </w:r>
            <w:r w:rsidRPr="00FD6A3E">
              <w:rPr>
                <w:rFonts w:ascii="Times New Roman" w:eastAsia="Times New Roman" w:hAnsi="Times New Roman" w:cs="Times New Roman"/>
                <w:sz w:val="24"/>
                <w:szCs w:val="24"/>
                <w:shd w:val="clear" w:color="auto" w:fill="00FF00"/>
              </w:rPr>
              <w:t xml:space="preserve"> THR77,</w:t>
            </w:r>
            <w:r w:rsidRPr="00FD6A3E">
              <w:rPr>
                <w:rFonts w:ascii="Times New Roman" w:eastAsia="Times New Roman" w:hAnsi="Times New Roman" w:cs="Times New Roman"/>
                <w:sz w:val="24"/>
                <w:szCs w:val="24"/>
                <w:shd w:val="clear" w:color="auto" w:fill="FFFFFF"/>
              </w:rPr>
              <w:t xml:space="preserve"> GLU11, LEU13, GLU18, </w:t>
            </w:r>
            <w:r w:rsidRPr="00FD6A3E">
              <w:rPr>
                <w:rFonts w:ascii="Times New Roman" w:eastAsia="Times New Roman" w:hAnsi="Times New Roman" w:cs="Times New Roman"/>
                <w:sz w:val="24"/>
                <w:szCs w:val="24"/>
                <w:shd w:val="clear" w:color="auto" w:fill="00FF00"/>
              </w:rPr>
              <w:t xml:space="preserve">PHE65, ALA68, </w:t>
            </w:r>
            <w:r w:rsidRPr="00FD6A3E">
              <w:rPr>
                <w:rFonts w:ascii="Times New Roman" w:eastAsia="Times New Roman" w:hAnsi="Times New Roman" w:cs="Times New Roman"/>
                <w:sz w:val="24"/>
                <w:szCs w:val="24"/>
                <w:shd w:val="clear" w:color="auto" w:fill="FFFFFF"/>
              </w:rPr>
              <w:t>TYR71, ASP3</w:t>
            </w:r>
          </w:p>
        </w:tc>
      </w:tr>
      <w:tr w:rsidR="00E11D0E" w:rsidRPr="008A67B9" w14:paraId="28DC100C" w14:textId="77777777" w:rsidTr="00891B6B">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29C9B" w14:textId="77777777" w:rsidR="00E11D0E" w:rsidRPr="00FD6A3E" w:rsidRDefault="00E11D0E" w:rsidP="00891B6B">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Prankweb</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AD6B" w14:textId="77777777" w:rsidR="00E11D0E" w:rsidRPr="00FD6A3E" w:rsidRDefault="00E11D0E" w:rsidP="00891B6B">
            <w:pPr>
              <w:spacing w:after="24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rPr>
              <w:br/>
            </w:r>
            <w:r w:rsidRPr="008A67B9">
              <w:rPr>
                <w:rFonts w:ascii="Times New Roman" w:eastAsia="Times New Roman" w:hAnsi="Times New Roman" w:cs="Times New Roman"/>
                <w:sz w:val="24"/>
                <w:szCs w:val="24"/>
              </w:rPr>
              <w:t>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FA3D0" w14:textId="77777777" w:rsidR="00E11D0E" w:rsidRPr="00FD6A3E" w:rsidRDefault="00E11D0E" w:rsidP="00891B6B">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 xml:space="preserve">21, 22,25,28,29,61,65,84,88,81, </w:t>
            </w:r>
            <w:r w:rsidRPr="00FD6A3E">
              <w:rPr>
                <w:rFonts w:ascii="Times New Roman" w:eastAsia="Times New Roman" w:hAnsi="Times New Roman" w:cs="Times New Roman"/>
                <w:sz w:val="24"/>
                <w:szCs w:val="24"/>
                <w:shd w:val="clear" w:color="auto" w:fill="00FFFF"/>
              </w:rPr>
              <w:t>_</w:t>
            </w:r>
            <w:proofErr w:type="gramStart"/>
            <w:r w:rsidRPr="00FD6A3E">
              <w:rPr>
                <w:rFonts w:ascii="Times New Roman" w:eastAsia="Times New Roman" w:hAnsi="Times New Roman" w:cs="Times New Roman"/>
                <w:sz w:val="24"/>
                <w:szCs w:val="24"/>
                <w:shd w:val="clear" w:color="auto" w:fill="00FFFF"/>
              </w:rPr>
              <w:t>114  _</w:t>
            </w:r>
            <w:proofErr w:type="gramEnd"/>
            <w:r w:rsidRPr="00FD6A3E">
              <w:rPr>
                <w:rFonts w:ascii="Times New Roman" w:eastAsia="Times New Roman" w:hAnsi="Times New Roman" w:cs="Times New Roman"/>
                <w:sz w:val="24"/>
                <w:szCs w:val="24"/>
                <w:shd w:val="clear" w:color="auto" w:fill="00FFFF"/>
              </w:rPr>
              <w:t xml:space="preserve">116  _132 </w:t>
            </w:r>
            <w:r w:rsidRPr="00FD6A3E">
              <w:rPr>
                <w:rFonts w:ascii="Times New Roman" w:eastAsia="Times New Roman" w:hAnsi="Times New Roman" w:cs="Times New Roman"/>
                <w:sz w:val="24"/>
                <w:szCs w:val="24"/>
                <w:shd w:val="clear" w:color="auto" w:fill="FFFFFF"/>
              </w:rPr>
              <w:t xml:space="preserve"> _134  _154  _155  _39  _40  _41  _42  </w:t>
            </w:r>
            <w:r w:rsidRPr="00FD6A3E">
              <w:rPr>
                <w:rFonts w:ascii="Times New Roman" w:eastAsia="Times New Roman" w:hAnsi="Times New Roman" w:cs="Times New Roman"/>
                <w:sz w:val="24"/>
                <w:szCs w:val="24"/>
                <w:shd w:val="clear" w:color="auto" w:fill="00FFFF"/>
              </w:rPr>
              <w:t>_44  _47</w:t>
            </w:r>
            <w:r w:rsidRPr="00FD6A3E">
              <w:rPr>
                <w:rFonts w:ascii="Times New Roman" w:eastAsia="Times New Roman" w:hAnsi="Times New Roman" w:cs="Times New Roman"/>
                <w:sz w:val="24"/>
                <w:szCs w:val="24"/>
                <w:shd w:val="clear" w:color="auto" w:fill="FFFFFF"/>
              </w:rPr>
              <w:t xml:space="preserve">,   </w:t>
            </w:r>
            <w:r w:rsidRPr="00FD6A3E">
              <w:rPr>
                <w:rFonts w:ascii="Times New Roman" w:eastAsia="Times New Roman" w:hAnsi="Times New Roman" w:cs="Times New Roman"/>
                <w:sz w:val="24"/>
                <w:szCs w:val="24"/>
                <w:shd w:val="clear" w:color="auto" w:fill="00FF00"/>
              </w:rPr>
              <w:t>_14</w:t>
            </w:r>
            <w:r w:rsidRPr="00FD6A3E">
              <w:rPr>
                <w:rFonts w:ascii="Times New Roman" w:eastAsia="Times New Roman" w:hAnsi="Times New Roman" w:cs="Times New Roman"/>
                <w:sz w:val="24"/>
                <w:szCs w:val="24"/>
                <w:shd w:val="clear" w:color="auto" w:fill="FFFFFF"/>
              </w:rPr>
              <w:t xml:space="preserve">  _17  _18  _21  _64  </w:t>
            </w:r>
            <w:r w:rsidRPr="00FD6A3E">
              <w:rPr>
                <w:rFonts w:ascii="Times New Roman" w:eastAsia="Times New Roman" w:hAnsi="Times New Roman" w:cs="Times New Roman"/>
                <w:sz w:val="24"/>
                <w:szCs w:val="24"/>
                <w:shd w:val="clear" w:color="auto" w:fill="00FF00"/>
              </w:rPr>
              <w:t xml:space="preserve">_65  _68 </w:t>
            </w:r>
            <w:r w:rsidRPr="00FD6A3E">
              <w:rPr>
                <w:rFonts w:ascii="Times New Roman" w:eastAsia="Times New Roman" w:hAnsi="Times New Roman" w:cs="Times New Roman"/>
                <w:sz w:val="24"/>
                <w:szCs w:val="24"/>
                <w:shd w:val="clear" w:color="auto" w:fill="FFFFFF"/>
              </w:rPr>
              <w:t xml:space="preserve"> _73 </w:t>
            </w:r>
            <w:r w:rsidRPr="00FD6A3E">
              <w:rPr>
                <w:rFonts w:ascii="Times New Roman" w:eastAsia="Times New Roman" w:hAnsi="Times New Roman" w:cs="Times New Roman"/>
                <w:sz w:val="24"/>
                <w:szCs w:val="24"/>
                <w:shd w:val="clear" w:color="auto" w:fill="00FF00"/>
              </w:rPr>
              <w:t> _77</w:t>
            </w:r>
            <w:r w:rsidRPr="00FD6A3E">
              <w:rPr>
                <w:rFonts w:ascii="Times New Roman" w:eastAsia="Times New Roman" w:hAnsi="Times New Roman" w:cs="Times New Roman"/>
                <w:sz w:val="24"/>
                <w:szCs w:val="24"/>
                <w:shd w:val="clear" w:color="auto" w:fill="FFFFFF"/>
              </w:rPr>
              <w:t>  _80  _81,  _100  _103  _109  _112  _55  _96  _99,   _105  _121  _123  _169</w:t>
            </w:r>
          </w:p>
        </w:tc>
      </w:tr>
      <w:tr w:rsidR="00E11D0E" w:rsidRPr="008A67B9" w14:paraId="3622CBC0" w14:textId="77777777" w:rsidTr="00891B6B">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59A7" w14:textId="77777777" w:rsidR="00E11D0E" w:rsidRPr="00FD6A3E" w:rsidRDefault="00E11D0E" w:rsidP="00891B6B">
            <w:pPr>
              <w:spacing w:after="0" w:line="240" w:lineRule="auto"/>
              <w:rPr>
                <w:rFonts w:ascii="Times New Roman" w:eastAsia="Times New Roman" w:hAnsi="Times New Roman" w:cs="Times New Roman"/>
                <w:sz w:val="24"/>
                <w:szCs w:val="24"/>
              </w:rPr>
            </w:pPr>
            <w:proofErr w:type="spellStart"/>
            <w:r w:rsidRPr="00FD6A3E">
              <w:rPr>
                <w:rFonts w:ascii="Times New Roman" w:eastAsia="Times New Roman" w:hAnsi="Times New Roman" w:cs="Times New Roman"/>
                <w:sz w:val="24"/>
                <w:szCs w:val="24"/>
                <w:shd w:val="clear" w:color="auto" w:fill="FFFFFF"/>
              </w:rPr>
              <w:t>CASTp</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257A" w14:textId="77777777" w:rsidR="00E11D0E" w:rsidRPr="00FD6A3E" w:rsidRDefault="00E11D0E" w:rsidP="00891B6B">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 </w:t>
            </w:r>
            <w:r w:rsidRPr="008A67B9">
              <w:rPr>
                <w:rFonts w:ascii="Times New Roman" w:eastAsia="Times New Roman" w:hAnsi="Times New Roman" w:cs="Times New Roman"/>
                <w:sz w:val="24"/>
                <w:szCs w:val="24"/>
                <w:shd w:val="clear" w:color="auto" w:fill="FFFFFF"/>
              </w:rPr>
              <w:t>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6993" w14:textId="77777777" w:rsidR="00E11D0E" w:rsidRPr="00FD6A3E" w:rsidRDefault="00E11D0E" w:rsidP="00891B6B">
            <w:pPr>
              <w:spacing w:after="0" w:line="240" w:lineRule="auto"/>
              <w:rPr>
                <w:rFonts w:ascii="Times New Roman" w:eastAsia="Times New Roman" w:hAnsi="Times New Roman" w:cs="Times New Roman"/>
                <w:sz w:val="24"/>
                <w:szCs w:val="24"/>
              </w:rPr>
            </w:pPr>
            <w:r w:rsidRPr="00FD6A3E">
              <w:rPr>
                <w:rFonts w:ascii="Times New Roman" w:eastAsia="Times New Roman" w:hAnsi="Times New Roman" w:cs="Times New Roman"/>
                <w:sz w:val="24"/>
                <w:szCs w:val="24"/>
                <w:shd w:val="clear" w:color="auto" w:fill="FFFFFF"/>
              </w:rPr>
              <w:t xml:space="preserve">ALA38, TYR39, ALA40, ASN41, ARG42, </w:t>
            </w:r>
            <w:r w:rsidRPr="00FD6A3E">
              <w:rPr>
                <w:rFonts w:ascii="Times New Roman" w:eastAsia="Times New Roman" w:hAnsi="Times New Roman" w:cs="Times New Roman"/>
                <w:sz w:val="24"/>
                <w:szCs w:val="24"/>
                <w:shd w:val="clear" w:color="auto" w:fill="00FFFF"/>
              </w:rPr>
              <w:t>ARG44,</w:t>
            </w:r>
            <w:r w:rsidRPr="00FD6A3E">
              <w:rPr>
                <w:rFonts w:ascii="Times New Roman" w:eastAsia="Times New Roman" w:hAnsi="Times New Roman" w:cs="Times New Roman"/>
                <w:sz w:val="24"/>
                <w:szCs w:val="24"/>
                <w:shd w:val="clear" w:color="auto" w:fill="FFFFFF"/>
              </w:rPr>
              <w:t xml:space="preserve"> </w:t>
            </w:r>
            <w:r w:rsidRPr="00FD6A3E">
              <w:rPr>
                <w:rFonts w:ascii="Times New Roman" w:eastAsia="Times New Roman" w:hAnsi="Times New Roman" w:cs="Times New Roman"/>
                <w:sz w:val="24"/>
                <w:szCs w:val="24"/>
                <w:shd w:val="clear" w:color="auto" w:fill="00FFFF"/>
              </w:rPr>
              <w:t>TYR47, PRO</w:t>
            </w:r>
            <w:proofErr w:type="gramStart"/>
            <w:r w:rsidRPr="00FD6A3E">
              <w:rPr>
                <w:rFonts w:ascii="Times New Roman" w:eastAsia="Times New Roman" w:hAnsi="Times New Roman" w:cs="Times New Roman"/>
                <w:sz w:val="24"/>
                <w:szCs w:val="24"/>
                <w:shd w:val="clear" w:color="auto" w:fill="00FFFF"/>
              </w:rPr>
              <w:t>114,THR</w:t>
            </w:r>
            <w:proofErr w:type="gramEnd"/>
            <w:r w:rsidRPr="00FD6A3E">
              <w:rPr>
                <w:rFonts w:ascii="Times New Roman" w:eastAsia="Times New Roman" w:hAnsi="Times New Roman" w:cs="Times New Roman"/>
                <w:sz w:val="24"/>
                <w:szCs w:val="24"/>
                <w:shd w:val="clear" w:color="auto" w:fill="00FFFF"/>
              </w:rPr>
              <w:t>116,</w:t>
            </w:r>
            <w:r w:rsidRPr="00FD6A3E">
              <w:rPr>
                <w:rFonts w:ascii="Times New Roman" w:eastAsia="Times New Roman" w:hAnsi="Times New Roman" w:cs="Times New Roman"/>
                <w:sz w:val="24"/>
                <w:szCs w:val="24"/>
                <w:shd w:val="clear" w:color="auto" w:fill="FFFFFF"/>
              </w:rPr>
              <w:t xml:space="preserve"> THR130, ARG131, </w:t>
            </w:r>
            <w:r w:rsidRPr="00FD6A3E">
              <w:rPr>
                <w:rFonts w:ascii="Times New Roman" w:eastAsia="Times New Roman" w:hAnsi="Times New Roman" w:cs="Times New Roman"/>
                <w:sz w:val="24"/>
                <w:szCs w:val="24"/>
                <w:shd w:val="clear" w:color="auto" w:fill="00FFFF"/>
              </w:rPr>
              <w:t>PRO132,</w:t>
            </w:r>
            <w:r w:rsidRPr="00FD6A3E">
              <w:rPr>
                <w:rFonts w:ascii="Times New Roman" w:eastAsia="Times New Roman" w:hAnsi="Times New Roman" w:cs="Times New Roman"/>
                <w:sz w:val="24"/>
                <w:szCs w:val="24"/>
                <w:shd w:val="clear" w:color="auto" w:fill="FFFFFF"/>
              </w:rPr>
              <w:t xml:space="preserve"> LEU 133, LEU134, GLY153, HIS154, HIS155, LEU156</w:t>
            </w:r>
          </w:p>
          <w:p w14:paraId="2CDD0558" w14:textId="77777777" w:rsidR="00E11D0E" w:rsidRPr="00FD6A3E" w:rsidRDefault="00E11D0E" w:rsidP="00891B6B">
            <w:pPr>
              <w:spacing w:after="0" w:line="240" w:lineRule="auto"/>
              <w:rPr>
                <w:rFonts w:ascii="Times New Roman" w:eastAsia="Times New Roman" w:hAnsi="Times New Roman" w:cs="Times New Roman"/>
                <w:sz w:val="24"/>
                <w:szCs w:val="24"/>
              </w:rPr>
            </w:pPr>
          </w:p>
        </w:tc>
      </w:tr>
    </w:tbl>
    <w:p w14:paraId="6FEF42DD" w14:textId="68131A68" w:rsidR="00E11D0E" w:rsidRPr="008A67B9" w:rsidRDefault="00E11D0E" w:rsidP="00E11D0E">
      <w:pPr>
        <w:spacing w:line="240" w:lineRule="auto"/>
        <w:rPr>
          <w:rFonts w:ascii="Times New Roman" w:eastAsia="Times New Roman" w:hAnsi="Times New Roman" w:cs="Times New Roman"/>
          <w:sz w:val="24"/>
          <w:szCs w:val="24"/>
          <w:shd w:val="clear" w:color="auto" w:fill="FFFFFF"/>
        </w:rPr>
      </w:pPr>
      <w:r w:rsidRPr="008A67B9">
        <w:rPr>
          <w:rFonts w:ascii="Times New Roman" w:hAnsi="Times New Roman" w:cs="Times New Roman"/>
          <w:sz w:val="24"/>
          <w:szCs w:val="24"/>
        </w:rPr>
        <w:t xml:space="preserve">Three protein binding site predicting tools, </w:t>
      </w:r>
      <w:proofErr w:type="spellStart"/>
      <w:r w:rsidRPr="008A67B9">
        <w:rPr>
          <w:rFonts w:ascii="Times New Roman" w:hAnsi="Times New Roman" w:cs="Times New Roman"/>
          <w:sz w:val="24"/>
          <w:szCs w:val="24"/>
        </w:rPr>
        <w:t>HotSpot</w:t>
      </w:r>
      <w:proofErr w:type="spellEnd"/>
      <w:r w:rsidRPr="008A67B9">
        <w:rPr>
          <w:rFonts w:ascii="Times New Roman" w:hAnsi="Times New Roman" w:cs="Times New Roman"/>
          <w:sz w:val="24"/>
          <w:szCs w:val="24"/>
        </w:rPr>
        <w:t xml:space="preserve"> Wizard, </w:t>
      </w:r>
      <w:proofErr w:type="spellStart"/>
      <w:r w:rsidRPr="008A67B9">
        <w:rPr>
          <w:rFonts w:ascii="Times New Roman" w:hAnsi="Times New Roman" w:cs="Times New Roman"/>
          <w:sz w:val="24"/>
          <w:szCs w:val="24"/>
        </w:rPr>
        <w:t>Prankweb</w:t>
      </w:r>
      <w:proofErr w:type="spellEnd"/>
      <w:r w:rsidR="006007DA">
        <w:rPr>
          <w:rFonts w:ascii="Times New Roman" w:hAnsi="Times New Roman" w:cs="Times New Roman"/>
          <w:sz w:val="24"/>
          <w:szCs w:val="24"/>
        </w:rPr>
        <w:t>,</w:t>
      </w:r>
      <w:r w:rsidRPr="008A67B9">
        <w:rPr>
          <w:rFonts w:ascii="Times New Roman" w:hAnsi="Times New Roman" w:cs="Times New Roman"/>
          <w:sz w:val="24"/>
          <w:szCs w:val="24"/>
        </w:rPr>
        <w:t xml:space="preserve"> and </w:t>
      </w:r>
      <w:proofErr w:type="spellStart"/>
      <w:r w:rsidRPr="008A67B9">
        <w:rPr>
          <w:rFonts w:ascii="Times New Roman" w:hAnsi="Times New Roman" w:cs="Times New Roman"/>
          <w:sz w:val="24"/>
          <w:szCs w:val="24"/>
        </w:rPr>
        <w:t>CASTp</w:t>
      </w:r>
      <w:proofErr w:type="spellEnd"/>
      <w:r w:rsidRPr="008A67B9">
        <w:rPr>
          <w:rFonts w:ascii="Times New Roman" w:hAnsi="Times New Roman" w:cs="Times New Roman"/>
          <w:sz w:val="24"/>
          <w:szCs w:val="24"/>
        </w:rPr>
        <w:t xml:space="preserve">, were used for </w:t>
      </w:r>
      <w:r w:rsidRPr="00FD6A3E">
        <w:rPr>
          <w:rFonts w:ascii="Times New Roman" w:eastAsia="Times New Roman" w:hAnsi="Times New Roman" w:cs="Times New Roman"/>
          <w:sz w:val="24"/>
          <w:szCs w:val="24"/>
          <w:shd w:val="clear" w:color="auto" w:fill="FFFFFF"/>
        </w:rPr>
        <w:t>M protein: Severe acute respiratory syndrome coronavirus 2</w:t>
      </w:r>
      <w:r w:rsidRPr="008A67B9">
        <w:rPr>
          <w:rFonts w:ascii="Times New Roman" w:eastAsia="Times New Roman" w:hAnsi="Times New Roman" w:cs="Times New Roman"/>
          <w:sz w:val="24"/>
          <w:szCs w:val="24"/>
          <w:shd w:val="clear" w:color="auto" w:fill="FFFFFF"/>
        </w:rPr>
        <w:t>, the overlapping predicted proteins are highlighted.</w:t>
      </w:r>
    </w:p>
    <w:p w14:paraId="793DE57C" w14:textId="77777777" w:rsidR="00E11D0E" w:rsidRPr="008A67B9" w:rsidRDefault="00E11D0E" w:rsidP="00966CDC">
      <w:pPr>
        <w:spacing w:line="240" w:lineRule="auto"/>
        <w:rPr>
          <w:rFonts w:ascii="Times New Roman" w:eastAsia="Times New Roman" w:hAnsi="Times New Roman" w:cs="Times New Roman"/>
          <w:sz w:val="24"/>
          <w:szCs w:val="24"/>
          <w:shd w:val="clear" w:color="auto" w:fill="FFFFFF"/>
        </w:rPr>
      </w:pPr>
    </w:p>
    <w:p w14:paraId="50FD2B43" w14:textId="77777777" w:rsidR="00E4476D" w:rsidRPr="00E4476D" w:rsidRDefault="00E4476D" w:rsidP="00966CDC">
      <w:pPr>
        <w:spacing w:line="240" w:lineRule="auto"/>
        <w:rPr>
          <w:rFonts w:ascii="Times New Roman" w:hAnsi="Times New Roman" w:cs="Times New Roman"/>
          <w:b/>
          <w:bCs/>
          <w:sz w:val="24"/>
          <w:szCs w:val="24"/>
        </w:rPr>
      </w:pPr>
    </w:p>
    <w:p w14:paraId="5AF0AD0E" w14:textId="77777777" w:rsidR="003B334F" w:rsidRDefault="004F4912" w:rsidP="00966CD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Aim 1A:</w:t>
      </w:r>
    </w:p>
    <w:p w14:paraId="197E7EA5" w14:textId="2D453098" w:rsidR="00B80811" w:rsidRDefault="00B80811" w:rsidP="00966CDC">
      <w:pPr>
        <w:spacing w:after="240" w:line="240" w:lineRule="auto"/>
        <w:rPr>
          <w:rFonts w:ascii="Times New Roman" w:hAnsi="Times New Roman" w:cs="Times New Roman"/>
          <w:sz w:val="24"/>
          <w:szCs w:val="24"/>
        </w:rPr>
      </w:pPr>
      <w:r w:rsidRPr="008A67B9">
        <w:rPr>
          <w:rFonts w:ascii="Times New Roman" w:hAnsi="Times New Roman" w:cs="Times New Roman"/>
          <w:sz w:val="24"/>
          <w:szCs w:val="24"/>
        </w:rPr>
        <w:t xml:space="preserve">Figure 1. Predicted </w:t>
      </w:r>
      <w:r>
        <w:rPr>
          <w:rFonts w:ascii="Times New Roman" w:hAnsi="Times New Roman" w:cs="Times New Roman"/>
          <w:sz w:val="24"/>
          <w:szCs w:val="24"/>
        </w:rPr>
        <w:t>Binding Position</w:t>
      </w:r>
      <w:r w:rsidRPr="008A67B9">
        <w:rPr>
          <w:rFonts w:ascii="Times New Roman" w:hAnsi="Times New Roman" w:cs="Times New Roman"/>
          <w:sz w:val="24"/>
          <w:szCs w:val="24"/>
        </w:rPr>
        <w:t xml:space="preserve"> of Ligand GM1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B-</w:t>
      </w:r>
      <w:r w:rsidRPr="008A67B9">
        <w:rPr>
          <w:rFonts w:ascii="Times New Roman" w:hAnsi="Times New Roman" w:cs="Times New Roman"/>
          <w:sz w:val="24"/>
          <w:szCs w:val="24"/>
        </w:rPr>
        <w:t xml:space="preserve">Chain 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(1AA7)</w:t>
      </w:r>
    </w:p>
    <w:p w14:paraId="71A96C10" w14:textId="2DA7CD5F" w:rsidR="004F4912" w:rsidRDefault="004F4912" w:rsidP="00966CDC">
      <w:pPr>
        <w:spacing w:after="240" w:line="240" w:lineRule="auto"/>
        <w:rPr>
          <w:rFonts w:ascii="Times New Roman" w:eastAsia="Times New Roman" w:hAnsi="Times New Roman" w:cs="Times New Roman"/>
          <w:sz w:val="24"/>
          <w:szCs w:val="24"/>
        </w:rPr>
      </w:pPr>
      <w:r w:rsidRPr="004F4912">
        <w:rPr>
          <w:rFonts w:ascii="Times New Roman" w:eastAsia="Times New Roman" w:hAnsi="Times New Roman" w:cs="Times New Roman"/>
          <w:sz w:val="24"/>
          <w:szCs w:val="24"/>
        </w:rPr>
        <w:br/>
      </w:r>
      <w:r w:rsidR="00E4476D" w:rsidRPr="004F4912">
        <w:rPr>
          <w:rFonts w:ascii="Times New Roman" w:eastAsia="Times New Roman" w:hAnsi="Times New Roman" w:cs="Times New Roman"/>
          <w:b/>
          <w:bCs/>
          <w:noProof/>
          <w:color w:val="F013BD"/>
          <w:sz w:val="24"/>
          <w:szCs w:val="24"/>
          <w:bdr w:val="none" w:sz="0" w:space="0" w:color="auto" w:frame="1"/>
          <w:shd w:val="clear" w:color="auto" w:fill="FFFFFF"/>
        </w:rPr>
        <w:drawing>
          <wp:inline distT="0" distB="0" distL="0" distR="0" wp14:anchorId="14E8C91E" wp14:editId="6EB5103C">
            <wp:extent cx="2798547" cy="2482850"/>
            <wp:effectExtent l="0" t="0" r="1905" b="0"/>
            <wp:docPr id="3" name="Picture 3" descr="A picture containing coelenterate,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elenterate, cora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626" cy="2490018"/>
                    </a:xfrm>
                    <a:prstGeom prst="rect">
                      <a:avLst/>
                    </a:prstGeom>
                    <a:noFill/>
                    <a:ln>
                      <a:noFill/>
                    </a:ln>
                  </pic:spPr>
                </pic:pic>
              </a:graphicData>
            </a:graphic>
          </wp:inline>
        </w:drawing>
      </w:r>
    </w:p>
    <w:p w14:paraId="4C0C7147" w14:textId="333CB1C1" w:rsidR="009F6DDE" w:rsidRDefault="00E11D0E" w:rsidP="00966CDC">
      <w:pPr>
        <w:spacing w:after="240" w:line="240" w:lineRule="auto"/>
        <w:rPr>
          <w:rFonts w:ascii="Times New Roman" w:hAnsi="Times New Roman" w:cs="Times New Roman"/>
          <w:sz w:val="24"/>
          <w:szCs w:val="24"/>
          <w:bdr w:val="none" w:sz="0" w:space="0" w:color="auto" w:frame="1"/>
          <w:shd w:val="clear" w:color="auto" w:fill="FFFFFF"/>
        </w:rPr>
      </w:pPr>
      <w:r w:rsidRPr="008A67B9">
        <w:rPr>
          <w:rFonts w:ascii="Times New Roman" w:hAnsi="Times New Roman" w:cs="Times New Roman"/>
          <w:sz w:val="24"/>
          <w:szCs w:val="24"/>
          <w:bdr w:val="none" w:sz="0" w:space="0" w:color="auto" w:frame="1"/>
          <w:shd w:val="clear" w:color="auto" w:fill="FFFFFF"/>
        </w:rPr>
        <w:t xml:space="preserve">Figure </w:t>
      </w:r>
      <w:r>
        <w:rPr>
          <w:rFonts w:ascii="Times New Roman" w:hAnsi="Times New Roman" w:cs="Times New Roman"/>
          <w:sz w:val="24"/>
          <w:szCs w:val="24"/>
          <w:bdr w:val="none" w:sz="0" w:space="0" w:color="auto" w:frame="1"/>
          <w:shd w:val="clear" w:color="auto" w:fill="FFFFFF"/>
        </w:rPr>
        <w:t xml:space="preserve">1. </w:t>
      </w:r>
      <w:r w:rsidRPr="008A67B9">
        <w:rPr>
          <w:rFonts w:ascii="Times New Roman" w:hAnsi="Times New Roman" w:cs="Times New Roman"/>
          <w:sz w:val="24"/>
          <w:szCs w:val="24"/>
        </w:rPr>
        <w:t xml:space="preserve">Predicted Energy of Ligand GM1 </w:t>
      </w:r>
      <w:r>
        <w:rPr>
          <w:rFonts w:ascii="Times New Roman" w:hAnsi="Times New Roman" w:cs="Times New Roman"/>
          <w:sz w:val="24"/>
          <w:szCs w:val="24"/>
        </w:rPr>
        <w:t xml:space="preserve">B-Chain </w:t>
      </w:r>
      <w:r w:rsidRPr="008A67B9">
        <w:rPr>
          <w:rFonts w:ascii="Times New Roman" w:hAnsi="Times New Roman" w:cs="Times New Roman"/>
          <w:sz w:val="24"/>
          <w:szCs w:val="24"/>
        </w:rPr>
        <w:t xml:space="preserve">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(1AA7)</w:t>
      </w:r>
      <w:r>
        <w:rPr>
          <w:rFonts w:ascii="Times New Roman" w:hAnsi="Times New Roman" w:cs="Times New Roman"/>
          <w:sz w:val="24"/>
          <w:szCs w:val="24"/>
        </w:rPr>
        <w:t>.</w:t>
      </w:r>
      <w:r>
        <w:rPr>
          <w:rFonts w:ascii="Times New Roman" w:hAnsi="Times New Roman" w:cs="Times New Roman"/>
          <w:sz w:val="24"/>
          <w:szCs w:val="24"/>
          <w:bdr w:val="none" w:sz="0" w:space="0" w:color="auto" w:frame="1"/>
          <w:shd w:val="clear" w:color="auto" w:fill="FFFFFF"/>
        </w:rPr>
        <w:t xml:space="preserve"> Ball and stick binding of highest predicted affinity binding site generated using </w:t>
      </w:r>
      <w:proofErr w:type="spellStart"/>
      <w:r>
        <w:rPr>
          <w:rFonts w:ascii="Times New Roman" w:hAnsi="Times New Roman" w:cs="Times New Roman"/>
          <w:sz w:val="24"/>
          <w:szCs w:val="24"/>
          <w:bdr w:val="none" w:sz="0" w:space="0" w:color="auto" w:frame="1"/>
          <w:shd w:val="clear" w:color="auto" w:fill="FFFFFF"/>
        </w:rPr>
        <w:t>PyMOL</w:t>
      </w:r>
      <w:proofErr w:type="spellEnd"/>
    </w:p>
    <w:p w14:paraId="12B09D7B" w14:textId="6A525D92" w:rsidR="009F6DDE" w:rsidRPr="004F4912" w:rsidRDefault="009F6DDE" w:rsidP="00966CDC">
      <w:pPr>
        <w:spacing w:after="240" w:line="240" w:lineRule="auto"/>
        <w:rPr>
          <w:rFonts w:ascii="Times New Roman" w:eastAsia="Times New Roman" w:hAnsi="Times New Roman" w:cs="Times New Roman"/>
          <w:sz w:val="24"/>
          <w:szCs w:val="24"/>
        </w:rPr>
      </w:pPr>
      <w:r>
        <w:rPr>
          <w:rFonts w:ascii="Times New Roman" w:hAnsi="Times New Roman" w:cs="Times New Roman"/>
          <w:sz w:val="24"/>
          <w:szCs w:val="24"/>
          <w:bdr w:val="none" w:sz="0" w:space="0" w:color="auto" w:frame="1"/>
          <w:shd w:val="clear" w:color="auto" w:fill="FFFFFF"/>
        </w:rPr>
        <w:lastRenderedPageBreak/>
        <w:t xml:space="preserve">Table 5. </w:t>
      </w:r>
      <w:r w:rsidRPr="008A67B9">
        <w:rPr>
          <w:rFonts w:ascii="Times New Roman" w:hAnsi="Times New Roman" w:cs="Times New Roman"/>
          <w:sz w:val="24"/>
          <w:szCs w:val="24"/>
        </w:rPr>
        <w:t xml:space="preserve">Predicted Energy of Ligand GM1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B-</w:t>
      </w:r>
      <w:r w:rsidRPr="008A67B9">
        <w:rPr>
          <w:rFonts w:ascii="Times New Roman" w:hAnsi="Times New Roman" w:cs="Times New Roman"/>
          <w:sz w:val="24"/>
          <w:szCs w:val="24"/>
        </w:rPr>
        <w:t xml:space="preserve">Chain 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(1AA7)</w:t>
      </w:r>
    </w:p>
    <w:p w14:paraId="0BA38F23" w14:textId="5D79EFB0" w:rsidR="004F4912" w:rsidRDefault="004F4912" w:rsidP="00966CDC">
      <w:pPr>
        <w:spacing w:after="0" w:line="240" w:lineRule="auto"/>
        <w:rPr>
          <w:rFonts w:ascii="Times New Roman" w:eastAsia="Times New Roman" w:hAnsi="Times New Roman" w:cs="Times New Roman"/>
          <w:sz w:val="24"/>
          <w:szCs w:val="24"/>
        </w:rPr>
      </w:pPr>
      <w:r w:rsidRPr="004F4912">
        <w:rPr>
          <w:rFonts w:ascii="Times New Roman" w:eastAsia="Times New Roman" w:hAnsi="Times New Roman" w:cs="Times New Roman"/>
          <w:b/>
          <w:bCs/>
          <w:noProof/>
          <w:color w:val="F013BD"/>
          <w:sz w:val="24"/>
          <w:szCs w:val="24"/>
          <w:bdr w:val="none" w:sz="0" w:space="0" w:color="auto" w:frame="1"/>
          <w:shd w:val="clear" w:color="auto" w:fill="FFFFFF"/>
        </w:rPr>
        <w:drawing>
          <wp:inline distT="0" distB="0" distL="0" distR="0" wp14:anchorId="38D8F570" wp14:editId="5ACF8CEC">
            <wp:extent cx="3403600" cy="2474202"/>
            <wp:effectExtent l="0" t="0" r="635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867" cy="2475123"/>
                    </a:xfrm>
                    <a:prstGeom prst="rect">
                      <a:avLst/>
                    </a:prstGeom>
                    <a:noFill/>
                    <a:ln>
                      <a:noFill/>
                    </a:ln>
                  </pic:spPr>
                </pic:pic>
              </a:graphicData>
            </a:graphic>
          </wp:inline>
        </w:drawing>
      </w:r>
    </w:p>
    <w:p w14:paraId="1EEB2289" w14:textId="3A7BF894" w:rsidR="003B334F" w:rsidRPr="008A0189" w:rsidRDefault="00E11D0E" w:rsidP="00966CDC">
      <w:pPr>
        <w:spacing w:line="240" w:lineRule="auto"/>
        <w:rPr>
          <w:rFonts w:ascii="Times New Roman" w:hAnsi="Times New Roman" w:cs="Times New Roman"/>
          <w:sz w:val="24"/>
          <w:szCs w:val="24"/>
          <w:bdr w:val="none" w:sz="0" w:space="0" w:color="auto" w:frame="1"/>
          <w:shd w:val="clear" w:color="auto" w:fill="FFFFFF"/>
        </w:rPr>
      </w:pPr>
      <w:r>
        <w:rPr>
          <w:rFonts w:ascii="Times New Roman" w:hAnsi="Times New Roman" w:cs="Times New Roman"/>
          <w:sz w:val="24"/>
          <w:szCs w:val="24"/>
          <w:bdr w:val="none" w:sz="0" w:space="0" w:color="auto" w:frame="1"/>
          <w:shd w:val="clear" w:color="auto" w:fill="FFFFFF"/>
        </w:rPr>
        <w:t xml:space="preserve">Nine best predicted bindings using overlapping sites taken from Table 1. Generated using </w:t>
      </w:r>
      <w:proofErr w:type="spellStart"/>
      <w:r>
        <w:rPr>
          <w:rFonts w:ascii="Times New Roman" w:hAnsi="Times New Roman" w:cs="Times New Roman"/>
          <w:sz w:val="24"/>
          <w:szCs w:val="24"/>
          <w:bdr w:val="none" w:sz="0" w:space="0" w:color="auto" w:frame="1"/>
          <w:shd w:val="clear" w:color="auto" w:fill="FFFFFF"/>
        </w:rPr>
        <w:t>Autodock</w:t>
      </w:r>
      <w:proofErr w:type="spellEnd"/>
      <w:r>
        <w:rPr>
          <w:rFonts w:ascii="Times New Roman" w:hAnsi="Times New Roman" w:cs="Times New Roman"/>
          <w:sz w:val="24"/>
          <w:szCs w:val="24"/>
          <w:bdr w:val="none" w:sz="0" w:space="0" w:color="auto" w:frame="1"/>
          <w:shd w:val="clear" w:color="auto" w:fill="FFFFFF"/>
        </w:rPr>
        <w:t xml:space="preserve"> Vina.</w:t>
      </w:r>
      <w:r w:rsidR="004F4912" w:rsidRPr="004F4912">
        <w:rPr>
          <w:rFonts w:ascii="Times New Roman" w:eastAsia="Times New Roman" w:hAnsi="Times New Roman" w:cs="Times New Roman"/>
          <w:sz w:val="24"/>
          <w:szCs w:val="24"/>
        </w:rPr>
        <w:br/>
      </w:r>
    </w:p>
    <w:p w14:paraId="2A60B567" w14:textId="202F0654" w:rsidR="003B334F" w:rsidRPr="003B334F" w:rsidRDefault="00B80811" w:rsidP="0095758F">
      <w:pPr>
        <w:spacing w:line="240" w:lineRule="auto"/>
        <w:rPr>
          <w:rFonts w:ascii="Times New Roman" w:hAnsi="Times New Roman" w:cs="Times New Roman"/>
          <w:sz w:val="24"/>
          <w:szCs w:val="24"/>
        </w:rPr>
      </w:pPr>
      <w:r w:rsidRPr="008A67B9">
        <w:rPr>
          <w:rFonts w:ascii="Times New Roman" w:hAnsi="Times New Roman" w:cs="Times New Roman"/>
          <w:sz w:val="24"/>
          <w:szCs w:val="24"/>
        </w:rPr>
        <w:t xml:space="preserve">Figure 2. Predicted </w:t>
      </w:r>
      <w:r>
        <w:rPr>
          <w:rFonts w:ascii="Times New Roman" w:hAnsi="Times New Roman" w:cs="Times New Roman"/>
          <w:sz w:val="24"/>
          <w:szCs w:val="24"/>
        </w:rPr>
        <w:t>Binding Position</w:t>
      </w:r>
      <w:r w:rsidRPr="008A67B9">
        <w:rPr>
          <w:rFonts w:ascii="Times New Roman" w:hAnsi="Times New Roman" w:cs="Times New Roman"/>
          <w:sz w:val="24"/>
          <w:szCs w:val="24"/>
        </w:rPr>
        <w:t xml:space="preserve"> of Ligand GM1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B-</w:t>
      </w:r>
      <w:r w:rsidRPr="008A67B9">
        <w:rPr>
          <w:rFonts w:ascii="Times New Roman" w:hAnsi="Times New Roman" w:cs="Times New Roman"/>
          <w:sz w:val="24"/>
          <w:szCs w:val="24"/>
        </w:rPr>
        <w:t xml:space="preserve">Chain 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(7JM3)</w:t>
      </w:r>
    </w:p>
    <w:p w14:paraId="5B1C0250" w14:textId="4526F6B2" w:rsidR="003B334F" w:rsidRDefault="003B334F" w:rsidP="00966CDC">
      <w:pPr>
        <w:spacing w:after="0" w:line="240" w:lineRule="auto"/>
        <w:rPr>
          <w:rFonts w:ascii="Times New Roman" w:eastAsia="Times New Roman" w:hAnsi="Times New Roman" w:cs="Times New Roman"/>
          <w:b/>
          <w:bCs/>
          <w:sz w:val="24"/>
          <w:szCs w:val="24"/>
          <w:shd w:val="clear" w:color="auto" w:fill="FFFFFF"/>
        </w:rPr>
      </w:pPr>
      <w:r w:rsidRPr="003B334F">
        <w:rPr>
          <w:rFonts w:ascii="Times New Roman" w:eastAsia="Times New Roman" w:hAnsi="Times New Roman" w:cs="Times New Roman"/>
          <w:b/>
          <w:bCs/>
          <w:noProof/>
          <w:sz w:val="24"/>
          <w:szCs w:val="24"/>
          <w:bdr w:val="none" w:sz="0" w:space="0" w:color="auto" w:frame="1"/>
          <w:shd w:val="clear" w:color="auto" w:fill="FFFFFF"/>
        </w:rPr>
        <w:drawing>
          <wp:inline distT="0" distB="0" distL="0" distR="0" wp14:anchorId="0BDB848F" wp14:editId="27B06DEA">
            <wp:extent cx="3522345" cy="2370455"/>
            <wp:effectExtent l="0" t="0" r="1905"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la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2345" cy="2370455"/>
                    </a:xfrm>
                    <a:prstGeom prst="rect">
                      <a:avLst/>
                    </a:prstGeom>
                    <a:noFill/>
                    <a:ln>
                      <a:noFill/>
                    </a:ln>
                  </pic:spPr>
                </pic:pic>
              </a:graphicData>
            </a:graphic>
          </wp:inline>
        </w:drawing>
      </w:r>
      <w:r w:rsidRPr="003B334F">
        <w:rPr>
          <w:rFonts w:ascii="Times New Roman" w:eastAsia="Times New Roman" w:hAnsi="Times New Roman" w:cs="Times New Roman"/>
          <w:b/>
          <w:bCs/>
          <w:sz w:val="24"/>
          <w:szCs w:val="24"/>
          <w:shd w:val="clear" w:color="auto" w:fill="FFFFFF"/>
        </w:rPr>
        <w:t>     </w:t>
      </w:r>
    </w:p>
    <w:p w14:paraId="02D2EE3F" w14:textId="3BD45874" w:rsidR="00E11D0E" w:rsidRDefault="00E11D0E" w:rsidP="00966CDC">
      <w:pPr>
        <w:spacing w:after="0" w:line="240" w:lineRule="auto"/>
        <w:rPr>
          <w:rFonts w:ascii="Times New Roman" w:hAnsi="Times New Roman" w:cs="Times New Roman"/>
          <w:sz w:val="24"/>
          <w:szCs w:val="24"/>
          <w:bdr w:val="none" w:sz="0" w:space="0" w:color="auto" w:frame="1"/>
          <w:shd w:val="clear" w:color="auto" w:fill="FFFFFF"/>
        </w:rPr>
      </w:pPr>
      <w:r w:rsidRPr="008A67B9">
        <w:rPr>
          <w:rFonts w:ascii="Times New Roman" w:hAnsi="Times New Roman" w:cs="Times New Roman"/>
          <w:sz w:val="24"/>
          <w:szCs w:val="24"/>
          <w:bdr w:val="none" w:sz="0" w:space="0" w:color="auto" w:frame="1"/>
          <w:shd w:val="clear" w:color="auto" w:fill="FFFFFF"/>
        </w:rPr>
        <w:t xml:space="preserve">Figure </w:t>
      </w:r>
      <w:r>
        <w:rPr>
          <w:rFonts w:ascii="Times New Roman" w:hAnsi="Times New Roman" w:cs="Times New Roman"/>
          <w:sz w:val="24"/>
          <w:szCs w:val="24"/>
          <w:bdr w:val="none" w:sz="0" w:space="0" w:color="auto" w:frame="1"/>
          <w:shd w:val="clear" w:color="auto" w:fill="FFFFFF"/>
        </w:rPr>
        <w:t xml:space="preserve">2. </w:t>
      </w:r>
      <w:r w:rsidRPr="008A67B9">
        <w:rPr>
          <w:rFonts w:ascii="Times New Roman" w:hAnsi="Times New Roman" w:cs="Times New Roman"/>
          <w:sz w:val="24"/>
          <w:szCs w:val="24"/>
        </w:rPr>
        <w:t xml:space="preserve">Predicted Energy of Ligand GM1 </w:t>
      </w:r>
      <w:r>
        <w:rPr>
          <w:rFonts w:ascii="Times New Roman" w:hAnsi="Times New Roman" w:cs="Times New Roman"/>
          <w:sz w:val="24"/>
          <w:szCs w:val="24"/>
        </w:rPr>
        <w:t>B-</w:t>
      </w:r>
      <w:r w:rsidRPr="008A67B9">
        <w:rPr>
          <w:rFonts w:ascii="Times New Roman" w:hAnsi="Times New Roman" w:cs="Times New Roman"/>
          <w:sz w:val="24"/>
          <w:szCs w:val="24"/>
        </w:rPr>
        <w:t xml:space="preserve">Chain 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(7JM3)</w:t>
      </w:r>
      <w:r>
        <w:rPr>
          <w:rFonts w:ascii="Times New Roman" w:hAnsi="Times New Roman" w:cs="Times New Roman"/>
          <w:sz w:val="24"/>
          <w:szCs w:val="24"/>
        </w:rPr>
        <w:t>.</w:t>
      </w:r>
      <w:r>
        <w:rPr>
          <w:rFonts w:ascii="Times New Roman" w:hAnsi="Times New Roman" w:cs="Times New Roman"/>
          <w:sz w:val="24"/>
          <w:szCs w:val="24"/>
          <w:bdr w:val="none" w:sz="0" w:space="0" w:color="auto" w:frame="1"/>
          <w:shd w:val="clear" w:color="auto" w:fill="FFFFFF"/>
        </w:rPr>
        <w:t xml:space="preserve"> Ball and stick binding of highest predicted affinity binding site generated using </w:t>
      </w:r>
      <w:proofErr w:type="spellStart"/>
      <w:r>
        <w:rPr>
          <w:rFonts w:ascii="Times New Roman" w:hAnsi="Times New Roman" w:cs="Times New Roman"/>
          <w:sz w:val="24"/>
          <w:szCs w:val="24"/>
          <w:bdr w:val="none" w:sz="0" w:space="0" w:color="auto" w:frame="1"/>
          <w:shd w:val="clear" w:color="auto" w:fill="FFFFFF"/>
        </w:rPr>
        <w:t>PyMOL</w:t>
      </w:r>
      <w:proofErr w:type="spellEnd"/>
    </w:p>
    <w:p w14:paraId="5C522C8F" w14:textId="40FC19D6" w:rsidR="009F6DDE" w:rsidRDefault="009F6DDE" w:rsidP="00966CDC">
      <w:pPr>
        <w:spacing w:after="0" w:line="240" w:lineRule="auto"/>
        <w:rPr>
          <w:rFonts w:ascii="Times New Roman" w:hAnsi="Times New Roman" w:cs="Times New Roman"/>
          <w:sz w:val="24"/>
          <w:szCs w:val="24"/>
          <w:bdr w:val="none" w:sz="0" w:space="0" w:color="auto" w:frame="1"/>
          <w:shd w:val="clear" w:color="auto" w:fill="FFFFFF"/>
        </w:rPr>
      </w:pPr>
    </w:p>
    <w:p w14:paraId="2277F8F1" w14:textId="6F95F2FD"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6697D203" w14:textId="6960B1E7"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3D95CB93" w14:textId="36AFAC61"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0C74E73F" w14:textId="7BD825D6"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2E308DA9" w14:textId="17B75D3F"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7080ECFC" w14:textId="77777777"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5C91A55B" w14:textId="5EA9869B" w:rsidR="003B334F" w:rsidRPr="003B334F" w:rsidRDefault="009F6DDE" w:rsidP="009575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6. </w:t>
      </w:r>
      <w:r w:rsidRPr="008A67B9">
        <w:rPr>
          <w:rFonts w:ascii="Times New Roman" w:hAnsi="Times New Roman" w:cs="Times New Roman"/>
          <w:sz w:val="24"/>
          <w:szCs w:val="24"/>
        </w:rPr>
        <w:t xml:space="preserve">Predicted Energy of Ligand </w:t>
      </w:r>
      <w:r w:rsidRPr="009F6DDE">
        <w:rPr>
          <w:rFonts w:ascii="Times New Roman" w:hAnsi="Times New Roman" w:cs="Times New Roman"/>
          <w:sz w:val="24"/>
          <w:szCs w:val="24"/>
        </w:rPr>
        <w:t xml:space="preserve">GM1 </w:t>
      </w:r>
      <w:proofErr w:type="spellStart"/>
      <w:r w:rsidRPr="009F6DDE">
        <w:rPr>
          <w:rFonts w:ascii="Times New Roman" w:hAnsi="Times New Roman" w:cs="Times New Roman"/>
          <w:sz w:val="24"/>
          <w:szCs w:val="24"/>
        </w:rPr>
        <w:t>pentasaccharide</w:t>
      </w:r>
      <w:proofErr w:type="spellEnd"/>
      <w:r w:rsidRPr="009F6DDE">
        <w:rPr>
          <w:rFonts w:ascii="Times New Roman" w:hAnsi="Times New Roman" w:cs="Times New Roman"/>
          <w:sz w:val="24"/>
          <w:szCs w:val="24"/>
        </w:rPr>
        <w:t xml:space="preserve"> B-Chain</w:t>
      </w:r>
      <w:r>
        <w:rPr>
          <w:rFonts w:ascii="Times New Roman" w:hAnsi="Times New Roman" w:cs="Times New Roman"/>
          <w:sz w:val="24"/>
          <w:szCs w:val="24"/>
        </w:rPr>
        <w:t xml:space="preserve"> </w:t>
      </w:r>
      <w:r w:rsidRPr="008A67B9">
        <w:rPr>
          <w:rFonts w:ascii="Times New Roman" w:hAnsi="Times New Roman" w:cs="Times New Roman"/>
          <w:sz w:val="24"/>
          <w:szCs w:val="24"/>
        </w:rPr>
        <w:t xml:space="preserve">to 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(7JM3)</w:t>
      </w:r>
    </w:p>
    <w:p w14:paraId="5A817C48"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xml:space="preserve">mode |   affinity | </w:t>
      </w:r>
      <w:proofErr w:type="spellStart"/>
      <w:r w:rsidRPr="003B334F">
        <w:rPr>
          <w:rFonts w:ascii="Times New Roman" w:eastAsia="Times New Roman" w:hAnsi="Times New Roman" w:cs="Times New Roman"/>
          <w:b/>
          <w:bCs/>
          <w:sz w:val="24"/>
          <w:szCs w:val="24"/>
          <w:shd w:val="clear" w:color="auto" w:fill="FFFFFF"/>
        </w:rPr>
        <w:t>dist</w:t>
      </w:r>
      <w:proofErr w:type="spellEnd"/>
      <w:r w:rsidRPr="003B334F">
        <w:rPr>
          <w:rFonts w:ascii="Times New Roman" w:eastAsia="Times New Roman" w:hAnsi="Times New Roman" w:cs="Times New Roman"/>
          <w:b/>
          <w:bCs/>
          <w:sz w:val="24"/>
          <w:szCs w:val="24"/>
          <w:shd w:val="clear" w:color="auto" w:fill="FFFFFF"/>
        </w:rPr>
        <w:t xml:space="preserve"> from best mode</w:t>
      </w:r>
    </w:p>
    <w:p w14:paraId="3489C966"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xml:space="preserve">     | (kcal/mol) | </w:t>
      </w:r>
      <w:proofErr w:type="spellStart"/>
      <w:r w:rsidRPr="003B334F">
        <w:rPr>
          <w:rFonts w:ascii="Times New Roman" w:eastAsia="Times New Roman" w:hAnsi="Times New Roman" w:cs="Times New Roman"/>
          <w:b/>
          <w:bCs/>
          <w:sz w:val="24"/>
          <w:szCs w:val="24"/>
          <w:shd w:val="clear" w:color="auto" w:fill="FFFFFF"/>
        </w:rPr>
        <w:t>rmsd</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l.b</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rmsd</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u.b</w:t>
      </w:r>
      <w:proofErr w:type="spellEnd"/>
      <w:r w:rsidRPr="003B334F">
        <w:rPr>
          <w:rFonts w:ascii="Times New Roman" w:eastAsia="Times New Roman" w:hAnsi="Times New Roman" w:cs="Times New Roman"/>
          <w:b/>
          <w:bCs/>
          <w:sz w:val="24"/>
          <w:szCs w:val="24"/>
          <w:shd w:val="clear" w:color="auto" w:fill="FFFFFF"/>
        </w:rPr>
        <w:t>.</w:t>
      </w:r>
    </w:p>
    <w:p w14:paraId="25000F78"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w:t>
      </w:r>
    </w:p>
    <w:p w14:paraId="0E5E3807"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1         -6.8      0.000      0.000</w:t>
      </w:r>
    </w:p>
    <w:p w14:paraId="4F981851"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2         -6.4      8.809     15.056</w:t>
      </w:r>
    </w:p>
    <w:p w14:paraId="18E9C8F9"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3         -6.4      4.578     12.028</w:t>
      </w:r>
    </w:p>
    <w:p w14:paraId="5BCFC15C"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4         -6.3     15.211     19.622</w:t>
      </w:r>
    </w:p>
    <w:p w14:paraId="4C39DC82"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5         -6.3     14.279     17.994</w:t>
      </w:r>
    </w:p>
    <w:p w14:paraId="62CD4B41"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6         -6.2     27.635     31.424</w:t>
      </w:r>
    </w:p>
    <w:p w14:paraId="78CCE942"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7         -6.2     27.721     31.424</w:t>
      </w:r>
    </w:p>
    <w:p w14:paraId="681D7159"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8         -6.2     26.966     30.821</w:t>
      </w:r>
    </w:p>
    <w:p w14:paraId="4C926495"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9         -6.2      3.001     11.032</w:t>
      </w:r>
    </w:p>
    <w:p w14:paraId="27298EA2"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Writing output ... done.</w:t>
      </w:r>
    </w:p>
    <w:p w14:paraId="21CD819F" w14:textId="0567D31A" w:rsidR="003B334F" w:rsidRDefault="003B334F" w:rsidP="00966CDC">
      <w:pPr>
        <w:spacing w:line="240" w:lineRule="auto"/>
        <w:rPr>
          <w:rFonts w:ascii="Times New Roman" w:hAnsi="Times New Roman" w:cs="Times New Roman"/>
          <w:b/>
          <w:bCs/>
          <w:sz w:val="24"/>
          <w:szCs w:val="24"/>
        </w:rPr>
      </w:pPr>
    </w:p>
    <w:p w14:paraId="7B1A4F81" w14:textId="0326EEBC" w:rsidR="00E11D0E" w:rsidRDefault="00E11D0E" w:rsidP="00966CDC">
      <w:pPr>
        <w:spacing w:line="240" w:lineRule="auto"/>
        <w:rPr>
          <w:rFonts w:ascii="Times New Roman" w:hAnsi="Times New Roman" w:cs="Times New Roman"/>
          <w:sz w:val="24"/>
          <w:szCs w:val="24"/>
          <w:bdr w:val="none" w:sz="0" w:space="0" w:color="auto" w:frame="1"/>
          <w:shd w:val="clear" w:color="auto" w:fill="FFFFFF"/>
        </w:rPr>
      </w:pPr>
      <w:r>
        <w:rPr>
          <w:rFonts w:ascii="Times New Roman" w:hAnsi="Times New Roman" w:cs="Times New Roman"/>
          <w:sz w:val="24"/>
          <w:szCs w:val="24"/>
          <w:bdr w:val="none" w:sz="0" w:space="0" w:color="auto" w:frame="1"/>
          <w:shd w:val="clear" w:color="auto" w:fill="FFFFFF"/>
        </w:rPr>
        <w:t xml:space="preserve">Nine best predicted bindings using all predicted binding sites taken from Table 2. Generated using </w:t>
      </w:r>
      <w:proofErr w:type="spellStart"/>
      <w:r>
        <w:rPr>
          <w:rFonts w:ascii="Times New Roman" w:hAnsi="Times New Roman" w:cs="Times New Roman"/>
          <w:sz w:val="24"/>
          <w:szCs w:val="24"/>
          <w:bdr w:val="none" w:sz="0" w:space="0" w:color="auto" w:frame="1"/>
          <w:shd w:val="clear" w:color="auto" w:fill="FFFFFF"/>
        </w:rPr>
        <w:t>Autodock</w:t>
      </w:r>
      <w:proofErr w:type="spellEnd"/>
      <w:r>
        <w:rPr>
          <w:rFonts w:ascii="Times New Roman" w:hAnsi="Times New Roman" w:cs="Times New Roman"/>
          <w:sz w:val="24"/>
          <w:szCs w:val="24"/>
          <w:bdr w:val="none" w:sz="0" w:space="0" w:color="auto" w:frame="1"/>
          <w:shd w:val="clear" w:color="auto" w:fill="FFFFFF"/>
        </w:rPr>
        <w:t xml:space="preserve"> Vina</w:t>
      </w:r>
    </w:p>
    <w:p w14:paraId="07A159AC" w14:textId="77777777" w:rsidR="0095758F" w:rsidRDefault="0095758F" w:rsidP="00966CDC">
      <w:pPr>
        <w:spacing w:line="240" w:lineRule="auto"/>
        <w:rPr>
          <w:rFonts w:ascii="Times New Roman" w:hAnsi="Times New Roman" w:cs="Times New Roman"/>
          <w:b/>
          <w:bCs/>
          <w:sz w:val="24"/>
          <w:szCs w:val="24"/>
        </w:rPr>
      </w:pPr>
    </w:p>
    <w:p w14:paraId="672710DF" w14:textId="76B97193" w:rsidR="003B334F" w:rsidRDefault="003B334F" w:rsidP="008A16E2">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Aim 1B:</w:t>
      </w:r>
    </w:p>
    <w:p w14:paraId="2851139D" w14:textId="42CAA2B5" w:rsidR="003B334F" w:rsidRPr="003B334F" w:rsidRDefault="00530894" w:rsidP="0095758F">
      <w:pPr>
        <w:spacing w:line="240" w:lineRule="auto"/>
        <w:rPr>
          <w:rFonts w:ascii="Times New Roman" w:hAnsi="Times New Roman" w:cs="Times New Roman"/>
          <w:sz w:val="24"/>
          <w:szCs w:val="24"/>
        </w:rPr>
      </w:pPr>
      <w:r w:rsidRPr="008A67B9">
        <w:rPr>
          <w:rFonts w:ascii="Times New Roman" w:hAnsi="Times New Roman" w:cs="Times New Roman"/>
          <w:sz w:val="24"/>
          <w:szCs w:val="24"/>
        </w:rPr>
        <w:t xml:space="preserve">Figure </w:t>
      </w:r>
      <w:r>
        <w:rPr>
          <w:rFonts w:ascii="Times New Roman" w:hAnsi="Times New Roman" w:cs="Times New Roman"/>
          <w:sz w:val="24"/>
          <w:szCs w:val="24"/>
        </w:rPr>
        <w:t>3</w:t>
      </w:r>
      <w:r w:rsidRPr="008A67B9">
        <w:rPr>
          <w:rFonts w:ascii="Times New Roman" w:hAnsi="Times New Roman" w:cs="Times New Roman"/>
          <w:sz w:val="24"/>
          <w:szCs w:val="24"/>
        </w:rPr>
        <w:t xml:space="preserve">. Predicted </w:t>
      </w:r>
      <w:r>
        <w:rPr>
          <w:rFonts w:ascii="Times New Roman" w:hAnsi="Times New Roman" w:cs="Times New Roman"/>
          <w:sz w:val="24"/>
          <w:szCs w:val="24"/>
        </w:rPr>
        <w:t>Binding Position</w:t>
      </w:r>
      <w:r w:rsidRPr="008A67B9">
        <w:rPr>
          <w:rFonts w:ascii="Times New Roman" w:hAnsi="Times New Roman" w:cs="Times New Roman"/>
          <w:sz w:val="24"/>
          <w:szCs w:val="24"/>
        </w:rPr>
        <w:t xml:space="preserve"> of Ligand GM1 </w:t>
      </w:r>
      <w:proofErr w:type="spellStart"/>
      <w:r w:rsidRPr="000639BC">
        <w:rPr>
          <w:rFonts w:ascii="Times New Roman" w:hAnsi="Times New Roman" w:cs="Times New Roman"/>
          <w:sz w:val="24"/>
          <w:szCs w:val="24"/>
        </w:rPr>
        <w:t>pentasaccharide</w:t>
      </w:r>
      <w:proofErr w:type="spellEnd"/>
      <w:r>
        <w:rPr>
          <w:rFonts w:ascii="Times New Roman" w:hAnsi="Times New Roman" w:cs="Times New Roman"/>
          <w:sz w:val="24"/>
          <w:szCs w:val="24"/>
        </w:rPr>
        <w:t xml:space="preserve"> B-</w:t>
      </w:r>
      <w:r w:rsidRPr="008A67B9">
        <w:rPr>
          <w:rFonts w:ascii="Times New Roman" w:hAnsi="Times New Roman" w:cs="Times New Roman"/>
          <w:sz w:val="24"/>
          <w:szCs w:val="24"/>
        </w:rPr>
        <w:t xml:space="preserve">Chain to SARS </w:t>
      </w:r>
      <w:r>
        <w:rPr>
          <w:rFonts w:ascii="Times New Roman" w:hAnsi="Times New Roman" w:cs="Times New Roman"/>
          <w:sz w:val="24"/>
          <w:szCs w:val="24"/>
        </w:rPr>
        <w:t>M</w:t>
      </w:r>
      <w:r w:rsidRPr="008A67B9">
        <w:rPr>
          <w:rFonts w:ascii="Times New Roman" w:hAnsi="Times New Roman" w:cs="Times New Roman"/>
          <w:sz w:val="24"/>
          <w:szCs w:val="24"/>
        </w:rPr>
        <w:t xml:space="preserve"> Protein Model</w:t>
      </w:r>
      <w:r w:rsidR="003B334F" w:rsidRPr="003B334F">
        <w:rPr>
          <w:rFonts w:ascii="Times New Roman" w:eastAsia="Times New Roman" w:hAnsi="Times New Roman" w:cs="Times New Roman"/>
          <w:b/>
          <w:bCs/>
          <w:sz w:val="24"/>
          <w:szCs w:val="24"/>
        </w:rPr>
        <w:t> </w:t>
      </w:r>
    </w:p>
    <w:p w14:paraId="496A3597" w14:textId="78BCC023" w:rsidR="003B334F" w:rsidRDefault="003B334F" w:rsidP="00966CDC">
      <w:pPr>
        <w:spacing w:after="0" w:line="240" w:lineRule="auto"/>
        <w:rPr>
          <w:rFonts w:ascii="Times New Roman" w:eastAsia="Times New Roman" w:hAnsi="Times New Roman" w:cs="Times New Roman"/>
          <w:b/>
          <w:bCs/>
          <w:sz w:val="24"/>
          <w:szCs w:val="24"/>
          <w:shd w:val="clear" w:color="auto" w:fill="FFFFFF"/>
        </w:rPr>
      </w:pPr>
      <w:r w:rsidRPr="003B334F">
        <w:rPr>
          <w:rFonts w:ascii="Times New Roman" w:eastAsia="Times New Roman" w:hAnsi="Times New Roman" w:cs="Times New Roman"/>
          <w:b/>
          <w:bCs/>
          <w:noProof/>
          <w:sz w:val="24"/>
          <w:szCs w:val="24"/>
          <w:bdr w:val="none" w:sz="0" w:space="0" w:color="auto" w:frame="1"/>
          <w:shd w:val="clear" w:color="auto" w:fill="FFFFFF"/>
        </w:rPr>
        <w:drawing>
          <wp:inline distT="0" distB="0" distL="0" distR="0" wp14:anchorId="6A52959B" wp14:editId="08A46E0A">
            <wp:extent cx="3276600" cy="2150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600" cy="2150745"/>
                    </a:xfrm>
                    <a:prstGeom prst="rect">
                      <a:avLst/>
                    </a:prstGeom>
                    <a:noFill/>
                    <a:ln>
                      <a:noFill/>
                    </a:ln>
                  </pic:spPr>
                </pic:pic>
              </a:graphicData>
            </a:graphic>
          </wp:inline>
        </w:drawing>
      </w:r>
      <w:r w:rsidRPr="003B334F">
        <w:rPr>
          <w:rFonts w:ascii="Times New Roman" w:eastAsia="Times New Roman" w:hAnsi="Times New Roman" w:cs="Times New Roman"/>
          <w:b/>
          <w:bCs/>
          <w:sz w:val="24"/>
          <w:szCs w:val="24"/>
          <w:shd w:val="clear" w:color="auto" w:fill="FFFFFF"/>
        </w:rPr>
        <w:t>      </w:t>
      </w:r>
    </w:p>
    <w:p w14:paraId="7C23E450" w14:textId="1EA5C2C9" w:rsidR="009A409F" w:rsidRDefault="009A409F" w:rsidP="00966CDC">
      <w:pPr>
        <w:spacing w:after="0" w:line="240" w:lineRule="auto"/>
        <w:rPr>
          <w:rFonts w:ascii="Times New Roman" w:hAnsi="Times New Roman" w:cs="Times New Roman"/>
          <w:sz w:val="24"/>
          <w:szCs w:val="24"/>
          <w:bdr w:val="none" w:sz="0" w:space="0" w:color="auto" w:frame="1"/>
          <w:shd w:val="clear" w:color="auto" w:fill="FFFFFF"/>
        </w:rPr>
      </w:pPr>
      <w:r w:rsidRPr="008A67B9">
        <w:rPr>
          <w:rFonts w:ascii="Times New Roman" w:hAnsi="Times New Roman" w:cs="Times New Roman"/>
          <w:sz w:val="24"/>
          <w:szCs w:val="24"/>
          <w:bdr w:val="none" w:sz="0" w:space="0" w:color="auto" w:frame="1"/>
          <w:shd w:val="clear" w:color="auto" w:fill="FFFFFF"/>
        </w:rPr>
        <w:t xml:space="preserve">Figure </w:t>
      </w:r>
      <w:r>
        <w:rPr>
          <w:rFonts w:ascii="Times New Roman" w:hAnsi="Times New Roman" w:cs="Times New Roman"/>
          <w:sz w:val="24"/>
          <w:szCs w:val="24"/>
          <w:bdr w:val="none" w:sz="0" w:space="0" w:color="auto" w:frame="1"/>
          <w:shd w:val="clear" w:color="auto" w:fill="FFFFFF"/>
        </w:rPr>
        <w:t xml:space="preserve">3. </w:t>
      </w:r>
      <w:r w:rsidRPr="008A67B9">
        <w:rPr>
          <w:rFonts w:ascii="Times New Roman" w:hAnsi="Times New Roman" w:cs="Times New Roman"/>
          <w:sz w:val="24"/>
          <w:szCs w:val="24"/>
        </w:rPr>
        <w:t xml:space="preserve">Predicted Energy of Ligand GM1 </w:t>
      </w:r>
      <w:r>
        <w:rPr>
          <w:rFonts w:ascii="Times New Roman" w:hAnsi="Times New Roman" w:cs="Times New Roman"/>
          <w:sz w:val="24"/>
          <w:szCs w:val="24"/>
        </w:rPr>
        <w:t>B-</w:t>
      </w:r>
      <w:r w:rsidRPr="008A67B9">
        <w:rPr>
          <w:rFonts w:ascii="Times New Roman" w:hAnsi="Times New Roman" w:cs="Times New Roman"/>
          <w:sz w:val="24"/>
          <w:szCs w:val="24"/>
        </w:rPr>
        <w:t>Chain to SARS Matrix Protein Model</w:t>
      </w:r>
      <w:r>
        <w:rPr>
          <w:rFonts w:ascii="Times New Roman" w:hAnsi="Times New Roman" w:cs="Times New Roman"/>
          <w:sz w:val="24"/>
          <w:szCs w:val="24"/>
          <w:bdr w:val="none" w:sz="0" w:space="0" w:color="auto" w:frame="1"/>
          <w:shd w:val="clear" w:color="auto" w:fill="FFFFFF"/>
        </w:rPr>
        <w:t xml:space="preserve">. Ball and stick binding of highest predicted affinity binding site generated using </w:t>
      </w:r>
      <w:proofErr w:type="spellStart"/>
      <w:r>
        <w:rPr>
          <w:rFonts w:ascii="Times New Roman" w:hAnsi="Times New Roman" w:cs="Times New Roman"/>
          <w:sz w:val="24"/>
          <w:szCs w:val="24"/>
          <w:bdr w:val="none" w:sz="0" w:space="0" w:color="auto" w:frame="1"/>
          <w:shd w:val="clear" w:color="auto" w:fill="FFFFFF"/>
        </w:rPr>
        <w:t>PyMOL</w:t>
      </w:r>
      <w:proofErr w:type="spellEnd"/>
    </w:p>
    <w:p w14:paraId="6EE97613" w14:textId="22282D83" w:rsidR="009A409F" w:rsidRDefault="009A409F" w:rsidP="00966CDC">
      <w:pPr>
        <w:spacing w:after="0" w:line="240" w:lineRule="auto"/>
        <w:rPr>
          <w:rFonts w:ascii="Times New Roman" w:eastAsia="Times New Roman" w:hAnsi="Times New Roman" w:cs="Times New Roman"/>
          <w:sz w:val="24"/>
          <w:szCs w:val="24"/>
        </w:rPr>
      </w:pPr>
    </w:p>
    <w:p w14:paraId="7A66B195" w14:textId="1D107B1B" w:rsidR="009F6DDE" w:rsidRDefault="009F6DDE" w:rsidP="00966CDC">
      <w:pPr>
        <w:spacing w:after="0" w:line="240" w:lineRule="auto"/>
        <w:rPr>
          <w:rFonts w:ascii="Times New Roman" w:eastAsia="Times New Roman" w:hAnsi="Times New Roman" w:cs="Times New Roman"/>
          <w:sz w:val="24"/>
          <w:szCs w:val="24"/>
        </w:rPr>
      </w:pPr>
    </w:p>
    <w:p w14:paraId="1C4F8284" w14:textId="314ED546" w:rsidR="008A0189" w:rsidRDefault="008A0189" w:rsidP="00966CDC">
      <w:pPr>
        <w:spacing w:after="0" w:line="240" w:lineRule="auto"/>
        <w:rPr>
          <w:rFonts w:ascii="Times New Roman" w:eastAsia="Times New Roman" w:hAnsi="Times New Roman" w:cs="Times New Roman"/>
          <w:sz w:val="24"/>
          <w:szCs w:val="24"/>
        </w:rPr>
      </w:pPr>
    </w:p>
    <w:p w14:paraId="3858B7AC" w14:textId="3E8B01C6" w:rsidR="008A0189" w:rsidRDefault="008A0189" w:rsidP="00966CDC">
      <w:pPr>
        <w:spacing w:after="0" w:line="240" w:lineRule="auto"/>
        <w:rPr>
          <w:rFonts w:ascii="Times New Roman" w:eastAsia="Times New Roman" w:hAnsi="Times New Roman" w:cs="Times New Roman"/>
          <w:sz w:val="24"/>
          <w:szCs w:val="24"/>
        </w:rPr>
      </w:pPr>
    </w:p>
    <w:p w14:paraId="75CFDCEC" w14:textId="77777777" w:rsidR="008A0189" w:rsidRDefault="008A0189" w:rsidP="00966CDC">
      <w:pPr>
        <w:spacing w:after="0" w:line="240" w:lineRule="auto"/>
        <w:rPr>
          <w:rFonts w:ascii="Times New Roman" w:eastAsia="Times New Roman" w:hAnsi="Times New Roman" w:cs="Times New Roman"/>
          <w:sz w:val="24"/>
          <w:szCs w:val="24"/>
        </w:rPr>
      </w:pPr>
    </w:p>
    <w:p w14:paraId="669F35CF" w14:textId="04E02F8D" w:rsidR="009F6DDE" w:rsidRDefault="009F6DDE" w:rsidP="00966CDC">
      <w:pPr>
        <w:spacing w:after="0" w:line="240" w:lineRule="auto"/>
        <w:rPr>
          <w:rFonts w:ascii="Times New Roman" w:eastAsia="Times New Roman" w:hAnsi="Times New Roman" w:cs="Times New Roman"/>
          <w:sz w:val="24"/>
          <w:szCs w:val="24"/>
        </w:rPr>
      </w:pPr>
    </w:p>
    <w:p w14:paraId="278CF689" w14:textId="51CA99B0" w:rsidR="009F6DDE" w:rsidRPr="003B334F" w:rsidRDefault="009F6DDE" w:rsidP="0095758F">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Table 7. </w:t>
      </w:r>
      <w:r w:rsidRPr="008A67B9">
        <w:rPr>
          <w:rFonts w:ascii="Times New Roman" w:hAnsi="Times New Roman" w:cs="Times New Roman"/>
          <w:sz w:val="24"/>
          <w:szCs w:val="24"/>
        </w:rPr>
        <w:t xml:space="preserve">Predicted Energy of Ligand </w:t>
      </w:r>
      <w:r w:rsidRPr="009F6DDE">
        <w:rPr>
          <w:rFonts w:ascii="Times New Roman" w:hAnsi="Times New Roman" w:cs="Times New Roman"/>
          <w:sz w:val="24"/>
          <w:szCs w:val="24"/>
        </w:rPr>
        <w:t xml:space="preserve">GM1 </w:t>
      </w:r>
      <w:proofErr w:type="spellStart"/>
      <w:r w:rsidRPr="009F6DDE">
        <w:rPr>
          <w:rFonts w:ascii="Times New Roman" w:hAnsi="Times New Roman" w:cs="Times New Roman"/>
          <w:sz w:val="24"/>
          <w:szCs w:val="24"/>
        </w:rPr>
        <w:t>pentasaccharide</w:t>
      </w:r>
      <w:proofErr w:type="spellEnd"/>
      <w:r w:rsidRPr="009F6DDE">
        <w:rPr>
          <w:rFonts w:ascii="Times New Roman" w:hAnsi="Times New Roman" w:cs="Times New Roman"/>
          <w:sz w:val="24"/>
          <w:szCs w:val="24"/>
        </w:rPr>
        <w:t xml:space="preserve"> B-Chain</w:t>
      </w:r>
      <w:r>
        <w:rPr>
          <w:rFonts w:ascii="Times New Roman" w:hAnsi="Times New Roman" w:cs="Times New Roman"/>
          <w:sz w:val="24"/>
          <w:szCs w:val="24"/>
        </w:rPr>
        <w:t xml:space="preserve"> </w:t>
      </w:r>
      <w:r w:rsidRPr="008A67B9">
        <w:rPr>
          <w:rFonts w:ascii="Times New Roman" w:hAnsi="Times New Roman" w:cs="Times New Roman"/>
          <w:sz w:val="24"/>
          <w:szCs w:val="24"/>
        </w:rPr>
        <w:t>to SARS Matrix Protein Model</w:t>
      </w:r>
    </w:p>
    <w:p w14:paraId="0A96CD9B"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xml:space="preserve">mode |   affinity | </w:t>
      </w:r>
      <w:proofErr w:type="spellStart"/>
      <w:r w:rsidRPr="003B334F">
        <w:rPr>
          <w:rFonts w:ascii="Times New Roman" w:eastAsia="Times New Roman" w:hAnsi="Times New Roman" w:cs="Times New Roman"/>
          <w:b/>
          <w:bCs/>
          <w:sz w:val="24"/>
          <w:szCs w:val="24"/>
          <w:shd w:val="clear" w:color="auto" w:fill="FFFFFF"/>
        </w:rPr>
        <w:t>dist</w:t>
      </w:r>
      <w:proofErr w:type="spellEnd"/>
      <w:r w:rsidRPr="003B334F">
        <w:rPr>
          <w:rFonts w:ascii="Times New Roman" w:eastAsia="Times New Roman" w:hAnsi="Times New Roman" w:cs="Times New Roman"/>
          <w:b/>
          <w:bCs/>
          <w:sz w:val="24"/>
          <w:szCs w:val="24"/>
          <w:shd w:val="clear" w:color="auto" w:fill="FFFFFF"/>
        </w:rPr>
        <w:t xml:space="preserve"> from best mode</w:t>
      </w:r>
    </w:p>
    <w:p w14:paraId="565A6E6D"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xml:space="preserve">     | (kcal/mol) | </w:t>
      </w:r>
      <w:proofErr w:type="spellStart"/>
      <w:r w:rsidRPr="003B334F">
        <w:rPr>
          <w:rFonts w:ascii="Times New Roman" w:eastAsia="Times New Roman" w:hAnsi="Times New Roman" w:cs="Times New Roman"/>
          <w:b/>
          <w:bCs/>
          <w:sz w:val="24"/>
          <w:szCs w:val="24"/>
          <w:shd w:val="clear" w:color="auto" w:fill="FFFFFF"/>
        </w:rPr>
        <w:t>rmsd</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l.b</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rmsd</w:t>
      </w:r>
      <w:proofErr w:type="spellEnd"/>
      <w:r w:rsidRPr="003B334F">
        <w:rPr>
          <w:rFonts w:ascii="Times New Roman" w:eastAsia="Times New Roman" w:hAnsi="Times New Roman" w:cs="Times New Roman"/>
          <w:b/>
          <w:bCs/>
          <w:sz w:val="24"/>
          <w:szCs w:val="24"/>
          <w:shd w:val="clear" w:color="auto" w:fill="FFFFFF"/>
        </w:rPr>
        <w:t xml:space="preserve"> </w:t>
      </w:r>
      <w:proofErr w:type="spellStart"/>
      <w:r w:rsidRPr="003B334F">
        <w:rPr>
          <w:rFonts w:ascii="Times New Roman" w:eastAsia="Times New Roman" w:hAnsi="Times New Roman" w:cs="Times New Roman"/>
          <w:b/>
          <w:bCs/>
          <w:sz w:val="24"/>
          <w:szCs w:val="24"/>
          <w:shd w:val="clear" w:color="auto" w:fill="FFFFFF"/>
        </w:rPr>
        <w:t>u.b</w:t>
      </w:r>
      <w:proofErr w:type="spellEnd"/>
      <w:r w:rsidRPr="003B334F">
        <w:rPr>
          <w:rFonts w:ascii="Times New Roman" w:eastAsia="Times New Roman" w:hAnsi="Times New Roman" w:cs="Times New Roman"/>
          <w:b/>
          <w:bCs/>
          <w:sz w:val="24"/>
          <w:szCs w:val="24"/>
          <w:shd w:val="clear" w:color="auto" w:fill="FFFFFF"/>
        </w:rPr>
        <w:t>.</w:t>
      </w:r>
    </w:p>
    <w:p w14:paraId="664B3180"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w:t>
      </w:r>
    </w:p>
    <w:p w14:paraId="6DB6D689"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1         -7.3      0.000      0.000</w:t>
      </w:r>
    </w:p>
    <w:p w14:paraId="1A513A36"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2         -7.0      4.052      9.092</w:t>
      </w:r>
    </w:p>
    <w:p w14:paraId="3932E795"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3         -7.0      1.586      2.654</w:t>
      </w:r>
    </w:p>
    <w:p w14:paraId="70EB2148"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4         -6.9      3.913      9.061</w:t>
      </w:r>
    </w:p>
    <w:p w14:paraId="0768C56A"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5         -6.7      4.038      9.803</w:t>
      </w:r>
    </w:p>
    <w:p w14:paraId="596A2988"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6         -6.5      1.817      3.283</w:t>
      </w:r>
    </w:p>
    <w:p w14:paraId="58C81ED2"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7         -6.4      4.233      9.865</w:t>
      </w:r>
    </w:p>
    <w:p w14:paraId="10534505"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8         -6.4      2.071      3.463</w:t>
      </w:r>
    </w:p>
    <w:p w14:paraId="658B856A"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   9         -6.3      2.372     10.101</w:t>
      </w:r>
    </w:p>
    <w:p w14:paraId="348A20FB" w14:textId="77777777" w:rsidR="003B334F" w:rsidRP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sz w:val="24"/>
          <w:szCs w:val="24"/>
          <w:shd w:val="clear" w:color="auto" w:fill="FFFFFF"/>
        </w:rPr>
        <w:t>Writing output ... done.</w:t>
      </w:r>
    </w:p>
    <w:p w14:paraId="4386FAF4" w14:textId="0BDDFCBF" w:rsidR="003B334F" w:rsidRDefault="009A409F" w:rsidP="00966CDC">
      <w:pPr>
        <w:spacing w:line="240" w:lineRule="auto"/>
        <w:rPr>
          <w:rFonts w:ascii="Times New Roman" w:hAnsi="Times New Roman" w:cs="Times New Roman"/>
          <w:b/>
          <w:bCs/>
          <w:sz w:val="24"/>
          <w:szCs w:val="24"/>
        </w:rPr>
      </w:pPr>
      <w:r>
        <w:rPr>
          <w:rFonts w:ascii="Times New Roman" w:hAnsi="Times New Roman" w:cs="Times New Roman"/>
          <w:sz w:val="24"/>
          <w:szCs w:val="24"/>
          <w:bdr w:val="none" w:sz="0" w:space="0" w:color="auto" w:frame="1"/>
          <w:shd w:val="clear" w:color="auto" w:fill="FFFFFF"/>
        </w:rPr>
        <w:t xml:space="preserve">nine best predicted bindings using overlapping sites taken from Table 3. Generated using </w:t>
      </w:r>
      <w:proofErr w:type="spellStart"/>
      <w:r>
        <w:rPr>
          <w:rFonts w:ascii="Times New Roman" w:hAnsi="Times New Roman" w:cs="Times New Roman"/>
          <w:sz w:val="24"/>
          <w:szCs w:val="24"/>
          <w:bdr w:val="none" w:sz="0" w:space="0" w:color="auto" w:frame="1"/>
          <w:shd w:val="clear" w:color="auto" w:fill="FFFFFF"/>
        </w:rPr>
        <w:t>Autodock</w:t>
      </w:r>
      <w:proofErr w:type="spellEnd"/>
      <w:r>
        <w:rPr>
          <w:rFonts w:ascii="Times New Roman" w:hAnsi="Times New Roman" w:cs="Times New Roman"/>
          <w:sz w:val="24"/>
          <w:szCs w:val="24"/>
          <w:bdr w:val="none" w:sz="0" w:space="0" w:color="auto" w:frame="1"/>
          <w:shd w:val="clear" w:color="auto" w:fill="FFFFFF"/>
        </w:rPr>
        <w:t xml:space="preserve"> Vina</w:t>
      </w:r>
    </w:p>
    <w:p w14:paraId="09FE7DE0" w14:textId="032FAFCE" w:rsidR="003B334F" w:rsidRDefault="003B334F" w:rsidP="00966CDC">
      <w:pPr>
        <w:spacing w:line="240" w:lineRule="auto"/>
        <w:rPr>
          <w:rFonts w:ascii="Times New Roman" w:hAnsi="Times New Roman" w:cs="Times New Roman"/>
          <w:b/>
          <w:bCs/>
          <w:sz w:val="24"/>
          <w:szCs w:val="24"/>
        </w:rPr>
      </w:pPr>
    </w:p>
    <w:p w14:paraId="57781281" w14:textId="0C3FAFAF" w:rsidR="003B334F" w:rsidRPr="003B334F" w:rsidRDefault="003B334F" w:rsidP="0095758F">
      <w:pPr>
        <w:spacing w:line="240" w:lineRule="auto"/>
        <w:jc w:val="center"/>
        <w:rPr>
          <w:rFonts w:ascii="Times New Roman" w:hAnsi="Times New Roman" w:cs="Times New Roman"/>
          <w:b/>
          <w:bCs/>
          <w:sz w:val="24"/>
          <w:szCs w:val="24"/>
        </w:rPr>
      </w:pPr>
      <w:r w:rsidRPr="003B334F">
        <w:rPr>
          <w:rFonts w:ascii="Times New Roman" w:hAnsi="Times New Roman" w:cs="Times New Roman"/>
          <w:b/>
          <w:bCs/>
          <w:sz w:val="24"/>
          <w:szCs w:val="24"/>
        </w:rPr>
        <w:t>Aim 1C:</w:t>
      </w:r>
    </w:p>
    <w:p w14:paraId="09B5089E" w14:textId="1FA05955" w:rsidR="003B334F" w:rsidRPr="003B334F" w:rsidRDefault="00B87799" w:rsidP="0095758F">
      <w:pPr>
        <w:spacing w:line="240" w:lineRule="auto"/>
        <w:rPr>
          <w:rFonts w:ascii="Times New Roman" w:hAnsi="Times New Roman" w:cs="Times New Roman"/>
          <w:sz w:val="24"/>
          <w:szCs w:val="24"/>
        </w:rPr>
      </w:pPr>
      <w:r w:rsidRPr="008A67B9">
        <w:rPr>
          <w:rFonts w:ascii="Times New Roman" w:hAnsi="Times New Roman" w:cs="Times New Roman"/>
          <w:sz w:val="24"/>
          <w:szCs w:val="24"/>
        </w:rPr>
        <w:t xml:space="preserve">Figure 3. Predicted </w:t>
      </w:r>
      <w:r>
        <w:rPr>
          <w:rFonts w:ascii="Times New Roman" w:hAnsi="Times New Roman" w:cs="Times New Roman"/>
          <w:sz w:val="24"/>
          <w:szCs w:val="24"/>
        </w:rPr>
        <w:t>Binding Position</w:t>
      </w:r>
      <w:r w:rsidRPr="008A67B9">
        <w:rPr>
          <w:rFonts w:ascii="Times New Roman" w:hAnsi="Times New Roman" w:cs="Times New Roman"/>
          <w:sz w:val="24"/>
          <w:szCs w:val="24"/>
        </w:rPr>
        <w:t xml:space="preserve"> of Ligand GM1</w:t>
      </w:r>
      <w:r>
        <w:rPr>
          <w:rFonts w:ascii="Times New Roman" w:hAnsi="Times New Roman" w:cs="Times New Roman"/>
          <w:sz w:val="24"/>
          <w:szCs w:val="24"/>
        </w:rPr>
        <w:t xml:space="preserve"> </w:t>
      </w:r>
      <w:proofErr w:type="spellStart"/>
      <w:r w:rsidRPr="000639BC">
        <w:rPr>
          <w:rFonts w:ascii="Times New Roman" w:hAnsi="Times New Roman" w:cs="Times New Roman"/>
          <w:sz w:val="24"/>
          <w:szCs w:val="24"/>
        </w:rPr>
        <w:t>pentasaccharide</w:t>
      </w:r>
      <w:proofErr w:type="spellEnd"/>
      <w:r w:rsidRPr="008A67B9">
        <w:rPr>
          <w:rFonts w:ascii="Times New Roman" w:hAnsi="Times New Roman" w:cs="Times New Roman"/>
          <w:sz w:val="24"/>
          <w:szCs w:val="24"/>
        </w:rPr>
        <w:t xml:space="preserve"> </w:t>
      </w:r>
      <w:r>
        <w:rPr>
          <w:rFonts w:ascii="Times New Roman" w:hAnsi="Times New Roman" w:cs="Times New Roman"/>
          <w:sz w:val="24"/>
          <w:szCs w:val="24"/>
        </w:rPr>
        <w:t>B-</w:t>
      </w:r>
      <w:r w:rsidRPr="008A67B9">
        <w:rPr>
          <w:rFonts w:ascii="Times New Roman" w:hAnsi="Times New Roman" w:cs="Times New Roman"/>
          <w:sz w:val="24"/>
          <w:szCs w:val="24"/>
        </w:rPr>
        <w:t xml:space="preserve">Chain to SARS-CoV-2 </w:t>
      </w:r>
      <w:r>
        <w:rPr>
          <w:rFonts w:ascii="Times New Roman" w:hAnsi="Times New Roman" w:cs="Times New Roman"/>
          <w:sz w:val="24"/>
          <w:szCs w:val="24"/>
        </w:rPr>
        <w:t>M</w:t>
      </w:r>
      <w:r w:rsidRPr="008A67B9">
        <w:rPr>
          <w:rFonts w:ascii="Times New Roman" w:hAnsi="Times New Roman" w:cs="Times New Roman"/>
          <w:sz w:val="24"/>
          <w:szCs w:val="24"/>
        </w:rPr>
        <w:t xml:space="preserve"> Protein Model</w:t>
      </w:r>
    </w:p>
    <w:p w14:paraId="05B1F05D" w14:textId="165ED7D6" w:rsidR="009A409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noProof/>
          <w:sz w:val="24"/>
          <w:szCs w:val="24"/>
          <w:bdr w:val="none" w:sz="0" w:space="0" w:color="auto" w:frame="1"/>
          <w:shd w:val="clear" w:color="auto" w:fill="FFFFFF"/>
        </w:rPr>
        <w:drawing>
          <wp:inline distT="0" distB="0" distL="0" distR="0" wp14:anchorId="211795B2" wp14:editId="6F163A62">
            <wp:extent cx="2877045" cy="2904067"/>
            <wp:effectExtent l="0" t="0" r="0" b="0"/>
            <wp:docPr id="7" name="Picture 7" descr="A picture containing blue,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lue, hydrozo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742" cy="2911837"/>
                    </a:xfrm>
                    <a:prstGeom prst="rect">
                      <a:avLst/>
                    </a:prstGeom>
                    <a:noFill/>
                    <a:ln>
                      <a:noFill/>
                    </a:ln>
                  </pic:spPr>
                </pic:pic>
              </a:graphicData>
            </a:graphic>
          </wp:inline>
        </w:drawing>
      </w:r>
    </w:p>
    <w:p w14:paraId="4F8ADB1F" w14:textId="4339063D" w:rsidR="009A409F" w:rsidRDefault="009A409F" w:rsidP="00966CDC">
      <w:pPr>
        <w:spacing w:after="0" w:line="240" w:lineRule="auto"/>
        <w:rPr>
          <w:rFonts w:ascii="Times New Roman" w:hAnsi="Times New Roman" w:cs="Times New Roman"/>
          <w:sz w:val="24"/>
          <w:szCs w:val="24"/>
          <w:bdr w:val="none" w:sz="0" w:space="0" w:color="auto" w:frame="1"/>
          <w:shd w:val="clear" w:color="auto" w:fill="FFFFFF"/>
        </w:rPr>
      </w:pPr>
      <w:r w:rsidRPr="008A67B9">
        <w:rPr>
          <w:rFonts w:ascii="Times New Roman" w:hAnsi="Times New Roman" w:cs="Times New Roman"/>
          <w:sz w:val="24"/>
          <w:szCs w:val="24"/>
          <w:bdr w:val="none" w:sz="0" w:space="0" w:color="auto" w:frame="1"/>
          <w:shd w:val="clear" w:color="auto" w:fill="FFFFFF"/>
        </w:rPr>
        <w:t xml:space="preserve">Figure </w:t>
      </w:r>
      <w:r>
        <w:rPr>
          <w:rFonts w:ascii="Times New Roman" w:hAnsi="Times New Roman" w:cs="Times New Roman"/>
          <w:sz w:val="24"/>
          <w:szCs w:val="24"/>
          <w:bdr w:val="none" w:sz="0" w:space="0" w:color="auto" w:frame="1"/>
          <w:shd w:val="clear" w:color="auto" w:fill="FFFFFF"/>
        </w:rPr>
        <w:t xml:space="preserve">3. </w:t>
      </w:r>
      <w:r w:rsidRPr="008A67B9">
        <w:rPr>
          <w:rFonts w:ascii="Times New Roman" w:hAnsi="Times New Roman" w:cs="Times New Roman"/>
          <w:sz w:val="24"/>
          <w:szCs w:val="24"/>
        </w:rPr>
        <w:t xml:space="preserve">Predicted Energy of Ligand GM1 </w:t>
      </w:r>
      <w:r>
        <w:rPr>
          <w:rFonts w:ascii="Times New Roman" w:hAnsi="Times New Roman" w:cs="Times New Roman"/>
          <w:sz w:val="24"/>
          <w:szCs w:val="24"/>
        </w:rPr>
        <w:t>B-</w:t>
      </w:r>
      <w:r w:rsidRPr="008A67B9">
        <w:rPr>
          <w:rFonts w:ascii="Times New Roman" w:hAnsi="Times New Roman" w:cs="Times New Roman"/>
          <w:sz w:val="24"/>
          <w:szCs w:val="24"/>
        </w:rPr>
        <w:t>Chain to SARS-CoV-2 Matrix Protein Model</w:t>
      </w:r>
      <w:r>
        <w:rPr>
          <w:rFonts w:ascii="Times New Roman" w:hAnsi="Times New Roman" w:cs="Times New Roman"/>
          <w:sz w:val="24"/>
          <w:szCs w:val="24"/>
        </w:rPr>
        <w:t xml:space="preserve">. </w:t>
      </w:r>
      <w:r>
        <w:rPr>
          <w:rFonts w:ascii="Times New Roman" w:hAnsi="Times New Roman" w:cs="Times New Roman"/>
          <w:sz w:val="24"/>
          <w:szCs w:val="24"/>
          <w:bdr w:val="none" w:sz="0" w:space="0" w:color="auto" w:frame="1"/>
          <w:shd w:val="clear" w:color="auto" w:fill="FFFFFF"/>
        </w:rPr>
        <w:t xml:space="preserve">Ball and stick binding of highest predicted affinity binding site generated using </w:t>
      </w:r>
      <w:proofErr w:type="spellStart"/>
      <w:r>
        <w:rPr>
          <w:rFonts w:ascii="Times New Roman" w:hAnsi="Times New Roman" w:cs="Times New Roman"/>
          <w:sz w:val="24"/>
          <w:szCs w:val="24"/>
          <w:bdr w:val="none" w:sz="0" w:space="0" w:color="auto" w:frame="1"/>
          <w:shd w:val="clear" w:color="auto" w:fill="FFFFFF"/>
        </w:rPr>
        <w:t>PyMOL</w:t>
      </w:r>
      <w:proofErr w:type="spellEnd"/>
    </w:p>
    <w:p w14:paraId="7DB1246E" w14:textId="425B3B53" w:rsidR="00FB7157" w:rsidRDefault="00FB7157" w:rsidP="00966CDC">
      <w:pPr>
        <w:spacing w:after="0" w:line="240" w:lineRule="auto"/>
        <w:rPr>
          <w:rFonts w:ascii="Times New Roman" w:hAnsi="Times New Roman" w:cs="Times New Roman"/>
          <w:sz w:val="24"/>
          <w:szCs w:val="24"/>
          <w:bdr w:val="none" w:sz="0" w:space="0" w:color="auto" w:frame="1"/>
          <w:shd w:val="clear" w:color="auto" w:fill="FFFFFF"/>
        </w:rPr>
      </w:pPr>
    </w:p>
    <w:p w14:paraId="216815C0" w14:textId="31172EAF"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6166B16F" w14:textId="77777777" w:rsidR="008A0189" w:rsidRDefault="008A0189" w:rsidP="00966CDC">
      <w:pPr>
        <w:spacing w:after="0" w:line="240" w:lineRule="auto"/>
        <w:rPr>
          <w:rFonts w:ascii="Times New Roman" w:hAnsi="Times New Roman" w:cs="Times New Roman"/>
          <w:sz w:val="24"/>
          <w:szCs w:val="24"/>
          <w:bdr w:val="none" w:sz="0" w:space="0" w:color="auto" w:frame="1"/>
          <w:shd w:val="clear" w:color="auto" w:fill="FFFFFF"/>
        </w:rPr>
      </w:pPr>
    </w:p>
    <w:p w14:paraId="25A451FE" w14:textId="09B4F560" w:rsidR="00FB7157" w:rsidRDefault="00FB7157" w:rsidP="00966CDC">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bdr w:val="none" w:sz="0" w:space="0" w:color="auto" w:frame="1"/>
          <w:shd w:val="clear" w:color="auto" w:fill="FFFFFF"/>
        </w:rPr>
        <w:lastRenderedPageBreak/>
        <w:t xml:space="preserve">Table 8. </w:t>
      </w:r>
      <w:r w:rsidRPr="008A67B9">
        <w:rPr>
          <w:rFonts w:ascii="Times New Roman" w:hAnsi="Times New Roman" w:cs="Times New Roman"/>
          <w:sz w:val="24"/>
          <w:szCs w:val="24"/>
        </w:rPr>
        <w:t xml:space="preserve">Predicted Energy of Ligand </w:t>
      </w:r>
      <w:r w:rsidRPr="00FB7157">
        <w:rPr>
          <w:rFonts w:ascii="Times New Roman" w:hAnsi="Times New Roman" w:cs="Times New Roman"/>
          <w:sz w:val="24"/>
          <w:szCs w:val="24"/>
        </w:rPr>
        <w:t xml:space="preserve">GM1 </w:t>
      </w:r>
      <w:proofErr w:type="spellStart"/>
      <w:r w:rsidRPr="00FB7157">
        <w:rPr>
          <w:rFonts w:ascii="Times New Roman" w:hAnsi="Times New Roman" w:cs="Times New Roman"/>
          <w:sz w:val="24"/>
          <w:szCs w:val="24"/>
        </w:rPr>
        <w:t>pentasaccharide</w:t>
      </w:r>
      <w:proofErr w:type="spellEnd"/>
      <w:r w:rsidRPr="00FB7157">
        <w:rPr>
          <w:rFonts w:ascii="Times New Roman" w:hAnsi="Times New Roman" w:cs="Times New Roman"/>
          <w:sz w:val="24"/>
          <w:szCs w:val="24"/>
        </w:rPr>
        <w:t xml:space="preserve"> B-Chain </w:t>
      </w:r>
      <w:r w:rsidRPr="008A67B9">
        <w:rPr>
          <w:rFonts w:ascii="Times New Roman" w:hAnsi="Times New Roman" w:cs="Times New Roman"/>
          <w:sz w:val="24"/>
          <w:szCs w:val="24"/>
        </w:rPr>
        <w:t>to SARS-CoV-2 Matrix Protein Model</w:t>
      </w:r>
    </w:p>
    <w:p w14:paraId="01185A43" w14:textId="74B26895" w:rsidR="003B334F" w:rsidRDefault="003B334F" w:rsidP="00966CDC">
      <w:pPr>
        <w:spacing w:after="0" w:line="240" w:lineRule="auto"/>
        <w:rPr>
          <w:rFonts w:ascii="Times New Roman" w:eastAsia="Times New Roman" w:hAnsi="Times New Roman" w:cs="Times New Roman"/>
          <w:sz w:val="24"/>
          <w:szCs w:val="24"/>
        </w:rPr>
      </w:pPr>
      <w:r w:rsidRPr="003B334F">
        <w:rPr>
          <w:rFonts w:ascii="Times New Roman" w:eastAsia="Times New Roman" w:hAnsi="Times New Roman" w:cs="Times New Roman"/>
          <w:b/>
          <w:bCs/>
          <w:noProof/>
          <w:sz w:val="24"/>
          <w:szCs w:val="24"/>
          <w:bdr w:val="none" w:sz="0" w:space="0" w:color="auto" w:frame="1"/>
          <w:shd w:val="clear" w:color="auto" w:fill="FFFFFF"/>
        </w:rPr>
        <w:drawing>
          <wp:inline distT="0" distB="0" distL="0" distR="0" wp14:anchorId="20D69646" wp14:editId="59F6574A">
            <wp:extent cx="3792855" cy="2489200"/>
            <wp:effectExtent l="0" t="0" r="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855" cy="2489200"/>
                    </a:xfrm>
                    <a:prstGeom prst="rect">
                      <a:avLst/>
                    </a:prstGeom>
                    <a:noFill/>
                    <a:ln>
                      <a:noFill/>
                    </a:ln>
                  </pic:spPr>
                </pic:pic>
              </a:graphicData>
            </a:graphic>
          </wp:inline>
        </w:drawing>
      </w:r>
    </w:p>
    <w:p w14:paraId="7B631C54" w14:textId="2B0D35E4" w:rsidR="009A409F" w:rsidRPr="003B334F" w:rsidRDefault="0095758F" w:rsidP="00966CDC">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bdr w:val="none" w:sz="0" w:space="0" w:color="auto" w:frame="1"/>
          <w:shd w:val="clear" w:color="auto" w:fill="FFFFFF"/>
        </w:rPr>
        <w:t>N</w:t>
      </w:r>
      <w:r w:rsidR="009A409F">
        <w:rPr>
          <w:rFonts w:ascii="Times New Roman" w:hAnsi="Times New Roman" w:cs="Times New Roman"/>
          <w:sz w:val="24"/>
          <w:szCs w:val="24"/>
          <w:bdr w:val="none" w:sz="0" w:space="0" w:color="auto" w:frame="1"/>
          <w:shd w:val="clear" w:color="auto" w:fill="FFFFFF"/>
        </w:rPr>
        <w:t xml:space="preserve">ine best predicted bindings using overlapping sites taken from Table 4. Generated using </w:t>
      </w:r>
      <w:proofErr w:type="spellStart"/>
      <w:r w:rsidR="009A409F">
        <w:rPr>
          <w:rFonts w:ascii="Times New Roman" w:hAnsi="Times New Roman" w:cs="Times New Roman"/>
          <w:sz w:val="24"/>
          <w:szCs w:val="24"/>
          <w:bdr w:val="none" w:sz="0" w:space="0" w:color="auto" w:frame="1"/>
          <w:shd w:val="clear" w:color="auto" w:fill="FFFFFF"/>
        </w:rPr>
        <w:t>Autodock</w:t>
      </w:r>
      <w:proofErr w:type="spellEnd"/>
      <w:r w:rsidR="009A409F">
        <w:rPr>
          <w:rFonts w:ascii="Times New Roman" w:hAnsi="Times New Roman" w:cs="Times New Roman"/>
          <w:sz w:val="24"/>
          <w:szCs w:val="24"/>
          <w:bdr w:val="none" w:sz="0" w:space="0" w:color="auto" w:frame="1"/>
          <w:shd w:val="clear" w:color="auto" w:fill="FFFFFF"/>
        </w:rPr>
        <w:t xml:space="preserve"> Vina</w:t>
      </w:r>
    </w:p>
    <w:p w14:paraId="4806ABCD" w14:textId="42F9AEEA" w:rsidR="003B334F" w:rsidRDefault="003B334F" w:rsidP="00966CDC">
      <w:pPr>
        <w:spacing w:line="240" w:lineRule="auto"/>
        <w:rPr>
          <w:rFonts w:ascii="Times New Roman" w:hAnsi="Times New Roman" w:cs="Times New Roman"/>
          <w:b/>
          <w:bCs/>
          <w:sz w:val="24"/>
          <w:szCs w:val="24"/>
        </w:rPr>
      </w:pPr>
    </w:p>
    <w:p w14:paraId="7FB81FDF" w14:textId="55AB982F" w:rsidR="003B334F" w:rsidRDefault="003B334F" w:rsidP="00966CDC">
      <w:pPr>
        <w:spacing w:line="240" w:lineRule="auto"/>
        <w:rPr>
          <w:rFonts w:ascii="Times New Roman" w:hAnsi="Times New Roman" w:cs="Times New Roman"/>
          <w:b/>
          <w:bCs/>
          <w:sz w:val="24"/>
          <w:szCs w:val="24"/>
        </w:rPr>
      </w:pPr>
    </w:p>
    <w:p w14:paraId="32FA2BC0" w14:textId="2ACF98F6" w:rsidR="003B334F" w:rsidRDefault="003B334F" w:rsidP="009440D2">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Aim 2A:</w:t>
      </w:r>
    </w:p>
    <w:p w14:paraId="792BDDF8" w14:textId="23670D69" w:rsidR="007A799F" w:rsidRPr="007A799F" w:rsidRDefault="007A799F" w:rsidP="00966CDC">
      <w:pPr>
        <w:spacing w:line="240" w:lineRule="auto"/>
        <w:rPr>
          <w:rFonts w:ascii="Times New Roman" w:hAnsi="Times New Roman" w:cs="Times New Roman"/>
          <w:sz w:val="24"/>
          <w:szCs w:val="24"/>
        </w:rPr>
      </w:pPr>
      <w:r>
        <w:rPr>
          <w:rFonts w:ascii="Times New Roman" w:hAnsi="Times New Roman" w:cs="Times New Roman"/>
          <w:sz w:val="24"/>
          <w:szCs w:val="24"/>
        </w:rPr>
        <w:t xml:space="preserve">Table 9. Binding Energies of </w:t>
      </w:r>
      <w:r w:rsidRPr="007A799F">
        <w:rPr>
          <w:rFonts w:ascii="Times New Roman" w:hAnsi="Times New Roman" w:cs="Times New Roman"/>
          <w:sz w:val="24"/>
          <w:szCs w:val="24"/>
        </w:rPr>
        <w:t xml:space="preserve">GM1 </w:t>
      </w:r>
      <w:proofErr w:type="spellStart"/>
      <w:r w:rsidRPr="007A799F">
        <w:rPr>
          <w:rFonts w:ascii="Times New Roman" w:hAnsi="Times New Roman" w:cs="Times New Roman"/>
          <w:sz w:val="24"/>
          <w:szCs w:val="24"/>
        </w:rPr>
        <w:t>pentasaccharide</w:t>
      </w:r>
      <w:proofErr w:type="spellEnd"/>
      <w:r w:rsidRPr="007A799F">
        <w:rPr>
          <w:rFonts w:ascii="Times New Roman" w:hAnsi="Times New Roman" w:cs="Times New Roman"/>
          <w:sz w:val="24"/>
          <w:szCs w:val="24"/>
        </w:rPr>
        <w:t xml:space="preserve"> I-Chain</w:t>
      </w:r>
      <w:r>
        <w:rPr>
          <w:rFonts w:ascii="Times New Roman" w:hAnsi="Times New Roman" w:cs="Times New Roman"/>
          <w:sz w:val="24"/>
          <w:szCs w:val="24"/>
        </w:rPr>
        <w:t xml:space="preserve"> and J-Chain to Target Protein</w:t>
      </w:r>
    </w:p>
    <w:tbl>
      <w:tblPr>
        <w:tblStyle w:val="TableGrid"/>
        <w:tblW w:w="0" w:type="auto"/>
        <w:tblLook w:val="04A0" w:firstRow="1" w:lastRow="0" w:firstColumn="1" w:lastColumn="0" w:noHBand="0" w:noVBand="1"/>
      </w:tblPr>
      <w:tblGrid>
        <w:gridCol w:w="1178"/>
        <w:gridCol w:w="3876"/>
        <w:gridCol w:w="4296"/>
      </w:tblGrid>
      <w:tr w:rsidR="008D0F27" w14:paraId="72F25A7C" w14:textId="77777777" w:rsidTr="008D0F27">
        <w:tc>
          <w:tcPr>
            <w:tcW w:w="3116" w:type="dxa"/>
          </w:tcPr>
          <w:p w14:paraId="57713E89" w14:textId="77777777" w:rsidR="008D0F27" w:rsidRPr="00966CDC" w:rsidRDefault="008D0F27" w:rsidP="00966CDC">
            <w:pPr>
              <w:rPr>
                <w:rFonts w:ascii="Times New Roman" w:hAnsi="Times New Roman" w:cs="Times New Roman"/>
                <w:b/>
                <w:bCs/>
                <w:sz w:val="24"/>
                <w:szCs w:val="24"/>
              </w:rPr>
            </w:pPr>
          </w:p>
        </w:tc>
        <w:tc>
          <w:tcPr>
            <w:tcW w:w="3117" w:type="dxa"/>
          </w:tcPr>
          <w:p w14:paraId="7FEE0551" w14:textId="77777777" w:rsidR="00734C9A" w:rsidRDefault="00966CDC" w:rsidP="00966CDC">
            <w:pPr>
              <w:rPr>
                <w:rFonts w:ascii="Times New Roman" w:eastAsia="Times New Roman" w:hAnsi="Times New Roman" w:cs="Times New Roman"/>
                <w:b/>
                <w:bCs/>
                <w:sz w:val="24"/>
                <w:szCs w:val="24"/>
                <w:shd w:val="clear" w:color="auto" w:fill="FFFFFF"/>
              </w:rPr>
            </w:pPr>
            <w:r w:rsidRPr="004F4912">
              <w:rPr>
                <w:rFonts w:ascii="Times New Roman" w:eastAsia="Times New Roman" w:hAnsi="Times New Roman" w:cs="Times New Roman"/>
                <w:b/>
                <w:bCs/>
                <w:sz w:val="24"/>
                <w:szCs w:val="24"/>
                <w:shd w:val="clear" w:color="auto" w:fill="FFFFFF"/>
              </w:rPr>
              <w:t xml:space="preserve">Ligand GM1 </w:t>
            </w:r>
            <w:proofErr w:type="spellStart"/>
            <w:r w:rsidRPr="004F4912">
              <w:rPr>
                <w:rFonts w:ascii="Times New Roman" w:eastAsia="Times New Roman" w:hAnsi="Times New Roman" w:cs="Times New Roman"/>
                <w:b/>
                <w:bCs/>
                <w:sz w:val="24"/>
                <w:szCs w:val="24"/>
                <w:shd w:val="clear" w:color="auto" w:fill="FFFFFF"/>
              </w:rPr>
              <w:t>pentasaccharide</w:t>
            </w:r>
            <w:proofErr w:type="spellEnd"/>
          </w:p>
          <w:p w14:paraId="2E78ED01" w14:textId="481F9D9A" w:rsidR="008D0F27" w:rsidRPr="00966CDC" w:rsidRDefault="008D0F27" w:rsidP="00966CDC">
            <w:pPr>
              <w:rPr>
                <w:rFonts w:ascii="Times New Roman" w:hAnsi="Times New Roman" w:cs="Times New Roman"/>
                <w:b/>
                <w:bCs/>
                <w:sz w:val="24"/>
                <w:szCs w:val="24"/>
              </w:rPr>
            </w:pPr>
            <w:r w:rsidRPr="00966CDC">
              <w:rPr>
                <w:rFonts w:ascii="Times New Roman" w:hAnsi="Times New Roman" w:cs="Times New Roman"/>
                <w:b/>
                <w:bCs/>
                <w:sz w:val="24"/>
                <w:szCs w:val="24"/>
              </w:rPr>
              <w:t>I</w:t>
            </w:r>
            <w:r w:rsidR="009D2F98" w:rsidRPr="00966CDC">
              <w:rPr>
                <w:rFonts w:ascii="Times New Roman" w:hAnsi="Times New Roman" w:cs="Times New Roman"/>
                <w:b/>
                <w:bCs/>
                <w:sz w:val="24"/>
                <w:szCs w:val="24"/>
              </w:rPr>
              <w:t>-</w:t>
            </w:r>
            <w:r w:rsidRPr="00966CDC">
              <w:rPr>
                <w:rFonts w:ascii="Times New Roman" w:hAnsi="Times New Roman" w:cs="Times New Roman"/>
                <w:b/>
                <w:bCs/>
                <w:sz w:val="24"/>
                <w:szCs w:val="24"/>
              </w:rPr>
              <w:t>Chain</w:t>
            </w:r>
          </w:p>
        </w:tc>
        <w:tc>
          <w:tcPr>
            <w:tcW w:w="3117" w:type="dxa"/>
          </w:tcPr>
          <w:p w14:paraId="121FDCDE" w14:textId="77777777" w:rsidR="00734C9A" w:rsidRDefault="00966CDC" w:rsidP="00966CDC">
            <w:pPr>
              <w:rPr>
                <w:rFonts w:ascii="Times New Roman" w:eastAsia="Times New Roman" w:hAnsi="Times New Roman" w:cs="Times New Roman"/>
                <w:b/>
                <w:bCs/>
                <w:sz w:val="24"/>
                <w:szCs w:val="24"/>
                <w:shd w:val="clear" w:color="auto" w:fill="FFFFFF"/>
              </w:rPr>
            </w:pPr>
            <w:r w:rsidRPr="004F4912">
              <w:rPr>
                <w:rFonts w:ascii="Times New Roman" w:eastAsia="Times New Roman" w:hAnsi="Times New Roman" w:cs="Times New Roman"/>
                <w:b/>
                <w:bCs/>
                <w:sz w:val="24"/>
                <w:szCs w:val="24"/>
                <w:shd w:val="clear" w:color="auto" w:fill="FFFFFF"/>
              </w:rPr>
              <w:t xml:space="preserve">Ligand GM1 </w:t>
            </w:r>
            <w:proofErr w:type="spellStart"/>
            <w:r w:rsidRPr="004F4912">
              <w:rPr>
                <w:rFonts w:ascii="Times New Roman" w:eastAsia="Times New Roman" w:hAnsi="Times New Roman" w:cs="Times New Roman"/>
                <w:b/>
                <w:bCs/>
                <w:sz w:val="24"/>
                <w:szCs w:val="24"/>
                <w:shd w:val="clear" w:color="auto" w:fill="FFFFFF"/>
              </w:rPr>
              <w:t>pentasaccharide</w:t>
            </w:r>
            <w:proofErr w:type="spellEnd"/>
            <w:r w:rsidRPr="004F4912">
              <w:rPr>
                <w:rFonts w:ascii="Times New Roman" w:eastAsia="Times New Roman" w:hAnsi="Times New Roman" w:cs="Times New Roman"/>
                <w:b/>
                <w:bCs/>
                <w:sz w:val="24"/>
                <w:szCs w:val="24"/>
                <w:shd w:val="clear" w:color="auto" w:fill="FFFFFF"/>
              </w:rPr>
              <w:t xml:space="preserve"> </w:t>
            </w:r>
          </w:p>
          <w:p w14:paraId="70291408" w14:textId="1530F47B" w:rsidR="008D0F27" w:rsidRPr="00734C9A" w:rsidRDefault="008D0F27" w:rsidP="00966CDC">
            <w:pPr>
              <w:rPr>
                <w:rFonts w:ascii="Times New Roman" w:eastAsia="Times New Roman" w:hAnsi="Times New Roman" w:cs="Times New Roman"/>
                <w:b/>
                <w:bCs/>
                <w:sz w:val="24"/>
                <w:szCs w:val="24"/>
                <w:shd w:val="clear" w:color="auto" w:fill="FFFFFF"/>
              </w:rPr>
            </w:pPr>
            <w:r w:rsidRPr="00966CDC">
              <w:rPr>
                <w:rFonts w:ascii="Times New Roman" w:hAnsi="Times New Roman" w:cs="Times New Roman"/>
                <w:b/>
                <w:bCs/>
                <w:sz w:val="24"/>
                <w:szCs w:val="24"/>
              </w:rPr>
              <w:t>J</w:t>
            </w:r>
            <w:r w:rsidR="009D2F98" w:rsidRPr="00966CDC">
              <w:rPr>
                <w:rFonts w:ascii="Times New Roman" w:hAnsi="Times New Roman" w:cs="Times New Roman"/>
                <w:b/>
                <w:bCs/>
                <w:sz w:val="24"/>
                <w:szCs w:val="24"/>
              </w:rPr>
              <w:t>-</w:t>
            </w:r>
            <w:r w:rsidRPr="00966CDC">
              <w:rPr>
                <w:rFonts w:ascii="Times New Roman" w:hAnsi="Times New Roman" w:cs="Times New Roman"/>
                <w:b/>
                <w:bCs/>
                <w:sz w:val="24"/>
                <w:szCs w:val="24"/>
              </w:rPr>
              <w:t>Chain</w:t>
            </w:r>
          </w:p>
        </w:tc>
      </w:tr>
      <w:tr w:rsidR="008D0F27" w14:paraId="25452BB2" w14:textId="77777777" w:rsidTr="008D0F27">
        <w:tc>
          <w:tcPr>
            <w:tcW w:w="3116" w:type="dxa"/>
          </w:tcPr>
          <w:p w14:paraId="0BB24E20" w14:textId="77777777" w:rsidR="008D0F27" w:rsidRPr="00E86C40" w:rsidRDefault="008D0F27" w:rsidP="00966CDC">
            <w:pPr>
              <w:rPr>
                <w:rFonts w:ascii="Times New Roman" w:hAnsi="Times New Roman" w:cs="Times New Roman"/>
                <w:b/>
                <w:bCs/>
              </w:rPr>
            </w:pPr>
            <w:r w:rsidRPr="00E86C40">
              <w:rPr>
                <w:rFonts w:ascii="Times New Roman" w:hAnsi="Times New Roman" w:cs="Times New Roman"/>
                <w:b/>
                <w:bCs/>
                <w:shd w:val="clear" w:color="auto" w:fill="FFFFFF"/>
              </w:rPr>
              <w:t>Influenza A</w:t>
            </w:r>
            <w:r w:rsidRPr="00E86C40">
              <w:rPr>
                <w:rFonts w:ascii="Times New Roman" w:hAnsi="Times New Roman" w:cs="Times New Roman"/>
                <w:b/>
                <w:bCs/>
              </w:rPr>
              <w:t> </w:t>
            </w:r>
          </w:p>
          <w:p w14:paraId="56863052" w14:textId="526BE715" w:rsidR="008D0F27" w:rsidRDefault="008D0F27" w:rsidP="00966CDC">
            <w:pPr>
              <w:rPr>
                <w:rFonts w:ascii="Times New Roman" w:hAnsi="Times New Roman" w:cs="Times New Roman"/>
                <w:b/>
                <w:bCs/>
                <w:sz w:val="24"/>
                <w:szCs w:val="24"/>
              </w:rPr>
            </w:pPr>
            <w:r w:rsidRPr="00E86C40">
              <w:rPr>
                <w:rFonts w:ascii="Times New Roman" w:hAnsi="Times New Roman" w:cs="Times New Roman"/>
                <w:b/>
                <w:bCs/>
                <w:shd w:val="clear" w:color="auto" w:fill="FFFFFF"/>
              </w:rPr>
              <w:t>M1 protein (1AA7)</w:t>
            </w:r>
          </w:p>
        </w:tc>
        <w:tc>
          <w:tcPr>
            <w:tcW w:w="3117" w:type="dxa"/>
          </w:tcPr>
          <w:p w14:paraId="74F89B91" w14:textId="142F2D9B" w:rsidR="008D0F27" w:rsidRDefault="008D0F27" w:rsidP="00966CDC">
            <w:pPr>
              <w:rPr>
                <w:rFonts w:ascii="Times New Roman" w:hAnsi="Times New Roman" w:cs="Times New Roman"/>
                <w:b/>
                <w:bCs/>
                <w:sz w:val="24"/>
                <w:szCs w:val="24"/>
              </w:rPr>
            </w:pPr>
            <w:r>
              <w:rPr>
                <w:b/>
                <w:bCs/>
                <w:noProof/>
                <w:color w:val="F013BD"/>
                <w:bdr w:val="none" w:sz="0" w:space="0" w:color="auto" w:frame="1"/>
              </w:rPr>
              <w:drawing>
                <wp:inline distT="0" distB="0" distL="0" distR="0" wp14:anchorId="70F56294" wp14:editId="1913666D">
                  <wp:extent cx="2315373" cy="1642533"/>
                  <wp:effectExtent l="0" t="0" r="889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9781" cy="1645660"/>
                          </a:xfrm>
                          <a:prstGeom prst="rect">
                            <a:avLst/>
                          </a:prstGeom>
                          <a:noFill/>
                          <a:ln>
                            <a:noFill/>
                          </a:ln>
                        </pic:spPr>
                      </pic:pic>
                    </a:graphicData>
                  </a:graphic>
                </wp:inline>
              </w:drawing>
            </w:r>
          </w:p>
        </w:tc>
        <w:tc>
          <w:tcPr>
            <w:tcW w:w="3117" w:type="dxa"/>
          </w:tcPr>
          <w:p w14:paraId="00750B75" w14:textId="556A928C" w:rsidR="008D0F27" w:rsidRDefault="008D0F27" w:rsidP="00966CDC">
            <w:pPr>
              <w:rPr>
                <w:rFonts w:ascii="Times New Roman" w:hAnsi="Times New Roman" w:cs="Times New Roman"/>
                <w:b/>
                <w:bCs/>
                <w:sz w:val="24"/>
                <w:szCs w:val="24"/>
              </w:rPr>
            </w:pPr>
            <w:r>
              <w:rPr>
                <w:b/>
                <w:bCs/>
                <w:noProof/>
                <w:color w:val="F013BD"/>
                <w:bdr w:val="none" w:sz="0" w:space="0" w:color="auto" w:frame="1"/>
                <w:shd w:val="clear" w:color="auto" w:fill="FFFFFF"/>
              </w:rPr>
              <w:drawing>
                <wp:inline distT="0" distB="0" distL="0" distR="0" wp14:anchorId="7484E045" wp14:editId="1E340B24">
                  <wp:extent cx="2249371" cy="17018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2645" cy="1704277"/>
                          </a:xfrm>
                          <a:prstGeom prst="rect">
                            <a:avLst/>
                          </a:prstGeom>
                          <a:noFill/>
                          <a:ln>
                            <a:noFill/>
                          </a:ln>
                        </pic:spPr>
                      </pic:pic>
                    </a:graphicData>
                  </a:graphic>
                </wp:inline>
              </w:drawing>
            </w:r>
          </w:p>
        </w:tc>
      </w:tr>
      <w:tr w:rsidR="008D0F27" w14:paraId="2482C17F" w14:textId="77777777" w:rsidTr="008D0F27">
        <w:tc>
          <w:tcPr>
            <w:tcW w:w="3116" w:type="dxa"/>
          </w:tcPr>
          <w:p w14:paraId="108CF915" w14:textId="04087C58" w:rsidR="008D0F27" w:rsidRPr="00E86C40" w:rsidRDefault="008D0F27" w:rsidP="00966CDC">
            <w:pPr>
              <w:pStyle w:val="NormalWeb"/>
              <w:spacing w:before="0" w:beforeAutospacing="0" w:after="0" w:afterAutospacing="0"/>
              <w:rPr>
                <w:b/>
                <w:bCs/>
                <w:sz w:val="22"/>
                <w:szCs w:val="22"/>
              </w:rPr>
            </w:pPr>
            <w:r w:rsidRPr="00E86C40">
              <w:rPr>
                <w:b/>
                <w:bCs/>
                <w:sz w:val="22"/>
                <w:szCs w:val="22"/>
                <w:shd w:val="clear" w:color="auto" w:fill="FFFFFF"/>
              </w:rPr>
              <w:t>Influenza</w:t>
            </w:r>
            <w:r>
              <w:rPr>
                <w:b/>
                <w:bCs/>
                <w:sz w:val="22"/>
                <w:szCs w:val="22"/>
                <w:shd w:val="clear" w:color="auto" w:fill="FFFFFF"/>
              </w:rPr>
              <w:t xml:space="preserve"> </w:t>
            </w:r>
            <w:r w:rsidRPr="00E86C40">
              <w:rPr>
                <w:b/>
                <w:bCs/>
                <w:sz w:val="22"/>
                <w:szCs w:val="22"/>
                <w:shd w:val="clear" w:color="auto" w:fill="FFFFFF"/>
              </w:rPr>
              <w:t xml:space="preserve">A </w:t>
            </w:r>
            <w:r w:rsidRPr="00E86C40">
              <w:rPr>
                <w:b/>
                <w:bCs/>
                <w:sz w:val="22"/>
                <w:szCs w:val="22"/>
              </w:rPr>
              <w:t> </w:t>
            </w:r>
          </w:p>
          <w:p w14:paraId="0B3C560D" w14:textId="77777777" w:rsidR="008D0F27" w:rsidRPr="00E86C40" w:rsidRDefault="008D0F27" w:rsidP="00966CDC">
            <w:pPr>
              <w:pStyle w:val="NormalWeb"/>
              <w:spacing w:before="0" w:beforeAutospacing="0" w:after="0" w:afterAutospacing="0"/>
              <w:rPr>
                <w:sz w:val="22"/>
                <w:szCs w:val="22"/>
              </w:rPr>
            </w:pPr>
            <w:r w:rsidRPr="00E86C40">
              <w:rPr>
                <w:b/>
                <w:bCs/>
                <w:sz w:val="22"/>
                <w:szCs w:val="22"/>
                <w:shd w:val="clear" w:color="auto" w:fill="FFFFFF"/>
              </w:rPr>
              <w:t xml:space="preserve">M1 protein (7JM3) </w:t>
            </w:r>
          </w:p>
          <w:p w14:paraId="69AA1B3D" w14:textId="77777777" w:rsidR="008D0F27" w:rsidRDefault="008D0F27" w:rsidP="00966CDC">
            <w:pPr>
              <w:rPr>
                <w:rFonts w:ascii="Times New Roman" w:hAnsi="Times New Roman" w:cs="Times New Roman"/>
                <w:b/>
                <w:bCs/>
                <w:sz w:val="24"/>
                <w:szCs w:val="24"/>
              </w:rPr>
            </w:pPr>
          </w:p>
        </w:tc>
        <w:tc>
          <w:tcPr>
            <w:tcW w:w="3117" w:type="dxa"/>
          </w:tcPr>
          <w:p w14:paraId="03576866"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mode |   affinity | </w:t>
            </w:r>
            <w:proofErr w:type="spellStart"/>
            <w:r w:rsidRPr="008D0F27">
              <w:rPr>
                <w:b/>
                <w:bCs/>
                <w:sz w:val="18"/>
                <w:szCs w:val="18"/>
                <w:shd w:val="clear" w:color="auto" w:fill="FFFFFF"/>
              </w:rPr>
              <w:t>dist</w:t>
            </w:r>
            <w:proofErr w:type="spellEnd"/>
            <w:r w:rsidRPr="008D0F27">
              <w:rPr>
                <w:b/>
                <w:bCs/>
                <w:sz w:val="18"/>
                <w:szCs w:val="18"/>
                <w:shd w:val="clear" w:color="auto" w:fill="FFFFFF"/>
              </w:rPr>
              <w:t xml:space="preserve"> from best mode</w:t>
            </w:r>
          </w:p>
          <w:p w14:paraId="4B4CC38E"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     | (kcal/mol) |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l.b</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u.b</w:t>
            </w:r>
            <w:proofErr w:type="spellEnd"/>
            <w:r w:rsidRPr="008D0F27">
              <w:rPr>
                <w:b/>
                <w:bCs/>
                <w:sz w:val="18"/>
                <w:szCs w:val="18"/>
                <w:shd w:val="clear" w:color="auto" w:fill="FFFFFF"/>
              </w:rPr>
              <w:t>.</w:t>
            </w:r>
          </w:p>
          <w:p w14:paraId="5AF708C2"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w:t>
            </w:r>
          </w:p>
          <w:p w14:paraId="5217E313"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1         -6.7      0.000      0.000</w:t>
            </w:r>
          </w:p>
          <w:p w14:paraId="796F3F9E"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2         -6.3      7.716     14.500</w:t>
            </w:r>
          </w:p>
          <w:p w14:paraId="3BE889EF"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3         -6.1      1.343      2.541</w:t>
            </w:r>
          </w:p>
          <w:p w14:paraId="63006146"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4         -6.0      8.123     13.043</w:t>
            </w:r>
          </w:p>
          <w:p w14:paraId="20A0B743"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5         -5.9     15.112     18.375</w:t>
            </w:r>
          </w:p>
          <w:p w14:paraId="50A35058"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6         -5.9     15.246     19.995</w:t>
            </w:r>
          </w:p>
          <w:p w14:paraId="244E12FE"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7         -5.9     15.599     19.642</w:t>
            </w:r>
          </w:p>
          <w:p w14:paraId="623B57A3"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8         -5.8     28.207     31.598</w:t>
            </w:r>
          </w:p>
          <w:p w14:paraId="199DFF5A"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9         -5.8     14.630     18.689</w:t>
            </w:r>
          </w:p>
          <w:p w14:paraId="3DE3D4C1" w14:textId="7579E434"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Writing output ... done.</w:t>
            </w:r>
          </w:p>
        </w:tc>
        <w:tc>
          <w:tcPr>
            <w:tcW w:w="3117" w:type="dxa"/>
          </w:tcPr>
          <w:p w14:paraId="3F97FBE3"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mode |   affinity | </w:t>
            </w:r>
            <w:proofErr w:type="spellStart"/>
            <w:r w:rsidRPr="008D0F27">
              <w:rPr>
                <w:b/>
                <w:bCs/>
                <w:sz w:val="18"/>
                <w:szCs w:val="18"/>
                <w:shd w:val="clear" w:color="auto" w:fill="FFFFFF"/>
              </w:rPr>
              <w:t>dist</w:t>
            </w:r>
            <w:proofErr w:type="spellEnd"/>
            <w:r w:rsidRPr="008D0F27">
              <w:rPr>
                <w:b/>
                <w:bCs/>
                <w:sz w:val="18"/>
                <w:szCs w:val="18"/>
                <w:shd w:val="clear" w:color="auto" w:fill="FFFFFF"/>
              </w:rPr>
              <w:t xml:space="preserve"> from best mode</w:t>
            </w:r>
          </w:p>
          <w:p w14:paraId="44A6F70D"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     | (kcal/mol) |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l.b</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u.b</w:t>
            </w:r>
            <w:proofErr w:type="spellEnd"/>
            <w:r w:rsidRPr="008D0F27">
              <w:rPr>
                <w:b/>
                <w:bCs/>
                <w:sz w:val="18"/>
                <w:szCs w:val="18"/>
                <w:shd w:val="clear" w:color="auto" w:fill="FFFFFF"/>
              </w:rPr>
              <w:t>.</w:t>
            </w:r>
          </w:p>
          <w:p w14:paraId="5460816B"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w:t>
            </w:r>
          </w:p>
          <w:p w14:paraId="1551BB98"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1         -6.6      0.000      0.000</w:t>
            </w:r>
          </w:p>
          <w:p w14:paraId="7B9661E6"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2         -6.5      4.733     10.419</w:t>
            </w:r>
          </w:p>
          <w:p w14:paraId="5336B0C9"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3         -6.4     27.600     30.971</w:t>
            </w:r>
          </w:p>
          <w:p w14:paraId="7428EF26"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4         -6.3      2.237      9.869</w:t>
            </w:r>
          </w:p>
          <w:p w14:paraId="616B86BB"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5         -6.3     26.794     30.195</w:t>
            </w:r>
          </w:p>
          <w:p w14:paraId="751C8C92"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6         -6.3     23.948     27.600</w:t>
            </w:r>
          </w:p>
          <w:p w14:paraId="6349B8AB"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7         -6.2     27.221     30.559</w:t>
            </w:r>
          </w:p>
          <w:p w14:paraId="1E3E6D3D"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8         -6.2     27.182     30.547</w:t>
            </w:r>
          </w:p>
          <w:p w14:paraId="5BF16CF7"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9         -6.2     27.615     30.847</w:t>
            </w:r>
          </w:p>
          <w:p w14:paraId="61AA446E" w14:textId="77777777" w:rsidR="008D0F27" w:rsidRDefault="008D0F27" w:rsidP="00966CDC">
            <w:pPr>
              <w:pStyle w:val="NormalWeb"/>
              <w:spacing w:before="0" w:beforeAutospacing="0" w:after="0" w:afterAutospacing="0"/>
              <w:rPr>
                <w:b/>
                <w:bCs/>
                <w:sz w:val="18"/>
                <w:szCs w:val="18"/>
                <w:shd w:val="clear" w:color="auto" w:fill="FFFFFF"/>
              </w:rPr>
            </w:pPr>
            <w:r w:rsidRPr="008D0F27">
              <w:rPr>
                <w:b/>
                <w:bCs/>
                <w:sz w:val="18"/>
                <w:szCs w:val="18"/>
                <w:shd w:val="clear" w:color="auto" w:fill="FFFFFF"/>
              </w:rPr>
              <w:t>Writing output ... done.</w:t>
            </w:r>
          </w:p>
          <w:p w14:paraId="6865CD52" w14:textId="6A4E8752" w:rsidR="008D0F27" w:rsidRPr="008D0F27" w:rsidRDefault="008D0F27" w:rsidP="00966CDC">
            <w:pPr>
              <w:pStyle w:val="NormalWeb"/>
              <w:spacing w:before="0" w:beforeAutospacing="0" w:after="0" w:afterAutospacing="0"/>
              <w:rPr>
                <w:sz w:val="18"/>
                <w:szCs w:val="18"/>
              </w:rPr>
            </w:pPr>
          </w:p>
        </w:tc>
      </w:tr>
      <w:tr w:rsidR="008D0F27" w14:paraId="35B8DEB0" w14:textId="77777777" w:rsidTr="008D0F27">
        <w:tc>
          <w:tcPr>
            <w:tcW w:w="3116" w:type="dxa"/>
          </w:tcPr>
          <w:p w14:paraId="24BDE5C6" w14:textId="77777777" w:rsidR="008D0F27" w:rsidRPr="00E86C40" w:rsidRDefault="008D0F27" w:rsidP="00966CDC">
            <w:pPr>
              <w:rPr>
                <w:rFonts w:ascii="Times New Roman" w:hAnsi="Times New Roman" w:cs="Times New Roman"/>
                <w:b/>
                <w:bCs/>
              </w:rPr>
            </w:pPr>
            <w:r w:rsidRPr="00E86C40">
              <w:rPr>
                <w:rFonts w:ascii="Times New Roman" w:hAnsi="Times New Roman" w:cs="Times New Roman"/>
                <w:b/>
                <w:bCs/>
              </w:rPr>
              <w:lastRenderedPageBreak/>
              <w:t>SARS</w:t>
            </w:r>
          </w:p>
          <w:p w14:paraId="2424A77C" w14:textId="77777777" w:rsidR="008D0F27" w:rsidRPr="00E86C40" w:rsidRDefault="008D0F27" w:rsidP="00966CDC">
            <w:pPr>
              <w:pStyle w:val="NormalWeb"/>
              <w:spacing w:before="0" w:beforeAutospacing="0" w:after="0" w:afterAutospacing="0"/>
              <w:rPr>
                <w:sz w:val="22"/>
                <w:szCs w:val="22"/>
              </w:rPr>
            </w:pPr>
            <w:r w:rsidRPr="00E86C40">
              <w:rPr>
                <w:b/>
                <w:bCs/>
                <w:sz w:val="22"/>
                <w:szCs w:val="22"/>
                <w:shd w:val="clear" w:color="auto" w:fill="FFFFFF"/>
              </w:rPr>
              <w:t>M protein Models</w:t>
            </w:r>
          </w:p>
          <w:p w14:paraId="4745DE88" w14:textId="77777777" w:rsidR="008D0F27" w:rsidRDefault="008D0F27" w:rsidP="00966CDC">
            <w:pPr>
              <w:rPr>
                <w:rFonts w:ascii="Times New Roman" w:hAnsi="Times New Roman" w:cs="Times New Roman"/>
                <w:b/>
                <w:bCs/>
                <w:sz w:val="24"/>
                <w:szCs w:val="24"/>
              </w:rPr>
            </w:pPr>
          </w:p>
        </w:tc>
        <w:tc>
          <w:tcPr>
            <w:tcW w:w="3117" w:type="dxa"/>
          </w:tcPr>
          <w:p w14:paraId="547F9AB8"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mode |   affinity | </w:t>
            </w:r>
            <w:proofErr w:type="spellStart"/>
            <w:r w:rsidRPr="008D0F27">
              <w:rPr>
                <w:b/>
                <w:bCs/>
                <w:sz w:val="18"/>
                <w:szCs w:val="18"/>
                <w:shd w:val="clear" w:color="auto" w:fill="FFFFFF"/>
              </w:rPr>
              <w:t>dist</w:t>
            </w:r>
            <w:proofErr w:type="spellEnd"/>
            <w:r w:rsidRPr="008D0F27">
              <w:rPr>
                <w:b/>
                <w:bCs/>
                <w:sz w:val="18"/>
                <w:szCs w:val="18"/>
                <w:shd w:val="clear" w:color="auto" w:fill="FFFFFF"/>
              </w:rPr>
              <w:t xml:space="preserve"> from best mode</w:t>
            </w:r>
          </w:p>
          <w:p w14:paraId="3E5F7A2F"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xml:space="preserve">          | (kcal/mol) |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l.b</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rmsd</w:t>
            </w:r>
            <w:proofErr w:type="spellEnd"/>
            <w:r w:rsidRPr="008D0F27">
              <w:rPr>
                <w:b/>
                <w:bCs/>
                <w:sz w:val="18"/>
                <w:szCs w:val="18"/>
                <w:shd w:val="clear" w:color="auto" w:fill="FFFFFF"/>
              </w:rPr>
              <w:t xml:space="preserve"> </w:t>
            </w:r>
            <w:proofErr w:type="spellStart"/>
            <w:r w:rsidRPr="008D0F27">
              <w:rPr>
                <w:b/>
                <w:bCs/>
                <w:sz w:val="18"/>
                <w:szCs w:val="18"/>
                <w:shd w:val="clear" w:color="auto" w:fill="FFFFFF"/>
              </w:rPr>
              <w:t>u.b</w:t>
            </w:r>
            <w:proofErr w:type="spellEnd"/>
            <w:r w:rsidRPr="008D0F27">
              <w:rPr>
                <w:b/>
                <w:bCs/>
                <w:sz w:val="18"/>
                <w:szCs w:val="18"/>
                <w:shd w:val="clear" w:color="auto" w:fill="FFFFFF"/>
              </w:rPr>
              <w:t>.</w:t>
            </w:r>
          </w:p>
          <w:p w14:paraId="6FDF21C8"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w:t>
            </w:r>
          </w:p>
          <w:p w14:paraId="5E1FE526"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1         -7.6      0.000      0.000</w:t>
            </w:r>
          </w:p>
          <w:p w14:paraId="08A6C770"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2         -6.8      2.865      9.421</w:t>
            </w:r>
          </w:p>
          <w:p w14:paraId="013DC4FF"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3         -6.7      2.746     10.875</w:t>
            </w:r>
          </w:p>
          <w:p w14:paraId="39BB0BAE"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4         -6.7      1.639      2.645</w:t>
            </w:r>
          </w:p>
          <w:p w14:paraId="57BBF005"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5         -6.6      2.779      9.484</w:t>
            </w:r>
          </w:p>
          <w:p w14:paraId="5FF3E501"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6         -6.5      3.961      8.678</w:t>
            </w:r>
          </w:p>
          <w:p w14:paraId="2AA53480"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7         -6.5      3.077      8.715</w:t>
            </w:r>
          </w:p>
          <w:p w14:paraId="1EDBE3E0"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8         -6.4     10.460     14.926</w:t>
            </w:r>
          </w:p>
          <w:p w14:paraId="74C1C5E3"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   9         -6.4      7.843     13.293</w:t>
            </w:r>
          </w:p>
          <w:p w14:paraId="48D19A8A" w14:textId="77777777" w:rsidR="008D0F27" w:rsidRPr="008D0F27" w:rsidRDefault="008D0F27" w:rsidP="00966CDC">
            <w:pPr>
              <w:pStyle w:val="NormalWeb"/>
              <w:spacing w:before="0" w:beforeAutospacing="0" w:after="0" w:afterAutospacing="0"/>
              <w:rPr>
                <w:sz w:val="18"/>
                <w:szCs w:val="18"/>
              </w:rPr>
            </w:pPr>
            <w:r w:rsidRPr="008D0F27">
              <w:rPr>
                <w:b/>
                <w:bCs/>
                <w:sz w:val="18"/>
                <w:szCs w:val="18"/>
                <w:shd w:val="clear" w:color="auto" w:fill="FFFFFF"/>
              </w:rPr>
              <w:t>Writing output ... done.</w:t>
            </w:r>
          </w:p>
          <w:p w14:paraId="5E76E67D" w14:textId="77777777" w:rsidR="008D0F27" w:rsidRPr="008D0F27" w:rsidRDefault="008D0F27" w:rsidP="00966CDC">
            <w:pPr>
              <w:rPr>
                <w:rFonts w:ascii="Times New Roman" w:hAnsi="Times New Roman" w:cs="Times New Roman"/>
                <w:b/>
                <w:bCs/>
                <w:sz w:val="18"/>
                <w:szCs w:val="18"/>
              </w:rPr>
            </w:pPr>
          </w:p>
        </w:tc>
        <w:tc>
          <w:tcPr>
            <w:tcW w:w="3117" w:type="dxa"/>
          </w:tcPr>
          <w:p w14:paraId="69A9AED1"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xml:space="preserve">mode |   affinity | </w:t>
            </w:r>
            <w:proofErr w:type="spellStart"/>
            <w:r w:rsidRPr="00006E6E">
              <w:rPr>
                <w:rFonts w:ascii="Times New Roman" w:eastAsia="Times New Roman" w:hAnsi="Times New Roman" w:cs="Times New Roman"/>
                <w:b/>
                <w:bCs/>
                <w:sz w:val="18"/>
                <w:szCs w:val="18"/>
                <w:shd w:val="clear" w:color="auto" w:fill="FFFFFF"/>
              </w:rPr>
              <w:t>dist</w:t>
            </w:r>
            <w:proofErr w:type="spellEnd"/>
            <w:r w:rsidRPr="00006E6E">
              <w:rPr>
                <w:rFonts w:ascii="Times New Roman" w:eastAsia="Times New Roman" w:hAnsi="Times New Roman" w:cs="Times New Roman"/>
                <w:b/>
                <w:bCs/>
                <w:sz w:val="18"/>
                <w:szCs w:val="18"/>
                <w:shd w:val="clear" w:color="auto" w:fill="FFFFFF"/>
              </w:rPr>
              <w:t xml:space="preserve"> from best mode</w:t>
            </w:r>
          </w:p>
          <w:p w14:paraId="2DA47ED7"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xml:space="preserve">     | (kcal/mol) | </w:t>
            </w:r>
            <w:proofErr w:type="spellStart"/>
            <w:r w:rsidRPr="00006E6E">
              <w:rPr>
                <w:rFonts w:ascii="Times New Roman" w:eastAsia="Times New Roman" w:hAnsi="Times New Roman" w:cs="Times New Roman"/>
                <w:b/>
                <w:bCs/>
                <w:sz w:val="18"/>
                <w:szCs w:val="18"/>
                <w:shd w:val="clear" w:color="auto" w:fill="FFFFFF"/>
              </w:rPr>
              <w:t>rmsd</w:t>
            </w:r>
            <w:proofErr w:type="spellEnd"/>
            <w:r w:rsidRPr="00006E6E">
              <w:rPr>
                <w:rFonts w:ascii="Times New Roman" w:eastAsia="Times New Roman" w:hAnsi="Times New Roman" w:cs="Times New Roman"/>
                <w:b/>
                <w:bCs/>
                <w:sz w:val="18"/>
                <w:szCs w:val="18"/>
                <w:shd w:val="clear" w:color="auto" w:fill="FFFFFF"/>
              </w:rPr>
              <w:t xml:space="preserve"> </w:t>
            </w:r>
            <w:proofErr w:type="spellStart"/>
            <w:r w:rsidRPr="00006E6E">
              <w:rPr>
                <w:rFonts w:ascii="Times New Roman" w:eastAsia="Times New Roman" w:hAnsi="Times New Roman" w:cs="Times New Roman"/>
                <w:b/>
                <w:bCs/>
                <w:sz w:val="18"/>
                <w:szCs w:val="18"/>
                <w:shd w:val="clear" w:color="auto" w:fill="FFFFFF"/>
              </w:rPr>
              <w:t>l.b</w:t>
            </w:r>
            <w:proofErr w:type="spellEnd"/>
            <w:r w:rsidRPr="00006E6E">
              <w:rPr>
                <w:rFonts w:ascii="Times New Roman" w:eastAsia="Times New Roman" w:hAnsi="Times New Roman" w:cs="Times New Roman"/>
                <w:b/>
                <w:bCs/>
                <w:sz w:val="18"/>
                <w:szCs w:val="18"/>
                <w:shd w:val="clear" w:color="auto" w:fill="FFFFFF"/>
              </w:rPr>
              <w:t xml:space="preserve">.| </w:t>
            </w:r>
            <w:proofErr w:type="spellStart"/>
            <w:r w:rsidRPr="00006E6E">
              <w:rPr>
                <w:rFonts w:ascii="Times New Roman" w:eastAsia="Times New Roman" w:hAnsi="Times New Roman" w:cs="Times New Roman"/>
                <w:b/>
                <w:bCs/>
                <w:sz w:val="18"/>
                <w:szCs w:val="18"/>
                <w:shd w:val="clear" w:color="auto" w:fill="FFFFFF"/>
              </w:rPr>
              <w:t>rmsd</w:t>
            </w:r>
            <w:proofErr w:type="spellEnd"/>
            <w:r w:rsidRPr="00006E6E">
              <w:rPr>
                <w:rFonts w:ascii="Times New Roman" w:eastAsia="Times New Roman" w:hAnsi="Times New Roman" w:cs="Times New Roman"/>
                <w:b/>
                <w:bCs/>
                <w:sz w:val="18"/>
                <w:szCs w:val="18"/>
                <w:shd w:val="clear" w:color="auto" w:fill="FFFFFF"/>
              </w:rPr>
              <w:t xml:space="preserve"> </w:t>
            </w:r>
            <w:proofErr w:type="spellStart"/>
            <w:r w:rsidRPr="00006E6E">
              <w:rPr>
                <w:rFonts w:ascii="Times New Roman" w:eastAsia="Times New Roman" w:hAnsi="Times New Roman" w:cs="Times New Roman"/>
                <w:b/>
                <w:bCs/>
                <w:sz w:val="18"/>
                <w:szCs w:val="18"/>
                <w:shd w:val="clear" w:color="auto" w:fill="FFFFFF"/>
              </w:rPr>
              <w:t>u.b</w:t>
            </w:r>
            <w:proofErr w:type="spellEnd"/>
            <w:r w:rsidRPr="00006E6E">
              <w:rPr>
                <w:rFonts w:ascii="Times New Roman" w:eastAsia="Times New Roman" w:hAnsi="Times New Roman" w:cs="Times New Roman"/>
                <w:b/>
                <w:bCs/>
                <w:sz w:val="18"/>
                <w:szCs w:val="18"/>
                <w:shd w:val="clear" w:color="auto" w:fill="FFFFFF"/>
              </w:rPr>
              <w:t>.</w:t>
            </w:r>
          </w:p>
          <w:p w14:paraId="1AA2BBB3"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w:t>
            </w:r>
          </w:p>
          <w:p w14:paraId="70078157"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1         -7.1      0.000      0.000</w:t>
            </w:r>
          </w:p>
          <w:p w14:paraId="6AF9D319"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2         -7.1      1.628      2.382</w:t>
            </w:r>
          </w:p>
          <w:p w14:paraId="0D2466E3"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3         -7.0      1.637      2.731</w:t>
            </w:r>
          </w:p>
          <w:p w14:paraId="488BCF3B"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4         -6.5      3.925     10.102</w:t>
            </w:r>
          </w:p>
          <w:p w14:paraId="3699F030"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5         -6.4      2.897     10.523</w:t>
            </w:r>
          </w:p>
          <w:p w14:paraId="4AA02E8A"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6         -6.3      2.259      7.461</w:t>
            </w:r>
          </w:p>
          <w:p w14:paraId="7E263A72"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7         -6.3      6.432     10.468</w:t>
            </w:r>
          </w:p>
          <w:p w14:paraId="1B9D3136"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8         -6.3      4.547     10.490</w:t>
            </w:r>
          </w:p>
          <w:p w14:paraId="78759997"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   9         -6.2      4.190     10.215</w:t>
            </w:r>
          </w:p>
          <w:p w14:paraId="52921FCE" w14:textId="77777777" w:rsidR="008D0F27" w:rsidRPr="00006E6E" w:rsidRDefault="008D0F27" w:rsidP="00966CDC">
            <w:pPr>
              <w:rPr>
                <w:rFonts w:ascii="Times New Roman" w:eastAsia="Times New Roman" w:hAnsi="Times New Roman" w:cs="Times New Roman"/>
                <w:sz w:val="18"/>
                <w:szCs w:val="18"/>
              </w:rPr>
            </w:pPr>
            <w:r w:rsidRPr="00006E6E">
              <w:rPr>
                <w:rFonts w:ascii="Times New Roman" w:eastAsia="Times New Roman" w:hAnsi="Times New Roman" w:cs="Times New Roman"/>
                <w:b/>
                <w:bCs/>
                <w:sz w:val="18"/>
                <w:szCs w:val="18"/>
                <w:shd w:val="clear" w:color="auto" w:fill="FFFFFF"/>
              </w:rPr>
              <w:t>Writing output ... done.</w:t>
            </w:r>
          </w:p>
          <w:p w14:paraId="12753682" w14:textId="77777777" w:rsidR="008D0F27" w:rsidRPr="008D0F27" w:rsidRDefault="008D0F27" w:rsidP="00966CDC">
            <w:pPr>
              <w:rPr>
                <w:rFonts w:ascii="Times New Roman" w:hAnsi="Times New Roman" w:cs="Times New Roman"/>
                <w:b/>
                <w:bCs/>
                <w:sz w:val="18"/>
                <w:szCs w:val="18"/>
              </w:rPr>
            </w:pPr>
          </w:p>
        </w:tc>
      </w:tr>
      <w:tr w:rsidR="008D0F27" w14:paraId="5DD9C235" w14:textId="77777777" w:rsidTr="008D0F27">
        <w:tc>
          <w:tcPr>
            <w:tcW w:w="3116" w:type="dxa"/>
          </w:tcPr>
          <w:p w14:paraId="2D3A0F9F" w14:textId="77777777" w:rsidR="008D0F27" w:rsidRPr="00E86C40" w:rsidRDefault="008D0F27" w:rsidP="00966CDC">
            <w:pPr>
              <w:pStyle w:val="NormalWeb"/>
              <w:spacing w:before="0" w:beforeAutospacing="0" w:after="0" w:afterAutospacing="0"/>
              <w:rPr>
                <w:b/>
                <w:bCs/>
                <w:sz w:val="22"/>
                <w:szCs w:val="22"/>
                <w:shd w:val="clear" w:color="auto" w:fill="FFFFFF"/>
              </w:rPr>
            </w:pPr>
            <w:r w:rsidRPr="00E86C40">
              <w:rPr>
                <w:b/>
                <w:bCs/>
                <w:sz w:val="22"/>
                <w:szCs w:val="22"/>
                <w:shd w:val="clear" w:color="auto" w:fill="FFFFFF"/>
              </w:rPr>
              <w:t>SARS-CoV2</w:t>
            </w:r>
          </w:p>
          <w:p w14:paraId="27761CDB" w14:textId="77777777" w:rsidR="008D0F27" w:rsidRPr="00E86C40" w:rsidRDefault="008D0F27" w:rsidP="00966CDC">
            <w:pPr>
              <w:pStyle w:val="NormalWeb"/>
              <w:spacing w:before="0" w:beforeAutospacing="0" w:after="0" w:afterAutospacing="0"/>
              <w:rPr>
                <w:sz w:val="22"/>
                <w:szCs w:val="22"/>
              </w:rPr>
            </w:pPr>
            <w:r w:rsidRPr="00E86C40">
              <w:rPr>
                <w:b/>
                <w:bCs/>
                <w:sz w:val="22"/>
                <w:szCs w:val="22"/>
                <w:shd w:val="clear" w:color="auto" w:fill="FFFFFF"/>
              </w:rPr>
              <w:t>M protein Models</w:t>
            </w:r>
          </w:p>
          <w:p w14:paraId="1043C807" w14:textId="77777777" w:rsidR="008D0F27" w:rsidRDefault="008D0F27" w:rsidP="00966CDC">
            <w:pPr>
              <w:rPr>
                <w:rFonts w:ascii="Times New Roman" w:hAnsi="Times New Roman" w:cs="Times New Roman"/>
                <w:b/>
                <w:bCs/>
                <w:sz w:val="24"/>
                <w:szCs w:val="24"/>
              </w:rPr>
            </w:pPr>
          </w:p>
        </w:tc>
        <w:tc>
          <w:tcPr>
            <w:tcW w:w="3117" w:type="dxa"/>
          </w:tcPr>
          <w:p w14:paraId="135D6FF7" w14:textId="64D13DC1" w:rsidR="008D0F27" w:rsidRDefault="008D0F27" w:rsidP="00966CDC">
            <w:pPr>
              <w:rPr>
                <w:rFonts w:ascii="Times New Roman" w:hAnsi="Times New Roman" w:cs="Times New Roman"/>
                <w:b/>
                <w:bCs/>
                <w:sz w:val="24"/>
                <w:szCs w:val="24"/>
              </w:rPr>
            </w:pPr>
            <w:r w:rsidRPr="008C7F66">
              <w:rPr>
                <w:rFonts w:ascii="Times New Roman" w:eastAsia="Times New Roman" w:hAnsi="Times New Roman" w:cs="Times New Roman"/>
                <w:noProof/>
                <w:color w:val="F013BD"/>
                <w:sz w:val="24"/>
                <w:szCs w:val="24"/>
                <w:bdr w:val="none" w:sz="0" w:space="0" w:color="auto" w:frame="1"/>
                <w:shd w:val="clear" w:color="auto" w:fill="FFFFFF"/>
              </w:rPr>
              <w:drawing>
                <wp:inline distT="0" distB="0" distL="0" distR="0" wp14:anchorId="4A3B146B" wp14:editId="6F55CDE4">
                  <wp:extent cx="2302933" cy="1696635"/>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606" cy="1705235"/>
                          </a:xfrm>
                          <a:prstGeom prst="rect">
                            <a:avLst/>
                          </a:prstGeom>
                          <a:noFill/>
                          <a:ln>
                            <a:noFill/>
                          </a:ln>
                        </pic:spPr>
                      </pic:pic>
                    </a:graphicData>
                  </a:graphic>
                </wp:inline>
              </w:drawing>
            </w:r>
          </w:p>
        </w:tc>
        <w:tc>
          <w:tcPr>
            <w:tcW w:w="3117" w:type="dxa"/>
          </w:tcPr>
          <w:p w14:paraId="029D0BC9" w14:textId="4705EB4D" w:rsidR="008D0F27" w:rsidRDefault="008D0F27" w:rsidP="00966CDC">
            <w:pPr>
              <w:rPr>
                <w:rFonts w:ascii="Times New Roman" w:hAnsi="Times New Roman" w:cs="Times New Roman"/>
                <w:b/>
                <w:bCs/>
                <w:sz w:val="24"/>
                <w:szCs w:val="24"/>
              </w:rPr>
            </w:pPr>
            <w:r w:rsidRPr="008C7F66">
              <w:rPr>
                <w:rFonts w:ascii="Times New Roman" w:eastAsia="Times New Roman" w:hAnsi="Times New Roman" w:cs="Times New Roman"/>
                <w:b/>
                <w:bCs/>
                <w:noProof/>
                <w:color w:val="F013BD"/>
                <w:sz w:val="24"/>
                <w:szCs w:val="24"/>
                <w:bdr w:val="none" w:sz="0" w:space="0" w:color="auto" w:frame="1"/>
                <w:shd w:val="clear" w:color="auto" w:fill="FFFFFF"/>
              </w:rPr>
              <w:drawing>
                <wp:inline distT="0" distB="0" distL="0" distR="0" wp14:anchorId="4920D0F9" wp14:editId="7F88E3C3">
                  <wp:extent cx="2583316" cy="1735666"/>
                  <wp:effectExtent l="0" t="0" r="762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108" cy="1748964"/>
                          </a:xfrm>
                          <a:prstGeom prst="rect">
                            <a:avLst/>
                          </a:prstGeom>
                          <a:noFill/>
                          <a:ln>
                            <a:noFill/>
                          </a:ln>
                        </pic:spPr>
                      </pic:pic>
                    </a:graphicData>
                  </a:graphic>
                </wp:inline>
              </w:drawing>
            </w:r>
          </w:p>
        </w:tc>
      </w:tr>
    </w:tbl>
    <w:p w14:paraId="13326857" w14:textId="77777777" w:rsidR="00E86C40" w:rsidRPr="00E86C40" w:rsidRDefault="00E86C40" w:rsidP="00966CDC">
      <w:pPr>
        <w:spacing w:line="240" w:lineRule="auto"/>
        <w:rPr>
          <w:rFonts w:ascii="Times New Roman" w:hAnsi="Times New Roman" w:cs="Times New Roman"/>
          <w:b/>
          <w:bCs/>
          <w:sz w:val="24"/>
          <w:szCs w:val="24"/>
        </w:rPr>
      </w:pPr>
    </w:p>
    <w:p w14:paraId="56749BFA" w14:textId="3326E436" w:rsidR="00006E6E" w:rsidRDefault="00006E6E" w:rsidP="009440D2">
      <w:pPr>
        <w:spacing w:line="240" w:lineRule="auto"/>
        <w:jc w:val="center"/>
        <w:rPr>
          <w:rFonts w:ascii="Times New Roman" w:hAnsi="Times New Roman" w:cs="Times New Roman"/>
          <w:b/>
          <w:bCs/>
          <w:sz w:val="24"/>
          <w:szCs w:val="24"/>
        </w:rPr>
      </w:pPr>
      <w:r w:rsidRPr="00E86C40">
        <w:rPr>
          <w:rFonts w:ascii="Times New Roman" w:hAnsi="Times New Roman" w:cs="Times New Roman"/>
          <w:b/>
          <w:bCs/>
          <w:sz w:val="24"/>
          <w:szCs w:val="24"/>
        </w:rPr>
        <w:t>Aim 2B:</w:t>
      </w:r>
    </w:p>
    <w:p w14:paraId="760DCAA0" w14:textId="49C207D4" w:rsidR="007A799F" w:rsidRPr="007A799F" w:rsidRDefault="007A799F" w:rsidP="00966CDC">
      <w:pPr>
        <w:spacing w:line="240" w:lineRule="auto"/>
        <w:rPr>
          <w:rFonts w:ascii="Times New Roman" w:hAnsi="Times New Roman" w:cs="Times New Roman"/>
          <w:sz w:val="24"/>
          <w:szCs w:val="24"/>
        </w:rPr>
      </w:pPr>
      <w:r>
        <w:rPr>
          <w:rFonts w:ascii="Times New Roman" w:hAnsi="Times New Roman" w:cs="Times New Roman"/>
          <w:sz w:val="24"/>
          <w:szCs w:val="24"/>
        </w:rPr>
        <w:t xml:space="preserve">Table 10. Table 9. Binding Energies of </w:t>
      </w:r>
      <w:proofErr w:type="spellStart"/>
      <w:r>
        <w:rPr>
          <w:rFonts w:ascii="Times New Roman" w:hAnsi="Times New Roman" w:cs="Times New Roman"/>
          <w:sz w:val="24"/>
          <w:szCs w:val="24"/>
        </w:rPr>
        <w:t>t</w:t>
      </w:r>
      <w:r w:rsidRPr="007A799F">
        <w:rPr>
          <w:rFonts w:ascii="Times New Roman" w:hAnsi="Times New Roman" w:cs="Times New Roman"/>
          <w:sz w:val="24"/>
          <w:szCs w:val="24"/>
        </w:rPr>
        <w:t>etrasaccharide</w:t>
      </w:r>
      <w:proofErr w:type="spellEnd"/>
      <w:r w:rsidRPr="007A799F">
        <w:rPr>
          <w:rFonts w:ascii="Times New Roman" w:hAnsi="Times New Roman" w:cs="Times New Roman"/>
          <w:sz w:val="24"/>
          <w:szCs w:val="24"/>
        </w:rPr>
        <w:t xml:space="preserve"> </w:t>
      </w:r>
      <w:r>
        <w:rPr>
          <w:rFonts w:ascii="Times New Roman" w:hAnsi="Times New Roman" w:cs="Times New Roman"/>
          <w:sz w:val="24"/>
          <w:szCs w:val="24"/>
        </w:rPr>
        <w:t>A</w:t>
      </w:r>
      <w:r w:rsidRPr="007A799F">
        <w:rPr>
          <w:rFonts w:ascii="Times New Roman" w:hAnsi="Times New Roman" w:cs="Times New Roman"/>
          <w:sz w:val="24"/>
          <w:szCs w:val="24"/>
        </w:rPr>
        <w:t>-Chain</w:t>
      </w:r>
      <w:r>
        <w:rPr>
          <w:rFonts w:ascii="Times New Roman" w:hAnsi="Times New Roman" w:cs="Times New Roman"/>
          <w:sz w:val="24"/>
          <w:szCs w:val="24"/>
        </w:rPr>
        <w:t xml:space="preserve"> and C-Chain to Target Protein</w:t>
      </w:r>
    </w:p>
    <w:tbl>
      <w:tblPr>
        <w:tblStyle w:val="TableGrid"/>
        <w:tblW w:w="0" w:type="auto"/>
        <w:tblLook w:val="04A0" w:firstRow="1" w:lastRow="0" w:firstColumn="1" w:lastColumn="0" w:noHBand="0" w:noVBand="1"/>
      </w:tblPr>
      <w:tblGrid>
        <w:gridCol w:w="1202"/>
        <w:gridCol w:w="4056"/>
        <w:gridCol w:w="4092"/>
      </w:tblGrid>
      <w:tr w:rsidR="00E86C40" w:rsidRPr="00E86C40" w14:paraId="68A383FA" w14:textId="77777777" w:rsidTr="00E86C40">
        <w:tc>
          <w:tcPr>
            <w:tcW w:w="1435" w:type="dxa"/>
          </w:tcPr>
          <w:p w14:paraId="0FDDC102" w14:textId="77777777" w:rsidR="00500AE1" w:rsidRPr="00E86C40" w:rsidRDefault="00500AE1" w:rsidP="00966CDC">
            <w:pPr>
              <w:rPr>
                <w:rFonts w:ascii="Times New Roman" w:hAnsi="Times New Roman" w:cs="Times New Roman"/>
                <w:b/>
                <w:bCs/>
                <w:sz w:val="24"/>
                <w:szCs w:val="24"/>
              </w:rPr>
            </w:pPr>
          </w:p>
        </w:tc>
        <w:tc>
          <w:tcPr>
            <w:tcW w:w="3935" w:type="dxa"/>
          </w:tcPr>
          <w:p w14:paraId="4942115D" w14:textId="677BA582" w:rsidR="00500AE1" w:rsidRPr="00710A79" w:rsidRDefault="00966CDC" w:rsidP="00966CDC">
            <w:pPr>
              <w:rPr>
                <w:rFonts w:ascii="Times New Roman" w:eastAsia="Times New Roman" w:hAnsi="Times New Roman" w:cs="Times New Roman"/>
                <w:b/>
                <w:bCs/>
                <w:sz w:val="24"/>
                <w:szCs w:val="24"/>
                <w:shd w:val="clear" w:color="auto" w:fill="FFFFFF"/>
              </w:rPr>
            </w:pPr>
            <w:r w:rsidRPr="004F4912">
              <w:rPr>
                <w:rFonts w:ascii="Times New Roman" w:eastAsia="Times New Roman" w:hAnsi="Times New Roman" w:cs="Times New Roman"/>
                <w:b/>
                <w:bCs/>
                <w:sz w:val="24"/>
                <w:szCs w:val="24"/>
                <w:shd w:val="clear" w:color="auto" w:fill="FFFFFF"/>
              </w:rPr>
              <w:t xml:space="preserve"> </w:t>
            </w:r>
            <w:proofErr w:type="spellStart"/>
            <w:r w:rsidR="00710A79" w:rsidRPr="00710A79">
              <w:rPr>
                <w:rFonts w:ascii="Times New Roman" w:hAnsi="Times New Roman" w:cs="Times New Roman"/>
                <w:b/>
                <w:bCs/>
                <w:sz w:val="24"/>
                <w:szCs w:val="24"/>
              </w:rPr>
              <w:t>Tetrasaccharide</w:t>
            </w:r>
            <w:proofErr w:type="spellEnd"/>
            <w:r w:rsidR="00710A79" w:rsidRPr="00710A79">
              <w:rPr>
                <w:rFonts w:ascii="Times New Roman" w:hAnsi="Times New Roman" w:cs="Times New Roman"/>
                <w:b/>
                <w:bCs/>
                <w:sz w:val="24"/>
                <w:szCs w:val="24"/>
              </w:rPr>
              <w:t xml:space="preserve"> </w:t>
            </w:r>
            <w:r w:rsidR="00500AE1" w:rsidRPr="00710A79">
              <w:rPr>
                <w:rFonts w:ascii="Times New Roman" w:hAnsi="Times New Roman" w:cs="Times New Roman"/>
                <w:b/>
                <w:bCs/>
                <w:sz w:val="24"/>
                <w:szCs w:val="24"/>
              </w:rPr>
              <w:t>A</w:t>
            </w:r>
            <w:r w:rsidR="009D2F98" w:rsidRPr="00710A79">
              <w:rPr>
                <w:rFonts w:ascii="Times New Roman" w:hAnsi="Times New Roman" w:cs="Times New Roman"/>
                <w:b/>
                <w:bCs/>
                <w:sz w:val="24"/>
                <w:szCs w:val="24"/>
              </w:rPr>
              <w:t>-</w:t>
            </w:r>
            <w:r w:rsidR="00500AE1" w:rsidRPr="00710A79">
              <w:rPr>
                <w:rFonts w:ascii="Times New Roman" w:hAnsi="Times New Roman" w:cs="Times New Roman"/>
                <w:b/>
                <w:bCs/>
                <w:sz w:val="24"/>
                <w:szCs w:val="24"/>
              </w:rPr>
              <w:t>Chain</w:t>
            </w:r>
          </w:p>
        </w:tc>
        <w:tc>
          <w:tcPr>
            <w:tcW w:w="3980" w:type="dxa"/>
          </w:tcPr>
          <w:p w14:paraId="06A0FA00" w14:textId="6BFA8AAA" w:rsidR="00500AE1" w:rsidRPr="00710A79" w:rsidRDefault="00710A79" w:rsidP="00966CDC">
            <w:pPr>
              <w:rPr>
                <w:rFonts w:ascii="Times New Roman" w:hAnsi="Times New Roman" w:cs="Times New Roman"/>
                <w:b/>
                <w:bCs/>
                <w:sz w:val="24"/>
                <w:szCs w:val="24"/>
              </w:rPr>
            </w:pPr>
            <w:proofErr w:type="spellStart"/>
            <w:r w:rsidRPr="00710A79">
              <w:rPr>
                <w:rFonts w:ascii="Times New Roman" w:hAnsi="Times New Roman" w:cs="Times New Roman"/>
                <w:b/>
                <w:bCs/>
                <w:sz w:val="24"/>
                <w:szCs w:val="24"/>
              </w:rPr>
              <w:t>Tetrasaccharide</w:t>
            </w:r>
            <w:proofErr w:type="spellEnd"/>
            <w:r w:rsidRPr="00710A79">
              <w:rPr>
                <w:rFonts w:ascii="Times New Roman" w:hAnsi="Times New Roman" w:cs="Times New Roman"/>
                <w:b/>
                <w:bCs/>
                <w:sz w:val="24"/>
                <w:szCs w:val="24"/>
              </w:rPr>
              <w:t xml:space="preserve"> </w:t>
            </w:r>
            <w:r w:rsidR="00500AE1" w:rsidRPr="00710A79">
              <w:rPr>
                <w:rFonts w:ascii="Times New Roman" w:hAnsi="Times New Roman" w:cs="Times New Roman"/>
                <w:b/>
                <w:bCs/>
                <w:sz w:val="24"/>
                <w:szCs w:val="24"/>
              </w:rPr>
              <w:t>C</w:t>
            </w:r>
            <w:r w:rsidR="009D2F98" w:rsidRPr="00710A79">
              <w:rPr>
                <w:rFonts w:ascii="Times New Roman" w:hAnsi="Times New Roman" w:cs="Times New Roman"/>
                <w:b/>
                <w:bCs/>
                <w:sz w:val="24"/>
                <w:szCs w:val="24"/>
              </w:rPr>
              <w:t>-</w:t>
            </w:r>
            <w:r w:rsidR="00500AE1" w:rsidRPr="00710A79">
              <w:rPr>
                <w:rFonts w:ascii="Times New Roman" w:hAnsi="Times New Roman" w:cs="Times New Roman"/>
                <w:b/>
                <w:bCs/>
                <w:sz w:val="24"/>
                <w:szCs w:val="24"/>
              </w:rPr>
              <w:t>Chain</w:t>
            </w:r>
          </w:p>
        </w:tc>
      </w:tr>
      <w:tr w:rsidR="00E86C40" w:rsidRPr="00E86C40" w14:paraId="303789EC" w14:textId="77777777" w:rsidTr="00E86C40">
        <w:tc>
          <w:tcPr>
            <w:tcW w:w="1435" w:type="dxa"/>
          </w:tcPr>
          <w:p w14:paraId="238D4735" w14:textId="3D63C115" w:rsidR="00E86C40" w:rsidRPr="00E86C40" w:rsidRDefault="00500AE1" w:rsidP="00966CDC">
            <w:pPr>
              <w:rPr>
                <w:rFonts w:ascii="Times New Roman" w:hAnsi="Times New Roman" w:cs="Times New Roman"/>
                <w:b/>
                <w:bCs/>
              </w:rPr>
            </w:pPr>
            <w:r w:rsidRPr="00E86C40">
              <w:rPr>
                <w:rFonts w:ascii="Times New Roman" w:hAnsi="Times New Roman" w:cs="Times New Roman"/>
                <w:b/>
                <w:bCs/>
                <w:shd w:val="clear" w:color="auto" w:fill="FFFFFF"/>
              </w:rPr>
              <w:t>Influenza A</w:t>
            </w:r>
            <w:r w:rsidRPr="00E86C40">
              <w:rPr>
                <w:rFonts w:ascii="Times New Roman" w:hAnsi="Times New Roman" w:cs="Times New Roman"/>
                <w:b/>
                <w:bCs/>
              </w:rPr>
              <w:t> </w:t>
            </w:r>
          </w:p>
          <w:p w14:paraId="640AED94" w14:textId="5DBFD64E" w:rsidR="00500AE1" w:rsidRPr="00E86C40" w:rsidRDefault="00500AE1" w:rsidP="00966CDC">
            <w:pPr>
              <w:rPr>
                <w:rFonts w:ascii="Times New Roman" w:hAnsi="Times New Roman" w:cs="Times New Roman"/>
                <w:b/>
                <w:bCs/>
                <w:sz w:val="24"/>
                <w:szCs w:val="24"/>
              </w:rPr>
            </w:pPr>
            <w:r w:rsidRPr="00E86C40">
              <w:rPr>
                <w:rFonts w:ascii="Times New Roman" w:hAnsi="Times New Roman" w:cs="Times New Roman"/>
                <w:b/>
                <w:bCs/>
                <w:shd w:val="clear" w:color="auto" w:fill="FFFFFF"/>
              </w:rPr>
              <w:t>M1 protein (1AA7)</w:t>
            </w:r>
          </w:p>
        </w:tc>
        <w:tc>
          <w:tcPr>
            <w:tcW w:w="3935" w:type="dxa"/>
          </w:tcPr>
          <w:p w14:paraId="31F846E1" w14:textId="77777777" w:rsidR="001613AB" w:rsidRDefault="001613AB" w:rsidP="00966CDC">
            <w:pPr>
              <w:rPr>
                <w:rFonts w:ascii="Times New Roman" w:hAnsi="Times New Roman" w:cs="Times New Roman"/>
                <w:noProof/>
                <w:sz w:val="24"/>
                <w:szCs w:val="24"/>
                <w:bdr w:val="none" w:sz="0" w:space="0" w:color="auto" w:frame="1"/>
                <w:shd w:val="clear" w:color="auto" w:fill="FFFFFF"/>
              </w:rPr>
            </w:pPr>
          </w:p>
          <w:p w14:paraId="124925DA" w14:textId="7B2ABF42" w:rsidR="00500AE1" w:rsidRPr="00E86C40" w:rsidRDefault="00500AE1" w:rsidP="00966CDC">
            <w:pPr>
              <w:rPr>
                <w:rFonts w:ascii="Times New Roman" w:hAnsi="Times New Roman" w:cs="Times New Roman"/>
                <w:b/>
                <w:bCs/>
                <w:sz w:val="24"/>
                <w:szCs w:val="24"/>
              </w:rPr>
            </w:pPr>
            <w:r w:rsidRPr="00E86C40">
              <w:rPr>
                <w:rFonts w:ascii="Times New Roman" w:hAnsi="Times New Roman" w:cs="Times New Roman"/>
                <w:noProof/>
                <w:sz w:val="24"/>
                <w:szCs w:val="24"/>
                <w:bdr w:val="none" w:sz="0" w:space="0" w:color="auto" w:frame="1"/>
                <w:shd w:val="clear" w:color="auto" w:fill="FFFFFF"/>
              </w:rPr>
              <w:drawing>
                <wp:inline distT="0" distB="0" distL="0" distR="0" wp14:anchorId="6AA999DA" wp14:editId="5FCA9E60">
                  <wp:extent cx="2429933" cy="17760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201"/>
                          <a:stretch/>
                        </pic:blipFill>
                        <pic:spPr bwMode="auto">
                          <a:xfrm>
                            <a:off x="0" y="0"/>
                            <a:ext cx="2449735" cy="1790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80" w:type="dxa"/>
          </w:tcPr>
          <w:p w14:paraId="5534C7C3" w14:textId="77777777" w:rsidR="001613AB" w:rsidRDefault="001613AB" w:rsidP="00966CDC">
            <w:pPr>
              <w:rPr>
                <w:rFonts w:ascii="Times New Roman" w:hAnsi="Times New Roman" w:cs="Times New Roman"/>
                <w:b/>
                <w:bCs/>
                <w:noProof/>
                <w:sz w:val="24"/>
                <w:szCs w:val="24"/>
                <w:bdr w:val="none" w:sz="0" w:space="0" w:color="auto" w:frame="1"/>
              </w:rPr>
            </w:pPr>
          </w:p>
          <w:p w14:paraId="1B3DE2EE" w14:textId="1500A7DF" w:rsidR="00500AE1" w:rsidRPr="00E86C40" w:rsidRDefault="00500AE1" w:rsidP="00966CDC">
            <w:pPr>
              <w:rPr>
                <w:rFonts w:ascii="Times New Roman" w:hAnsi="Times New Roman" w:cs="Times New Roman"/>
                <w:b/>
                <w:bCs/>
                <w:sz w:val="24"/>
                <w:szCs w:val="24"/>
              </w:rPr>
            </w:pPr>
            <w:r w:rsidRPr="00E86C40">
              <w:rPr>
                <w:rFonts w:ascii="Times New Roman" w:hAnsi="Times New Roman" w:cs="Times New Roman"/>
                <w:b/>
                <w:bCs/>
                <w:noProof/>
                <w:sz w:val="24"/>
                <w:szCs w:val="24"/>
                <w:bdr w:val="none" w:sz="0" w:space="0" w:color="auto" w:frame="1"/>
              </w:rPr>
              <w:drawing>
                <wp:inline distT="0" distB="0" distL="0" distR="0" wp14:anchorId="5D805BC0" wp14:editId="31F860FB">
                  <wp:extent cx="2379133" cy="177824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967"/>
                          <a:stretch/>
                        </pic:blipFill>
                        <pic:spPr bwMode="auto">
                          <a:xfrm>
                            <a:off x="0" y="0"/>
                            <a:ext cx="2401894" cy="17952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86C40" w:rsidRPr="00E86C40" w14:paraId="7BA8B231" w14:textId="77777777" w:rsidTr="00E86C40">
        <w:tc>
          <w:tcPr>
            <w:tcW w:w="1435" w:type="dxa"/>
          </w:tcPr>
          <w:p w14:paraId="028FB282" w14:textId="36F31C65" w:rsidR="00E86C40" w:rsidRPr="00E86C40" w:rsidRDefault="00500AE1" w:rsidP="00966CDC">
            <w:pPr>
              <w:pStyle w:val="NormalWeb"/>
              <w:spacing w:before="0" w:beforeAutospacing="0" w:after="0" w:afterAutospacing="0"/>
              <w:rPr>
                <w:b/>
                <w:bCs/>
                <w:sz w:val="22"/>
                <w:szCs w:val="22"/>
              </w:rPr>
            </w:pPr>
            <w:r w:rsidRPr="00E86C40">
              <w:rPr>
                <w:b/>
                <w:bCs/>
                <w:sz w:val="22"/>
                <w:szCs w:val="22"/>
                <w:shd w:val="clear" w:color="auto" w:fill="FFFFFF"/>
              </w:rPr>
              <w:t xml:space="preserve">Influenza A </w:t>
            </w:r>
            <w:r w:rsidRPr="00E86C40">
              <w:rPr>
                <w:b/>
                <w:bCs/>
                <w:sz w:val="22"/>
                <w:szCs w:val="22"/>
              </w:rPr>
              <w:t> </w:t>
            </w:r>
          </w:p>
          <w:p w14:paraId="7DDBA7E1" w14:textId="244B9494" w:rsidR="00500AE1" w:rsidRPr="00E86C40" w:rsidRDefault="00500AE1" w:rsidP="00966CDC">
            <w:pPr>
              <w:pStyle w:val="NormalWeb"/>
              <w:spacing w:before="0" w:beforeAutospacing="0" w:after="0" w:afterAutospacing="0"/>
              <w:rPr>
                <w:sz w:val="22"/>
                <w:szCs w:val="22"/>
              </w:rPr>
            </w:pPr>
            <w:r w:rsidRPr="00E86C40">
              <w:rPr>
                <w:b/>
                <w:bCs/>
                <w:sz w:val="22"/>
                <w:szCs w:val="22"/>
                <w:shd w:val="clear" w:color="auto" w:fill="FFFFFF"/>
              </w:rPr>
              <w:t xml:space="preserve">M1 protein (7JM3) </w:t>
            </w:r>
          </w:p>
          <w:p w14:paraId="5DB2E4D2" w14:textId="77777777" w:rsidR="00500AE1" w:rsidRPr="00E86C40" w:rsidRDefault="00500AE1" w:rsidP="00966CDC">
            <w:pPr>
              <w:rPr>
                <w:rFonts w:ascii="Times New Roman" w:hAnsi="Times New Roman" w:cs="Times New Roman"/>
                <w:b/>
                <w:bCs/>
                <w:sz w:val="24"/>
                <w:szCs w:val="24"/>
              </w:rPr>
            </w:pPr>
          </w:p>
        </w:tc>
        <w:tc>
          <w:tcPr>
            <w:tcW w:w="3935" w:type="dxa"/>
          </w:tcPr>
          <w:p w14:paraId="53A6089E"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xml:space="preserve">mode |   affinity | </w:t>
            </w:r>
            <w:proofErr w:type="spellStart"/>
            <w:r w:rsidRPr="00500AE1">
              <w:rPr>
                <w:rFonts w:ascii="Times New Roman" w:eastAsia="Times New Roman" w:hAnsi="Times New Roman" w:cs="Times New Roman"/>
                <w:b/>
                <w:bCs/>
                <w:sz w:val="18"/>
                <w:szCs w:val="18"/>
                <w:shd w:val="clear" w:color="auto" w:fill="FFFFFF"/>
              </w:rPr>
              <w:t>dist</w:t>
            </w:r>
            <w:proofErr w:type="spellEnd"/>
            <w:r w:rsidRPr="00500AE1">
              <w:rPr>
                <w:rFonts w:ascii="Times New Roman" w:eastAsia="Times New Roman" w:hAnsi="Times New Roman" w:cs="Times New Roman"/>
                <w:b/>
                <w:bCs/>
                <w:sz w:val="18"/>
                <w:szCs w:val="18"/>
                <w:shd w:val="clear" w:color="auto" w:fill="FFFFFF"/>
              </w:rPr>
              <w:t xml:space="preserve"> from best mode</w:t>
            </w:r>
          </w:p>
          <w:p w14:paraId="23A58545"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xml:space="preserve">     | (kcal/mol) | </w:t>
            </w:r>
            <w:proofErr w:type="spellStart"/>
            <w:r w:rsidRPr="00500AE1">
              <w:rPr>
                <w:rFonts w:ascii="Times New Roman" w:eastAsia="Times New Roman" w:hAnsi="Times New Roman" w:cs="Times New Roman"/>
                <w:b/>
                <w:bCs/>
                <w:sz w:val="18"/>
                <w:szCs w:val="18"/>
                <w:shd w:val="clear" w:color="auto" w:fill="FFFFFF"/>
              </w:rPr>
              <w:t>rmsd</w:t>
            </w:r>
            <w:proofErr w:type="spellEnd"/>
            <w:r w:rsidRPr="00500AE1">
              <w:rPr>
                <w:rFonts w:ascii="Times New Roman" w:eastAsia="Times New Roman" w:hAnsi="Times New Roman" w:cs="Times New Roman"/>
                <w:b/>
                <w:bCs/>
                <w:sz w:val="18"/>
                <w:szCs w:val="18"/>
                <w:shd w:val="clear" w:color="auto" w:fill="FFFFFF"/>
              </w:rPr>
              <w:t xml:space="preserve"> </w:t>
            </w:r>
            <w:proofErr w:type="spellStart"/>
            <w:r w:rsidRPr="00500AE1">
              <w:rPr>
                <w:rFonts w:ascii="Times New Roman" w:eastAsia="Times New Roman" w:hAnsi="Times New Roman" w:cs="Times New Roman"/>
                <w:b/>
                <w:bCs/>
                <w:sz w:val="18"/>
                <w:szCs w:val="18"/>
                <w:shd w:val="clear" w:color="auto" w:fill="FFFFFF"/>
              </w:rPr>
              <w:t>l.b</w:t>
            </w:r>
            <w:proofErr w:type="spellEnd"/>
            <w:r w:rsidRPr="00500AE1">
              <w:rPr>
                <w:rFonts w:ascii="Times New Roman" w:eastAsia="Times New Roman" w:hAnsi="Times New Roman" w:cs="Times New Roman"/>
                <w:b/>
                <w:bCs/>
                <w:sz w:val="18"/>
                <w:szCs w:val="18"/>
                <w:shd w:val="clear" w:color="auto" w:fill="FFFFFF"/>
              </w:rPr>
              <w:t xml:space="preserve">.| </w:t>
            </w:r>
            <w:proofErr w:type="spellStart"/>
            <w:r w:rsidRPr="00500AE1">
              <w:rPr>
                <w:rFonts w:ascii="Times New Roman" w:eastAsia="Times New Roman" w:hAnsi="Times New Roman" w:cs="Times New Roman"/>
                <w:b/>
                <w:bCs/>
                <w:sz w:val="18"/>
                <w:szCs w:val="18"/>
                <w:shd w:val="clear" w:color="auto" w:fill="FFFFFF"/>
              </w:rPr>
              <w:t>rmsd</w:t>
            </w:r>
            <w:proofErr w:type="spellEnd"/>
            <w:r w:rsidRPr="00500AE1">
              <w:rPr>
                <w:rFonts w:ascii="Times New Roman" w:eastAsia="Times New Roman" w:hAnsi="Times New Roman" w:cs="Times New Roman"/>
                <w:b/>
                <w:bCs/>
                <w:sz w:val="18"/>
                <w:szCs w:val="18"/>
                <w:shd w:val="clear" w:color="auto" w:fill="FFFFFF"/>
              </w:rPr>
              <w:t xml:space="preserve"> </w:t>
            </w:r>
            <w:proofErr w:type="spellStart"/>
            <w:r w:rsidRPr="00500AE1">
              <w:rPr>
                <w:rFonts w:ascii="Times New Roman" w:eastAsia="Times New Roman" w:hAnsi="Times New Roman" w:cs="Times New Roman"/>
                <w:b/>
                <w:bCs/>
                <w:sz w:val="18"/>
                <w:szCs w:val="18"/>
                <w:shd w:val="clear" w:color="auto" w:fill="FFFFFF"/>
              </w:rPr>
              <w:t>u.b</w:t>
            </w:r>
            <w:proofErr w:type="spellEnd"/>
            <w:r w:rsidRPr="00500AE1">
              <w:rPr>
                <w:rFonts w:ascii="Times New Roman" w:eastAsia="Times New Roman" w:hAnsi="Times New Roman" w:cs="Times New Roman"/>
                <w:b/>
                <w:bCs/>
                <w:sz w:val="18"/>
                <w:szCs w:val="18"/>
                <w:shd w:val="clear" w:color="auto" w:fill="FFFFFF"/>
              </w:rPr>
              <w:t>.</w:t>
            </w:r>
          </w:p>
          <w:p w14:paraId="1FF662D0"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w:t>
            </w:r>
          </w:p>
          <w:p w14:paraId="4A39889F"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1         -6.9      0.000      0.000</w:t>
            </w:r>
          </w:p>
          <w:p w14:paraId="1C3B2B68"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2         -6.5      3.432     11.027</w:t>
            </w:r>
          </w:p>
          <w:p w14:paraId="24FD00FC"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3         -6.5      3.275      6.918</w:t>
            </w:r>
          </w:p>
          <w:p w14:paraId="191B92F9"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4         -6.4     27.964     32.408</w:t>
            </w:r>
          </w:p>
          <w:p w14:paraId="51E2229D"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5         -6.2     28.861     33.005</w:t>
            </w:r>
          </w:p>
          <w:p w14:paraId="6B56B7CD"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6         -6.1     12.201     16.970</w:t>
            </w:r>
          </w:p>
          <w:p w14:paraId="78D61A59"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7         -6.1      5.051      8.427</w:t>
            </w:r>
          </w:p>
          <w:p w14:paraId="48BDB14E"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8         -6.1      3.406      7.169</w:t>
            </w:r>
          </w:p>
          <w:p w14:paraId="3047E99C" w14:textId="77777777" w:rsidR="00500AE1" w:rsidRPr="00500AE1"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t>   9         -6.1     27.703     32.232</w:t>
            </w:r>
          </w:p>
          <w:p w14:paraId="33012E12" w14:textId="71D3E744" w:rsidR="00500AE1" w:rsidRPr="00E86C40" w:rsidRDefault="00500AE1" w:rsidP="00966CDC">
            <w:pPr>
              <w:rPr>
                <w:rFonts w:ascii="Times New Roman" w:eastAsia="Times New Roman" w:hAnsi="Times New Roman" w:cs="Times New Roman"/>
                <w:sz w:val="18"/>
                <w:szCs w:val="18"/>
              </w:rPr>
            </w:pPr>
            <w:r w:rsidRPr="00500AE1">
              <w:rPr>
                <w:rFonts w:ascii="Times New Roman" w:eastAsia="Times New Roman" w:hAnsi="Times New Roman" w:cs="Times New Roman"/>
                <w:b/>
                <w:bCs/>
                <w:sz w:val="18"/>
                <w:szCs w:val="18"/>
                <w:shd w:val="clear" w:color="auto" w:fill="FFFFFF"/>
              </w:rPr>
              <w:lastRenderedPageBreak/>
              <w:t>Writing output ... done.</w:t>
            </w:r>
          </w:p>
        </w:tc>
        <w:tc>
          <w:tcPr>
            <w:tcW w:w="3980" w:type="dxa"/>
          </w:tcPr>
          <w:p w14:paraId="5A974609"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lastRenderedPageBreak/>
              <w:t xml:space="preserve">mode |   affinity | </w:t>
            </w:r>
            <w:proofErr w:type="spellStart"/>
            <w:r w:rsidRPr="00E86C40">
              <w:rPr>
                <w:b/>
                <w:bCs/>
                <w:sz w:val="18"/>
                <w:szCs w:val="18"/>
                <w:shd w:val="clear" w:color="auto" w:fill="FFFFFF"/>
              </w:rPr>
              <w:t>dist</w:t>
            </w:r>
            <w:proofErr w:type="spellEnd"/>
            <w:r w:rsidRPr="00E86C40">
              <w:rPr>
                <w:b/>
                <w:bCs/>
                <w:sz w:val="18"/>
                <w:szCs w:val="18"/>
                <w:shd w:val="clear" w:color="auto" w:fill="FFFFFF"/>
              </w:rPr>
              <w:t xml:space="preserve"> from best mode</w:t>
            </w:r>
          </w:p>
          <w:p w14:paraId="7866B017"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xml:space="preserve">     | (kcal/mol) |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l.b</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u.b</w:t>
            </w:r>
            <w:proofErr w:type="spellEnd"/>
            <w:r w:rsidRPr="00E86C40">
              <w:rPr>
                <w:b/>
                <w:bCs/>
                <w:sz w:val="18"/>
                <w:szCs w:val="18"/>
                <w:shd w:val="clear" w:color="auto" w:fill="FFFFFF"/>
              </w:rPr>
              <w:t>.</w:t>
            </w:r>
          </w:p>
          <w:p w14:paraId="167E66FB"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w:t>
            </w:r>
          </w:p>
          <w:p w14:paraId="0A41722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1         -6.0      0.000      0.000</w:t>
            </w:r>
          </w:p>
          <w:p w14:paraId="0BC4A972"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2         -5.9      2.028      7.538</w:t>
            </w:r>
          </w:p>
          <w:p w14:paraId="12A53024"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3         -5.8      3.069     10.612</w:t>
            </w:r>
          </w:p>
          <w:p w14:paraId="6634919E"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4         -5.7     23.420     28.479</w:t>
            </w:r>
          </w:p>
          <w:p w14:paraId="09C3519D"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5         -5.6     28.216     32.462</w:t>
            </w:r>
          </w:p>
          <w:p w14:paraId="251EA723"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6         -5.6     25.670     28.730</w:t>
            </w:r>
          </w:p>
          <w:p w14:paraId="23FEBEE9"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7         -5.6     28.245     32.531</w:t>
            </w:r>
          </w:p>
          <w:p w14:paraId="7EEEB846"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8         -5.5     27.573     32.052</w:t>
            </w:r>
          </w:p>
          <w:p w14:paraId="27204826"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9         -5.5     27.928     30.852</w:t>
            </w:r>
          </w:p>
          <w:p w14:paraId="1C7C90E1"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lastRenderedPageBreak/>
              <w:t>Writing output ... done.</w:t>
            </w:r>
          </w:p>
          <w:p w14:paraId="4F5143F3" w14:textId="77777777" w:rsidR="00500AE1" w:rsidRPr="00E86C40" w:rsidRDefault="00500AE1" w:rsidP="00966CDC">
            <w:pPr>
              <w:rPr>
                <w:rFonts w:ascii="Times New Roman" w:hAnsi="Times New Roman" w:cs="Times New Roman"/>
                <w:b/>
                <w:bCs/>
                <w:sz w:val="18"/>
                <w:szCs w:val="18"/>
              </w:rPr>
            </w:pPr>
          </w:p>
        </w:tc>
      </w:tr>
      <w:tr w:rsidR="00E86C40" w:rsidRPr="00E86C40" w14:paraId="0433F5A0" w14:textId="77777777" w:rsidTr="00E86C40">
        <w:tc>
          <w:tcPr>
            <w:tcW w:w="1435" w:type="dxa"/>
          </w:tcPr>
          <w:p w14:paraId="4C9F853F" w14:textId="77777777" w:rsidR="00500AE1" w:rsidRPr="00E86C40" w:rsidRDefault="00500AE1" w:rsidP="00966CDC">
            <w:pPr>
              <w:rPr>
                <w:rFonts w:ascii="Times New Roman" w:hAnsi="Times New Roman" w:cs="Times New Roman"/>
                <w:b/>
                <w:bCs/>
              </w:rPr>
            </w:pPr>
            <w:r w:rsidRPr="00E86C40">
              <w:rPr>
                <w:rFonts w:ascii="Times New Roman" w:hAnsi="Times New Roman" w:cs="Times New Roman"/>
                <w:b/>
                <w:bCs/>
              </w:rPr>
              <w:lastRenderedPageBreak/>
              <w:t>SARS</w:t>
            </w:r>
          </w:p>
          <w:p w14:paraId="1EC79848" w14:textId="77777777" w:rsidR="00E86C40" w:rsidRPr="00E86C40" w:rsidRDefault="00E86C40" w:rsidP="00966CDC">
            <w:pPr>
              <w:pStyle w:val="NormalWeb"/>
              <w:spacing w:before="0" w:beforeAutospacing="0" w:after="0" w:afterAutospacing="0"/>
              <w:rPr>
                <w:sz w:val="22"/>
                <w:szCs w:val="22"/>
              </w:rPr>
            </w:pPr>
            <w:r w:rsidRPr="00E86C40">
              <w:rPr>
                <w:b/>
                <w:bCs/>
                <w:sz w:val="22"/>
                <w:szCs w:val="22"/>
                <w:shd w:val="clear" w:color="auto" w:fill="FFFFFF"/>
              </w:rPr>
              <w:t>M protein Models</w:t>
            </w:r>
          </w:p>
          <w:p w14:paraId="11C8F7BE" w14:textId="71E72C68" w:rsidR="00E86C40" w:rsidRPr="00E86C40" w:rsidRDefault="00E86C40" w:rsidP="00966CDC">
            <w:pPr>
              <w:rPr>
                <w:rFonts w:ascii="Times New Roman" w:hAnsi="Times New Roman" w:cs="Times New Roman"/>
                <w:b/>
                <w:bCs/>
                <w:sz w:val="24"/>
                <w:szCs w:val="24"/>
              </w:rPr>
            </w:pPr>
          </w:p>
        </w:tc>
        <w:tc>
          <w:tcPr>
            <w:tcW w:w="3935" w:type="dxa"/>
          </w:tcPr>
          <w:p w14:paraId="61E5E27B"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xml:space="preserve">mode |   affinity | </w:t>
            </w:r>
            <w:proofErr w:type="spellStart"/>
            <w:r w:rsidRPr="00E86C40">
              <w:rPr>
                <w:b/>
                <w:bCs/>
                <w:sz w:val="18"/>
                <w:szCs w:val="18"/>
                <w:shd w:val="clear" w:color="auto" w:fill="FFFFFF"/>
              </w:rPr>
              <w:t>dist</w:t>
            </w:r>
            <w:proofErr w:type="spellEnd"/>
            <w:r w:rsidRPr="00E86C40">
              <w:rPr>
                <w:b/>
                <w:bCs/>
                <w:sz w:val="18"/>
                <w:szCs w:val="18"/>
                <w:shd w:val="clear" w:color="auto" w:fill="FFFFFF"/>
              </w:rPr>
              <w:t xml:space="preserve"> from best mode</w:t>
            </w:r>
          </w:p>
          <w:p w14:paraId="4B2E7E0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xml:space="preserve">     | (kcal/mol) |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l.b</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u.b</w:t>
            </w:r>
            <w:proofErr w:type="spellEnd"/>
            <w:r w:rsidRPr="00E86C40">
              <w:rPr>
                <w:b/>
                <w:bCs/>
                <w:sz w:val="18"/>
                <w:szCs w:val="18"/>
                <w:shd w:val="clear" w:color="auto" w:fill="FFFFFF"/>
              </w:rPr>
              <w:t>.</w:t>
            </w:r>
          </w:p>
          <w:p w14:paraId="51A570E3"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w:t>
            </w:r>
          </w:p>
          <w:p w14:paraId="52E8A3F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1         -6.6      0.000      0.000</w:t>
            </w:r>
          </w:p>
          <w:p w14:paraId="41E6D2A2"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2         -6.5      1.604      3.116</w:t>
            </w:r>
          </w:p>
          <w:p w14:paraId="4F2B6884"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3         -6.5      3.410      9.383</w:t>
            </w:r>
          </w:p>
          <w:p w14:paraId="4F557DB9"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4         -6.1      1.547      2.113</w:t>
            </w:r>
          </w:p>
          <w:p w14:paraId="1DC5000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5         -6.1      3.213      8.901</w:t>
            </w:r>
          </w:p>
          <w:p w14:paraId="299E832E"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6         -6.1      3.028      9.487</w:t>
            </w:r>
          </w:p>
          <w:p w14:paraId="411B3A80"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7         -6.0      2.788      8.774</w:t>
            </w:r>
          </w:p>
          <w:p w14:paraId="4CA0229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8         -5.9      3.258      8.932</w:t>
            </w:r>
          </w:p>
          <w:p w14:paraId="365B7F0D"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9         -5.9      4.079      7.578</w:t>
            </w:r>
          </w:p>
          <w:p w14:paraId="6F25F627"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Writing output ... done.</w:t>
            </w:r>
          </w:p>
          <w:p w14:paraId="65D4E3E7" w14:textId="77777777" w:rsidR="00500AE1" w:rsidRPr="00E86C40" w:rsidRDefault="00500AE1" w:rsidP="00966CDC">
            <w:pPr>
              <w:rPr>
                <w:rFonts w:ascii="Times New Roman" w:hAnsi="Times New Roman" w:cs="Times New Roman"/>
                <w:b/>
                <w:bCs/>
                <w:sz w:val="18"/>
                <w:szCs w:val="18"/>
              </w:rPr>
            </w:pPr>
          </w:p>
        </w:tc>
        <w:tc>
          <w:tcPr>
            <w:tcW w:w="3980" w:type="dxa"/>
          </w:tcPr>
          <w:p w14:paraId="47C4BF67"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xml:space="preserve">mode |   affinity | </w:t>
            </w:r>
            <w:proofErr w:type="spellStart"/>
            <w:r w:rsidRPr="00E86C40">
              <w:rPr>
                <w:b/>
                <w:bCs/>
                <w:sz w:val="18"/>
                <w:szCs w:val="18"/>
                <w:shd w:val="clear" w:color="auto" w:fill="FFFFFF"/>
              </w:rPr>
              <w:t>dist</w:t>
            </w:r>
            <w:proofErr w:type="spellEnd"/>
            <w:r w:rsidRPr="00E86C40">
              <w:rPr>
                <w:b/>
                <w:bCs/>
                <w:sz w:val="18"/>
                <w:szCs w:val="18"/>
                <w:shd w:val="clear" w:color="auto" w:fill="FFFFFF"/>
              </w:rPr>
              <w:t xml:space="preserve"> from best mode</w:t>
            </w:r>
          </w:p>
          <w:p w14:paraId="61EFB62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xml:space="preserve">     | (kcal/mol) |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l.b</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rmsd</w:t>
            </w:r>
            <w:proofErr w:type="spellEnd"/>
            <w:r w:rsidRPr="00E86C40">
              <w:rPr>
                <w:b/>
                <w:bCs/>
                <w:sz w:val="18"/>
                <w:szCs w:val="18"/>
                <w:shd w:val="clear" w:color="auto" w:fill="FFFFFF"/>
              </w:rPr>
              <w:t xml:space="preserve"> </w:t>
            </w:r>
            <w:proofErr w:type="spellStart"/>
            <w:r w:rsidRPr="00E86C40">
              <w:rPr>
                <w:b/>
                <w:bCs/>
                <w:sz w:val="18"/>
                <w:szCs w:val="18"/>
                <w:shd w:val="clear" w:color="auto" w:fill="FFFFFF"/>
              </w:rPr>
              <w:t>u.b</w:t>
            </w:r>
            <w:proofErr w:type="spellEnd"/>
            <w:r w:rsidRPr="00E86C40">
              <w:rPr>
                <w:b/>
                <w:bCs/>
                <w:sz w:val="18"/>
                <w:szCs w:val="18"/>
                <w:shd w:val="clear" w:color="auto" w:fill="FFFFFF"/>
              </w:rPr>
              <w:t>.</w:t>
            </w:r>
          </w:p>
          <w:p w14:paraId="442BA094"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w:t>
            </w:r>
          </w:p>
          <w:p w14:paraId="58BC2043"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1         -7.0      0.000      0.000</w:t>
            </w:r>
          </w:p>
          <w:p w14:paraId="442E83A8"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2         -6.9      3.324      6.430</w:t>
            </w:r>
          </w:p>
          <w:p w14:paraId="477D8B4A"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3         -6.6      3.540     11.737</w:t>
            </w:r>
          </w:p>
          <w:p w14:paraId="365565C2"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4         -6.4      4.592     11.138</w:t>
            </w:r>
          </w:p>
          <w:p w14:paraId="052D8F15"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5         -6.4      4.399     11.057</w:t>
            </w:r>
          </w:p>
          <w:p w14:paraId="3FD6D6AB"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6         -6.3      3.548     11.640</w:t>
            </w:r>
          </w:p>
          <w:p w14:paraId="2FF6473F"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7         -6.2      4.695      8.536</w:t>
            </w:r>
          </w:p>
          <w:p w14:paraId="16180FA9"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8         -6.0      3.931     10.518</w:t>
            </w:r>
          </w:p>
          <w:p w14:paraId="341D7CB8"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   9         -6.0      5.490      9.603</w:t>
            </w:r>
          </w:p>
          <w:p w14:paraId="6A466CC4" w14:textId="77777777" w:rsidR="00500AE1" w:rsidRPr="00E86C40" w:rsidRDefault="00500AE1" w:rsidP="00966CDC">
            <w:pPr>
              <w:pStyle w:val="NormalWeb"/>
              <w:spacing w:before="0" w:beforeAutospacing="0" w:after="0" w:afterAutospacing="0"/>
              <w:rPr>
                <w:sz w:val="18"/>
                <w:szCs w:val="18"/>
              </w:rPr>
            </w:pPr>
            <w:r w:rsidRPr="00E86C40">
              <w:rPr>
                <w:b/>
                <w:bCs/>
                <w:sz w:val="18"/>
                <w:szCs w:val="18"/>
                <w:shd w:val="clear" w:color="auto" w:fill="FFFFFF"/>
              </w:rPr>
              <w:t>Writing output ... done.</w:t>
            </w:r>
          </w:p>
          <w:p w14:paraId="3337F161" w14:textId="77777777" w:rsidR="00500AE1" w:rsidRPr="00E86C40" w:rsidRDefault="00500AE1" w:rsidP="00966CDC">
            <w:pPr>
              <w:rPr>
                <w:rFonts w:ascii="Times New Roman" w:hAnsi="Times New Roman" w:cs="Times New Roman"/>
                <w:b/>
                <w:bCs/>
                <w:sz w:val="18"/>
                <w:szCs w:val="18"/>
              </w:rPr>
            </w:pPr>
          </w:p>
        </w:tc>
      </w:tr>
      <w:tr w:rsidR="00E86C40" w:rsidRPr="00E86C40" w14:paraId="4B519C55" w14:textId="77777777" w:rsidTr="00E86C40">
        <w:tc>
          <w:tcPr>
            <w:tcW w:w="1435" w:type="dxa"/>
          </w:tcPr>
          <w:p w14:paraId="5FA51CF1" w14:textId="77777777" w:rsidR="00E86C40" w:rsidRPr="00E86C40" w:rsidRDefault="00E86C40" w:rsidP="00966CDC">
            <w:pPr>
              <w:pStyle w:val="NormalWeb"/>
              <w:spacing w:before="0" w:beforeAutospacing="0" w:after="0" w:afterAutospacing="0"/>
              <w:rPr>
                <w:b/>
                <w:bCs/>
                <w:sz w:val="22"/>
                <w:szCs w:val="22"/>
                <w:shd w:val="clear" w:color="auto" w:fill="FFFFFF"/>
              </w:rPr>
            </w:pPr>
            <w:r w:rsidRPr="00E86C40">
              <w:rPr>
                <w:b/>
                <w:bCs/>
                <w:sz w:val="22"/>
                <w:szCs w:val="22"/>
                <w:shd w:val="clear" w:color="auto" w:fill="FFFFFF"/>
              </w:rPr>
              <w:t>SARS-CoV2</w:t>
            </w:r>
          </w:p>
          <w:p w14:paraId="3529127E" w14:textId="5C542CE7" w:rsidR="00E86C40" w:rsidRPr="00E86C40" w:rsidRDefault="00E86C40" w:rsidP="00966CDC">
            <w:pPr>
              <w:pStyle w:val="NormalWeb"/>
              <w:spacing w:before="0" w:beforeAutospacing="0" w:after="0" w:afterAutospacing="0"/>
              <w:rPr>
                <w:sz w:val="22"/>
                <w:szCs w:val="22"/>
              </w:rPr>
            </w:pPr>
            <w:r w:rsidRPr="00E86C40">
              <w:rPr>
                <w:b/>
                <w:bCs/>
                <w:sz w:val="22"/>
                <w:szCs w:val="22"/>
                <w:shd w:val="clear" w:color="auto" w:fill="FFFFFF"/>
              </w:rPr>
              <w:t>M protein Models</w:t>
            </w:r>
          </w:p>
          <w:p w14:paraId="5862B75E" w14:textId="77777777" w:rsidR="00500AE1" w:rsidRPr="00E86C40" w:rsidRDefault="00500AE1" w:rsidP="00966CDC">
            <w:pPr>
              <w:rPr>
                <w:rFonts w:ascii="Times New Roman" w:hAnsi="Times New Roman" w:cs="Times New Roman"/>
                <w:b/>
                <w:bCs/>
                <w:sz w:val="24"/>
                <w:szCs w:val="24"/>
              </w:rPr>
            </w:pPr>
          </w:p>
        </w:tc>
        <w:tc>
          <w:tcPr>
            <w:tcW w:w="3935" w:type="dxa"/>
          </w:tcPr>
          <w:p w14:paraId="5E216C7C" w14:textId="33BDA8D8" w:rsidR="00500AE1" w:rsidRPr="00E86C40" w:rsidRDefault="00E86C40" w:rsidP="00966CDC">
            <w:pPr>
              <w:rPr>
                <w:rFonts w:ascii="Times New Roman" w:hAnsi="Times New Roman" w:cs="Times New Roman"/>
                <w:b/>
                <w:bCs/>
                <w:sz w:val="24"/>
                <w:szCs w:val="24"/>
              </w:rPr>
            </w:pPr>
            <w:r w:rsidRPr="00E86C40">
              <w:rPr>
                <w:rFonts w:ascii="Times New Roman" w:hAnsi="Times New Roman" w:cs="Times New Roman"/>
                <w:b/>
                <w:bCs/>
                <w:noProof/>
                <w:sz w:val="24"/>
                <w:szCs w:val="24"/>
                <w:bdr w:val="none" w:sz="0" w:space="0" w:color="auto" w:frame="1"/>
                <w:shd w:val="clear" w:color="auto" w:fill="FFFFFF"/>
              </w:rPr>
              <w:drawing>
                <wp:inline distT="0" distB="0" distL="0" distR="0" wp14:anchorId="0C6349D9" wp14:editId="6D5C6896">
                  <wp:extent cx="2387115" cy="1675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8732" cy="1690940"/>
                          </a:xfrm>
                          <a:prstGeom prst="rect">
                            <a:avLst/>
                          </a:prstGeom>
                          <a:noFill/>
                          <a:ln>
                            <a:noFill/>
                          </a:ln>
                        </pic:spPr>
                      </pic:pic>
                    </a:graphicData>
                  </a:graphic>
                </wp:inline>
              </w:drawing>
            </w:r>
          </w:p>
        </w:tc>
        <w:tc>
          <w:tcPr>
            <w:tcW w:w="3980" w:type="dxa"/>
          </w:tcPr>
          <w:p w14:paraId="2AF38E8D" w14:textId="49BEF115" w:rsidR="001613AB" w:rsidRDefault="00635556" w:rsidP="00966CDC">
            <w:pPr>
              <w:rPr>
                <w:rFonts w:ascii="Times New Roman" w:hAnsi="Times New Roman" w:cs="Times New Roman"/>
                <w:noProof/>
                <w:sz w:val="24"/>
                <w:szCs w:val="24"/>
                <w:bdr w:val="single" w:sz="18" w:space="0" w:color="FFFFFF" w:frame="1"/>
                <w:shd w:val="clear" w:color="auto" w:fill="FFFFFF"/>
              </w:rPr>
            </w:pPr>
            <w:r w:rsidRPr="00E86C40">
              <w:rPr>
                <w:rFonts w:ascii="Times New Roman" w:hAnsi="Times New Roman" w:cs="Times New Roman"/>
                <w:noProof/>
                <w:sz w:val="24"/>
                <w:szCs w:val="24"/>
                <w:bdr w:val="single" w:sz="18" w:space="0" w:color="FFFFFF" w:frame="1"/>
                <w:shd w:val="clear" w:color="auto" w:fill="FFFFFF"/>
              </w:rPr>
              <w:drawing>
                <wp:inline distT="0" distB="0" distL="0" distR="0" wp14:anchorId="3D33802E" wp14:editId="7BC93E79">
                  <wp:extent cx="2404533" cy="17302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a:extLst>
                              <a:ext uri="{28A0092B-C50C-407E-A947-70E740481C1C}">
                                <a14:useLocalDpi xmlns:a14="http://schemas.microsoft.com/office/drawing/2010/main" val="0"/>
                              </a:ext>
                            </a:extLst>
                          </a:blip>
                          <a:srcRect r="11578"/>
                          <a:stretch/>
                        </pic:blipFill>
                        <pic:spPr bwMode="auto">
                          <a:xfrm>
                            <a:off x="0" y="0"/>
                            <a:ext cx="2429673" cy="1748319"/>
                          </a:xfrm>
                          <a:prstGeom prst="rect">
                            <a:avLst/>
                          </a:prstGeom>
                          <a:noFill/>
                          <a:ln>
                            <a:noFill/>
                          </a:ln>
                          <a:extLst>
                            <a:ext uri="{53640926-AAD7-44D8-BBD7-CCE9431645EC}">
                              <a14:shadowObscured xmlns:a14="http://schemas.microsoft.com/office/drawing/2010/main"/>
                            </a:ext>
                          </a:extLst>
                        </pic:spPr>
                      </pic:pic>
                    </a:graphicData>
                  </a:graphic>
                </wp:inline>
              </w:drawing>
            </w:r>
          </w:p>
          <w:p w14:paraId="434BBAFF" w14:textId="5A7AB996" w:rsidR="00500AE1" w:rsidRPr="00E86C40" w:rsidRDefault="00500AE1" w:rsidP="00966CDC">
            <w:pPr>
              <w:rPr>
                <w:rFonts w:ascii="Times New Roman" w:hAnsi="Times New Roman" w:cs="Times New Roman"/>
                <w:b/>
                <w:bCs/>
                <w:sz w:val="24"/>
                <w:szCs w:val="24"/>
              </w:rPr>
            </w:pPr>
          </w:p>
        </w:tc>
      </w:tr>
    </w:tbl>
    <w:p w14:paraId="1F084FEE" w14:textId="37A492E2" w:rsidR="003B334F" w:rsidRDefault="003B334F" w:rsidP="00966CDC">
      <w:pPr>
        <w:spacing w:line="240" w:lineRule="auto"/>
        <w:rPr>
          <w:rFonts w:ascii="Times New Roman" w:hAnsi="Times New Roman" w:cs="Times New Roman"/>
          <w:b/>
          <w:bCs/>
          <w:sz w:val="24"/>
          <w:szCs w:val="24"/>
        </w:rPr>
      </w:pPr>
    </w:p>
    <w:p w14:paraId="3FA3AC10" w14:textId="050CB1FD" w:rsidR="00C968A1" w:rsidRDefault="00C968A1" w:rsidP="00966CDC">
      <w:pPr>
        <w:spacing w:line="240" w:lineRule="auto"/>
        <w:rPr>
          <w:rFonts w:ascii="Times New Roman" w:hAnsi="Times New Roman" w:cs="Times New Roman"/>
          <w:b/>
          <w:bCs/>
          <w:sz w:val="24"/>
          <w:szCs w:val="24"/>
        </w:rPr>
      </w:pPr>
    </w:p>
    <w:p w14:paraId="5314F806" w14:textId="050B7AC3" w:rsidR="00C968A1" w:rsidRPr="00E3245A" w:rsidRDefault="00C968A1" w:rsidP="00FC3A09">
      <w:pPr>
        <w:pStyle w:val="ListParagraph"/>
        <w:numPr>
          <w:ilvl w:val="0"/>
          <w:numId w:val="3"/>
        </w:numPr>
        <w:spacing w:line="240" w:lineRule="auto"/>
        <w:ind w:left="360"/>
        <w:rPr>
          <w:rFonts w:ascii="Times New Roman" w:hAnsi="Times New Roman" w:cs="Times New Roman"/>
          <w:sz w:val="24"/>
          <w:szCs w:val="24"/>
        </w:rPr>
      </w:pPr>
      <w:r w:rsidRPr="00E3245A">
        <w:rPr>
          <w:rFonts w:ascii="Times New Roman" w:hAnsi="Times New Roman" w:cs="Times New Roman"/>
          <w:sz w:val="24"/>
          <w:szCs w:val="24"/>
        </w:rPr>
        <w:t>Personal Contributions</w:t>
      </w:r>
    </w:p>
    <w:p w14:paraId="718517FA" w14:textId="6E9D4B4A" w:rsidR="00C968A1" w:rsidRDefault="00C968A1" w:rsidP="00C968A1">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Helped lead the team and alocate </w:t>
      </w:r>
      <w:r w:rsidR="0022613E">
        <w:rPr>
          <w:rFonts w:ascii="Times New Roman" w:hAnsi="Times New Roman" w:cs="Times New Roman"/>
          <w:noProof/>
          <w:sz w:val="24"/>
          <w:szCs w:val="24"/>
        </w:rPr>
        <w:t>tasks</w:t>
      </w:r>
      <w:r>
        <w:rPr>
          <w:rFonts w:ascii="Times New Roman" w:hAnsi="Times New Roman" w:cs="Times New Roman"/>
          <w:noProof/>
          <w:sz w:val="24"/>
          <w:szCs w:val="24"/>
        </w:rPr>
        <w:t xml:space="preserve"> and responsablities to my peers, ivolved in preliminary background research on the topic at hand, helped isolate GM1 ganglioside chains for use in experiments as well as find other PDB files needed. Ran receptor binding site predictions using HotSpot Wizard and helped identify overlapping resedues across multiple binding site predicting programs. Ran binding afinities for </w:t>
      </w:r>
      <w:r w:rsidRPr="008A67B9">
        <w:rPr>
          <w:rFonts w:ascii="Times New Roman" w:hAnsi="Times New Roman" w:cs="Times New Roman"/>
          <w:sz w:val="24"/>
          <w:szCs w:val="24"/>
        </w:rPr>
        <w:t>SARS Matrix Protein Model</w:t>
      </w:r>
      <w:r>
        <w:rPr>
          <w:rFonts w:ascii="Times New Roman" w:hAnsi="Times New Roman" w:cs="Times New Roman"/>
          <w:sz w:val="24"/>
          <w:szCs w:val="24"/>
        </w:rPr>
        <w:t xml:space="preserve"> using </w:t>
      </w:r>
      <w:r w:rsidR="0022613E">
        <w:rPr>
          <w:rFonts w:ascii="Times New Roman" w:hAnsi="Times New Roman" w:cs="Times New Roman"/>
          <w:sz w:val="24"/>
          <w:szCs w:val="24"/>
        </w:rPr>
        <w:t xml:space="preserve">saccharide </w:t>
      </w:r>
      <w:r>
        <w:rPr>
          <w:rFonts w:ascii="Times New Roman" w:hAnsi="Times New Roman" w:cs="Times New Roman"/>
          <w:sz w:val="24"/>
          <w:szCs w:val="24"/>
        </w:rPr>
        <w:t xml:space="preserve">chains A, B, C, J and </w:t>
      </w:r>
      <w:r w:rsidRPr="008A67B9">
        <w:rPr>
          <w:rFonts w:ascii="Times New Roman" w:hAnsi="Times New Roman" w:cs="Times New Roman"/>
          <w:sz w:val="24"/>
          <w:szCs w:val="24"/>
        </w:rPr>
        <w:t xml:space="preserve">Influenza </w:t>
      </w:r>
      <w:proofErr w:type="gramStart"/>
      <w:r w:rsidRPr="008A67B9">
        <w:rPr>
          <w:rFonts w:ascii="Times New Roman" w:hAnsi="Times New Roman" w:cs="Times New Roman"/>
          <w:sz w:val="24"/>
          <w:szCs w:val="24"/>
        </w:rPr>
        <w:t>A</w:t>
      </w:r>
      <w:proofErr w:type="gramEnd"/>
      <w:r w:rsidRPr="008A67B9">
        <w:rPr>
          <w:rFonts w:ascii="Times New Roman" w:hAnsi="Times New Roman" w:cs="Times New Roman"/>
          <w:sz w:val="24"/>
          <w:szCs w:val="24"/>
        </w:rPr>
        <w:t xml:space="preserve"> M1 protein (7JM3)</w:t>
      </w:r>
      <w:r>
        <w:rPr>
          <w:rFonts w:ascii="Times New Roman" w:hAnsi="Times New Roman" w:cs="Times New Roman"/>
          <w:sz w:val="24"/>
          <w:szCs w:val="24"/>
        </w:rPr>
        <w:t xml:space="preserve"> using </w:t>
      </w:r>
      <w:r w:rsidR="0022613E">
        <w:rPr>
          <w:rFonts w:ascii="Times New Roman" w:hAnsi="Times New Roman" w:cs="Times New Roman"/>
          <w:sz w:val="24"/>
          <w:szCs w:val="24"/>
        </w:rPr>
        <w:t>saccharide</w:t>
      </w:r>
      <w:r>
        <w:rPr>
          <w:rFonts w:ascii="Times New Roman" w:hAnsi="Times New Roman" w:cs="Times New Roman"/>
          <w:sz w:val="24"/>
          <w:szCs w:val="24"/>
        </w:rPr>
        <w:t xml:space="preserve"> chains B, C, I, J.</w:t>
      </w:r>
      <w:r>
        <w:rPr>
          <w:rFonts w:ascii="Times New Roman" w:hAnsi="Times New Roman" w:cs="Times New Roman"/>
          <w:noProof/>
          <w:sz w:val="24"/>
          <w:szCs w:val="24"/>
        </w:rPr>
        <w:t xml:space="preserve"> </w:t>
      </w:r>
    </w:p>
    <w:p w14:paraId="324D9617" w14:textId="6583B9C9" w:rsidR="008A0189" w:rsidRDefault="008A0189" w:rsidP="00C968A1">
      <w:pPr>
        <w:spacing w:line="480" w:lineRule="auto"/>
        <w:ind w:firstLine="720"/>
        <w:rPr>
          <w:rFonts w:ascii="Times New Roman" w:hAnsi="Times New Roman" w:cs="Times New Roman"/>
          <w:noProof/>
          <w:sz w:val="24"/>
          <w:szCs w:val="24"/>
        </w:rPr>
      </w:pPr>
    </w:p>
    <w:p w14:paraId="097B2E29" w14:textId="55A6A213" w:rsidR="008A0189" w:rsidRDefault="008A0189" w:rsidP="00C968A1">
      <w:pPr>
        <w:spacing w:line="480" w:lineRule="auto"/>
        <w:ind w:firstLine="720"/>
        <w:rPr>
          <w:rFonts w:ascii="Times New Roman" w:hAnsi="Times New Roman" w:cs="Times New Roman"/>
          <w:noProof/>
          <w:sz w:val="24"/>
          <w:szCs w:val="24"/>
        </w:rPr>
      </w:pPr>
    </w:p>
    <w:p w14:paraId="74A4A22B" w14:textId="77777777" w:rsidR="008A0189" w:rsidRPr="00100A42" w:rsidRDefault="008A0189" w:rsidP="00C968A1">
      <w:pPr>
        <w:spacing w:line="480" w:lineRule="auto"/>
        <w:ind w:firstLine="720"/>
        <w:rPr>
          <w:rFonts w:ascii="Times New Roman" w:hAnsi="Times New Roman" w:cs="Times New Roman"/>
          <w:noProof/>
          <w:sz w:val="24"/>
          <w:szCs w:val="24"/>
        </w:rPr>
      </w:pPr>
    </w:p>
    <w:p w14:paraId="19971567" w14:textId="460438BB" w:rsidR="00C968A1" w:rsidRPr="00E3245A" w:rsidRDefault="00E855CF" w:rsidP="00FC3A09">
      <w:pPr>
        <w:pStyle w:val="ListParagraph"/>
        <w:numPr>
          <w:ilvl w:val="0"/>
          <w:numId w:val="3"/>
        </w:numPr>
        <w:spacing w:line="480" w:lineRule="auto"/>
        <w:ind w:left="360"/>
        <w:rPr>
          <w:rFonts w:ascii="Times New Roman" w:hAnsi="Times New Roman" w:cs="Times New Roman"/>
          <w:sz w:val="24"/>
          <w:szCs w:val="24"/>
        </w:rPr>
      </w:pPr>
      <w:r w:rsidRPr="00E3245A">
        <w:rPr>
          <w:rFonts w:ascii="Times New Roman" w:hAnsi="Times New Roman" w:cs="Times New Roman"/>
          <w:sz w:val="24"/>
          <w:szCs w:val="24"/>
        </w:rPr>
        <w:lastRenderedPageBreak/>
        <w:t>Proposed Tasks</w:t>
      </w:r>
    </w:p>
    <w:p w14:paraId="38F78C52" w14:textId="2A0BC2A1" w:rsidR="00E855CF" w:rsidRDefault="00E855CF" w:rsidP="006928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preliminary results look promising, this suggests a potential target for inhibiting both SARS and SARS-CoV-2 adhesion to cells. Because of the high binding affinity of the tested </w:t>
      </w:r>
      <w:proofErr w:type="spellStart"/>
      <w:r w:rsidRPr="004F4912">
        <w:rPr>
          <w:rFonts w:ascii="Times New Roman" w:eastAsia="Times New Roman" w:hAnsi="Times New Roman" w:cs="Times New Roman"/>
          <w:sz w:val="24"/>
          <w:szCs w:val="24"/>
          <w:shd w:val="clear" w:color="auto" w:fill="FFFFFF"/>
        </w:rPr>
        <w:t>pentasaccharide</w:t>
      </w:r>
      <w:proofErr w:type="spellEnd"/>
      <w:r>
        <w:rPr>
          <w:rFonts w:ascii="Times New Roman" w:hAnsi="Times New Roman" w:cs="Times New Roman"/>
          <w:sz w:val="24"/>
          <w:szCs w:val="24"/>
        </w:rPr>
        <w:t xml:space="preserve"> and the similarity between binding affinities, we are interested in further exploring the binding interactions of GM1 ganglioside with various other strains of coronavirus and their M proteins as stated in Aim 4. Now that we have streamlined our </w:t>
      </w:r>
      <w:r w:rsidR="00637080">
        <w:rPr>
          <w:rFonts w:ascii="Times New Roman" w:hAnsi="Times New Roman" w:cs="Times New Roman"/>
          <w:sz w:val="24"/>
          <w:szCs w:val="24"/>
        </w:rPr>
        <w:t>methods,</w:t>
      </w:r>
      <w:r>
        <w:rPr>
          <w:rFonts w:ascii="Times New Roman" w:hAnsi="Times New Roman" w:cs="Times New Roman"/>
          <w:sz w:val="24"/>
          <w:szCs w:val="24"/>
        </w:rPr>
        <w:t xml:space="preserve"> we expect a significantly shorter turn over time for generating these results and we believe we could accomplish it within </w:t>
      </w:r>
      <w:r w:rsidR="00637080">
        <w:rPr>
          <w:rFonts w:ascii="Times New Roman" w:hAnsi="Times New Roman" w:cs="Times New Roman"/>
          <w:sz w:val="24"/>
          <w:szCs w:val="24"/>
        </w:rPr>
        <w:t xml:space="preserve">one to three weeks depending on the availability of M protein 3D structures. </w:t>
      </w:r>
      <w:r>
        <w:rPr>
          <w:rFonts w:ascii="Times New Roman" w:hAnsi="Times New Roman" w:cs="Times New Roman"/>
          <w:sz w:val="24"/>
          <w:szCs w:val="24"/>
        </w:rPr>
        <w:t xml:space="preserve"> </w:t>
      </w:r>
    </w:p>
    <w:p w14:paraId="285F6728" w14:textId="16CF14D3" w:rsidR="00637080" w:rsidRDefault="00637080" w:rsidP="00692896">
      <w:pPr>
        <w:spacing w:line="480" w:lineRule="auto"/>
        <w:rPr>
          <w:rFonts w:ascii="Times New Roman" w:hAnsi="Times New Roman" w:cs="Times New Roman"/>
          <w:sz w:val="24"/>
          <w:szCs w:val="24"/>
        </w:rPr>
      </w:pPr>
      <w:r>
        <w:rPr>
          <w:rFonts w:ascii="Times New Roman" w:hAnsi="Times New Roman" w:cs="Times New Roman"/>
          <w:sz w:val="24"/>
          <w:szCs w:val="24"/>
        </w:rPr>
        <w:tab/>
        <w:t>Similarly, to Aim 4 we believe that due to our streamlined methods the limiting time variant will be to procure other ganglioside 3D models and depending on their availability we estimate about a three-week period to generate data. However, if we meet our goals for both Aim 3 and 4 th</w:t>
      </w:r>
      <w:r w:rsidR="00E02270">
        <w:rPr>
          <w:rFonts w:ascii="Times New Roman" w:hAnsi="Times New Roman" w:cs="Times New Roman"/>
          <w:sz w:val="24"/>
          <w:szCs w:val="24"/>
        </w:rPr>
        <w:t>a</w:t>
      </w:r>
      <w:r>
        <w:rPr>
          <w:rFonts w:ascii="Times New Roman" w:hAnsi="Times New Roman" w:cs="Times New Roman"/>
          <w:sz w:val="24"/>
          <w:szCs w:val="24"/>
        </w:rPr>
        <w:t>n we expect to run energy binding calculations on the entire array of gangliosides and M proteins and as such we expect an additional two weeks to generate these results.</w:t>
      </w:r>
    </w:p>
    <w:p w14:paraId="6C120B9F" w14:textId="0BCFE6DF" w:rsidR="00637080" w:rsidRDefault="00637080" w:rsidP="006928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Finally, we are especially interested in better understanding the conservation of these coronaviruses M protein ganglioside binding regions on both the sequential and structural level. </w:t>
      </w:r>
      <w:r w:rsidR="00692896">
        <w:rPr>
          <w:rFonts w:ascii="Times New Roman" w:hAnsi="Times New Roman" w:cs="Times New Roman"/>
          <w:sz w:val="24"/>
          <w:szCs w:val="24"/>
        </w:rPr>
        <w:t xml:space="preserve">These results are often time consuming and especially so with the array of gangliosides and M proteins we anticipate. Generating and interpreting these results could take approximately two months. </w:t>
      </w:r>
    </w:p>
    <w:p w14:paraId="41D8A90A" w14:textId="17FAB9A9" w:rsidR="00E3245A" w:rsidRDefault="00E3245A" w:rsidP="00692896">
      <w:pPr>
        <w:spacing w:line="480" w:lineRule="auto"/>
        <w:rPr>
          <w:rFonts w:ascii="Times New Roman" w:hAnsi="Times New Roman" w:cs="Times New Roman"/>
          <w:sz w:val="24"/>
          <w:szCs w:val="24"/>
        </w:rPr>
      </w:pPr>
    </w:p>
    <w:p w14:paraId="08B15773" w14:textId="16747C18" w:rsidR="00154D72" w:rsidRDefault="00154D72" w:rsidP="00692896">
      <w:pPr>
        <w:spacing w:line="480" w:lineRule="auto"/>
        <w:rPr>
          <w:rFonts w:ascii="Times New Roman" w:hAnsi="Times New Roman" w:cs="Times New Roman"/>
          <w:sz w:val="24"/>
          <w:szCs w:val="24"/>
        </w:rPr>
      </w:pPr>
    </w:p>
    <w:p w14:paraId="62B2808C" w14:textId="77777777" w:rsidR="00154D72" w:rsidRDefault="00154D72" w:rsidP="00692896">
      <w:pPr>
        <w:spacing w:line="480" w:lineRule="auto"/>
        <w:rPr>
          <w:rFonts w:ascii="Times New Roman" w:hAnsi="Times New Roman" w:cs="Times New Roman"/>
          <w:sz w:val="24"/>
          <w:szCs w:val="24"/>
        </w:rPr>
      </w:pPr>
    </w:p>
    <w:p w14:paraId="51E83D0C" w14:textId="74FA5406" w:rsidR="00E3245A" w:rsidRDefault="00E3245A" w:rsidP="00FC3A09">
      <w:pPr>
        <w:pStyle w:val="ListParagraph"/>
        <w:numPr>
          <w:ilvl w:val="0"/>
          <w:numId w:val="3"/>
        </w:numPr>
        <w:spacing w:line="480" w:lineRule="auto"/>
        <w:ind w:left="360"/>
        <w:rPr>
          <w:rFonts w:ascii="Times New Roman" w:hAnsi="Times New Roman" w:cs="Times New Roman"/>
          <w:sz w:val="24"/>
          <w:szCs w:val="24"/>
        </w:rPr>
      </w:pPr>
      <w:r w:rsidRPr="00E3245A">
        <w:rPr>
          <w:rFonts w:ascii="Times New Roman" w:hAnsi="Times New Roman" w:cs="Times New Roman"/>
          <w:sz w:val="24"/>
          <w:szCs w:val="24"/>
        </w:rPr>
        <w:lastRenderedPageBreak/>
        <w:t>References</w:t>
      </w:r>
    </w:p>
    <w:p w14:paraId="2A74E7C4" w14:textId="104A06B9"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[1]"COVID-19 Map - Johns Hopkins Coronavirus Resource Center", </w:t>
      </w:r>
      <w:r w:rsidRPr="00154D72">
        <w:rPr>
          <w:rFonts w:ascii="Times New Roman" w:hAnsi="Times New Roman" w:cs="Times New Roman"/>
          <w:i/>
          <w:iCs/>
          <w:color w:val="000000"/>
          <w:sz w:val="24"/>
          <w:szCs w:val="24"/>
          <w:shd w:val="clear" w:color="auto" w:fill="FFFFFF"/>
        </w:rPr>
        <w:t>Johns Hopkins Coronavirus Resource Center</w:t>
      </w:r>
      <w:r w:rsidRPr="00154D72">
        <w:rPr>
          <w:rFonts w:ascii="Times New Roman" w:hAnsi="Times New Roman" w:cs="Times New Roman"/>
          <w:color w:val="000000"/>
          <w:sz w:val="24"/>
          <w:szCs w:val="24"/>
          <w:shd w:val="clear" w:color="auto" w:fill="FFFFFF"/>
        </w:rPr>
        <w:t>, 2021. [Online]. Available: https://coronavirus.jhu.edu/map.html. [Accessed: 04- May- 2021].</w:t>
      </w:r>
    </w:p>
    <w:p w14:paraId="3A40F667" w14:textId="02F0B2D0"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2]L.</w:t>
      </w:r>
      <w:proofErr w:type="gramEnd"/>
      <w:r w:rsidRPr="00154D72">
        <w:rPr>
          <w:rFonts w:ascii="Times New Roman" w:hAnsi="Times New Roman" w:cs="Times New Roman"/>
          <w:color w:val="000000"/>
          <w:sz w:val="24"/>
          <w:szCs w:val="24"/>
          <w:shd w:val="clear" w:color="auto" w:fill="FFFFFF"/>
        </w:rPr>
        <w:t xml:space="preserve"> van Alphen, L. </w:t>
      </w:r>
      <w:proofErr w:type="spellStart"/>
      <w:r w:rsidRPr="00154D72">
        <w:rPr>
          <w:rFonts w:ascii="Times New Roman" w:hAnsi="Times New Roman" w:cs="Times New Roman"/>
          <w:color w:val="000000"/>
          <w:sz w:val="24"/>
          <w:szCs w:val="24"/>
          <w:shd w:val="clear" w:color="auto" w:fill="FFFFFF"/>
        </w:rPr>
        <w:t>Geelen</w:t>
      </w:r>
      <w:proofErr w:type="spellEnd"/>
      <w:r w:rsidRPr="00154D72">
        <w:rPr>
          <w:rFonts w:ascii="Times New Roman" w:hAnsi="Times New Roman" w:cs="Times New Roman"/>
          <w:color w:val="000000"/>
          <w:sz w:val="24"/>
          <w:szCs w:val="24"/>
          <w:shd w:val="clear" w:color="auto" w:fill="FFFFFF"/>
        </w:rPr>
        <w:t xml:space="preserve">-van den Broek, L. </w:t>
      </w:r>
      <w:proofErr w:type="spellStart"/>
      <w:r w:rsidRPr="00154D72">
        <w:rPr>
          <w:rFonts w:ascii="Times New Roman" w:hAnsi="Times New Roman" w:cs="Times New Roman"/>
          <w:color w:val="000000"/>
          <w:sz w:val="24"/>
          <w:szCs w:val="24"/>
          <w:shd w:val="clear" w:color="auto" w:fill="FFFFFF"/>
        </w:rPr>
        <w:t>Blaas</w:t>
      </w:r>
      <w:proofErr w:type="spellEnd"/>
      <w:r w:rsidRPr="00154D72">
        <w:rPr>
          <w:rFonts w:ascii="Times New Roman" w:hAnsi="Times New Roman" w:cs="Times New Roman"/>
          <w:color w:val="000000"/>
          <w:sz w:val="24"/>
          <w:szCs w:val="24"/>
          <w:shd w:val="clear" w:color="auto" w:fill="FFFFFF"/>
        </w:rPr>
        <w:t xml:space="preserve">, M. van Ham and J. </w:t>
      </w:r>
      <w:proofErr w:type="spellStart"/>
      <w:r w:rsidRPr="00154D72">
        <w:rPr>
          <w:rFonts w:ascii="Times New Roman" w:hAnsi="Times New Roman" w:cs="Times New Roman"/>
          <w:color w:val="000000"/>
          <w:sz w:val="24"/>
          <w:szCs w:val="24"/>
          <w:shd w:val="clear" w:color="auto" w:fill="FFFFFF"/>
        </w:rPr>
        <w:t>Dankert</w:t>
      </w:r>
      <w:proofErr w:type="spellEnd"/>
      <w:r w:rsidRPr="00154D72">
        <w:rPr>
          <w:rFonts w:ascii="Times New Roman" w:hAnsi="Times New Roman" w:cs="Times New Roman"/>
          <w:color w:val="000000"/>
          <w:sz w:val="24"/>
          <w:szCs w:val="24"/>
          <w:shd w:val="clear" w:color="auto" w:fill="FFFFFF"/>
        </w:rPr>
        <w:t xml:space="preserve">, "Blocking of fimbria-mediated adherence of </w:t>
      </w:r>
      <w:proofErr w:type="spellStart"/>
      <w:r w:rsidRPr="00154D72">
        <w:rPr>
          <w:rFonts w:ascii="Times New Roman" w:hAnsi="Times New Roman" w:cs="Times New Roman"/>
          <w:color w:val="000000"/>
          <w:sz w:val="24"/>
          <w:szCs w:val="24"/>
          <w:shd w:val="clear" w:color="auto" w:fill="FFFFFF"/>
        </w:rPr>
        <w:t>Haemophilus</w:t>
      </w:r>
      <w:proofErr w:type="spellEnd"/>
      <w:r w:rsidRPr="00154D72">
        <w:rPr>
          <w:rFonts w:ascii="Times New Roman" w:hAnsi="Times New Roman" w:cs="Times New Roman"/>
          <w:color w:val="000000"/>
          <w:sz w:val="24"/>
          <w:szCs w:val="24"/>
          <w:shd w:val="clear" w:color="auto" w:fill="FFFFFF"/>
        </w:rPr>
        <w:t xml:space="preserve"> influenzae by </w:t>
      </w:r>
      <w:proofErr w:type="spellStart"/>
      <w:r w:rsidRPr="00154D72">
        <w:rPr>
          <w:rFonts w:ascii="Times New Roman" w:hAnsi="Times New Roman" w:cs="Times New Roman"/>
          <w:color w:val="000000"/>
          <w:sz w:val="24"/>
          <w:szCs w:val="24"/>
          <w:shd w:val="clear" w:color="auto" w:fill="FFFFFF"/>
        </w:rPr>
        <w:t>sialyl</w:t>
      </w:r>
      <w:proofErr w:type="spellEnd"/>
      <w:r w:rsidRPr="00154D72">
        <w:rPr>
          <w:rFonts w:ascii="Times New Roman" w:hAnsi="Times New Roman" w:cs="Times New Roman"/>
          <w:color w:val="000000"/>
          <w:sz w:val="24"/>
          <w:szCs w:val="24"/>
          <w:shd w:val="clear" w:color="auto" w:fill="FFFFFF"/>
        </w:rPr>
        <w:t xml:space="preserve"> gangliosides.", </w:t>
      </w:r>
      <w:r w:rsidRPr="00154D72">
        <w:rPr>
          <w:rFonts w:ascii="Times New Roman" w:hAnsi="Times New Roman" w:cs="Times New Roman"/>
          <w:i/>
          <w:iCs/>
          <w:color w:val="000000"/>
          <w:sz w:val="24"/>
          <w:szCs w:val="24"/>
          <w:shd w:val="clear" w:color="auto" w:fill="FFFFFF"/>
        </w:rPr>
        <w:t>Infection and Immunity</w:t>
      </w:r>
      <w:r w:rsidRPr="00154D72">
        <w:rPr>
          <w:rFonts w:ascii="Times New Roman" w:hAnsi="Times New Roman" w:cs="Times New Roman"/>
          <w:color w:val="000000"/>
          <w:sz w:val="24"/>
          <w:szCs w:val="24"/>
          <w:shd w:val="clear" w:color="auto" w:fill="FFFFFF"/>
        </w:rPr>
        <w:t>, vol. 59, no. 12, pp. 4473-4477, 1991. Available: 10.1128/iai.59.12.4473-4477.1991 [Accessed 4 May 2021].</w:t>
      </w:r>
    </w:p>
    <w:p w14:paraId="634586FC" w14:textId="6708939A"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3]S.</w:t>
      </w:r>
      <w:proofErr w:type="gramEnd"/>
      <w:r w:rsidRPr="00154D72">
        <w:rPr>
          <w:rFonts w:ascii="Times New Roman" w:hAnsi="Times New Roman" w:cs="Times New Roman"/>
          <w:color w:val="000000"/>
          <w:sz w:val="24"/>
          <w:szCs w:val="24"/>
          <w:shd w:val="clear" w:color="auto" w:fill="FFFFFF"/>
        </w:rPr>
        <w:t xml:space="preserve"> Alharbi and A. </w:t>
      </w:r>
      <w:proofErr w:type="spellStart"/>
      <w:r w:rsidRPr="00154D72">
        <w:rPr>
          <w:rFonts w:ascii="Times New Roman" w:hAnsi="Times New Roman" w:cs="Times New Roman"/>
          <w:color w:val="000000"/>
          <w:sz w:val="24"/>
          <w:szCs w:val="24"/>
          <w:shd w:val="clear" w:color="auto" w:fill="FFFFFF"/>
        </w:rPr>
        <w:t>Alrefaei</w:t>
      </w:r>
      <w:proofErr w:type="spellEnd"/>
      <w:r w:rsidRPr="00154D72">
        <w:rPr>
          <w:rFonts w:ascii="Times New Roman" w:hAnsi="Times New Roman" w:cs="Times New Roman"/>
          <w:color w:val="000000"/>
          <w:sz w:val="24"/>
          <w:szCs w:val="24"/>
          <w:shd w:val="clear" w:color="auto" w:fill="FFFFFF"/>
        </w:rPr>
        <w:t>, "Comparison of the SARS-CoV-2 (2019-nCoV) M protein with its counterparts of SARS-</w:t>
      </w:r>
      <w:proofErr w:type="spellStart"/>
      <w:r w:rsidRPr="00154D72">
        <w:rPr>
          <w:rFonts w:ascii="Times New Roman" w:hAnsi="Times New Roman" w:cs="Times New Roman"/>
          <w:color w:val="000000"/>
          <w:sz w:val="24"/>
          <w:szCs w:val="24"/>
          <w:shd w:val="clear" w:color="auto" w:fill="FFFFFF"/>
        </w:rPr>
        <w:t>CoV</w:t>
      </w:r>
      <w:proofErr w:type="spellEnd"/>
      <w:r w:rsidRPr="00154D72">
        <w:rPr>
          <w:rFonts w:ascii="Times New Roman" w:hAnsi="Times New Roman" w:cs="Times New Roman"/>
          <w:color w:val="000000"/>
          <w:sz w:val="24"/>
          <w:szCs w:val="24"/>
          <w:shd w:val="clear" w:color="auto" w:fill="FFFFFF"/>
        </w:rPr>
        <w:t xml:space="preserve"> and MERS-</w:t>
      </w:r>
      <w:proofErr w:type="spellStart"/>
      <w:r w:rsidRPr="00154D72">
        <w:rPr>
          <w:rFonts w:ascii="Times New Roman" w:hAnsi="Times New Roman" w:cs="Times New Roman"/>
          <w:color w:val="000000"/>
          <w:sz w:val="24"/>
          <w:szCs w:val="24"/>
          <w:shd w:val="clear" w:color="auto" w:fill="FFFFFF"/>
        </w:rPr>
        <w:t>CoV</w:t>
      </w:r>
      <w:proofErr w:type="spellEnd"/>
      <w:r w:rsidRPr="00154D72">
        <w:rPr>
          <w:rFonts w:ascii="Times New Roman" w:hAnsi="Times New Roman" w:cs="Times New Roman"/>
          <w:color w:val="000000"/>
          <w:sz w:val="24"/>
          <w:szCs w:val="24"/>
          <w:shd w:val="clear" w:color="auto" w:fill="FFFFFF"/>
        </w:rPr>
        <w:t xml:space="preserve"> species", </w:t>
      </w:r>
      <w:r w:rsidRPr="00154D72">
        <w:rPr>
          <w:rFonts w:ascii="Times New Roman" w:hAnsi="Times New Roman" w:cs="Times New Roman"/>
          <w:i/>
          <w:iCs/>
          <w:color w:val="000000"/>
          <w:sz w:val="24"/>
          <w:szCs w:val="24"/>
          <w:shd w:val="clear" w:color="auto" w:fill="FFFFFF"/>
        </w:rPr>
        <w:t>Journal of King Saud University - Science</w:t>
      </w:r>
      <w:r w:rsidRPr="00154D72">
        <w:rPr>
          <w:rFonts w:ascii="Times New Roman" w:hAnsi="Times New Roman" w:cs="Times New Roman"/>
          <w:color w:val="000000"/>
          <w:sz w:val="24"/>
          <w:szCs w:val="24"/>
          <w:shd w:val="clear" w:color="auto" w:fill="FFFFFF"/>
        </w:rPr>
        <w:t>, vol. 33, no. 2, p. 101335, 2021. Available: 10.1016/j.jksus.2020.101335 [Accessed 13 May 2021].</w:t>
      </w:r>
    </w:p>
    <w:p w14:paraId="40C3B5F4" w14:textId="4F136412"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4]R.</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Hilgenfeld</w:t>
      </w:r>
      <w:proofErr w:type="spellEnd"/>
      <w:r w:rsidRPr="00154D72">
        <w:rPr>
          <w:rFonts w:ascii="Times New Roman" w:hAnsi="Times New Roman" w:cs="Times New Roman"/>
          <w:color w:val="000000"/>
          <w:sz w:val="24"/>
          <w:szCs w:val="24"/>
          <w:shd w:val="clear" w:color="auto" w:fill="FFFFFF"/>
        </w:rPr>
        <w:t xml:space="preserve"> and M. Peiris, "From SARS to MERS: 10 years of research on highly pathogenic human coronaviruses", </w:t>
      </w:r>
      <w:r w:rsidRPr="00154D72">
        <w:rPr>
          <w:rFonts w:ascii="Times New Roman" w:hAnsi="Times New Roman" w:cs="Times New Roman"/>
          <w:i/>
          <w:iCs/>
          <w:color w:val="000000"/>
          <w:sz w:val="24"/>
          <w:szCs w:val="24"/>
          <w:shd w:val="clear" w:color="auto" w:fill="FFFFFF"/>
        </w:rPr>
        <w:t>Antiviral Research</w:t>
      </w:r>
      <w:r w:rsidRPr="00154D72">
        <w:rPr>
          <w:rFonts w:ascii="Times New Roman" w:hAnsi="Times New Roman" w:cs="Times New Roman"/>
          <w:color w:val="000000"/>
          <w:sz w:val="24"/>
          <w:szCs w:val="24"/>
          <w:shd w:val="clear" w:color="auto" w:fill="FFFFFF"/>
        </w:rPr>
        <w:t>, vol. 100, no. 1, pp. 286-295, 2013. Available: 10.1016/j.antiviral.2013.08.015 [Accessed 13 May 2021].</w:t>
      </w:r>
    </w:p>
    <w:p w14:paraId="33DC5690" w14:textId="35F2F150"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5]T.</w:t>
      </w:r>
      <w:proofErr w:type="gramEnd"/>
      <w:r w:rsidRPr="00154D72">
        <w:rPr>
          <w:rFonts w:ascii="Times New Roman" w:hAnsi="Times New Roman" w:cs="Times New Roman"/>
          <w:color w:val="000000"/>
          <w:sz w:val="24"/>
          <w:szCs w:val="24"/>
          <w:shd w:val="clear" w:color="auto" w:fill="FFFFFF"/>
        </w:rPr>
        <w:t xml:space="preserve"> Sheahan et al., "Mechanisms of Zoonotic Severe Acute Respiratory Syndrome Coronavirus Host Range Expansion in Human Airway Epithelium", </w:t>
      </w:r>
      <w:r w:rsidRPr="00154D72">
        <w:rPr>
          <w:rFonts w:ascii="Times New Roman" w:hAnsi="Times New Roman" w:cs="Times New Roman"/>
          <w:i/>
          <w:iCs/>
          <w:color w:val="000000"/>
          <w:sz w:val="24"/>
          <w:szCs w:val="24"/>
          <w:shd w:val="clear" w:color="auto" w:fill="FFFFFF"/>
        </w:rPr>
        <w:t>Journal of Virology</w:t>
      </w:r>
      <w:r w:rsidRPr="00154D72">
        <w:rPr>
          <w:rFonts w:ascii="Times New Roman" w:hAnsi="Times New Roman" w:cs="Times New Roman"/>
          <w:color w:val="000000"/>
          <w:sz w:val="24"/>
          <w:szCs w:val="24"/>
          <w:shd w:val="clear" w:color="auto" w:fill="FFFFFF"/>
        </w:rPr>
        <w:t>, vol. 82, no. 5, pp. 2274-2285, 2007. Available: 10.1128/jvi.02041-07 [Accessed 13 May 2021].</w:t>
      </w:r>
    </w:p>
    <w:p w14:paraId="1E947ACB" w14:textId="44205DAF"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6]H.</w:t>
      </w:r>
      <w:proofErr w:type="gramEnd"/>
      <w:r w:rsidRPr="00154D72">
        <w:rPr>
          <w:rFonts w:ascii="Times New Roman" w:hAnsi="Times New Roman" w:cs="Times New Roman"/>
          <w:color w:val="000000"/>
          <w:sz w:val="24"/>
          <w:szCs w:val="24"/>
          <w:shd w:val="clear" w:color="auto" w:fill="FFFFFF"/>
        </w:rPr>
        <w:t xml:space="preserve"> Jia et al., "ACE2 Receptor Expression and Severe Acute Respiratory Syndrome Coronavirus Infection Depend on Differentiation of Human Airway Epithelia", </w:t>
      </w:r>
      <w:r w:rsidRPr="00154D72">
        <w:rPr>
          <w:rFonts w:ascii="Times New Roman" w:hAnsi="Times New Roman" w:cs="Times New Roman"/>
          <w:i/>
          <w:iCs/>
          <w:color w:val="000000"/>
          <w:sz w:val="24"/>
          <w:szCs w:val="24"/>
          <w:shd w:val="clear" w:color="auto" w:fill="FFFFFF"/>
        </w:rPr>
        <w:t>Journal of Virology</w:t>
      </w:r>
      <w:r w:rsidRPr="00154D72">
        <w:rPr>
          <w:rFonts w:ascii="Times New Roman" w:hAnsi="Times New Roman" w:cs="Times New Roman"/>
          <w:color w:val="000000"/>
          <w:sz w:val="24"/>
          <w:szCs w:val="24"/>
          <w:shd w:val="clear" w:color="auto" w:fill="FFFFFF"/>
        </w:rPr>
        <w:t>, vol. 79, no. 23, pp. 14614-14621, 2005. Available: 10.1128/jvi.79.23.14614-14621.2005 [Accessed 13 May 2021].</w:t>
      </w:r>
    </w:p>
    <w:p w14:paraId="093E4F84" w14:textId="08893353"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7]P.</w:t>
      </w:r>
      <w:proofErr w:type="gramEnd"/>
      <w:r w:rsidRPr="00154D72">
        <w:rPr>
          <w:rFonts w:ascii="Times New Roman" w:hAnsi="Times New Roman" w:cs="Times New Roman"/>
          <w:color w:val="000000"/>
          <w:sz w:val="24"/>
          <w:szCs w:val="24"/>
          <w:shd w:val="clear" w:color="auto" w:fill="FFFFFF"/>
        </w:rPr>
        <w:t xml:space="preserve"> Rota, "Characterization of a Novel Coronavirus Associated with Severe Acute Respiratory Syndrome", </w:t>
      </w:r>
      <w:r w:rsidRPr="00154D72">
        <w:rPr>
          <w:rFonts w:ascii="Times New Roman" w:hAnsi="Times New Roman" w:cs="Times New Roman"/>
          <w:i/>
          <w:iCs/>
          <w:color w:val="000000"/>
          <w:sz w:val="24"/>
          <w:szCs w:val="24"/>
          <w:shd w:val="clear" w:color="auto" w:fill="FFFFFF"/>
        </w:rPr>
        <w:t>Science</w:t>
      </w:r>
      <w:r w:rsidRPr="00154D72">
        <w:rPr>
          <w:rFonts w:ascii="Times New Roman" w:hAnsi="Times New Roman" w:cs="Times New Roman"/>
          <w:color w:val="000000"/>
          <w:sz w:val="24"/>
          <w:szCs w:val="24"/>
          <w:shd w:val="clear" w:color="auto" w:fill="FFFFFF"/>
        </w:rPr>
        <w:t>, vol. 300, no. 5624, pp. 1394-1399, 2003. Available: 10.126/science.1085952 [Accessed 13 May 2021].</w:t>
      </w:r>
    </w:p>
    <w:p w14:paraId="7E50A243" w14:textId="1282A649"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8]K.</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Saikatendu</w:t>
      </w:r>
      <w:proofErr w:type="spellEnd"/>
      <w:r w:rsidRPr="00154D72">
        <w:rPr>
          <w:rFonts w:ascii="Times New Roman" w:hAnsi="Times New Roman" w:cs="Times New Roman"/>
          <w:color w:val="000000"/>
          <w:sz w:val="24"/>
          <w:szCs w:val="24"/>
          <w:shd w:val="clear" w:color="auto" w:fill="FFFFFF"/>
        </w:rPr>
        <w:t xml:space="preserve"> et al., "Structural Basis of Severe Acute Respiratory Syndrome Coronavirus ADP-Ribose-1″-Phosphate Dephosphorylation by a Conserved Domain of nsP3", </w:t>
      </w:r>
      <w:r w:rsidRPr="00154D72">
        <w:rPr>
          <w:rFonts w:ascii="Times New Roman" w:hAnsi="Times New Roman" w:cs="Times New Roman"/>
          <w:i/>
          <w:iCs/>
          <w:color w:val="000000"/>
          <w:sz w:val="24"/>
          <w:szCs w:val="24"/>
          <w:shd w:val="clear" w:color="auto" w:fill="FFFFFF"/>
        </w:rPr>
        <w:t>Structure</w:t>
      </w:r>
      <w:r w:rsidRPr="00154D72">
        <w:rPr>
          <w:rFonts w:ascii="Times New Roman" w:hAnsi="Times New Roman" w:cs="Times New Roman"/>
          <w:color w:val="000000"/>
          <w:sz w:val="24"/>
          <w:szCs w:val="24"/>
          <w:shd w:val="clear" w:color="auto" w:fill="FFFFFF"/>
        </w:rPr>
        <w:t>, vol. 13, no. 11, pp. 1665-1675, 2005. Available: 10.1016/j.str.2005.07.022 [Accessed 13 May 2021].</w:t>
      </w:r>
    </w:p>
    <w:p w14:paraId="7277E822" w14:textId="3931FBA9"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9]S.</w:t>
      </w:r>
      <w:proofErr w:type="gramEnd"/>
      <w:r w:rsidRPr="00154D72">
        <w:rPr>
          <w:rFonts w:ascii="Times New Roman" w:hAnsi="Times New Roman" w:cs="Times New Roman"/>
          <w:color w:val="000000"/>
          <w:sz w:val="24"/>
          <w:szCs w:val="24"/>
          <w:shd w:val="clear" w:color="auto" w:fill="FFFFFF"/>
        </w:rPr>
        <w:t xml:space="preserve"> Lau et al., "Possible Bat Origin of Severe Acute Respiratory Syndrome Coronavirus 2", </w:t>
      </w:r>
      <w:r w:rsidRPr="00154D72">
        <w:rPr>
          <w:rFonts w:ascii="Times New Roman" w:hAnsi="Times New Roman" w:cs="Times New Roman"/>
          <w:i/>
          <w:iCs/>
          <w:color w:val="000000"/>
          <w:sz w:val="24"/>
          <w:szCs w:val="24"/>
          <w:shd w:val="clear" w:color="auto" w:fill="FFFFFF"/>
        </w:rPr>
        <w:t>Emerging Infectious Diseases</w:t>
      </w:r>
      <w:r w:rsidRPr="00154D72">
        <w:rPr>
          <w:rFonts w:ascii="Times New Roman" w:hAnsi="Times New Roman" w:cs="Times New Roman"/>
          <w:color w:val="000000"/>
          <w:sz w:val="24"/>
          <w:szCs w:val="24"/>
          <w:shd w:val="clear" w:color="auto" w:fill="FFFFFF"/>
        </w:rPr>
        <w:t>, vol. 26, no. 7, pp. 1542-1547, 2020. Available: 10.3201/eid2607.200092 [Accessed 13 May 2021].</w:t>
      </w:r>
    </w:p>
    <w:p w14:paraId="1F75708A" w14:textId="0BD797BE"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10]L.</w:t>
      </w:r>
      <w:proofErr w:type="gramEnd"/>
      <w:r w:rsidRPr="00154D72">
        <w:rPr>
          <w:rFonts w:ascii="Times New Roman" w:hAnsi="Times New Roman" w:cs="Times New Roman"/>
          <w:color w:val="000000"/>
          <w:sz w:val="24"/>
          <w:szCs w:val="24"/>
          <w:shd w:val="clear" w:color="auto" w:fill="FFFFFF"/>
        </w:rPr>
        <w:t xml:space="preserve"> Reyes, L. Ortiz, M. Abedi, Y. Luciano, W. Ramos and P. Reyes, "Misinformation on COVID-19 origin and its relationship with perception and knowledge about social distancing: A cross-sectional study", </w:t>
      </w:r>
      <w:r w:rsidRPr="00154D72">
        <w:rPr>
          <w:rFonts w:ascii="Times New Roman" w:hAnsi="Times New Roman" w:cs="Times New Roman"/>
          <w:i/>
          <w:iCs/>
          <w:color w:val="000000"/>
          <w:sz w:val="24"/>
          <w:szCs w:val="24"/>
          <w:shd w:val="clear" w:color="auto" w:fill="FFFFFF"/>
        </w:rPr>
        <w:t>PLOS ONE</w:t>
      </w:r>
      <w:r w:rsidRPr="00154D72">
        <w:rPr>
          <w:rFonts w:ascii="Times New Roman" w:hAnsi="Times New Roman" w:cs="Times New Roman"/>
          <w:color w:val="000000"/>
          <w:sz w:val="24"/>
          <w:szCs w:val="24"/>
          <w:shd w:val="clear" w:color="auto" w:fill="FFFFFF"/>
        </w:rPr>
        <w:t>, vol. 16, no. 3, p. e0248160, 2021. Available: 10.1371/journal.pone.0248160 [Accessed 13 May 2021].</w:t>
      </w:r>
    </w:p>
    <w:p w14:paraId="668BA5EC" w14:textId="4D9064A0"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lastRenderedPageBreak/>
        <w:t>[</w:t>
      </w:r>
      <w:proofErr w:type="gramStart"/>
      <w:r w:rsidRPr="00154D72">
        <w:rPr>
          <w:rFonts w:ascii="Times New Roman" w:hAnsi="Times New Roman" w:cs="Times New Roman"/>
          <w:color w:val="000000"/>
          <w:sz w:val="24"/>
          <w:szCs w:val="24"/>
          <w:shd w:val="clear" w:color="auto" w:fill="FFFFFF"/>
        </w:rPr>
        <w:t>11]F.</w:t>
      </w:r>
      <w:proofErr w:type="gramEnd"/>
      <w:r w:rsidRPr="00154D72">
        <w:rPr>
          <w:rFonts w:ascii="Times New Roman" w:hAnsi="Times New Roman" w:cs="Times New Roman"/>
          <w:color w:val="000000"/>
          <w:sz w:val="24"/>
          <w:szCs w:val="24"/>
          <w:shd w:val="clear" w:color="auto" w:fill="FFFFFF"/>
        </w:rPr>
        <w:t xml:space="preserve"> Wu et al., "A new coronavirus associated with human respiratory disease in China", </w:t>
      </w:r>
      <w:r w:rsidRPr="00154D72">
        <w:rPr>
          <w:rFonts w:ascii="Times New Roman" w:hAnsi="Times New Roman" w:cs="Times New Roman"/>
          <w:i/>
          <w:iCs/>
          <w:color w:val="000000"/>
          <w:sz w:val="24"/>
          <w:szCs w:val="24"/>
          <w:shd w:val="clear" w:color="auto" w:fill="FFFFFF"/>
        </w:rPr>
        <w:t>Nature</w:t>
      </w:r>
      <w:r w:rsidRPr="00154D72">
        <w:rPr>
          <w:rFonts w:ascii="Times New Roman" w:hAnsi="Times New Roman" w:cs="Times New Roman"/>
          <w:color w:val="000000"/>
          <w:sz w:val="24"/>
          <w:szCs w:val="24"/>
          <w:shd w:val="clear" w:color="auto" w:fill="FFFFFF"/>
        </w:rPr>
        <w:t>, vol. 579, no. 7798, pp. 265-269, 2020. Available: 10.1038/s41586-020-2008-3 [Accessed 13 May 2021].</w:t>
      </w:r>
    </w:p>
    <w:p w14:paraId="5CFB4D6A" w14:textId="37712CFC"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12]M.</w:t>
      </w:r>
      <w:proofErr w:type="gramEnd"/>
      <w:r w:rsidRPr="00154D72">
        <w:rPr>
          <w:rFonts w:ascii="Times New Roman" w:hAnsi="Times New Roman" w:cs="Times New Roman"/>
          <w:color w:val="000000"/>
          <w:sz w:val="24"/>
          <w:szCs w:val="24"/>
          <w:shd w:val="clear" w:color="auto" w:fill="FFFFFF"/>
        </w:rPr>
        <w:t xml:space="preserve"> Wang et al., "Nanopore Targeted Sequencing for the Accurate and Comprehensive Detection of SARS‐CoV‐2 and Other Respiratory Viruses", </w:t>
      </w:r>
      <w:r w:rsidRPr="00154D72">
        <w:rPr>
          <w:rFonts w:ascii="Times New Roman" w:hAnsi="Times New Roman" w:cs="Times New Roman"/>
          <w:i/>
          <w:iCs/>
          <w:color w:val="000000"/>
          <w:sz w:val="24"/>
          <w:szCs w:val="24"/>
          <w:shd w:val="clear" w:color="auto" w:fill="FFFFFF"/>
        </w:rPr>
        <w:t>Small</w:t>
      </w:r>
      <w:r w:rsidRPr="00154D72">
        <w:rPr>
          <w:rFonts w:ascii="Times New Roman" w:hAnsi="Times New Roman" w:cs="Times New Roman"/>
          <w:color w:val="000000"/>
          <w:sz w:val="24"/>
          <w:szCs w:val="24"/>
          <w:shd w:val="clear" w:color="auto" w:fill="FFFFFF"/>
        </w:rPr>
        <w:t>, vol. 16, no. 32, p. 2002169, 2020. Available: 10.1002/smll.202002169 [Accessed 13 May 2021].</w:t>
      </w:r>
    </w:p>
    <w:p w14:paraId="38667D4B" w14:textId="68E4FF7B"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13]J.</w:t>
      </w:r>
      <w:proofErr w:type="gramEnd"/>
      <w:r w:rsidRPr="00154D72">
        <w:rPr>
          <w:rFonts w:ascii="Times New Roman" w:hAnsi="Times New Roman" w:cs="Times New Roman"/>
          <w:color w:val="000000"/>
          <w:sz w:val="24"/>
          <w:szCs w:val="24"/>
          <w:shd w:val="clear" w:color="auto" w:fill="FFFFFF"/>
        </w:rPr>
        <w:t xml:space="preserve"> Shang et al., "Cell entry mechanisms of SARS-CoV-2", </w:t>
      </w:r>
      <w:r w:rsidRPr="00154D72">
        <w:rPr>
          <w:rFonts w:ascii="Times New Roman" w:hAnsi="Times New Roman" w:cs="Times New Roman"/>
          <w:i/>
          <w:iCs/>
          <w:color w:val="000000"/>
          <w:sz w:val="24"/>
          <w:szCs w:val="24"/>
          <w:shd w:val="clear" w:color="auto" w:fill="FFFFFF"/>
        </w:rPr>
        <w:t>Proceedings of the National Academy of Sciences</w:t>
      </w:r>
      <w:r w:rsidRPr="00154D72">
        <w:rPr>
          <w:rFonts w:ascii="Times New Roman" w:hAnsi="Times New Roman" w:cs="Times New Roman"/>
          <w:color w:val="000000"/>
          <w:sz w:val="24"/>
          <w:szCs w:val="24"/>
          <w:shd w:val="clear" w:color="auto" w:fill="FFFFFF"/>
        </w:rPr>
        <w:t>, vol. 117, no. 21, pp. 11727-11734, 2020. Available: 10.1073/pnas.2003138117 [Accessed 13 May 2021].</w:t>
      </w:r>
    </w:p>
    <w:p w14:paraId="3A2432E0" w14:textId="3429F903"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14]M.</w:t>
      </w:r>
      <w:proofErr w:type="gramEnd"/>
      <w:r w:rsidRPr="00154D72">
        <w:rPr>
          <w:rFonts w:ascii="Times New Roman" w:hAnsi="Times New Roman" w:cs="Times New Roman"/>
          <w:color w:val="000000"/>
          <w:sz w:val="24"/>
          <w:szCs w:val="24"/>
          <w:shd w:val="clear" w:color="auto" w:fill="FFFFFF"/>
        </w:rPr>
        <w:t xml:space="preserve"> Meltzer, "Multiple Contact Dates and SARS Incubation Periods", </w:t>
      </w:r>
      <w:r w:rsidRPr="00154D72">
        <w:rPr>
          <w:rFonts w:ascii="Times New Roman" w:hAnsi="Times New Roman" w:cs="Times New Roman"/>
          <w:i/>
          <w:iCs/>
          <w:color w:val="000000"/>
          <w:sz w:val="24"/>
          <w:szCs w:val="24"/>
          <w:shd w:val="clear" w:color="auto" w:fill="FFFFFF"/>
        </w:rPr>
        <w:t>Emerging Infectious Diseases</w:t>
      </w:r>
      <w:r w:rsidRPr="00154D72">
        <w:rPr>
          <w:rFonts w:ascii="Times New Roman" w:hAnsi="Times New Roman" w:cs="Times New Roman"/>
          <w:color w:val="000000"/>
          <w:sz w:val="24"/>
          <w:szCs w:val="24"/>
          <w:shd w:val="clear" w:color="auto" w:fill="FFFFFF"/>
        </w:rPr>
        <w:t>, vol. 10, no. 2, pp. 207-209, 2004. Available: 10.3201/eid1002.030426 [Accessed 13 May 2021].</w:t>
      </w:r>
    </w:p>
    <w:p w14:paraId="09E48AC8" w14:textId="4942AE13"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15]A.</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Koff</w:t>
      </w:r>
      <w:proofErr w:type="spellEnd"/>
      <w:r w:rsidRPr="00154D72">
        <w:rPr>
          <w:rFonts w:ascii="Times New Roman" w:hAnsi="Times New Roman" w:cs="Times New Roman"/>
          <w:color w:val="000000"/>
          <w:sz w:val="24"/>
          <w:szCs w:val="24"/>
          <w:shd w:val="clear" w:color="auto" w:fill="FFFFFF"/>
        </w:rPr>
        <w:t xml:space="preserve">, M. Laurent-Rolle, J. Hsu and M. </w:t>
      </w:r>
      <w:proofErr w:type="spellStart"/>
      <w:r w:rsidRPr="00154D72">
        <w:rPr>
          <w:rFonts w:ascii="Times New Roman" w:hAnsi="Times New Roman" w:cs="Times New Roman"/>
          <w:color w:val="000000"/>
          <w:sz w:val="24"/>
          <w:szCs w:val="24"/>
          <w:shd w:val="clear" w:color="auto" w:fill="FFFFFF"/>
        </w:rPr>
        <w:t>Malinis</w:t>
      </w:r>
      <w:proofErr w:type="spellEnd"/>
      <w:r w:rsidRPr="00154D72">
        <w:rPr>
          <w:rFonts w:ascii="Times New Roman" w:hAnsi="Times New Roman" w:cs="Times New Roman"/>
          <w:color w:val="000000"/>
          <w:sz w:val="24"/>
          <w:szCs w:val="24"/>
          <w:shd w:val="clear" w:color="auto" w:fill="FFFFFF"/>
        </w:rPr>
        <w:t>, "Prolonged incubation of severe acute respiratory syndrome coronavirus 2 (SARS-CoV-2) in a patient on rituximab therapy", </w:t>
      </w:r>
      <w:r w:rsidRPr="00154D72">
        <w:rPr>
          <w:rFonts w:ascii="Times New Roman" w:hAnsi="Times New Roman" w:cs="Times New Roman"/>
          <w:i/>
          <w:iCs/>
          <w:color w:val="000000"/>
          <w:sz w:val="24"/>
          <w:szCs w:val="24"/>
          <w:shd w:val="clear" w:color="auto" w:fill="FFFFFF"/>
        </w:rPr>
        <w:t>Infection Control &amp; Hospital Epidemiology</w:t>
      </w:r>
      <w:r w:rsidRPr="00154D72">
        <w:rPr>
          <w:rFonts w:ascii="Times New Roman" w:hAnsi="Times New Roman" w:cs="Times New Roman"/>
          <w:color w:val="000000"/>
          <w:sz w:val="24"/>
          <w:szCs w:val="24"/>
          <w:shd w:val="clear" w:color="auto" w:fill="FFFFFF"/>
        </w:rPr>
        <w:t>, pp. 1-2, 2020. Available: 10.1017/ice.2020.1239 [Accessed 13 May 2021].</w:t>
      </w:r>
    </w:p>
    <w:p w14:paraId="41A0D4B7" w14:textId="027D0424"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16]S.</w:t>
      </w:r>
      <w:proofErr w:type="gramEnd"/>
      <w:r w:rsidRPr="00154D72">
        <w:rPr>
          <w:rFonts w:ascii="Times New Roman" w:hAnsi="Times New Roman" w:cs="Times New Roman"/>
          <w:color w:val="000000"/>
          <w:sz w:val="24"/>
          <w:szCs w:val="24"/>
          <w:shd w:val="clear" w:color="auto" w:fill="FFFFFF"/>
        </w:rPr>
        <w:t xml:space="preserve"> Thomas, "The Structure of the Membrane Protein of SARS-CoV-2 Resembles the Sugar Transporter </w:t>
      </w:r>
      <w:proofErr w:type="spellStart"/>
      <w:r w:rsidRPr="00154D72">
        <w:rPr>
          <w:rFonts w:ascii="Times New Roman" w:hAnsi="Times New Roman" w:cs="Times New Roman"/>
          <w:color w:val="000000"/>
          <w:sz w:val="24"/>
          <w:szCs w:val="24"/>
          <w:shd w:val="clear" w:color="auto" w:fill="FFFFFF"/>
        </w:rPr>
        <w:t>SemiSWEET</w:t>
      </w:r>
      <w:proofErr w:type="spellEnd"/>
      <w:r w:rsidRPr="00154D72">
        <w:rPr>
          <w:rFonts w:ascii="Times New Roman" w:hAnsi="Times New Roman" w:cs="Times New Roman"/>
          <w:color w:val="000000"/>
          <w:sz w:val="24"/>
          <w:szCs w:val="24"/>
          <w:shd w:val="clear" w:color="auto" w:fill="FFFFFF"/>
        </w:rPr>
        <w:t>", </w:t>
      </w:r>
      <w:r w:rsidRPr="00154D72">
        <w:rPr>
          <w:rFonts w:ascii="Times New Roman" w:hAnsi="Times New Roman" w:cs="Times New Roman"/>
          <w:i/>
          <w:iCs/>
          <w:color w:val="000000"/>
          <w:sz w:val="24"/>
          <w:szCs w:val="24"/>
          <w:shd w:val="clear" w:color="auto" w:fill="FFFFFF"/>
        </w:rPr>
        <w:t>Pathogens and Immunity</w:t>
      </w:r>
      <w:r w:rsidRPr="00154D72">
        <w:rPr>
          <w:rFonts w:ascii="Times New Roman" w:hAnsi="Times New Roman" w:cs="Times New Roman"/>
          <w:color w:val="000000"/>
          <w:sz w:val="24"/>
          <w:szCs w:val="24"/>
          <w:shd w:val="clear" w:color="auto" w:fill="FFFFFF"/>
        </w:rPr>
        <w:t>, vol. 5, no. 1, p. 342, 2020. Available: 10.20411/</w:t>
      </w:r>
      <w:proofErr w:type="gramStart"/>
      <w:r w:rsidRPr="00154D72">
        <w:rPr>
          <w:rFonts w:ascii="Times New Roman" w:hAnsi="Times New Roman" w:cs="Times New Roman"/>
          <w:color w:val="000000"/>
          <w:sz w:val="24"/>
          <w:szCs w:val="24"/>
          <w:shd w:val="clear" w:color="auto" w:fill="FFFFFF"/>
        </w:rPr>
        <w:t>pai.v</w:t>
      </w:r>
      <w:proofErr w:type="gramEnd"/>
      <w:r w:rsidRPr="00154D72">
        <w:rPr>
          <w:rFonts w:ascii="Times New Roman" w:hAnsi="Times New Roman" w:cs="Times New Roman"/>
          <w:color w:val="000000"/>
          <w:sz w:val="24"/>
          <w:szCs w:val="24"/>
          <w:shd w:val="clear" w:color="auto" w:fill="FFFFFF"/>
        </w:rPr>
        <w:t>5i1.377 [Accessed 13 May 2021].</w:t>
      </w:r>
    </w:p>
    <w:p w14:paraId="63EBB1D2" w14:textId="4371CF8F"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17]J.</w:t>
      </w:r>
      <w:proofErr w:type="gramEnd"/>
      <w:r w:rsidRPr="00154D72">
        <w:rPr>
          <w:rFonts w:ascii="Times New Roman" w:hAnsi="Times New Roman" w:cs="Times New Roman"/>
          <w:color w:val="000000"/>
          <w:sz w:val="24"/>
          <w:szCs w:val="24"/>
          <w:shd w:val="clear" w:color="auto" w:fill="FFFFFF"/>
        </w:rPr>
        <w:t xml:space="preserve"> Armstrong, H. Niemann, S. </w:t>
      </w:r>
      <w:proofErr w:type="spellStart"/>
      <w:r w:rsidRPr="00154D72">
        <w:rPr>
          <w:rFonts w:ascii="Times New Roman" w:hAnsi="Times New Roman" w:cs="Times New Roman"/>
          <w:color w:val="000000"/>
          <w:sz w:val="24"/>
          <w:szCs w:val="24"/>
          <w:shd w:val="clear" w:color="auto" w:fill="FFFFFF"/>
        </w:rPr>
        <w:t>Smeekens</w:t>
      </w:r>
      <w:proofErr w:type="spellEnd"/>
      <w:r w:rsidRPr="00154D72">
        <w:rPr>
          <w:rFonts w:ascii="Times New Roman" w:hAnsi="Times New Roman" w:cs="Times New Roman"/>
          <w:color w:val="000000"/>
          <w:sz w:val="24"/>
          <w:szCs w:val="24"/>
          <w:shd w:val="clear" w:color="auto" w:fill="FFFFFF"/>
        </w:rPr>
        <w:t xml:space="preserve">, P. </w:t>
      </w:r>
      <w:proofErr w:type="spellStart"/>
      <w:r w:rsidRPr="00154D72">
        <w:rPr>
          <w:rFonts w:ascii="Times New Roman" w:hAnsi="Times New Roman" w:cs="Times New Roman"/>
          <w:color w:val="000000"/>
          <w:sz w:val="24"/>
          <w:szCs w:val="24"/>
          <w:shd w:val="clear" w:color="auto" w:fill="FFFFFF"/>
        </w:rPr>
        <w:t>Rottier</w:t>
      </w:r>
      <w:proofErr w:type="spellEnd"/>
      <w:r w:rsidRPr="00154D72">
        <w:rPr>
          <w:rFonts w:ascii="Times New Roman" w:hAnsi="Times New Roman" w:cs="Times New Roman"/>
          <w:color w:val="000000"/>
          <w:sz w:val="24"/>
          <w:szCs w:val="24"/>
          <w:shd w:val="clear" w:color="auto" w:fill="FFFFFF"/>
        </w:rPr>
        <w:t xml:space="preserve"> and G. Warren, "Sequence and topology of a model intracellular membrane protein, E1 glycoprotein, from a coronavirus", </w:t>
      </w:r>
      <w:r w:rsidRPr="00154D72">
        <w:rPr>
          <w:rFonts w:ascii="Times New Roman" w:hAnsi="Times New Roman" w:cs="Times New Roman"/>
          <w:i/>
          <w:iCs/>
          <w:color w:val="000000"/>
          <w:sz w:val="24"/>
          <w:szCs w:val="24"/>
          <w:shd w:val="clear" w:color="auto" w:fill="FFFFFF"/>
        </w:rPr>
        <w:t>Nature</w:t>
      </w:r>
      <w:r w:rsidRPr="00154D72">
        <w:rPr>
          <w:rFonts w:ascii="Times New Roman" w:hAnsi="Times New Roman" w:cs="Times New Roman"/>
          <w:color w:val="000000"/>
          <w:sz w:val="24"/>
          <w:szCs w:val="24"/>
          <w:shd w:val="clear" w:color="auto" w:fill="FFFFFF"/>
        </w:rPr>
        <w:t>, vol. 308, no. 5961, pp. 751-752, 1984. Available: 10.1038/308751a0 [Accessed 13 May 2021].</w:t>
      </w:r>
    </w:p>
    <w:p w14:paraId="14E9F174" w14:textId="0034849C"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18]S.</w:t>
      </w:r>
      <w:proofErr w:type="gramEnd"/>
      <w:r w:rsidRPr="00154D72">
        <w:rPr>
          <w:rFonts w:ascii="Times New Roman" w:hAnsi="Times New Roman" w:cs="Times New Roman"/>
          <w:color w:val="000000"/>
          <w:sz w:val="24"/>
          <w:szCs w:val="24"/>
          <w:shd w:val="clear" w:color="auto" w:fill="FFFFFF"/>
        </w:rPr>
        <w:t xml:space="preserve"> Thomas, "The Structure of the Membrane Protein of SARS-CoV-2 Resembles the Sugar Transporter </w:t>
      </w:r>
      <w:proofErr w:type="spellStart"/>
      <w:r w:rsidRPr="00154D72">
        <w:rPr>
          <w:rFonts w:ascii="Times New Roman" w:hAnsi="Times New Roman" w:cs="Times New Roman"/>
          <w:color w:val="000000"/>
          <w:sz w:val="24"/>
          <w:szCs w:val="24"/>
          <w:shd w:val="clear" w:color="auto" w:fill="FFFFFF"/>
        </w:rPr>
        <w:t>SemiSWEET</w:t>
      </w:r>
      <w:proofErr w:type="spellEnd"/>
      <w:r w:rsidRPr="00154D72">
        <w:rPr>
          <w:rFonts w:ascii="Times New Roman" w:hAnsi="Times New Roman" w:cs="Times New Roman"/>
          <w:color w:val="000000"/>
          <w:sz w:val="24"/>
          <w:szCs w:val="24"/>
          <w:shd w:val="clear" w:color="auto" w:fill="FFFFFF"/>
        </w:rPr>
        <w:t>", </w:t>
      </w:r>
      <w:r w:rsidRPr="00154D72">
        <w:rPr>
          <w:rFonts w:ascii="Times New Roman" w:hAnsi="Times New Roman" w:cs="Times New Roman"/>
          <w:i/>
          <w:iCs/>
          <w:color w:val="000000"/>
          <w:sz w:val="24"/>
          <w:szCs w:val="24"/>
          <w:shd w:val="clear" w:color="auto" w:fill="FFFFFF"/>
        </w:rPr>
        <w:t>Pathogens and Immunity</w:t>
      </w:r>
      <w:r w:rsidRPr="00154D72">
        <w:rPr>
          <w:rFonts w:ascii="Times New Roman" w:hAnsi="Times New Roman" w:cs="Times New Roman"/>
          <w:color w:val="000000"/>
          <w:sz w:val="24"/>
          <w:szCs w:val="24"/>
          <w:shd w:val="clear" w:color="auto" w:fill="FFFFFF"/>
        </w:rPr>
        <w:t>, vol. 5, no. 1, p. 342, 2020. Available: 10.20411/</w:t>
      </w:r>
      <w:proofErr w:type="gramStart"/>
      <w:r w:rsidRPr="00154D72">
        <w:rPr>
          <w:rFonts w:ascii="Times New Roman" w:hAnsi="Times New Roman" w:cs="Times New Roman"/>
          <w:color w:val="000000"/>
          <w:sz w:val="24"/>
          <w:szCs w:val="24"/>
          <w:shd w:val="clear" w:color="auto" w:fill="FFFFFF"/>
        </w:rPr>
        <w:t>pai.v</w:t>
      </w:r>
      <w:proofErr w:type="gramEnd"/>
      <w:r w:rsidRPr="00154D72">
        <w:rPr>
          <w:rFonts w:ascii="Times New Roman" w:hAnsi="Times New Roman" w:cs="Times New Roman"/>
          <w:color w:val="000000"/>
          <w:sz w:val="24"/>
          <w:szCs w:val="24"/>
          <w:shd w:val="clear" w:color="auto" w:fill="FFFFFF"/>
        </w:rPr>
        <w:t>5i1.377 [Accessed 13 May 2021].</w:t>
      </w:r>
    </w:p>
    <w:p w14:paraId="5FED807F" w14:textId="79CFF81C"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19]L.</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Mousavizadeh</w:t>
      </w:r>
      <w:proofErr w:type="spellEnd"/>
      <w:r w:rsidRPr="00154D72">
        <w:rPr>
          <w:rFonts w:ascii="Times New Roman" w:hAnsi="Times New Roman" w:cs="Times New Roman"/>
          <w:color w:val="000000"/>
          <w:sz w:val="24"/>
          <w:szCs w:val="24"/>
          <w:shd w:val="clear" w:color="auto" w:fill="FFFFFF"/>
        </w:rPr>
        <w:t xml:space="preserve"> and S. </w:t>
      </w:r>
      <w:proofErr w:type="spellStart"/>
      <w:r w:rsidRPr="00154D72">
        <w:rPr>
          <w:rFonts w:ascii="Times New Roman" w:hAnsi="Times New Roman" w:cs="Times New Roman"/>
          <w:color w:val="000000"/>
          <w:sz w:val="24"/>
          <w:szCs w:val="24"/>
          <w:shd w:val="clear" w:color="auto" w:fill="FFFFFF"/>
        </w:rPr>
        <w:t>Ghasemi</w:t>
      </w:r>
      <w:proofErr w:type="spellEnd"/>
      <w:r w:rsidRPr="00154D72">
        <w:rPr>
          <w:rFonts w:ascii="Times New Roman" w:hAnsi="Times New Roman" w:cs="Times New Roman"/>
          <w:color w:val="000000"/>
          <w:sz w:val="24"/>
          <w:szCs w:val="24"/>
          <w:shd w:val="clear" w:color="auto" w:fill="FFFFFF"/>
        </w:rPr>
        <w:t>, "Genotype and phenotype of COVID-19: Their roles in pathogenesis", </w:t>
      </w:r>
      <w:r w:rsidRPr="00154D72">
        <w:rPr>
          <w:rFonts w:ascii="Times New Roman" w:hAnsi="Times New Roman" w:cs="Times New Roman"/>
          <w:i/>
          <w:iCs/>
          <w:color w:val="000000"/>
          <w:sz w:val="24"/>
          <w:szCs w:val="24"/>
          <w:shd w:val="clear" w:color="auto" w:fill="FFFFFF"/>
        </w:rPr>
        <w:t>Journal of Microbiology, Immunology and Infection</w:t>
      </w:r>
      <w:r w:rsidRPr="00154D72">
        <w:rPr>
          <w:rFonts w:ascii="Times New Roman" w:hAnsi="Times New Roman" w:cs="Times New Roman"/>
          <w:color w:val="000000"/>
          <w:sz w:val="24"/>
          <w:szCs w:val="24"/>
          <w:shd w:val="clear" w:color="auto" w:fill="FFFFFF"/>
        </w:rPr>
        <w:t>, vol. 54, no. 2, pp. 159-163, 2021. Available: 10.1016/j.jmii.2020.03.022 [Accessed 13 May 2021].</w:t>
      </w:r>
    </w:p>
    <w:p w14:paraId="5D795F36" w14:textId="3A6E4728"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20]I.</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Astuti</w:t>
      </w:r>
      <w:proofErr w:type="spellEnd"/>
      <w:r w:rsidRPr="00154D72">
        <w:rPr>
          <w:rFonts w:ascii="Times New Roman" w:hAnsi="Times New Roman" w:cs="Times New Roman"/>
          <w:color w:val="000000"/>
          <w:sz w:val="24"/>
          <w:szCs w:val="24"/>
          <w:shd w:val="clear" w:color="auto" w:fill="FFFFFF"/>
        </w:rPr>
        <w:t xml:space="preserve"> and </w:t>
      </w:r>
      <w:proofErr w:type="spellStart"/>
      <w:r w:rsidRPr="00154D72">
        <w:rPr>
          <w:rFonts w:ascii="Times New Roman" w:hAnsi="Times New Roman" w:cs="Times New Roman"/>
          <w:color w:val="000000"/>
          <w:sz w:val="24"/>
          <w:szCs w:val="24"/>
          <w:shd w:val="clear" w:color="auto" w:fill="FFFFFF"/>
        </w:rPr>
        <w:t>Ysrafil</w:t>
      </w:r>
      <w:proofErr w:type="spellEnd"/>
      <w:r w:rsidRPr="00154D72">
        <w:rPr>
          <w:rFonts w:ascii="Times New Roman" w:hAnsi="Times New Roman" w:cs="Times New Roman"/>
          <w:color w:val="000000"/>
          <w:sz w:val="24"/>
          <w:szCs w:val="24"/>
          <w:shd w:val="clear" w:color="auto" w:fill="FFFFFF"/>
        </w:rPr>
        <w:t>, "Severe Acute Respiratory Syndrome Coronavirus 2 (SARS-CoV-2): An overview of viral structure and host response", </w:t>
      </w:r>
      <w:r w:rsidRPr="00154D72">
        <w:rPr>
          <w:rFonts w:ascii="Times New Roman" w:hAnsi="Times New Roman" w:cs="Times New Roman"/>
          <w:i/>
          <w:iCs/>
          <w:color w:val="000000"/>
          <w:sz w:val="24"/>
          <w:szCs w:val="24"/>
          <w:shd w:val="clear" w:color="auto" w:fill="FFFFFF"/>
        </w:rPr>
        <w:t>Diabetes &amp; Metabolic Syndrome: Clinical Research &amp; Reviews</w:t>
      </w:r>
      <w:r w:rsidRPr="00154D72">
        <w:rPr>
          <w:rFonts w:ascii="Times New Roman" w:hAnsi="Times New Roman" w:cs="Times New Roman"/>
          <w:color w:val="000000"/>
          <w:sz w:val="24"/>
          <w:szCs w:val="24"/>
          <w:shd w:val="clear" w:color="auto" w:fill="FFFFFF"/>
        </w:rPr>
        <w:t>, vol. 14, no. 4, pp. 407-412, 2020. Available: 10.1016/j.dsx.2020.04.020 [Accessed 13 May 2021].</w:t>
      </w:r>
    </w:p>
    <w:p w14:paraId="6F083180" w14:textId="33AC8A7F" w:rsidR="00154D72" w:rsidRPr="00154D72" w:rsidRDefault="00154D72" w:rsidP="00CB66C8">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21]B.</w:t>
      </w:r>
      <w:proofErr w:type="gramEnd"/>
      <w:r w:rsidRPr="00154D72">
        <w:rPr>
          <w:rFonts w:ascii="Times New Roman" w:hAnsi="Times New Roman" w:cs="Times New Roman"/>
          <w:color w:val="000000"/>
          <w:sz w:val="24"/>
          <w:szCs w:val="24"/>
          <w:shd w:val="clear" w:color="auto" w:fill="FFFFFF"/>
        </w:rPr>
        <w:t xml:space="preserve"> Neuman et al., "A structural analysis of M protein in coronavirus assembly and morphology", </w:t>
      </w:r>
      <w:r w:rsidRPr="00154D72">
        <w:rPr>
          <w:rFonts w:ascii="Times New Roman" w:hAnsi="Times New Roman" w:cs="Times New Roman"/>
          <w:i/>
          <w:iCs/>
          <w:color w:val="000000"/>
          <w:sz w:val="24"/>
          <w:szCs w:val="24"/>
          <w:shd w:val="clear" w:color="auto" w:fill="FFFFFF"/>
        </w:rPr>
        <w:t>Journal of Structural Biology</w:t>
      </w:r>
      <w:r w:rsidRPr="00154D72">
        <w:rPr>
          <w:rFonts w:ascii="Times New Roman" w:hAnsi="Times New Roman" w:cs="Times New Roman"/>
          <w:color w:val="000000"/>
          <w:sz w:val="24"/>
          <w:szCs w:val="24"/>
          <w:shd w:val="clear" w:color="auto" w:fill="FFFFFF"/>
        </w:rPr>
        <w:t>, vol. 174, no. 1, pp. 11-22, 2011. Available: 10.1016/j.jsb.2010.11.021 [Accessed 4 May 2021].</w:t>
      </w:r>
    </w:p>
    <w:p w14:paraId="022E9DD6" w14:textId="7D49F01E"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22]A.</w:t>
      </w:r>
      <w:proofErr w:type="gramEnd"/>
      <w:r w:rsidRPr="00154D72">
        <w:rPr>
          <w:rFonts w:ascii="Times New Roman" w:hAnsi="Times New Roman" w:cs="Times New Roman"/>
          <w:color w:val="000000"/>
          <w:sz w:val="24"/>
          <w:szCs w:val="24"/>
          <w:shd w:val="clear" w:color="auto" w:fill="FFFFFF"/>
        </w:rPr>
        <w:t xml:space="preserve"> Harris, F. </w:t>
      </w:r>
      <w:proofErr w:type="spellStart"/>
      <w:r w:rsidRPr="00154D72">
        <w:rPr>
          <w:rFonts w:ascii="Times New Roman" w:hAnsi="Times New Roman" w:cs="Times New Roman"/>
          <w:color w:val="000000"/>
          <w:sz w:val="24"/>
          <w:szCs w:val="24"/>
          <w:shd w:val="clear" w:color="auto" w:fill="FFFFFF"/>
        </w:rPr>
        <w:t>Forouhar</w:t>
      </w:r>
      <w:proofErr w:type="spellEnd"/>
      <w:r w:rsidRPr="00154D72">
        <w:rPr>
          <w:rFonts w:ascii="Times New Roman" w:hAnsi="Times New Roman" w:cs="Times New Roman"/>
          <w:color w:val="000000"/>
          <w:sz w:val="24"/>
          <w:szCs w:val="24"/>
          <w:shd w:val="clear" w:color="auto" w:fill="FFFFFF"/>
        </w:rPr>
        <w:t xml:space="preserve">, S. </w:t>
      </w:r>
      <w:proofErr w:type="spellStart"/>
      <w:r w:rsidRPr="00154D72">
        <w:rPr>
          <w:rFonts w:ascii="Times New Roman" w:hAnsi="Times New Roman" w:cs="Times New Roman"/>
          <w:color w:val="000000"/>
          <w:sz w:val="24"/>
          <w:szCs w:val="24"/>
          <w:shd w:val="clear" w:color="auto" w:fill="FFFFFF"/>
        </w:rPr>
        <w:t>Qiu</w:t>
      </w:r>
      <w:proofErr w:type="spellEnd"/>
      <w:r w:rsidRPr="00154D72">
        <w:rPr>
          <w:rFonts w:ascii="Times New Roman" w:hAnsi="Times New Roman" w:cs="Times New Roman"/>
          <w:color w:val="000000"/>
          <w:sz w:val="24"/>
          <w:szCs w:val="24"/>
          <w:shd w:val="clear" w:color="auto" w:fill="FFFFFF"/>
        </w:rPr>
        <w:t xml:space="preserve">, B. Sha and M. Luo, "The Crystal Structure of the Influenza Matrix Protein M1 at Neutral pH: M1–M1 Protein Interfaces Can Rotate in the Oligomeric </w:t>
      </w:r>
      <w:r w:rsidRPr="00154D72">
        <w:rPr>
          <w:rFonts w:ascii="Times New Roman" w:hAnsi="Times New Roman" w:cs="Times New Roman"/>
          <w:color w:val="000000"/>
          <w:sz w:val="24"/>
          <w:szCs w:val="24"/>
          <w:shd w:val="clear" w:color="auto" w:fill="FFFFFF"/>
        </w:rPr>
        <w:lastRenderedPageBreak/>
        <w:t>Structures of M1", </w:t>
      </w:r>
      <w:r w:rsidRPr="00154D72">
        <w:rPr>
          <w:rFonts w:ascii="Times New Roman" w:hAnsi="Times New Roman" w:cs="Times New Roman"/>
          <w:i/>
          <w:iCs/>
          <w:color w:val="000000"/>
          <w:sz w:val="24"/>
          <w:szCs w:val="24"/>
          <w:shd w:val="clear" w:color="auto" w:fill="FFFFFF"/>
        </w:rPr>
        <w:t>Virology</w:t>
      </w:r>
      <w:r w:rsidRPr="00154D72">
        <w:rPr>
          <w:rFonts w:ascii="Times New Roman" w:hAnsi="Times New Roman" w:cs="Times New Roman"/>
          <w:color w:val="000000"/>
          <w:sz w:val="24"/>
          <w:szCs w:val="24"/>
          <w:shd w:val="clear" w:color="auto" w:fill="FFFFFF"/>
        </w:rPr>
        <w:t>, vol. 289, no. 1, pp. 34-44, 2001. Available: 10.1006/viro.2001.1119 [Accessed 13 May 2021].</w:t>
      </w:r>
    </w:p>
    <w:p w14:paraId="620DB80B" w14:textId="188DA1C4"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23]A.</w:t>
      </w:r>
      <w:proofErr w:type="gramEnd"/>
      <w:r w:rsidRPr="00154D72">
        <w:rPr>
          <w:rFonts w:ascii="Times New Roman" w:hAnsi="Times New Roman" w:cs="Times New Roman"/>
          <w:color w:val="000000"/>
          <w:sz w:val="24"/>
          <w:szCs w:val="24"/>
          <w:shd w:val="clear" w:color="auto" w:fill="FFFFFF"/>
        </w:rPr>
        <w:t xml:space="preserve"> Honda, K. Ueda, K. Nagata and A. </w:t>
      </w:r>
      <w:proofErr w:type="spellStart"/>
      <w:r w:rsidRPr="00154D72">
        <w:rPr>
          <w:rFonts w:ascii="Times New Roman" w:hAnsi="Times New Roman" w:cs="Times New Roman"/>
          <w:color w:val="000000"/>
          <w:sz w:val="24"/>
          <w:szCs w:val="24"/>
          <w:shd w:val="clear" w:color="auto" w:fill="FFFFFF"/>
        </w:rPr>
        <w:t>Ishihama</w:t>
      </w:r>
      <w:proofErr w:type="spellEnd"/>
      <w:r w:rsidRPr="00154D72">
        <w:rPr>
          <w:rFonts w:ascii="Times New Roman" w:hAnsi="Times New Roman" w:cs="Times New Roman"/>
          <w:color w:val="000000"/>
          <w:sz w:val="24"/>
          <w:szCs w:val="24"/>
          <w:shd w:val="clear" w:color="auto" w:fill="FFFFFF"/>
        </w:rPr>
        <w:t>, "RNA Polymerase of Influenza Virus: Role of NP in RNA Chain Elongation1", </w:t>
      </w:r>
      <w:r w:rsidRPr="00154D72">
        <w:rPr>
          <w:rFonts w:ascii="Times New Roman" w:hAnsi="Times New Roman" w:cs="Times New Roman"/>
          <w:i/>
          <w:iCs/>
          <w:color w:val="000000"/>
          <w:sz w:val="24"/>
          <w:szCs w:val="24"/>
          <w:shd w:val="clear" w:color="auto" w:fill="FFFFFF"/>
        </w:rPr>
        <w:t>The Journal of Biochemistry</w:t>
      </w:r>
      <w:r w:rsidRPr="00154D72">
        <w:rPr>
          <w:rFonts w:ascii="Times New Roman" w:hAnsi="Times New Roman" w:cs="Times New Roman"/>
          <w:color w:val="000000"/>
          <w:sz w:val="24"/>
          <w:szCs w:val="24"/>
          <w:shd w:val="clear" w:color="auto" w:fill="FFFFFF"/>
        </w:rPr>
        <w:t>, vol. 104, no. 6, pp. 1021-1026, 1988. Available: 10.1093/oxfordjournals.jbchem.a122569 [Accessed 13 May 2021].</w:t>
      </w:r>
    </w:p>
    <w:p w14:paraId="7F3B5821" w14:textId="0C83A137"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24]R.</w:t>
      </w:r>
      <w:proofErr w:type="gramEnd"/>
      <w:r w:rsidRPr="00154D72">
        <w:rPr>
          <w:rFonts w:ascii="Times New Roman" w:hAnsi="Times New Roman" w:cs="Times New Roman"/>
          <w:color w:val="000000"/>
          <w:sz w:val="24"/>
          <w:szCs w:val="24"/>
          <w:shd w:val="clear" w:color="auto" w:fill="FFFFFF"/>
        </w:rPr>
        <w:t xml:space="preserve"> Ledeen and R. Yu, "[10] Gangliosides: Structure, isolation, and analysis", </w:t>
      </w:r>
      <w:r w:rsidRPr="00154D72">
        <w:rPr>
          <w:rFonts w:ascii="Times New Roman" w:hAnsi="Times New Roman" w:cs="Times New Roman"/>
          <w:i/>
          <w:iCs/>
          <w:color w:val="000000"/>
          <w:sz w:val="24"/>
          <w:szCs w:val="24"/>
          <w:shd w:val="clear" w:color="auto" w:fill="FFFFFF"/>
        </w:rPr>
        <w:t>Complex Carbohydrates Part D</w:t>
      </w:r>
      <w:r w:rsidRPr="00154D72">
        <w:rPr>
          <w:rFonts w:ascii="Times New Roman" w:hAnsi="Times New Roman" w:cs="Times New Roman"/>
          <w:color w:val="000000"/>
          <w:sz w:val="24"/>
          <w:szCs w:val="24"/>
          <w:shd w:val="clear" w:color="auto" w:fill="FFFFFF"/>
        </w:rPr>
        <w:t>, pp. 139-191, 1982. Available: 10.1016/0076-6879(82)83012-7 [Accessed 13 May 2021].</w:t>
      </w:r>
    </w:p>
    <w:p w14:paraId="792EDEDF" w14:textId="30CC799F"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25]H.</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Wiegandt</w:t>
      </w:r>
      <w:proofErr w:type="spellEnd"/>
      <w:r w:rsidRPr="00154D72">
        <w:rPr>
          <w:rFonts w:ascii="Times New Roman" w:hAnsi="Times New Roman" w:cs="Times New Roman"/>
          <w:color w:val="000000"/>
          <w:sz w:val="24"/>
          <w:szCs w:val="24"/>
          <w:shd w:val="clear" w:color="auto" w:fill="FFFFFF"/>
        </w:rPr>
        <w:t>, "The chemical constitution of gangliosides of the vertebrate nervous system", </w:t>
      </w:r>
      <w:proofErr w:type="spellStart"/>
      <w:r w:rsidRPr="00154D72">
        <w:rPr>
          <w:rFonts w:ascii="Times New Roman" w:hAnsi="Times New Roman" w:cs="Times New Roman"/>
          <w:i/>
          <w:iCs/>
          <w:color w:val="000000"/>
          <w:sz w:val="24"/>
          <w:szCs w:val="24"/>
          <w:shd w:val="clear" w:color="auto" w:fill="FFFFFF"/>
        </w:rPr>
        <w:t>Behavioural</w:t>
      </w:r>
      <w:proofErr w:type="spellEnd"/>
      <w:r w:rsidRPr="00154D72">
        <w:rPr>
          <w:rFonts w:ascii="Times New Roman" w:hAnsi="Times New Roman" w:cs="Times New Roman"/>
          <w:i/>
          <w:iCs/>
          <w:color w:val="000000"/>
          <w:sz w:val="24"/>
          <w:szCs w:val="24"/>
          <w:shd w:val="clear" w:color="auto" w:fill="FFFFFF"/>
        </w:rPr>
        <w:t xml:space="preserve"> Brain Research</w:t>
      </w:r>
      <w:r w:rsidRPr="00154D72">
        <w:rPr>
          <w:rFonts w:ascii="Times New Roman" w:hAnsi="Times New Roman" w:cs="Times New Roman"/>
          <w:color w:val="000000"/>
          <w:sz w:val="24"/>
          <w:szCs w:val="24"/>
          <w:shd w:val="clear" w:color="auto" w:fill="FFFFFF"/>
        </w:rPr>
        <w:t>, vol. 66, no. 1-2, pp. 85-97, 1995. Available: 10.1016/0166-4328(94)00129-4 [Accessed 13 May 2021].</w:t>
      </w:r>
    </w:p>
    <w:p w14:paraId="3E783452" w14:textId="2F629CE8"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26]U.</w:t>
      </w:r>
      <w:proofErr w:type="gramEnd"/>
      <w:r w:rsidRPr="00154D72">
        <w:rPr>
          <w:rFonts w:ascii="Times New Roman" w:hAnsi="Times New Roman" w:cs="Times New Roman"/>
          <w:color w:val="000000"/>
          <w:sz w:val="24"/>
          <w:szCs w:val="24"/>
          <w:shd w:val="clear" w:color="auto" w:fill="FFFFFF"/>
        </w:rPr>
        <w:t xml:space="preserve"> Khatun, A. </w:t>
      </w:r>
      <w:proofErr w:type="spellStart"/>
      <w:r w:rsidRPr="00154D72">
        <w:rPr>
          <w:rFonts w:ascii="Times New Roman" w:hAnsi="Times New Roman" w:cs="Times New Roman"/>
          <w:color w:val="000000"/>
          <w:sz w:val="24"/>
          <w:szCs w:val="24"/>
          <w:shd w:val="clear" w:color="auto" w:fill="FFFFFF"/>
        </w:rPr>
        <w:t>Gayen</w:t>
      </w:r>
      <w:proofErr w:type="spellEnd"/>
      <w:r w:rsidRPr="00154D72">
        <w:rPr>
          <w:rFonts w:ascii="Times New Roman" w:hAnsi="Times New Roman" w:cs="Times New Roman"/>
          <w:color w:val="000000"/>
          <w:sz w:val="24"/>
          <w:szCs w:val="24"/>
          <w:shd w:val="clear" w:color="auto" w:fill="FFFFFF"/>
        </w:rPr>
        <w:t xml:space="preserve"> and C. Mukhopadhyay, "Capability of ganglioside GM1 in modulating interactions, structure, location and dynamics of peptides/proteins: biophysical approaches", </w:t>
      </w:r>
      <w:r w:rsidRPr="00154D72">
        <w:rPr>
          <w:rFonts w:ascii="Times New Roman" w:hAnsi="Times New Roman" w:cs="Times New Roman"/>
          <w:i/>
          <w:iCs/>
          <w:color w:val="000000"/>
          <w:sz w:val="24"/>
          <w:szCs w:val="24"/>
          <w:shd w:val="clear" w:color="auto" w:fill="FFFFFF"/>
        </w:rPr>
        <w:t>Glycoconjugate Journal</w:t>
      </w:r>
      <w:r w:rsidRPr="00154D72">
        <w:rPr>
          <w:rFonts w:ascii="Times New Roman" w:hAnsi="Times New Roman" w:cs="Times New Roman"/>
          <w:color w:val="000000"/>
          <w:sz w:val="24"/>
          <w:szCs w:val="24"/>
          <w:shd w:val="clear" w:color="auto" w:fill="FFFFFF"/>
        </w:rPr>
        <w:t>, vol. 31, no. 6-7, pp. 435-447, 2014. Available: 10.1007/s10719-014-9554-6 [Accessed 13 May 2021].</w:t>
      </w:r>
    </w:p>
    <w:p w14:paraId="43353491" w14:textId="752A4971"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27]R.</w:t>
      </w:r>
      <w:proofErr w:type="gramEnd"/>
      <w:r w:rsidRPr="00154D72">
        <w:rPr>
          <w:rFonts w:ascii="Times New Roman" w:hAnsi="Times New Roman" w:cs="Times New Roman"/>
          <w:color w:val="000000"/>
          <w:sz w:val="24"/>
          <w:szCs w:val="24"/>
          <w:shd w:val="clear" w:color="auto" w:fill="FFFFFF"/>
        </w:rPr>
        <w:t xml:space="preserve"> Ledeen and G. Wu, "The multi-tasked life of GM1 ganglioside, a true factotum of nature", </w:t>
      </w:r>
      <w:r w:rsidRPr="00154D72">
        <w:rPr>
          <w:rFonts w:ascii="Times New Roman" w:hAnsi="Times New Roman" w:cs="Times New Roman"/>
          <w:i/>
          <w:iCs/>
          <w:color w:val="000000"/>
          <w:sz w:val="24"/>
          <w:szCs w:val="24"/>
          <w:shd w:val="clear" w:color="auto" w:fill="FFFFFF"/>
        </w:rPr>
        <w:t>Trends in Biochemical Sciences</w:t>
      </w:r>
      <w:r w:rsidRPr="00154D72">
        <w:rPr>
          <w:rFonts w:ascii="Times New Roman" w:hAnsi="Times New Roman" w:cs="Times New Roman"/>
          <w:color w:val="000000"/>
          <w:sz w:val="24"/>
          <w:szCs w:val="24"/>
          <w:shd w:val="clear" w:color="auto" w:fill="FFFFFF"/>
        </w:rPr>
        <w:t>, vol. 40, no. 7, pp. 407-418, 2015. Available: 10.1016/j.tibs.2015.04.005 [Accessed 13 May 2021].</w:t>
      </w:r>
    </w:p>
    <w:p w14:paraId="734D750B" w14:textId="72507A18" w:rsidR="00154D72" w:rsidRPr="00154D72" w:rsidRDefault="00154D72" w:rsidP="00154D72">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28]A.</w:t>
      </w:r>
      <w:proofErr w:type="gramEnd"/>
      <w:r w:rsidRPr="00154D72">
        <w:rPr>
          <w:rFonts w:ascii="Times New Roman" w:hAnsi="Times New Roman" w:cs="Times New Roman"/>
          <w:color w:val="000000"/>
          <w:sz w:val="24"/>
          <w:szCs w:val="24"/>
          <w:shd w:val="clear" w:color="auto" w:fill="FFFFFF"/>
        </w:rPr>
        <w:t xml:space="preserve"> Roy, A. </w:t>
      </w:r>
      <w:proofErr w:type="spellStart"/>
      <w:r w:rsidRPr="00154D72">
        <w:rPr>
          <w:rFonts w:ascii="Times New Roman" w:hAnsi="Times New Roman" w:cs="Times New Roman"/>
          <w:color w:val="000000"/>
          <w:sz w:val="24"/>
          <w:szCs w:val="24"/>
          <w:shd w:val="clear" w:color="auto" w:fill="FFFFFF"/>
        </w:rPr>
        <w:t>Kucukural</w:t>
      </w:r>
      <w:proofErr w:type="spellEnd"/>
      <w:r w:rsidRPr="00154D72">
        <w:rPr>
          <w:rFonts w:ascii="Times New Roman" w:hAnsi="Times New Roman" w:cs="Times New Roman"/>
          <w:color w:val="000000"/>
          <w:sz w:val="24"/>
          <w:szCs w:val="24"/>
          <w:shd w:val="clear" w:color="auto" w:fill="FFFFFF"/>
        </w:rPr>
        <w:t xml:space="preserve"> and Y. Zhang, "I-TASSER: a unified platform for automated protein structure and function prediction", </w:t>
      </w:r>
      <w:r w:rsidRPr="00154D72">
        <w:rPr>
          <w:rFonts w:ascii="Times New Roman" w:hAnsi="Times New Roman" w:cs="Times New Roman"/>
          <w:i/>
          <w:iCs/>
          <w:color w:val="000000"/>
          <w:sz w:val="24"/>
          <w:szCs w:val="24"/>
          <w:shd w:val="clear" w:color="auto" w:fill="FFFFFF"/>
        </w:rPr>
        <w:t>Nature Protocols</w:t>
      </w:r>
      <w:r w:rsidRPr="00154D72">
        <w:rPr>
          <w:rFonts w:ascii="Times New Roman" w:hAnsi="Times New Roman" w:cs="Times New Roman"/>
          <w:color w:val="000000"/>
          <w:sz w:val="24"/>
          <w:szCs w:val="24"/>
          <w:shd w:val="clear" w:color="auto" w:fill="FFFFFF"/>
        </w:rPr>
        <w:t>, vol. 5, no. 4, pp. 725-738, 2010. Available: 10.1038/nprot.2010.5 [Accessed 13 May 2021].</w:t>
      </w:r>
    </w:p>
    <w:p w14:paraId="2D6504D9" w14:textId="3541D8EB" w:rsidR="00154D72" w:rsidRPr="00CB66C8" w:rsidRDefault="00154D72" w:rsidP="00CB66C8">
      <w:pPr>
        <w:rPr>
          <w:rFonts w:ascii="Times New Roman" w:hAnsi="Times New Roman" w:cs="Times New Roman"/>
          <w:color w:val="000000"/>
          <w:sz w:val="24"/>
          <w:szCs w:val="24"/>
          <w:shd w:val="clear" w:color="auto" w:fill="FFFFFF"/>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29]E.</w:t>
      </w:r>
      <w:proofErr w:type="gramEnd"/>
      <w:r w:rsidRPr="00154D72">
        <w:rPr>
          <w:rFonts w:ascii="Times New Roman" w:hAnsi="Times New Roman" w:cs="Times New Roman"/>
          <w:color w:val="000000"/>
          <w:sz w:val="24"/>
          <w:szCs w:val="24"/>
          <w:shd w:val="clear" w:color="auto" w:fill="FFFFFF"/>
        </w:rPr>
        <w:t xml:space="preserve"> Merritt, P. Kuhn, S. </w:t>
      </w:r>
      <w:proofErr w:type="spellStart"/>
      <w:r w:rsidRPr="00154D72">
        <w:rPr>
          <w:rFonts w:ascii="Times New Roman" w:hAnsi="Times New Roman" w:cs="Times New Roman"/>
          <w:color w:val="000000"/>
          <w:sz w:val="24"/>
          <w:szCs w:val="24"/>
          <w:shd w:val="clear" w:color="auto" w:fill="FFFFFF"/>
        </w:rPr>
        <w:t>Sarfaty</w:t>
      </w:r>
      <w:proofErr w:type="spellEnd"/>
      <w:r w:rsidRPr="00154D72">
        <w:rPr>
          <w:rFonts w:ascii="Times New Roman" w:hAnsi="Times New Roman" w:cs="Times New Roman"/>
          <w:color w:val="000000"/>
          <w:sz w:val="24"/>
          <w:szCs w:val="24"/>
          <w:shd w:val="clear" w:color="auto" w:fill="FFFFFF"/>
        </w:rPr>
        <w:t xml:space="preserve">, J. </w:t>
      </w:r>
      <w:proofErr w:type="spellStart"/>
      <w:r w:rsidRPr="00154D72">
        <w:rPr>
          <w:rFonts w:ascii="Times New Roman" w:hAnsi="Times New Roman" w:cs="Times New Roman"/>
          <w:color w:val="000000"/>
          <w:sz w:val="24"/>
          <w:szCs w:val="24"/>
          <w:shd w:val="clear" w:color="auto" w:fill="FFFFFF"/>
        </w:rPr>
        <w:t>Erbe</w:t>
      </w:r>
      <w:proofErr w:type="spellEnd"/>
      <w:r w:rsidRPr="00154D72">
        <w:rPr>
          <w:rFonts w:ascii="Times New Roman" w:hAnsi="Times New Roman" w:cs="Times New Roman"/>
          <w:color w:val="000000"/>
          <w:sz w:val="24"/>
          <w:szCs w:val="24"/>
          <w:shd w:val="clear" w:color="auto" w:fill="FFFFFF"/>
        </w:rPr>
        <w:t xml:space="preserve">, R. Holmes and W. </w:t>
      </w:r>
      <w:proofErr w:type="spellStart"/>
      <w:r w:rsidRPr="00154D72">
        <w:rPr>
          <w:rFonts w:ascii="Times New Roman" w:hAnsi="Times New Roman" w:cs="Times New Roman"/>
          <w:color w:val="000000"/>
          <w:sz w:val="24"/>
          <w:szCs w:val="24"/>
          <w:shd w:val="clear" w:color="auto" w:fill="FFFFFF"/>
        </w:rPr>
        <w:t>Hol</w:t>
      </w:r>
      <w:proofErr w:type="spellEnd"/>
      <w:r w:rsidRPr="00154D72">
        <w:rPr>
          <w:rFonts w:ascii="Times New Roman" w:hAnsi="Times New Roman" w:cs="Times New Roman"/>
          <w:color w:val="000000"/>
          <w:sz w:val="24"/>
          <w:szCs w:val="24"/>
          <w:shd w:val="clear" w:color="auto" w:fill="FFFFFF"/>
        </w:rPr>
        <w:t>, "The 1.25 Å resolution refinement of the cholera toxin B-pentamer: evidence of peptide backbone strain at the receptor-binding site", </w:t>
      </w:r>
      <w:r w:rsidRPr="00154D72">
        <w:rPr>
          <w:rFonts w:ascii="Times New Roman" w:hAnsi="Times New Roman" w:cs="Times New Roman"/>
          <w:i/>
          <w:iCs/>
          <w:color w:val="000000"/>
          <w:sz w:val="24"/>
          <w:szCs w:val="24"/>
          <w:shd w:val="clear" w:color="auto" w:fill="FFFFFF"/>
        </w:rPr>
        <w:t>Journal of Molecular Biology</w:t>
      </w:r>
      <w:r w:rsidRPr="00154D72">
        <w:rPr>
          <w:rFonts w:ascii="Times New Roman" w:hAnsi="Times New Roman" w:cs="Times New Roman"/>
          <w:color w:val="000000"/>
          <w:sz w:val="24"/>
          <w:szCs w:val="24"/>
          <w:shd w:val="clear" w:color="auto" w:fill="FFFFFF"/>
        </w:rPr>
        <w:t>, vol. 282, no. 5, pp. 1043-1059, 1998. Available: 10.1006/jmbi.1998.2076 [Accessed 13 May 2021].</w:t>
      </w:r>
    </w:p>
    <w:p w14:paraId="6AF980BB" w14:textId="3A2B78CD"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30]B.</w:t>
      </w:r>
      <w:proofErr w:type="gramEnd"/>
      <w:r w:rsidRPr="00154D72">
        <w:rPr>
          <w:rFonts w:ascii="Times New Roman" w:hAnsi="Times New Roman" w:cs="Times New Roman"/>
          <w:color w:val="000000"/>
          <w:sz w:val="24"/>
          <w:szCs w:val="24"/>
          <w:shd w:val="clear" w:color="auto" w:fill="FFFFFF"/>
        </w:rPr>
        <w:t xml:space="preserve"> Sha and M. Luo, "Structure of a bifunctional membrane-RNA binding protein, influenza virus matrix protein M1", </w:t>
      </w:r>
      <w:r w:rsidRPr="00154D72">
        <w:rPr>
          <w:rFonts w:ascii="Times New Roman" w:hAnsi="Times New Roman" w:cs="Times New Roman"/>
          <w:i/>
          <w:iCs/>
          <w:color w:val="000000"/>
          <w:sz w:val="24"/>
          <w:szCs w:val="24"/>
          <w:shd w:val="clear" w:color="auto" w:fill="FFFFFF"/>
        </w:rPr>
        <w:t>Nature Structural Biology</w:t>
      </w:r>
      <w:r w:rsidRPr="00154D72">
        <w:rPr>
          <w:rFonts w:ascii="Times New Roman" w:hAnsi="Times New Roman" w:cs="Times New Roman"/>
          <w:color w:val="000000"/>
          <w:sz w:val="24"/>
          <w:szCs w:val="24"/>
          <w:shd w:val="clear" w:color="auto" w:fill="FFFFFF"/>
        </w:rPr>
        <w:t>, vol. 4, no. 3, pp. 239-244, 1997. Available: 10.1038/nsb0397-239 [Accessed 4 May 2021].</w:t>
      </w:r>
    </w:p>
    <w:p w14:paraId="00CC7EB9" w14:textId="77777777"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31]L.</w:t>
      </w:r>
      <w:proofErr w:type="gramEnd"/>
      <w:r w:rsidRPr="00154D72">
        <w:rPr>
          <w:rFonts w:ascii="Times New Roman" w:hAnsi="Times New Roman" w:cs="Times New Roman"/>
          <w:color w:val="000000"/>
          <w:sz w:val="24"/>
          <w:szCs w:val="24"/>
          <w:shd w:val="clear" w:color="auto" w:fill="FFFFFF"/>
        </w:rPr>
        <w:t xml:space="preserve"> Selzer, Z. </w:t>
      </w:r>
      <w:proofErr w:type="spellStart"/>
      <w:r w:rsidRPr="00154D72">
        <w:rPr>
          <w:rFonts w:ascii="Times New Roman" w:hAnsi="Times New Roman" w:cs="Times New Roman"/>
          <w:color w:val="000000"/>
          <w:sz w:val="24"/>
          <w:szCs w:val="24"/>
          <w:shd w:val="clear" w:color="auto" w:fill="FFFFFF"/>
        </w:rPr>
        <w:t>Su</w:t>
      </w:r>
      <w:proofErr w:type="spellEnd"/>
      <w:r w:rsidRPr="00154D72">
        <w:rPr>
          <w:rFonts w:ascii="Times New Roman" w:hAnsi="Times New Roman" w:cs="Times New Roman"/>
          <w:color w:val="000000"/>
          <w:sz w:val="24"/>
          <w:szCs w:val="24"/>
          <w:shd w:val="clear" w:color="auto" w:fill="FFFFFF"/>
        </w:rPr>
        <w:t xml:space="preserve">, G. </w:t>
      </w:r>
      <w:proofErr w:type="spellStart"/>
      <w:r w:rsidRPr="00154D72">
        <w:rPr>
          <w:rFonts w:ascii="Times New Roman" w:hAnsi="Times New Roman" w:cs="Times New Roman"/>
          <w:color w:val="000000"/>
          <w:sz w:val="24"/>
          <w:szCs w:val="24"/>
          <w:shd w:val="clear" w:color="auto" w:fill="FFFFFF"/>
        </w:rPr>
        <w:t>Pintilie</w:t>
      </w:r>
      <w:proofErr w:type="spellEnd"/>
      <w:r w:rsidRPr="00154D72">
        <w:rPr>
          <w:rFonts w:ascii="Times New Roman" w:hAnsi="Times New Roman" w:cs="Times New Roman"/>
          <w:color w:val="000000"/>
          <w:sz w:val="24"/>
          <w:szCs w:val="24"/>
          <w:shd w:val="clear" w:color="auto" w:fill="FFFFFF"/>
        </w:rPr>
        <w:t xml:space="preserve">, W. Chiu and K. </w:t>
      </w:r>
      <w:proofErr w:type="spellStart"/>
      <w:r w:rsidRPr="00154D72">
        <w:rPr>
          <w:rFonts w:ascii="Times New Roman" w:hAnsi="Times New Roman" w:cs="Times New Roman"/>
          <w:color w:val="000000"/>
          <w:sz w:val="24"/>
          <w:szCs w:val="24"/>
          <w:shd w:val="clear" w:color="auto" w:fill="FFFFFF"/>
        </w:rPr>
        <w:t>Kirkegaard</w:t>
      </w:r>
      <w:proofErr w:type="spellEnd"/>
      <w:r w:rsidRPr="00154D72">
        <w:rPr>
          <w:rFonts w:ascii="Times New Roman" w:hAnsi="Times New Roman" w:cs="Times New Roman"/>
          <w:color w:val="000000"/>
          <w:sz w:val="24"/>
          <w:szCs w:val="24"/>
          <w:shd w:val="clear" w:color="auto" w:fill="FFFFFF"/>
        </w:rPr>
        <w:t>, "Full-length three-dimensional structure of the influenza A virus M1 protein and its organization into a matrix layer", </w:t>
      </w:r>
      <w:r w:rsidRPr="00154D72">
        <w:rPr>
          <w:rFonts w:ascii="Times New Roman" w:hAnsi="Times New Roman" w:cs="Times New Roman"/>
          <w:i/>
          <w:iCs/>
          <w:color w:val="000000"/>
          <w:sz w:val="24"/>
          <w:szCs w:val="24"/>
          <w:shd w:val="clear" w:color="auto" w:fill="FFFFFF"/>
        </w:rPr>
        <w:t>PLOS Biology</w:t>
      </w:r>
      <w:r w:rsidRPr="00154D72">
        <w:rPr>
          <w:rFonts w:ascii="Times New Roman" w:hAnsi="Times New Roman" w:cs="Times New Roman"/>
          <w:color w:val="000000"/>
          <w:sz w:val="24"/>
          <w:szCs w:val="24"/>
          <w:shd w:val="clear" w:color="auto" w:fill="FFFFFF"/>
        </w:rPr>
        <w:t>, vol. 18, no. 9, p. e3000827, 2020. Available: 10.1371/journal.pbio.3000827 [Accessed 4 May 2021].</w:t>
      </w:r>
    </w:p>
    <w:p w14:paraId="40262B31" w14:textId="77777777"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[32]"Modeling of the SARS-COV-2 Genome using I-TASSER", </w:t>
      </w:r>
      <w:r w:rsidRPr="00154D72">
        <w:rPr>
          <w:rFonts w:ascii="Times New Roman" w:hAnsi="Times New Roman" w:cs="Times New Roman"/>
          <w:i/>
          <w:iCs/>
          <w:color w:val="000000"/>
          <w:sz w:val="24"/>
          <w:szCs w:val="24"/>
          <w:shd w:val="clear" w:color="auto" w:fill="FFFFFF"/>
        </w:rPr>
        <w:t>Zhanglab.dcmb.med.umich.edu</w:t>
      </w:r>
      <w:r w:rsidRPr="00154D72">
        <w:rPr>
          <w:rFonts w:ascii="Times New Roman" w:hAnsi="Times New Roman" w:cs="Times New Roman"/>
          <w:color w:val="000000"/>
          <w:sz w:val="24"/>
          <w:szCs w:val="24"/>
          <w:shd w:val="clear" w:color="auto" w:fill="FFFFFF"/>
        </w:rPr>
        <w:t>, 2021. [Online]. Available: https://zhanglab.dcmb.med.umich.edu/COVID-19/. [Accessed: 04- May- 2021].</w:t>
      </w:r>
    </w:p>
    <w:p w14:paraId="1353C22F" w14:textId="77777777"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33]A.</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Pavelka</w:t>
      </w:r>
      <w:proofErr w:type="spellEnd"/>
      <w:r w:rsidRPr="00154D72">
        <w:rPr>
          <w:rFonts w:ascii="Times New Roman" w:hAnsi="Times New Roman" w:cs="Times New Roman"/>
          <w:color w:val="000000"/>
          <w:sz w:val="24"/>
          <w:szCs w:val="24"/>
          <w:shd w:val="clear" w:color="auto" w:fill="FFFFFF"/>
        </w:rPr>
        <w:t xml:space="preserve">, E. </w:t>
      </w:r>
      <w:proofErr w:type="spellStart"/>
      <w:r w:rsidRPr="00154D72">
        <w:rPr>
          <w:rFonts w:ascii="Times New Roman" w:hAnsi="Times New Roman" w:cs="Times New Roman"/>
          <w:color w:val="000000"/>
          <w:sz w:val="24"/>
          <w:szCs w:val="24"/>
          <w:shd w:val="clear" w:color="auto" w:fill="FFFFFF"/>
        </w:rPr>
        <w:t>Chovancova</w:t>
      </w:r>
      <w:proofErr w:type="spellEnd"/>
      <w:r w:rsidRPr="00154D72">
        <w:rPr>
          <w:rFonts w:ascii="Times New Roman" w:hAnsi="Times New Roman" w:cs="Times New Roman"/>
          <w:color w:val="000000"/>
          <w:sz w:val="24"/>
          <w:szCs w:val="24"/>
          <w:shd w:val="clear" w:color="auto" w:fill="FFFFFF"/>
        </w:rPr>
        <w:t xml:space="preserve"> and J. </w:t>
      </w:r>
      <w:proofErr w:type="spellStart"/>
      <w:r w:rsidRPr="00154D72">
        <w:rPr>
          <w:rFonts w:ascii="Times New Roman" w:hAnsi="Times New Roman" w:cs="Times New Roman"/>
          <w:color w:val="000000"/>
          <w:sz w:val="24"/>
          <w:szCs w:val="24"/>
          <w:shd w:val="clear" w:color="auto" w:fill="FFFFFF"/>
        </w:rPr>
        <w:t>Damborsky</w:t>
      </w:r>
      <w:proofErr w:type="spellEnd"/>
      <w:r w:rsidRPr="00154D72">
        <w:rPr>
          <w:rFonts w:ascii="Times New Roman" w:hAnsi="Times New Roman" w:cs="Times New Roman"/>
          <w:color w:val="000000"/>
          <w:sz w:val="24"/>
          <w:szCs w:val="24"/>
          <w:shd w:val="clear" w:color="auto" w:fill="FFFFFF"/>
        </w:rPr>
        <w:t>, "</w:t>
      </w:r>
      <w:proofErr w:type="spellStart"/>
      <w:r w:rsidRPr="00154D72">
        <w:rPr>
          <w:rFonts w:ascii="Times New Roman" w:hAnsi="Times New Roman" w:cs="Times New Roman"/>
          <w:color w:val="000000"/>
          <w:sz w:val="24"/>
          <w:szCs w:val="24"/>
          <w:shd w:val="clear" w:color="auto" w:fill="FFFFFF"/>
        </w:rPr>
        <w:t>HotSpot</w:t>
      </w:r>
      <w:proofErr w:type="spellEnd"/>
      <w:r w:rsidRPr="00154D72">
        <w:rPr>
          <w:rFonts w:ascii="Times New Roman" w:hAnsi="Times New Roman" w:cs="Times New Roman"/>
          <w:color w:val="000000"/>
          <w:sz w:val="24"/>
          <w:szCs w:val="24"/>
          <w:shd w:val="clear" w:color="auto" w:fill="FFFFFF"/>
        </w:rPr>
        <w:t xml:space="preserve"> Wizard: a web server for identification of hot spots in protein engineering", </w:t>
      </w:r>
      <w:r w:rsidRPr="00154D72">
        <w:rPr>
          <w:rFonts w:ascii="Times New Roman" w:hAnsi="Times New Roman" w:cs="Times New Roman"/>
          <w:i/>
          <w:iCs/>
          <w:color w:val="000000"/>
          <w:sz w:val="24"/>
          <w:szCs w:val="24"/>
          <w:shd w:val="clear" w:color="auto" w:fill="FFFFFF"/>
        </w:rPr>
        <w:t>Nucleic Acids Research</w:t>
      </w:r>
      <w:r w:rsidRPr="00154D72">
        <w:rPr>
          <w:rFonts w:ascii="Times New Roman" w:hAnsi="Times New Roman" w:cs="Times New Roman"/>
          <w:color w:val="000000"/>
          <w:sz w:val="24"/>
          <w:szCs w:val="24"/>
          <w:shd w:val="clear" w:color="auto" w:fill="FFFFFF"/>
        </w:rPr>
        <w:t>, vol. 37, no., pp. W376-W383, 2009. Available: 10.1093/</w:t>
      </w:r>
      <w:proofErr w:type="spellStart"/>
      <w:r w:rsidRPr="00154D72">
        <w:rPr>
          <w:rFonts w:ascii="Times New Roman" w:hAnsi="Times New Roman" w:cs="Times New Roman"/>
          <w:color w:val="000000"/>
          <w:sz w:val="24"/>
          <w:szCs w:val="24"/>
          <w:shd w:val="clear" w:color="auto" w:fill="FFFFFF"/>
        </w:rPr>
        <w:t>nar</w:t>
      </w:r>
      <w:proofErr w:type="spellEnd"/>
      <w:r w:rsidRPr="00154D72">
        <w:rPr>
          <w:rFonts w:ascii="Times New Roman" w:hAnsi="Times New Roman" w:cs="Times New Roman"/>
          <w:color w:val="000000"/>
          <w:sz w:val="24"/>
          <w:szCs w:val="24"/>
          <w:shd w:val="clear" w:color="auto" w:fill="FFFFFF"/>
        </w:rPr>
        <w:t>/gkp410 [Accessed 4 May 2021].</w:t>
      </w:r>
    </w:p>
    <w:p w14:paraId="0F4D39AD" w14:textId="77777777" w:rsidR="00154D72" w:rsidRPr="00154D72" w:rsidRDefault="00154D72" w:rsidP="00154D72">
      <w:pPr>
        <w:spacing w:line="240" w:lineRule="auto"/>
        <w:rPr>
          <w:rFonts w:ascii="Times New Roman" w:hAnsi="Times New Roman" w:cs="Times New Roman"/>
          <w:sz w:val="24"/>
          <w:szCs w:val="24"/>
        </w:rPr>
      </w:pPr>
    </w:p>
    <w:p w14:paraId="448940F1" w14:textId="30C62A9D" w:rsidR="00154D72" w:rsidRPr="00154D72" w:rsidRDefault="00154D72" w:rsidP="00154D72">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34]L.</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Jendele</w:t>
      </w:r>
      <w:proofErr w:type="spellEnd"/>
      <w:r w:rsidRPr="00154D72">
        <w:rPr>
          <w:rFonts w:ascii="Times New Roman" w:hAnsi="Times New Roman" w:cs="Times New Roman"/>
          <w:color w:val="000000"/>
          <w:sz w:val="24"/>
          <w:szCs w:val="24"/>
          <w:shd w:val="clear" w:color="auto" w:fill="FFFFFF"/>
        </w:rPr>
        <w:t xml:space="preserve">, R. </w:t>
      </w:r>
      <w:proofErr w:type="spellStart"/>
      <w:r w:rsidRPr="00154D72">
        <w:rPr>
          <w:rFonts w:ascii="Times New Roman" w:hAnsi="Times New Roman" w:cs="Times New Roman"/>
          <w:color w:val="000000"/>
          <w:sz w:val="24"/>
          <w:szCs w:val="24"/>
          <w:shd w:val="clear" w:color="auto" w:fill="FFFFFF"/>
        </w:rPr>
        <w:t>Krivak</w:t>
      </w:r>
      <w:proofErr w:type="spellEnd"/>
      <w:r w:rsidRPr="00154D72">
        <w:rPr>
          <w:rFonts w:ascii="Times New Roman" w:hAnsi="Times New Roman" w:cs="Times New Roman"/>
          <w:color w:val="000000"/>
          <w:sz w:val="24"/>
          <w:szCs w:val="24"/>
          <w:shd w:val="clear" w:color="auto" w:fill="FFFFFF"/>
        </w:rPr>
        <w:t xml:space="preserve">, P. Skoda, M. Novotny and D. </w:t>
      </w:r>
      <w:proofErr w:type="spellStart"/>
      <w:r w:rsidRPr="00154D72">
        <w:rPr>
          <w:rFonts w:ascii="Times New Roman" w:hAnsi="Times New Roman" w:cs="Times New Roman"/>
          <w:color w:val="000000"/>
          <w:sz w:val="24"/>
          <w:szCs w:val="24"/>
          <w:shd w:val="clear" w:color="auto" w:fill="FFFFFF"/>
        </w:rPr>
        <w:t>Hoksza</w:t>
      </w:r>
      <w:proofErr w:type="spellEnd"/>
      <w:r w:rsidRPr="00154D72">
        <w:rPr>
          <w:rFonts w:ascii="Times New Roman" w:hAnsi="Times New Roman" w:cs="Times New Roman"/>
          <w:color w:val="000000"/>
          <w:sz w:val="24"/>
          <w:szCs w:val="24"/>
          <w:shd w:val="clear" w:color="auto" w:fill="FFFFFF"/>
        </w:rPr>
        <w:t>, "</w:t>
      </w:r>
      <w:proofErr w:type="spellStart"/>
      <w:r w:rsidRPr="00154D72">
        <w:rPr>
          <w:rFonts w:ascii="Times New Roman" w:hAnsi="Times New Roman" w:cs="Times New Roman"/>
          <w:color w:val="000000"/>
          <w:sz w:val="24"/>
          <w:szCs w:val="24"/>
          <w:shd w:val="clear" w:color="auto" w:fill="FFFFFF"/>
        </w:rPr>
        <w:t>PrankWeb</w:t>
      </w:r>
      <w:proofErr w:type="spellEnd"/>
      <w:r w:rsidRPr="00154D72">
        <w:rPr>
          <w:rFonts w:ascii="Times New Roman" w:hAnsi="Times New Roman" w:cs="Times New Roman"/>
          <w:color w:val="000000"/>
          <w:sz w:val="24"/>
          <w:szCs w:val="24"/>
          <w:shd w:val="clear" w:color="auto" w:fill="FFFFFF"/>
        </w:rPr>
        <w:t>: a web server for ligand binding site prediction and visualization", </w:t>
      </w:r>
      <w:r w:rsidRPr="00154D72">
        <w:rPr>
          <w:rFonts w:ascii="Times New Roman" w:hAnsi="Times New Roman" w:cs="Times New Roman"/>
          <w:i/>
          <w:iCs/>
          <w:color w:val="000000"/>
          <w:sz w:val="24"/>
          <w:szCs w:val="24"/>
          <w:shd w:val="clear" w:color="auto" w:fill="FFFFFF"/>
        </w:rPr>
        <w:t>Nucleic Acids Research</w:t>
      </w:r>
      <w:r w:rsidRPr="00154D72">
        <w:rPr>
          <w:rFonts w:ascii="Times New Roman" w:hAnsi="Times New Roman" w:cs="Times New Roman"/>
          <w:color w:val="000000"/>
          <w:sz w:val="24"/>
          <w:szCs w:val="24"/>
          <w:shd w:val="clear" w:color="auto" w:fill="FFFFFF"/>
        </w:rPr>
        <w:t>, vol. 47, no. 1, pp. W345-W349, 2019. Available: 10.1093/</w:t>
      </w:r>
      <w:proofErr w:type="spellStart"/>
      <w:r w:rsidRPr="00154D72">
        <w:rPr>
          <w:rFonts w:ascii="Times New Roman" w:hAnsi="Times New Roman" w:cs="Times New Roman"/>
          <w:color w:val="000000"/>
          <w:sz w:val="24"/>
          <w:szCs w:val="24"/>
          <w:shd w:val="clear" w:color="auto" w:fill="FFFFFF"/>
        </w:rPr>
        <w:t>nar</w:t>
      </w:r>
      <w:proofErr w:type="spellEnd"/>
      <w:r w:rsidRPr="00154D72">
        <w:rPr>
          <w:rFonts w:ascii="Times New Roman" w:hAnsi="Times New Roman" w:cs="Times New Roman"/>
          <w:color w:val="000000"/>
          <w:sz w:val="24"/>
          <w:szCs w:val="24"/>
          <w:shd w:val="clear" w:color="auto" w:fill="FFFFFF"/>
        </w:rPr>
        <w:t>/gkz424 [Accessed 4 May 2021].</w:t>
      </w:r>
    </w:p>
    <w:p w14:paraId="23ACD359" w14:textId="3D5D9038" w:rsidR="00154D72" w:rsidRPr="00154D72" w:rsidRDefault="00154D72" w:rsidP="00CB66C8">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35]T.</w:t>
      </w:r>
      <w:proofErr w:type="gramEnd"/>
      <w:r w:rsidRPr="00154D72">
        <w:rPr>
          <w:rFonts w:ascii="Times New Roman" w:hAnsi="Times New Roman" w:cs="Times New Roman"/>
          <w:color w:val="000000"/>
          <w:sz w:val="24"/>
          <w:szCs w:val="24"/>
          <w:shd w:val="clear" w:color="auto" w:fill="FFFFFF"/>
        </w:rPr>
        <w:t xml:space="preserve"> </w:t>
      </w:r>
      <w:proofErr w:type="spellStart"/>
      <w:r w:rsidRPr="00154D72">
        <w:rPr>
          <w:rFonts w:ascii="Times New Roman" w:hAnsi="Times New Roman" w:cs="Times New Roman"/>
          <w:color w:val="000000"/>
          <w:sz w:val="24"/>
          <w:szCs w:val="24"/>
          <w:shd w:val="clear" w:color="auto" w:fill="FFFFFF"/>
        </w:rPr>
        <w:t>Binkowski</w:t>
      </w:r>
      <w:proofErr w:type="spellEnd"/>
      <w:r w:rsidRPr="00154D72">
        <w:rPr>
          <w:rFonts w:ascii="Times New Roman" w:hAnsi="Times New Roman" w:cs="Times New Roman"/>
          <w:color w:val="000000"/>
          <w:sz w:val="24"/>
          <w:szCs w:val="24"/>
          <w:shd w:val="clear" w:color="auto" w:fill="FFFFFF"/>
        </w:rPr>
        <w:t>, "</w:t>
      </w:r>
      <w:proofErr w:type="spellStart"/>
      <w:r w:rsidRPr="00154D72">
        <w:rPr>
          <w:rFonts w:ascii="Times New Roman" w:hAnsi="Times New Roman" w:cs="Times New Roman"/>
          <w:color w:val="000000"/>
          <w:sz w:val="24"/>
          <w:szCs w:val="24"/>
          <w:shd w:val="clear" w:color="auto" w:fill="FFFFFF"/>
        </w:rPr>
        <w:t>CASTp</w:t>
      </w:r>
      <w:proofErr w:type="spellEnd"/>
      <w:r w:rsidRPr="00154D72">
        <w:rPr>
          <w:rFonts w:ascii="Times New Roman" w:hAnsi="Times New Roman" w:cs="Times New Roman"/>
          <w:color w:val="000000"/>
          <w:sz w:val="24"/>
          <w:szCs w:val="24"/>
          <w:shd w:val="clear" w:color="auto" w:fill="FFFFFF"/>
        </w:rPr>
        <w:t>: Computed Atlas of Surface Topography of proteins", </w:t>
      </w:r>
      <w:r w:rsidRPr="00154D72">
        <w:rPr>
          <w:rFonts w:ascii="Times New Roman" w:hAnsi="Times New Roman" w:cs="Times New Roman"/>
          <w:i/>
          <w:iCs/>
          <w:color w:val="000000"/>
          <w:sz w:val="24"/>
          <w:szCs w:val="24"/>
          <w:shd w:val="clear" w:color="auto" w:fill="FFFFFF"/>
        </w:rPr>
        <w:t>Nucleic Acids Research</w:t>
      </w:r>
      <w:r w:rsidRPr="00154D72">
        <w:rPr>
          <w:rFonts w:ascii="Times New Roman" w:hAnsi="Times New Roman" w:cs="Times New Roman"/>
          <w:color w:val="000000"/>
          <w:sz w:val="24"/>
          <w:szCs w:val="24"/>
          <w:shd w:val="clear" w:color="auto" w:fill="FFFFFF"/>
        </w:rPr>
        <w:t>, vol. 31, no. 13, pp. 3352-3355, 2003. Available: 10.1093/</w:t>
      </w:r>
      <w:proofErr w:type="spellStart"/>
      <w:r w:rsidRPr="00154D72">
        <w:rPr>
          <w:rFonts w:ascii="Times New Roman" w:hAnsi="Times New Roman" w:cs="Times New Roman"/>
          <w:color w:val="000000"/>
          <w:sz w:val="24"/>
          <w:szCs w:val="24"/>
          <w:shd w:val="clear" w:color="auto" w:fill="FFFFFF"/>
        </w:rPr>
        <w:t>nar</w:t>
      </w:r>
      <w:proofErr w:type="spellEnd"/>
      <w:r w:rsidRPr="00154D72">
        <w:rPr>
          <w:rFonts w:ascii="Times New Roman" w:hAnsi="Times New Roman" w:cs="Times New Roman"/>
          <w:color w:val="000000"/>
          <w:sz w:val="24"/>
          <w:szCs w:val="24"/>
          <w:shd w:val="clear" w:color="auto" w:fill="FFFFFF"/>
        </w:rPr>
        <w:t>/gkg512 [Accessed 4 May 2021].</w:t>
      </w:r>
    </w:p>
    <w:p w14:paraId="5BC86055" w14:textId="49727D40" w:rsidR="00154D72" w:rsidRPr="00154D72" w:rsidRDefault="00154D72" w:rsidP="00CB66C8">
      <w:pPr>
        <w:spacing w:line="240" w:lineRule="auto"/>
        <w:rPr>
          <w:rFonts w:ascii="Times New Roman" w:hAnsi="Times New Roman" w:cs="Times New Roman"/>
          <w:sz w:val="24"/>
          <w:szCs w:val="24"/>
        </w:rPr>
      </w:pPr>
      <w:r w:rsidRPr="00154D72">
        <w:rPr>
          <w:rFonts w:ascii="Times New Roman" w:hAnsi="Times New Roman" w:cs="Times New Roman"/>
          <w:color w:val="000000"/>
          <w:sz w:val="24"/>
          <w:szCs w:val="24"/>
          <w:shd w:val="clear" w:color="auto" w:fill="FFFFFF"/>
        </w:rPr>
        <w:t>[</w:t>
      </w:r>
      <w:proofErr w:type="gramStart"/>
      <w:r w:rsidRPr="00154D72">
        <w:rPr>
          <w:rFonts w:ascii="Times New Roman" w:hAnsi="Times New Roman" w:cs="Times New Roman"/>
          <w:color w:val="000000"/>
          <w:sz w:val="24"/>
          <w:szCs w:val="24"/>
          <w:shd w:val="clear" w:color="auto" w:fill="FFFFFF"/>
        </w:rPr>
        <w:t>36]O.</w:t>
      </w:r>
      <w:proofErr w:type="gramEnd"/>
      <w:r w:rsidRPr="00154D72">
        <w:rPr>
          <w:rFonts w:ascii="Times New Roman" w:hAnsi="Times New Roman" w:cs="Times New Roman"/>
          <w:color w:val="000000"/>
          <w:sz w:val="24"/>
          <w:szCs w:val="24"/>
          <w:shd w:val="clear" w:color="auto" w:fill="FFFFFF"/>
        </w:rPr>
        <w:t xml:space="preserve"> Trott and A. Olson, "</w:t>
      </w:r>
      <w:proofErr w:type="spellStart"/>
      <w:r w:rsidRPr="00154D72">
        <w:rPr>
          <w:rFonts w:ascii="Times New Roman" w:hAnsi="Times New Roman" w:cs="Times New Roman"/>
          <w:color w:val="000000"/>
          <w:sz w:val="24"/>
          <w:szCs w:val="24"/>
          <w:shd w:val="clear" w:color="auto" w:fill="FFFFFF"/>
        </w:rPr>
        <w:t>AutoDock</w:t>
      </w:r>
      <w:proofErr w:type="spellEnd"/>
      <w:r w:rsidRPr="00154D72">
        <w:rPr>
          <w:rFonts w:ascii="Times New Roman" w:hAnsi="Times New Roman" w:cs="Times New Roman"/>
          <w:color w:val="000000"/>
          <w:sz w:val="24"/>
          <w:szCs w:val="24"/>
          <w:shd w:val="clear" w:color="auto" w:fill="FFFFFF"/>
        </w:rPr>
        <w:t xml:space="preserve"> Vina: Improving the speed and accuracy of docking with a new scoring function, efficient optimization, and multithreading", </w:t>
      </w:r>
      <w:r w:rsidRPr="00154D72">
        <w:rPr>
          <w:rFonts w:ascii="Times New Roman" w:hAnsi="Times New Roman" w:cs="Times New Roman"/>
          <w:i/>
          <w:iCs/>
          <w:color w:val="000000"/>
          <w:sz w:val="24"/>
          <w:szCs w:val="24"/>
          <w:shd w:val="clear" w:color="auto" w:fill="FFFFFF"/>
        </w:rPr>
        <w:t>Journal of Computational Chemistry</w:t>
      </w:r>
      <w:r w:rsidRPr="00154D72">
        <w:rPr>
          <w:rFonts w:ascii="Times New Roman" w:hAnsi="Times New Roman" w:cs="Times New Roman"/>
          <w:color w:val="000000"/>
          <w:sz w:val="24"/>
          <w:szCs w:val="24"/>
          <w:shd w:val="clear" w:color="auto" w:fill="FFFFFF"/>
        </w:rPr>
        <w:t>, p. NA-NA, 2009. Available: 10.1002/jcc.21334 [Accessed 4 May 2021].</w:t>
      </w:r>
    </w:p>
    <w:p w14:paraId="5716A4A7" w14:textId="4A1D0A48" w:rsidR="00154D72" w:rsidRPr="00CB66C8" w:rsidRDefault="00154D72" w:rsidP="00CB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54D72">
        <w:rPr>
          <w:rFonts w:ascii="Times New Roman" w:hAnsi="Times New Roman" w:cs="Times New Roman"/>
          <w:color w:val="000000"/>
          <w:sz w:val="24"/>
          <w:szCs w:val="24"/>
          <w:shd w:val="clear" w:color="auto" w:fill="FFFFFF"/>
        </w:rPr>
        <w:t>[37]"</w:t>
      </w:r>
      <w:proofErr w:type="spellStart"/>
      <w:r w:rsidRPr="00154D72">
        <w:rPr>
          <w:rFonts w:ascii="Times New Roman" w:hAnsi="Times New Roman" w:cs="Times New Roman"/>
          <w:color w:val="000000"/>
          <w:sz w:val="24"/>
          <w:szCs w:val="24"/>
          <w:shd w:val="clear" w:color="auto" w:fill="FFFFFF"/>
        </w:rPr>
        <w:t>PyMOL</w:t>
      </w:r>
      <w:proofErr w:type="spellEnd"/>
      <w:r w:rsidRPr="00154D72">
        <w:rPr>
          <w:rFonts w:ascii="Times New Roman" w:hAnsi="Times New Roman" w:cs="Times New Roman"/>
          <w:color w:val="000000"/>
          <w:sz w:val="24"/>
          <w:szCs w:val="24"/>
          <w:shd w:val="clear" w:color="auto" w:fill="FFFFFF"/>
        </w:rPr>
        <w:t xml:space="preserve"> | pymol.org", </w:t>
      </w:r>
      <w:r w:rsidRPr="00154D72">
        <w:rPr>
          <w:rFonts w:ascii="Times New Roman" w:hAnsi="Times New Roman" w:cs="Times New Roman"/>
          <w:i/>
          <w:iCs/>
          <w:color w:val="000000"/>
          <w:sz w:val="24"/>
          <w:szCs w:val="24"/>
          <w:shd w:val="clear" w:color="auto" w:fill="FFFFFF"/>
        </w:rPr>
        <w:t>Pymol.org</w:t>
      </w:r>
      <w:r w:rsidRPr="00154D72">
        <w:rPr>
          <w:rFonts w:ascii="Times New Roman" w:hAnsi="Times New Roman" w:cs="Times New Roman"/>
          <w:color w:val="000000"/>
          <w:sz w:val="24"/>
          <w:szCs w:val="24"/>
          <w:shd w:val="clear" w:color="auto" w:fill="FFFFFF"/>
        </w:rPr>
        <w:t>, 2021. [Online]. Available: https://pymol.org/2/. [Accessed: 04- May- 2021].</w:t>
      </w:r>
    </w:p>
    <w:p w14:paraId="26BCEF05" w14:textId="77777777" w:rsidR="00154D72" w:rsidRPr="00154D72" w:rsidRDefault="00154D72" w:rsidP="00154D72">
      <w:pPr>
        <w:spacing w:line="480" w:lineRule="auto"/>
        <w:rPr>
          <w:rFonts w:ascii="Times New Roman" w:hAnsi="Times New Roman" w:cs="Times New Roman"/>
          <w:sz w:val="24"/>
          <w:szCs w:val="24"/>
        </w:rPr>
      </w:pPr>
    </w:p>
    <w:sectPr w:rsidR="00154D72" w:rsidRPr="00154D72" w:rsidSect="002034B9">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485C6" w14:textId="77777777" w:rsidR="001E0CB5" w:rsidRDefault="001E0CB5" w:rsidP="00F6697C">
      <w:pPr>
        <w:spacing w:after="0" w:line="240" w:lineRule="auto"/>
      </w:pPr>
      <w:r>
        <w:separator/>
      </w:r>
    </w:p>
  </w:endnote>
  <w:endnote w:type="continuationSeparator" w:id="0">
    <w:p w14:paraId="4C1BFE6C" w14:textId="77777777" w:rsidR="001E0CB5" w:rsidRDefault="001E0CB5" w:rsidP="00F66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066535"/>
      <w:docPartObj>
        <w:docPartGallery w:val="Page Numbers (Bottom of Page)"/>
        <w:docPartUnique/>
      </w:docPartObj>
    </w:sdtPr>
    <w:sdtEndPr>
      <w:rPr>
        <w:noProof/>
      </w:rPr>
    </w:sdtEndPr>
    <w:sdtContent>
      <w:p w14:paraId="1591A8F3" w14:textId="169D2FD3" w:rsidR="002034B9" w:rsidRDefault="002034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8951D7" w14:textId="77777777" w:rsidR="00F6697C" w:rsidRDefault="00F66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A4AB7" w14:textId="77777777" w:rsidR="001E0CB5" w:rsidRDefault="001E0CB5" w:rsidP="00F6697C">
      <w:pPr>
        <w:spacing w:after="0" w:line="240" w:lineRule="auto"/>
      </w:pPr>
      <w:r>
        <w:separator/>
      </w:r>
    </w:p>
  </w:footnote>
  <w:footnote w:type="continuationSeparator" w:id="0">
    <w:p w14:paraId="41F71782" w14:textId="77777777" w:rsidR="001E0CB5" w:rsidRDefault="001E0CB5" w:rsidP="00F66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0E01"/>
    <w:multiLevelType w:val="multilevel"/>
    <w:tmpl w:val="58C0428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93C7E61"/>
    <w:multiLevelType w:val="multilevel"/>
    <w:tmpl w:val="DCCC16C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C141689"/>
    <w:multiLevelType w:val="hybridMultilevel"/>
    <w:tmpl w:val="33B890A6"/>
    <w:lvl w:ilvl="0" w:tplc="3E4C4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46F21CA"/>
    <w:multiLevelType w:val="hybridMultilevel"/>
    <w:tmpl w:val="E2ECF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C8"/>
    <w:rsid w:val="00006E6E"/>
    <w:rsid w:val="00013CB2"/>
    <w:rsid w:val="0004002B"/>
    <w:rsid w:val="000639BC"/>
    <w:rsid w:val="0007141F"/>
    <w:rsid w:val="000A25D9"/>
    <w:rsid w:val="000B5C7A"/>
    <w:rsid w:val="000C7170"/>
    <w:rsid w:val="000F6762"/>
    <w:rsid w:val="00141723"/>
    <w:rsid w:val="00147F7B"/>
    <w:rsid w:val="00154D72"/>
    <w:rsid w:val="001613AB"/>
    <w:rsid w:val="001C2C4A"/>
    <w:rsid w:val="001E0CB5"/>
    <w:rsid w:val="002034B9"/>
    <w:rsid w:val="0022613E"/>
    <w:rsid w:val="002274D2"/>
    <w:rsid w:val="002673C9"/>
    <w:rsid w:val="002714B5"/>
    <w:rsid w:val="00283283"/>
    <w:rsid w:val="002B5941"/>
    <w:rsid w:val="002F110D"/>
    <w:rsid w:val="00323AEF"/>
    <w:rsid w:val="003315FC"/>
    <w:rsid w:val="003341A9"/>
    <w:rsid w:val="00334822"/>
    <w:rsid w:val="003473BC"/>
    <w:rsid w:val="0036774A"/>
    <w:rsid w:val="00370587"/>
    <w:rsid w:val="00373518"/>
    <w:rsid w:val="003B334F"/>
    <w:rsid w:val="003D2473"/>
    <w:rsid w:val="003E0696"/>
    <w:rsid w:val="0042214E"/>
    <w:rsid w:val="00433410"/>
    <w:rsid w:val="004632F7"/>
    <w:rsid w:val="004B50E1"/>
    <w:rsid w:val="004C251F"/>
    <w:rsid w:val="004F4912"/>
    <w:rsid w:val="00500AE1"/>
    <w:rsid w:val="00513047"/>
    <w:rsid w:val="00530894"/>
    <w:rsid w:val="005370FB"/>
    <w:rsid w:val="00581660"/>
    <w:rsid w:val="005A5485"/>
    <w:rsid w:val="005D055C"/>
    <w:rsid w:val="006007DA"/>
    <w:rsid w:val="00602D6E"/>
    <w:rsid w:val="00606B97"/>
    <w:rsid w:val="00635556"/>
    <w:rsid w:val="00637080"/>
    <w:rsid w:val="00640973"/>
    <w:rsid w:val="00692896"/>
    <w:rsid w:val="006D3909"/>
    <w:rsid w:val="006F17D8"/>
    <w:rsid w:val="00710A79"/>
    <w:rsid w:val="00720F9C"/>
    <w:rsid w:val="00734C9A"/>
    <w:rsid w:val="007635F8"/>
    <w:rsid w:val="00766A90"/>
    <w:rsid w:val="007A799F"/>
    <w:rsid w:val="007B730F"/>
    <w:rsid w:val="007E4AB1"/>
    <w:rsid w:val="00815BE4"/>
    <w:rsid w:val="0083067D"/>
    <w:rsid w:val="00893C31"/>
    <w:rsid w:val="008A0189"/>
    <w:rsid w:val="008A16E2"/>
    <w:rsid w:val="008A70C8"/>
    <w:rsid w:val="008C7F66"/>
    <w:rsid w:val="008D0F27"/>
    <w:rsid w:val="00915038"/>
    <w:rsid w:val="009440D2"/>
    <w:rsid w:val="00953118"/>
    <w:rsid w:val="00954EA7"/>
    <w:rsid w:val="0095758F"/>
    <w:rsid w:val="00966CDC"/>
    <w:rsid w:val="00984747"/>
    <w:rsid w:val="009A22AB"/>
    <w:rsid w:val="009A2509"/>
    <w:rsid w:val="009A409F"/>
    <w:rsid w:val="009D2F98"/>
    <w:rsid w:val="009F6DDE"/>
    <w:rsid w:val="00A03E75"/>
    <w:rsid w:val="00A3070F"/>
    <w:rsid w:val="00A71027"/>
    <w:rsid w:val="00AB22D5"/>
    <w:rsid w:val="00AD2548"/>
    <w:rsid w:val="00AF6621"/>
    <w:rsid w:val="00B218C7"/>
    <w:rsid w:val="00B46ED2"/>
    <w:rsid w:val="00B576AD"/>
    <w:rsid w:val="00B64D6F"/>
    <w:rsid w:val="00B80811"/>
    <w:rsid w:val="00B87799"/>
    <w:rsid w:val="00BB3598"/>
    <w:rsid w:val="00BD439E"/>
    <w:rsid w:val="00BD7A0B"/>
    <w:rsid w:val="00BE14CB"/>
    <w:rsid w:val="00BE2DE9"/>
    <w:rsid w:val="00BF3AFA"/>
    <w:rsid w:val="00BF546D"/>
    <w:rsid w:val="00C13154"/>
    <w:rsid w:val="00C765F6"/>
    <w:rsid w:val="00C968A1"/>
    <w:rsid w:val="00CB66C8"/>
    <w:rsid w:val="00D65EEF"/>
    <w:rsid w:val="00D81181"/>
    <w:rsid w:val="00D94B9E"/>
    <w:rsid w:val="00DF0DE0"/>
    <w:rsid w:val="00E02270"/>
    <w:rsid w:val="00E11D0E"/>
    <w:rsid w:val="00E3245A"/>
    <w:rsid w:val="00E4476D"/>
    <w:rsid w:val="00E855CF"/>
    <w:rsid w:val="00E85ECC"/>
    <w:rsid w:val="00E86C40"/>
    <w:rsid w:val="00ED2EF9"/>
    <w:rsid w:val="00EE2255"/>
    <w:rsid w:val="00EE5DC7"/>
    <w:rsid w:val="00F5599D"/>
    <w:rsid w:val="00F56B9C"/>
    <w:rsid w:val="00F6697C"/>
    <w:rsid w:val="00F66A5F"/>
    <w:rsid w:val="00FB4BF5"/>
    <w:rsid w:val="00FB7157"/>
    <w:rsid w:val="00FC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895E8"/>
  <w15:chartTrackingRefBased/>
  <w15:docId w15:val="{A6B4CB18-2B85-4712-88BE-424586577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8C7"/>
  </w:style>
  <w:style w:type="paragraph" w:styleId="Heading1">
    <w:name w:val="heading 1"/>
    <w:basedOn w:val="Normal"/>
    <w:next w:val="Normal"/>
    <w:link w:val="Heading1Char"/>
    <w:uiPriority w:val="9"/>
    <w:qFormat/>
    <w:rsid w:val="00C76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C7A"/>
    <w:pPr>
      <w:ind w:left="720"/>
      <w:contextualSpacing/>
    </w:pPr>
  </w:style>
  <w:style w:type="paragraph" w:styleId="NormalWeb">
    <w:name w:val="Normal (Web)"/>
    <w:basedOn w:val="Normal"/>
    <w:uiPriority w:val="99"/>
    <w:unhideWhenUsed/>
    <w:rsid w:val="004F491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0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6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65F6"/>
    <w:pPr>
      <w:outlineLvl w:val="9"/>
    </w:pPr>
  </w:style>
  <w:style w:type="paragraph" w:styleId="Header">
    <w:name w:val="header"/>
    <w:basedOn w:val="Normal"/>
    <w:link w:val="HeaderChar"/>
    <w:uiPriority w:val="99"/>
    <w:unhideWhenUsed/>
    <w:rsid w:val="00F66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97C"/>
  </w:style>
  <w:style w:type="paragraph" w:styleId="Footer">
    <w:name w:val="footer"/>
    <w:basedOn w:val="Normal"/>
    <w:link w:val="FooterChar"/>
    <w:uiPriority w:val="99"/>
    <w:unhideWhenUsed/>
    <w:rsid w:val="00F66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75668">
      <w:bodyDiv w:val="1"/>
      <w:marLeft w:val="0"/>
      <w:marRight w:val="0"/>
      <w:marTop w:val="0"/>
      <w:marBottom w:val="0"/>
      <w:divBdr>
        <w:top w:val="none" w:sz="0" w:space="0" w:color="auto"/>
        <w:left w:val="none" w:sz="0" w:space="0" w:color="auto"/>
        <w:bottom w:val="none" w:sz="0" w:space="0" w:color="auto"/>
        <w:right w:val="none" w:sz="0" w:space="0" w:color="auto"/>
      </w:divBdr>
    </w:div>
    <w:div w:id="134372547">
      <w:bodyDiv w:val="1"/>
      <w:marLeft w:val="0"/>
      <w:marRight w:val="0"/>
      <w:marTop w:val="0"/>
      <w:marBottom w:val="0"/>
      <w:divBdr>
        <w:top w:val="none" w:sz="0" w:space="0" w:color="auto"/>
        <w:left w:val="none" w:sz="0" w:space="0" w:color="auto"/>
        <w:bottom w:val="none" w:sz="0" w:space="0" w:color="auto"/>
        <w:right w:val="none" w:sz="0" w:space="0" w:color="auto"/>
      </w:divBdr>
    </w:div>
    <w:div w:id="536359668">
      <w:bodyDiv w:val="1"/>
      <w:marLeft w:val="0"/>
      <w:marRight w:val="0"/>
      <w:marTop w:val="0"/>
      <w:marBottom w:val="0"/>
      <w:divBdr>
        <w:top w:val="none" w:sz="0" w:space="0" w:color="auto"/>
        <w:left w:val="none" w:sz="0" w:space="0" w:color="auto"/>
        <w:bottom w:val="none" w:sz="0" w:space="0" w:color="auto"/>
        <w:right w:val="none" w:sz="0" w:space="0" w:color="auto"/>
      </w:divBdr>
    </w:div>
    <w:div w:id="541017417">
      <w:bodyDiv w:val="1"/>
      <w:marLeft w:val="0"/>
      <w:marRight w:val="0"/>
      <w:marTop w:val="0"/>
      <w:marBottom w:val="0"/>
      <w:divBdr>
        <w:top w:val="none" w:sz="0" w:space="0" w:color="auto"/>
        <w:left w:val="none" w:sz="0" w:space="0" w:color="auto"/>
        <w:bottom w:val="none" w:sz="0" w:space="0" w:color="auto"/>
        <w:right w:val="none" w:sz="0" w:space="0" w:color="auto"/>
      </w:divBdr>
    </w:div>
    <w:div w:id="590701963">
      <w:bodyDiv w:val="1"/>
      <w:marLeft w:val="0"/>
      <w:marRight w:val="0"/>
      <w:marTop w:val="0"/>
      <w:marBottom w:val="0"/>
      <w:divBdr>
        <w:top w:val="none" w:sz="0" w:space="0" w:color="auto"/>
        <w:left w:val="none" w:sz="0" w:space="0" w:color="auto"/>
        <w:bottom w:val="none" w:sz="0" w:space="0" w:color="auto"/>
        <w:right w:val="none" w:sz="0" w:space="0" w:color="auto"/>
      </w:divBdr>
    </w:div>
    <w:div w:id="668019316">
      <w:bodyDiv w:val="1"/>
      <w:marLeft w:val="0"/>
      <w:marRight w:val="0"/>
      <w:marTop w:val="0"/>
      <w:marBottom w:val="0"/>
      <w:divBdr>
        <w:top w:val="none" w:sz="0" w:space="0" w:color="auto"/>
        <w:left w:val="none" w:sz="0" w:space="0" w:color="auto"/>
        <w:bottom w:val="none" w:sz="0" w:space="0" w:color="auto"/>
        <w:right w:val="none" w:sz="0" w:space="0" w:color="auto"/>
      </w:divBdr>
    </w:div>
    <w:div w:id="800344480">
      <w:bodyDiv w:val="1"/>
      <w:marLeft w:val="0"/>
      <w:marRight w:val="0"/>
      <w:marTop w:val="0"/>
      <w:marBottom w:val="0"/>
      <w:divBdr>
        <w:top w:val="none" w:sz="0" w:space="0" w:color="auto"/>
        <w:left w:val="none" w:sz="0" w:space="0" w:color="auto"/>
        <w:bottom w:val="none" w:sz="0" w:space="0" w:color="auto"/>
        <w:right w:val="none" w:sz="0" w:space="0" w:color="auto"/>
      </w:divBdr>
    </w:div>
    <w:div w:id="903296144">
      <w:bodyDiv w:val="1"/>
      <w:marLeft w:val="0"/>
      <w:marRight w:val="0"/>
      <w:marTop w:val="0"/>
      <w:marBottom w:val="0"/>
      <w:divBdr>
        <w:top w:val="none" w:sz="0" w:space="0" w:color="auto"/>
        <w:left w:val="none" w:sz="0" w:space="0" w:color="auto"/>
        <w:bottom w:val="none" w:sz="0" w:space="0" w:color="auto"/>
        <w:right w:val="none" w:sz="0" w:space="0" w:color="auto"/>
      </w:divBdr>
    </w:div>
    <w:div w:id="1112437909">
      <w:bodyDiv w:val="1"/>
      <w:marLeft w:val="0"/>
      <w:marRight w:val="0"/>
      <w:marTop w:val="0"/>
      <w:marBottom w:val="0"/>
      <w:divBdr>
        <w:top w:val="none" w:sz="0" w:space="0" w:color="auto"/>
        <w:left w:val="none" w:sz="0" w:space="0" w:color="auto"/>
        <w:bottom w:val="none" w:sz="0" w:space="0" w:color="auto"/>
        <w:right w:val="none" w:sz="0" w:space="0" w:color="auto"/>
      </w:divBdr>
    </w:div>
    <w:div w:id="1226376300">
      <w:bodyDiv w:val="1"/>
      <w:marLeft w:val="0"/>
      <w:marRight w:val="0"/>
      <w:marTop w:val="0"/>
      <w:marBottom w:val="0"/>
      <w:divBdr>
        <w:top w:val="none" w:sz="0" w:space="0" w:color="auto"/>
        <w:left w:val="none" w:sz="0" w:space="0" w:color="auto"/>
        <w:bottom w:val="none" w:sz="0" w:space="0" w:color="auto"/>
        <w:right w:val="none" w:sz="0" w:space="0" w:color="auto"/>
      </w:divBdr>
    </w:div>
    <w:div w:id="1307127959">
      <w:bodyDiv w:val="1"/>
      <w:marLeft w:val="0"/>
      <w:marRight w:val="0"/>
      <w:marTop w:val="0"/>
      <w:marBottom w:val="0"/>
      <w:divBdr>
        <w:top w:val="none" w:sz="0" w:space="0" w:color="auto"/>
        <w:left w:val="none" w:sz="0" w:space="0" w:color="auto"/>
        <w:bottom w:val="none" w:sz="0" w:space="0" w:color="auto"/>
        <w:right w:val="none" w:sz="0" w:space="0" w:color="auto"/>
      </w:divBdr>
    </w:div>
    <w:div w:id="1451588535">
      <w:bodyDiv w:val="1"/>
      <w:marLeft w:val="0"/>
      <w:marRight w:val="0"/>
      <w:marTop w:val="0"/>
      <w:marBottom w:val="0"/>
      <w:divBdr>
        <w:top w:val="none" w:sz="0" w:space="0" w:color="auto"/>
        <w:left w:val="none" w:sz="0" w:space="0" w:color="auto"/>
        <w:bottom w:val="none" w:sz="0" w:space="0" w:color="auto"/>
        <w:right w:val="none" w:sz="0" w:space="0" w:color="auto"/>
      </w:divBdr>
    </w:div>
    <w:div w:id="1453595494">
      <w:bodyDiv w:val="1"/>
      <w:marLeft w:val="0"/>
      <w:marRight w:val="0"/>
      <w:marTop w:val="0"/>
      <w:marBottom w:val="0"/>
      <w:divBdr>
        <w:top w:val="none" w:sz="0" w:space="0" w:color="auto"/>
        <w:left w:val="none" w:sz="0" w:space="0" w:color="auto"/>
        <w:bottom w:val="none" w:sz="0" w:space="0" w:color="auto"/>
        <w:right w:val="none" w:sz="0" w:space="0" w:color="auto"/>
      </w:divBdr>
    </w:div>
    <w:div w:id="1556238750">
      <w:bodyDiv w:val="1"/>
      <w:marLeft w:val="0"/>
      <w:marRight w:val="0"/>
      <w:marTop w:val="0"/>
      <w:marBottom w:val="0"/>
      <w:divBdr>
        <w:top w:val="none" w:sz="0" w:space="0" w:color="auto"/>
        <w:left w:val="none" w:sz="0" w:space="0" w:color="auto"/>
        <w:bottom w:val="none" w:sz="0" w:space="0" w:color="auto"/>
        <w:right w:val="none" w:sz="0" w:space="0" w:color="auto"/>
      </w:divBdr>
    </w:div>
    <w:div w:id="1565409650">
      <w:bodyDiv w:val="1"/>
      <w:marLeft w:val="0"/>
      <w:marRight w:val="0"/>
      <w:marTop w:val="0"/>
      <w:marBottom w:val="0"/>
      <w:divBdr>
        <w:top w:val="none" w:sz="0" w:space="0" w:color="auto"/>
        <w:left w:val="none" w:sz="0" w:space="0" w:color="auto"/>
        <w:bottom w:val="none" w:sz="0" w:space="0" w:color="auto"/>
        <w:right w:val="none" w:sz="0" w:space="0" w:color="auto"/>
      </w:divBdr>
    </w:div>
    <w:div w:id="1764296252">
      <w:bodyDiv w:val="1"/>
      <w:marLeft w:val="0"/>
      <w:marRight w:val="0"/>
      <w:marTop w:val="0"/>
      <w:marBottom w:val="0"/>
      <w:divBdr>
        <w:top w:val="none" w:sz="0" w:space="0" w:color="auto"/>
        <w:left w:val="none" w:sz="0" w:space="0" w:color="auto"/>
        <w:bottom w:val="none" w:sz="0" w:space="0" w:color="auto"/>
        <w:right w:val="none" w:sz="0" w:space="0" w:color="auto"/>
      </w:divBdr>
    </w:div>
    <w:div w:id="1766994313">
      <w:bodyDiv w:val="1"/>
      <w:marLeft w:val="0"/>
      <w:marRight w:val="0"/>
      <w:marTop w:val="0"/>
      <w:marBottom w:val="0"/>
      <w:divBdr>
        <w:top w:val="none" w:sz="0" w:space="0" w:color="auto"/>
        <w:left w:val="none" w:sz="0" w:space="0" w:color="auto"/>
        <w:bottom w:val="none" w:sz="0" w:space="0" w:color="auto"/>
        <w:right w:val="none" w:sz="0" w:space="0" w:color="auto"/>
      </w:divBdr>
    </w:div>
    <w:div w:id="1773627551">
      <w:bodyDiv w:val="1"/>
      <w:marLeft w:val="0"/>
      <w:marRight w:val="0"/>
      <w:marTop w:val="0"/>
      <w:marBottom w:val="0"/>
      <w:divBdr>
        <w:top w:val="none" w:sz="0" w:space="0" w:color="auto"/>
        <w:left w:val="none" w:sz="0" w:space="0" w:color="auto"/>
        <w:bottom w:val="none" w:sz="0" w:space="0" w:color="auto"/>
        <w:right w:val="none" w:sz="0" w:space="0" w:color="auto"/>
      </w:divBdr>
    </w:div>
    <w:div w:id="1963924605">
      <w:bodyDiv w:val="1"/>
      <w:marLeft w:val="0"/>
      <w:marRight w:val="0"/>
      <w:marTop w:val="0"/>
      <w:marBottom w:val="0"/>
      <w:divBdr>
        <w:top w:val="none" w:sz="0" w:space="0" w:color="auto"/>
        <w:left w:val="none" w:sz="0" w:space="0" w:color="auto"/>
        <w:bottom w:val="none" w:sz="0" w:space="0" w:color="auto"/>
        <w:right w:val="none" w:sz="0" w:space="0" w:color="auto"/>
      </w:divBdr>
    </w:div>
    <w:div w:id="2000495461">
      <w:bodyDiv w:val="1"/>
      <w:marLeft w:val="0"/>
      <w:marRight w:val="0"/>
      <w:marTop w:val="0"/>
      <w:marBottom w:val="0"/>
      <w:divBdr>
        <w:top w:val="none" w:sz="0" w:space="0" w:color="auto"/>
        <w:left w:val="none" w:sz="0" w:space="0" w:color="auto"/>
        <w:bottom w:val="none" w:sz="0" w:space="0" w:color="auto"/>
        <w:right w:val="none" w:sz="0" w:space="0" w:color="auto"/>
      </w:divBdr>
    </w:div>
    <w:div w:id="214468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A2CC5-6942-4A3C-B33A-7DE2B6645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4751</Words>
  <Characters>27085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Siman-Tov</dc:creator>
  <cp:keywords/>
  <dc:description/>
  <cp:lastModifiedBy>Idan Siman-Tov</cp:lastModifiedBy>
  <cp:revision>2</cp:revision>
  <dcterms:created xsi:type="dcterms:W3CDTF">2021-05-16T06:44:00Z</dcterms:created>
  <dcterms:modified xsi:type="dcterms:W3CDTF">2021-05-16T06:44:00Z</dcterms:modified>
</cp:coreProperties>
</file>