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C3C" w14:textId="7652DE44" w:rsidR="00E4208F" w:rsidRDefault="004A1B0C" w:rsidP="003225C2">
      <w:pPr>
        <w:jc w:val="center"/>
        <w:rPr>
          <w:b/>
          <w:bCs/>
          <w:sz w:val="32"/>
          <w:szCs w:val="32"/>
          <w:u w:val="single"/>
        </w:rPr>
      </w:pPr>
      <w:r w:rsidRPr="004A1B0C">
        <w:rPr>
          <w:b/>
          <w:bCs/>
          <w:sz w:val="32"/>
          <w:szCs w:val="32"/>
          <w:u w:val="single"/>
        </w:rPr>
        <w:t>Fourier Transform</w:t>
      </w:r>
    </w:p>
    <w:p w14:paraId="1AB813C6" w14:textId="0B13A527" w:rsidR="004A1B0C" w:rsidRPr="004A1B0C" w:rsidRDefault="004A1B0C" w:rsidP="003225C2">
      <w:pPr>
        <w:jc w:val="center"/>
        <w:rPr>
          <w:sz w:val="32"/>
          <w:szCs w:val="32"/>
          <w:u w:val="single"/>
        </w:rPr>
      </w:pPr>
      <w:r w:rsidRPr="004A1B0C">
        <w:rPr>
          <w:sz w:val="32"/>
          <w:szCs w:val="32"/>
          <w:u w:val="single"/>
        </w:rPr>
        <w:t>Main Functions</w:t>
      </w:r>
    </w:p>
    <w:p w14:paraId="7DEE0824" w14:textId="77777777" w:rsidR="002C4E2C" w:rsidRPr="002C4E2C" w:rsidRDefault="000266CC" w:rsidP="00C36863">
      <w:pPr>
        <w:rPr>
          <w:rFonts w:eastAsiaTheme="minorEastAsia"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Fourier Series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Continues Unit Impulse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∞,  &amp;if t=0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&amp;if t≠0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Descrete Unit Impulse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&amp;if x=0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&amp;if x≠0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Sifting property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value of f at time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of impulse δ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Impulse Train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∆T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t-k∆T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Fourier Transform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one variable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cr m:val="fraktur"/>
            </m:rP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Inverse Fourier Transform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j2πμt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dμ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 xml:space="preserve">Convolution </m:t>
          </m:r>
          <m:r>
            <w:rPr>
              <w:rFonts w:ascii="Cambria Math" w:eastAsiaTheme="minorEastAsia" w:hAnsi="Cambria Math"/>
              <w:sz w:val="24"/>
              <w:szCs w:val="24"/>
            </w:rPr>
            <m:t>of 2 continuous functions of one continuous variable 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f⋆h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C45911" w:themeColor="accent2" w:themeShade="BF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color w:val="C45911" w:themeColor="accent2" w:themeShade="BF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The Sampled Function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∆T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f(t)δ(t-</m:t>
              </m:r>
            </m:e>
          </m:nary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n∆T)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 xml:space="preserve">An arbitrary sample 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using sifting property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k∆T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t-k∆T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Fourier Transform of the sampled function</m:t>
          </m:r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∞</m:t>
              </m:r>
            </m:sup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dt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f(t)δ(t-</m:t>
                  </m:r>
                </m:e>
              </m:nary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n∆T)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4"/>
                          <w:szCs w:val="24"/>
                        </w:rPr>
                        <m:t>f(t)δ(t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n∆T)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-j2πμt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dt</m:t>
          </m:r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-j2πμn</m:t>
                  </m:r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m:rPr>
              <m:scr m:val="fraktur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fraktur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∆T</m:t>
                  </m:r>
                </m:sub>
              </m:s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fraktur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fraktur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∆T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Cambria Math"/>
                  <w:color w:val="1F4E79" w:themeColor="accent5" w:themeShade="80"/>
                  <w:sz w:val="28"/>
                  <w:szCs w:val="28"/>
                </w:rPr>
                <m:t>⋆</m:t>
              </m:r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Continue of </m:t>
          </m:r>
          <m: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m:t xml:space="preserve">Fourier Transform of a sampled function 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Cambria Math"/>
                  <w:color w:val="1F4E79" w:themeColor="accent5" w:themeShade="80"/>
                  <w:sz w:val="28"/>
                  <w:szCs w:val="28"/>
                </w:rPr>
                <m:t>⋆</m:t>
              </m:r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μ-τ</m:t>
                  </m:r>
                </m:e>
              </m:d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τ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F4E79" w:themeColor="accent5" w:themeShade="8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μ-τ-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F4E79" w:themeColor="accent5" w:themeShade="8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1F4E79" w:themeColor="accent5" w:themeShade="80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1F4E79" w:themeColor="accent5" w:themeShade="80"/>
                              <w:sz w:val="24"/>
                              <w:szCs w:val="24"/>
                            </w:rPr>
                            <m:t>∆T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dτ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F4E79" w:themeColor="accent5" w:themeShade="8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δ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μ-τ-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F4E79" w:themeColor="accent5" w:themeShade="8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dτ=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F4E79" w:themeColor="accent5" w:themeShade="8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Recover f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from Fourier Transform of sampled function multipl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ied by 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lowpass filter H </m:t>
          </m:r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and then doing Inverse FFT. In the frequency domain:</m:t>
          </m:r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1.F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2. f</m:t>
          </m:r>
          <m:d>
            <m:dP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j2πμt</m:t>
                  </m:r>
                </m:sup>
              </m:s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dμ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Recover f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from Fourier Transform of sampled function multipl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ied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by </m:t>
          </m:r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lowpass filter H </m:t>
          </m:r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and then doing Inverse FFT. In the spatial domain, with the convolution throrem</m:t>
          </m:r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last step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μ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⋆</m:t>
          </m:r>
          <m:acc>
            <m:accPr>
              <m:chr m:val="̃"/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</m:oMathPara>
    </w:p>
    <w:p w14:paraId="4FC7B7D8" w14:textId="46C40FA9" w:rsidR="000266CC" w:rsidRPr="00C56502" w:rsidRDefault="002C4E2C" w:rsidP="00C36863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Discrete Fourier Transform:</m:t>
          </m:r>
          <m:sSub>
            <m:sSubPr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F4E79" w:themeColor="accent5" w:themeShade="8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F4E79" w:themeColor="accent5" w:themeShade="8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j2πmn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F4E79" w:themeColor="accent5" w:themeShade="80"/>
                          <w:sz w:val="24"/>
                          <w:szCs w:val="24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1F4E79" w:themeColor="accent5" w:themeShade="80"/>
                  <w:sz w:val="24"/>
                  <w:szCs w:val="24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w:br/>
          </m:r>
        </m:oMath>
      </m:oMathPara>
    </w:p>
    <w:p w14:paraId="473B8AC0" w14:textId="2A8BC9C1" w:rsidR="004A1B0C" w:rsidRDefault="004A1B0C" w:rsidP="003225C2">
      <w:pPr>
        <w:jc w:val="center"/>
        <w:rPr>
          <w:sz w:val="32"/>
          <w:szCs w:val="32"/>
          <w:u w:val="single"/>
        </w:rPr>
      </w:pPr>
      <w:r w:rsidRPr="004A1B0C">
        <w:rPr>
          <w:sz w:val="32"/>
          <w:szCs w:val="32"/>
          <w:u w:val="single"/>
        </w:rPr>
        <w:t>Helper</w:t>
      </w:r>
      <w:r w:rsidR="000266CC">
        <w:rPr>
          <w:sz w:val="32"/>
          <w:szCs w:val="32"/>
          <w:u w:val="single"/>
        </w:rPr>
        <w:t>s</w:t>
      </w:r>
      <w:r w:rsidRPr="004A1B0C">
        <w:rPr>
          <w:sz w:val="32"/>
          <w:szCs w:val="32"/>
          <w:u w:val="single"/>
        </w:rPr>
        <w:t xml:space="preserve"> Functions</w:t>
      </w:r>
    </w:p>
    <w:p w14:paraId="0977DB5C" w14:textId="77777777" w:rsidR="000266CC" w:rsidRPr="000266CC" w:rsidRDefault="000266CC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Euiler formula:</m:t>
          </m:r>
        </m:oMath>
      </m:oMathPara>
    </w:p>
    <w:p w14:paraId="5627121E" w14:textId="44A94F57" w:rsidR="000266CC" w:rsidRPr="000266CC" w:rsidRDefault="00000000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jθ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=cosθ+jsinθ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SINC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πm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πm</m:t>
              </m:r>
            </m:den>
          </m:f>
        </m:oMath>
      </m:oMathPara>
    </w:p>
    <w:p w14:paraId="1CF740C5" w14:textId="77777777" w:rsidR="003225C2" w:rsidRDefault="003225C2" w:rsidP="003225C2">
      <w:pPr>
        <w:jc w:val="center"/>
        <w:rPr>
          <w:sz w:val="32"/>
          <w:szCs w:val="32"/>
          <w:u w:val="single"/>
        </w:rPr>
      </w:pPr>
    </w:p>
    <w:p w14:paraId="0D301A91" w14:textId="32A271DF" w:rsidR="000266CC" w:rsidRPr="00DE531E" w:rsidRDefault="000266CC" w:rsidP="003225C2">
      <w:pPr>
        <w:jc w:val="center"/>
        <w:rPr>
          <w:sz w:val="32"/>
          <w:szCs w:val="32"/>
          <w:u w:val="single"/>
        </w:rPr>
      </w:pPr>
      <w:r w:rsidRPr="00DE531E">
        <w:rPr>
          <w:sz w:val="32"/>
          <w:szCs w:val="32"/>
          <w:u w:val="single"/>
        </w:rPr>
        <w:lastRenderedPageBreak/>
        <w:t>Symbols</w:t>
      </w:r>
    </w:p>
    <w:p w14:paraId="70FD2AC0" w14:textId="4D167F34" w:rsidR="000266CC" w:rsidRPr="003225C2" w:rsidRDefault="000266CC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T=period</m:t>
          </m:r>
        </m:oMath>
      </m:oMathPara>
    </w:p>
    <w:p w14:paraId="0A8E5C47" w14:textId="77777777" w:rsidR="00350A80" w:rsidRPr="00350A80" w:rsidRDefault="00931591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t=current time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 axis</m:t>
              </m:r>
            </m:e>
          </m:d>
        </m:oMath>
      </m:oMathPara>
    </w:p>
    <w:p w14:paraId="0AF46A78" w14:textId="15D222C6" w:rsidR="003225C2" w:rsidRPr="003225C2" w:rsidRDefault="00350A80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μ=frequency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6BFCB0C0" w14:textId="1B7FA4A7" w:rsidR="003225C2" w:rsidRPr="00DE531E" w:rsidRDefault="00931591" w:rsidP="003225C2">
      <w:pPr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Coefficients of Fourier Serier=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 for n=0,±1,±2,…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τ=dummy variable for flipping convolution.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The Sampled Function=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∆T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f(t)δ(t-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n∆T)</m:t>
          </m:r>
        </m:oMath>
      </m:oMathPara>
    </w:p>
    <w:p w14:paraId="33EFED45" w14:textId="77777777" w:rsidR="00DE531E" w:rsidRDefault="00DE531E" w:rsidP="003225C2">
      <w:pPr>
        <w:jc w:val="center"/>
        <w:rPr>
          <w:rFonts w:eastAsiaTheme="minorEastAsia"/>
          <w:sz w:val="24"/>
          <w:szCs w:val="24"/>
        </w:rPr>
      </w:pPr>
    </w:p>
    <w:p w14:paraId="749B9D17" w14:textId="4561558F" w:rsidR="00CE7CC7" w:rsidRPr="00DE531E" w:rsidRDefault="00DE531E" w:rsidP="00D673C0">
      <w:pPr>
        <w:jc w:val="center"/>
        <w:rPr>
          <w:rFonts w:eastAsiaTheme="minorEastAsia"/>
          <w:sz w:val="32"/>
          <w:szCs w:val="32"/>
          <w:u w:val="single"/>
        </w:rPr>
      </w:pPr>
      <w:r w:rsidRPr="00DE531E">
        <w:rPr>
          <w:rFonts w:eastAsiaTheme="minorEastAsia"/>
          <w:sz w:val="32"/>
          <w:szCs w:val="32"/>
          <w:u w:val="single"/>
        </w:rPr>
        <w:t>Concepts</w:t>
      </w:r>
    </w:p>
    <w:p w14:paraId="2DD80555" w14:textId="43056ED9" w:rsidR="00DE531E" w:rsidRPr="00D673C0" w:rsidRDefault="003164EA" w:rsidP="00DE531E">
      <w:pPr>
        <w:jc w:val="center"/>
        <w:rPr>
          <w:rFonts w:eastAsiaTheme="minorEastAsia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  <w:u w:val="single"/>
            </w:rPr>
            <m:t>Sampling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  <w:u w:val="single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m:t>Multiplication of a function with train of impulses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∆T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f(t)δ(t-</m:t>
              </m:r>
            </m:e>
          </m:nary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n∆T)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7030A0"/>
              <w:sz w:val="28"/>
              <w:szCs w:val="28"/>
              <w:u w:val="single"/>
            </w:rPr>
            <m:t xml:space="preserve">Convolution Theorem </m:t>
          </m:r>
          <m:r>
            <m:rPr>
              <m:sty m:val="p"/>
            </m:rP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  <w:u w:val="single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m:t xml:space="preserve">Convolution of </m:t>
          </m:r>
          <m:r>
            <w:rPr>
              <w:rFonts w:ascii="Cambria Math" w:eastAsiaTheme="minorEastAsia" w:hAnsi="Cambria Math"/>
              <w:color w:val="FFD966" w:themeColor="accent4" w:themeTint="99"/>
              <w:sz w:val="28"/>
              <w:szCs w:val="28"/>
            </w:rPr>
            <m:t>2 functions</m:t>
          </m:r>
          <m: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m:t xml:space="preserve"> in the</m:t>
          </m:r>
          <m:r>
            <w:rPr>
              <w:rFonts w:ascii="Cambria Math" w:eastAsiaTheme="minorEastAsia" w:hAnsi="Cambria Math"/>
              <w:color w:val="C45911" w:themeColor="accent2" w:themeShade="BF"/>
              <w:sz w:val="28"/>
              <w:szCs w:val="28"/>
            </w:rPr>
            <m:t xml:space="preserve"> time domain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is equivalent to</m:t>
          </m:r>
          <m:r>
            <m:rPr>
              <m:sty m:val="p"/>
            </m:rPr>
            <w:rPr>
              <w:rFonts w:ascii="Cambria Math" w:eastAsiaTheme="minorEastAsia" w:hAnsi="Cambria Math"/>
              <w:color w:val="A8D08D" w:themeColor="accent6" w:themeTint="99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m:t>multiplication of their</m:t>
          </m:r>
          <m:r>
            <w:rPr>
              <w:rFonts w:ascii="Cambria Math" w:eastAsiaTheme="minorEastAsia" w:hAnsi="Cambria Math"/>
              <w:color w:val="FFD966" w:themeColor="accent4" w:themeTint="99"/>
              <w:sz w:val="28"/>
              <w:szCs w:val="28"/>
            </w:rPr>
            <m:t xml:space="preserve"> correspond Fourier Transforms</m:t>
          </m:r>
          <m:r>
            <w:rPr>
              <w:rFonts w:ascii="Cambria Math" w:eastAsiaTheme="minorEastAsia" w:hAnsi="Cambria Math"/>
              <w:color w:val="2F5496" w:themeColor="accent1" w:themeShade="BF"/>
              <w:sz w:val="28"/>
              <w:szCs w:val="28"/>
            </w:rPr>
            <m:t xml:space="preserve"> in the</m:t>
          </m:r>
          <m:r>
            <w:rPr>
              <w:rFonts w:ascii="Cambria Math" w:eastAsiaTheme="minorEastAsia" w:hAnsi="Cambria Math"/>
              <w:color w:val="C45911" w:themeColor="accent2" w:themeShade="BF"/>
              <w:sz w:val="28"/>
              <w:szCs w:val="28"/>
            </w:rPr>
            <m:t xml:space="preserve"> frequency domain.</m:t>
          </m:r>
          <m:r>
            <m:rPr>
              <m:sty m:val="p"/>
            </m:rPr>
            <w:rPr>
              <w:rFonts w:ascii="Cambria Math" w:eastAsiaTheme="minorEastAsia" w:hAnsi="Cambria Math"/>
              <w:color w:val="C45911" w:themeColor="accent2" w:themeShade="BF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Meaning: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f⋆h</m:t>
              </m:r>
            </m:e>
          </m:d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⟺(F⋅H)(μ)</m:t>
          </m:r>
        </m:oMath>
      </m:oMathPara>
    </w:p>
    <w:p w14:paraId="7C6296E8" w14:textId="3FE5EB83" w:rsidR="000266CC" w:rsidRPr="003225C2" w:rsidRDefault="000266CC" w:rsidP="003225C2">
      <w:pPr>
        <w:jc w:val="center"/>
        <w:rPr>
          <w:rFonts w:eastAsiaTheme="minorEastAsia"/>
          <w:sz w:val="32"/>
          <w:szCs w:val="32"/>
        </w:rPr>
      </w:pPr>
    </w:p>
    <w:sectPr w:rsidR="000266CC" w:rsidRPr="003225C2" w:rsidSect="008B2F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C"/>
    <w:rsid w:val="000266CC"/>
    <w:rsid w:val="0004466C"/>
    <w:rsid w:val="001627E8"/>
    <w:rsid w:val="002961C8"/>
    <w:rsid w:val="002C4E2C"/>
    <w:rsid w:val="00315926"/>
    <w:rsid w:val="003164EA"/>
    <w:rsid w:val="003225C2"/>
    <w:rsid w:val="00350A80"/>
    <w:rsid w:val="00427C3A"/>
    <w:rsid w:val="00456F8E"/>
    <w:rsid w:val="004650DB"/>
    <w:rsid w:val="004A1B0C"/>
    <w:rsid w:val="004A33D2"/>
    <w:rsid w:val="004B24C0"/>
    <w:rsid w:val="005556E9"/>
    <w:rsid w:val="00603FDD"/>
    <w:rsid w:val="006B2E7B"/>
    <w:rsid w:val="00757101"/>
    <w:rsid w:val="007750A3"/>
    <w:rsid w:val="007F6B30"/>
    <w:rsid w:val="008B1F2D"/>
    <w:rsid w:val="008B2FA3"/>
    <w:rsid w:val="00931591"/>
    <w:rsid w:val="00986579"/>
    <w:rsid w:val="00A44ABE"/>
    <w:rsid w:val="00C03473"/>
    <w:rsid w:val="00C36863"/>
    <w:rsid w:val="00C56502"/>
    <w:rsid w:val="00CE7CC7"/>
    <w:rsid w:val="00D52FEE"/>
    <w:rsid w:val="00D673C0"/>
    <w:rsid w:val="00DE531E"/>
    <w:rsid w:val="00E4208F"/>
    <w:rsid w:val="00F16302"/>
    <w:rsid w:val="00F647AD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AD39"/>
  <w15:chartTrackingRefBased/>
  <w15:docId w15:val="{0FC6CE43-2648-42FD-BA70-4E002BC4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Kogan</dc:creator>
  <cp:keywords/>
  <dc:description/>
  <cp:lastModifiedBy>Idan Kogan</cp:lastModifiedBy>
  <cp:revision>17</cp:revision>
  <dcterms:created xsi:type="dcterms:W3CDTF">2023-08-11T05:08:00Z</dcterms:created>
  <dcterms:modified xsi:type="dcterms:W3CDTF">2023-08-11T11:04:00Z</dcterms:modified>
</cp:coreProperties>
</file>