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Proyecto: Gifter's </w:t>
      </w:r>
    </w:p>
    <w:p w:rsidR="00000000" w:rsidDel="00000000" w:rsidP="00000000" w:rsidRDefault="00000000" w:rsidRPr="00000000" w14:paraId="00000003">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Autor:</w:t>
      </w:r>
      <w:r w:rsidDel="00000000" w:rsidR="00000000" w:rsidRPr="00000000">
        <w:rPr>
          <w:rtl w:val="0"/>
        </w:rPr>
        <w:t xml:space="preserve"> Javier Ignacio Valenzuela Vasquez</w:t>
      </w:r>
    </w:p>
    <w:p w:rsidR="00000000" w:rsidDel="00000000" w:rsidP="00000000" w:rsidRDefault="00000000" w:rsidRPr="00000000" w14:paraId="0000000A">
      <w:pPr>
        <w:rPr/>
      </w:pPr>
      <w:r w:rsidDel="00000000" w:rsidR="00000000" w:rsidRPr="00000000">
        <w:rPr>
          <w:b w:val="1"/>
          <w:rtl w:val="0"/>
        </w:rPr>
        <w:t xml:space="preserve">Asignatura:</w:t>
      </w:r>
      <w:r w:rsidDel="00000000" w:rsidR="00000000" w:rsidRPr="00000000">
        <w:rPr>
          <w:rtl w:val="0"/>
        </w:rPr>
        <w:t xml:space="preserve"> Capstone - PTY4614 </w:t>
      </w:r>
    </w:p>
    <w:p w:rsidR="00000000" w:rsidDel="00000000" w:rsidP="00000000" w:rsidRDefault="00000000" w:rsidRPr="00000000" w14:paraId="0000000B">
      <w:pPr>
        <w:rPr/>
      </w:pPr>
      <w:r w:rsidDel="00000000" w:rsidR="00000000" w:rsidRPr="00000000">
        <w:rPr>
          <w:b w:val="1"/>
          <w:rtl w:val="0"/>
        </w:rPr>
        <w:t xml:space="preserve">Profesor Guía:</w:t>
      </w:r>
      <w:r w:rsidDel="00000000" w:rsidR="00000000" w:rsidRPr="00000000">
        <w:rPr>
          <w:rtl w:val="0"/>
        </w:rPr>
        <w:t xml:space="preserve"> Julio Tapia</w:t>
      </w:r>
    </w:p>
    <w:p w:rsidR="00000000" w:rsidDel="00000000" w:rsidP="00000000" w:rsidRDefault="00000000" w:rsidRPr="00000000" w14:paraId="0000000C">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E">
      <w:pPr>
        <w:pStyle w:val="Heading3"/>
        <w:keepNext w:val="0"/>
        <w:keepLines w:val="0"/>
        <w:rPr>
          <w:sz w:val="26"/>
          <w:szCs w:val="26"/>
        </w:rPr>
      </w:pPr>
      <w:bookmarkStart w:colFirst="0" w:colLast="0" w:name="_heading=h.5ymn8qk0fixn" w:id="0"/>
      <w:bookmarkEnd w:id="0"/>
      <w:r w:rsidDel="00000000" w:rsidR="00000000" w:rsidRPr="00000000">
        <w:rPr>
          <w:sz w:val="26"/>
          <w:szCs w:val="26"/>
          <w:rtl w:val="0"/>
        </w:rPr>
        <w:t xml:space="preserve">Abstract (Español)</w:t>
      </w:r>
    </w:p>
    <w:p w:rsidR="00000000" w:rsidDel="00000000" w:rsidP="00000000" w:rsidRDefault="00000000" w:rsidRPr="00000000" w14:paraId="0000000F">
      <w:pPr>
        <w:spacing w:after="240" w:before="240" w:lineRule="auto"/>
        <w:rPr/>
      </w:pPr>
      <w:r w:rsidDel="00000000" w:rsidR="00000000" w:rsidRPr="00000000">
        <w:rPr>
          <w:rtl w:val="0"/>
        </w:rPr>
        <w:t xml:space="preserve">El proyecto </w:t>
      </w:r>
      <w:r w:rsidDel="00000000" w:rsidR="00000000" w:rsidRPr="00000000">
        <w:rPr>
          <w:i w:val="1"/>
          <w:rtl w:val="0"/>
        </w:rPr>
        <w:t xml:space="preserve">Gifter’s</w:t>
      </w:r>
      <w:r w:rsidDel="00000000" w:rsidR="00000000" w:rsidRPr="00000000">
        <w:rPr>
          <w:rtl w:val="0"/>
        </w:rPr>
        <w:t xml:space="preserve"> busca resolver un problema cotidiano: la dificultad de elegir un regalo que realmente tenga valor para la persona que lo recibe. La propuesta consiste en una </w:t>
      </w:r>
      <w:r w:rsidDel="00000000" w:rsidR="00000000" w:rsidRPr="00000000">
        <w:rPr>
          <w:b w:val="1"/>
          <w:rtl w:val="0"/>
        </w:rPr>
        <w:t xml:space="preserve">red social de recomendaciones de regalos</w:t>
      </w:r>
      <w:r w:rsidDel="00000000" w:rsidR="00000000" w:rsidRPr="00000000">
        <w:rPr>
          <w:rtl w:val="0"/>
        </w:rPr>
        <w:t xml:space="preserve">, donde los usuarios pueden crear perfiles, detallar intereses, construir listas de deseos y recibir sugerencias personalizadas basadas en un motor híbrido de recomendaciones.</w:t>
      </w:r>
    </w:p>
    <w:p w:rsidR="00000000" w:rsidDel="00000000" w:rsidP="00000000" w:rsidRDefault="00000000" w:rsidRPr="00000000" w14:paraId="00000010">
      <w:pPr>
        <w:spacing w:after="240" w:before="240" w:lineRule="auto"/>
        <w:rPr/>
      </w:pPr>
      <w:r w:rsidDel="00000000" w:rsidR="00000000" w:rsidRPr="00000000">
        <w:rPr>
          <w:rtl w:val="0"/>
        </w:rPr>
        <w:t xml:space="preserve">El desarrollo contempla tres componentes principales: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Una </w:t>
      </w:r>
      <w:r w:rsidDel="00000000" w:rsidR="00000000" w:rsidRPr="00000000">
        <w:rPr>
          <w:b w:val="1"/>
          <w:rtl w:val="0"/>
        </w:rPr>
        <w:t xml:space="preserve">aplicación web responsiva</w:t>
      </w:r>
      <w:r w:rsidDel="00000000" w:rsidR="00000000" w:rsidRPr="00000000">
        <w:rPr>
          <w:rtl w:val="0"/>
        </w:rPr>
        <w:t xml:space="preserve"> para los usuarios finales.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Una </w:t>
      </w:r>
      <w:r w:rsidDel="00000000" w:rsidR="00000000" w:rsidRPr="00000000">
        <w:rPr>
          <w:b w:val="1"/>
          <w:rtl w:val="0"/>
        </w:rPr>
        <w:t xml:space="preserve">aplicación de escritorio</w:t>
      </w:r>
      <w:r w:rsidDel="00000000" w:rsidR="00000000" w:rsidRPr="00000000">
        <w:rPr>
          <w:rtl w:val="0"/>
        </w:rPr>
        <w:t xml:space="preserve"> para la gestión administrativa de usuarios, catálogos y productos, con soporte de carga masiva desde Excel.</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Un </w:t>
      </w:r>
      <w:r w:rsidDel="00000000" w:rsidR="00000000" w:rsidRPr="00000000">
        <w:rPr>
          <w:b w:val="1"/>
          <w:rtl w:val="0"/>
        </w:rPr>
        <w:t xml:space="preserve">backend modular con base de datos MySQL</w:t>
      </w:r>
      <w:r w:rsidDel="00000000" w:rsidR="00000000" w:rsidRPr="00000000">
        <w:rPr>
          <w:rtl w:val="0"/>
        </w:rPr>
        <w:t xml:space="preserve"> que centraliza la información y garantiza la trazabilidad.</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Desde mi rol de </w:t>
      </w:r>
      <w:r w:rsidDel="00000000" w:rsidR="00000000" w:rsidRPr="00000000">
        <w:rPr>
          <w:b w:val="1"/>
          <w:rtl w:val="0"/>
        </w:rPr>
        <w:t xml:space="preserve">Administrador de Base de Datos (DBA)</w:t>
      </w:r>
      <w:r w:rsidDel="00000000" w:rsidR="00000000" w:rsidRPr="00000000">
        <w:rPr>
          <w:rtl w:val="0"/>
        </w:rPr>
        <w:t xml:space="preserve">, mi aporte se centra en el diseño del modelo de datos, la definición de índices y consultas optimizadas, la gestión de accesos mediante roles y la configuración de respaldos y políticas de seguridad. El éxito del proyecto depende en gran medida de que la </w:t>
      </w:r>
      <w:r w:rsidDel="00000000" w:rsidR="00000000" w:rsidRPr="00000000">
        <w:rPr>
          <w:b w:val="1"/>
          <w:rtl w:val="0"/>
        </w:rPr>
        <w:t xml:space="preserve">capa de datos sea consistente, segura y escalable</w:t>
      </w:r>
      <w:r w:rsidDel="00000000" w:rsidR="00000000" w:rsidRPr="00000000">
        <w:rPr>
          <w:rtl w:val="0"/>
        </w:rPr>
        <w:t xml:space="preserve">, pues de ella dependen tanto el motor de recomendaciones como los reportes del panel administrativo.</w:t>
      </w:r>
      <w:r w:rsidDel="00000000" w:rsidR="00000000" w:rsidRPr="00000000">
        <w:rPr>
          <w:rtl w:val="0"/>
        </w:rPr>
      </w:r>
    </w:p>
    <w:p w:rsidR="00000000" w:rsidDel="00000000" w:rsidP="00000000" w:rsidRDefault="00000000" w:rsidRPr="00000000" w14:paraId="00000015">
      <w:pPr>
        <w:pStyle w:val="Heading3"/>
        <w:keepNext w:val="0"/>
        <w:keepLines w:val="0"/>
        <w:rPr>
          <w:sz w:val="26"/>
          <w:szCs w:val="26"/>
        </w:rPr>
      </w:pPr>
      <w:bookmarkStart w:colFirst="0" w:colLast="0" w:name="_heading=h.f29svd6tqfy7" w:id="1"/>
      <w:bookmarkEnd w:id="1"/>
      <w:r w:rsidDel="00000000" w:rsidR="00000000" w:rsidRPr="00000000">
        <w:rPr>
          <w:sz w:val="26"/>
          <w:szCs w:val="26"/>
          <w:rtl w:val="0"/>
        </w:rPr>
        <w:t xml:space="preserve">Abstract (English)</w:t>
      </w:r>
    </w:p>
    <w:p w:rsidR="00000000" w:rsidDel="00000000" w:rsidP="00000000" w:rsidRDefault="00000000" w:rsidRPr="00000000" w14:paraId="00000016">
      <w:pPr>
        <w:spacing w:after="240" w:before="240" w:lineRule="auto"/>
        <w:rPr/>
      </w:pPr>
      <w:r w:rsidDel="00000000" w:rsidR="00000000" w:rsidRPr="00000000">
        <w:rPr>
          <w:rtl w:val="0"/>
        </w:rPr>
        <w:t xml:space="preserve">The </w:t>
      </w:r>
      <w:r w:rsidDel="00000000" w:rsidR="00000000" w:rsidRPr="00000000">
        <w:rPr>
          <w:i w:val="1"/>
          <w:rtl w:val="0"/>
        </w:rPr>
        <w:t xml:space="preserve">Gifter’s</w:t>
      </w:r>
      <w:r w:rsidDel="00000000" w:rsidR="00000000" w:rsidRPr="00000000">
        <w:rPr>
          <w:rtl w:val="0"/>
        </w:rPr>
        <w:t xml:space="preserve"> project addresses a common problem: the difficulty of choosing a gift that is truly meaningful for the recipient. The proposal is a </w:t>
      </w:r>
      <w:r w:rsidDel="00000000" w:rsidR="00000000" w:rsidRPr="00000000">
        <w:rPr>
          <w:b w:val="1"/>
          <w:rtl w:val="0"/>
        </w:rPr>
        <w:t xml:space="preserve">social network for gift recommendations</w:t>
      </w:r>
      <w:r w:rsidDel="00000000" w:rsidR="00000000" w:rsidRPr="00000000">
        <w:rPr>
          <w:rtl w:val="0"/>
        </w:rPr>
        <w:t xml:space="preserve">, where users can create profiles, specify interests, build wishlists, and receive personalized suggestions through a hybrid recommendation engine.</w:t>
      </w:r>
    </w:p>
    <w:p w:rsidR="00000000" w:rsidDel="00000000" w:rsidP="00000000" w:rsidRDefault="00000000" w:rsidRPr="00000000" w14:paraId="00000017">
      <w:pPr>
        <w:spacing w:after="240" w:before="240" w:lineRule="auto"/>
        <w:rPr/>
      </w:pPr>
      <w:r w:rsidDel="00000000" w:rsidR="00000000" w:rsidRPr="00000000">
        <w:rPr>
          <w:rtl w:val="0"/>
        </w:rPr>
        <w:t xml:space="preserve">The development includes three main components: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responsive web application</w:t>
      </w:r>
      <w:r w:rsidDel="00000000" w:rsidR="00000000" w:rsidRPr="00000000">
        <w:rPr>
          <w:rtl w:val="0"/>
        </w:rPr>
        <w:t xml:space="preserve"> for end users.</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desktop administration panel</w:t>
      </w:r>
      <w:r w:rsidDel="00000000" w:rsidR="00000000" w:rsidRPr="00000000">
        <w:rPr>
          <w:rtl w:val="0"/>
        </w:rPr>
        <w:t xml:space="preserve"> for managing users, catalogs, and products, with support for bulk imports from Excel.</w:t>
        <w:br w:type="textWrapping"/>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modular backend with a MySQL database</w:t>
      </w:r>
      <w:r w:rsidDel="00000000" w:rsidR="00000000" w:rsidRPr="00000000">
        <w:rPr>
          <w:rtl w:val="0"/>
        </w:rPr>
        <w:t xml:space="preserve">, which centralizes information and ensures full traceability.</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From my role as </w:t>
      </w:r>
      <w:r w:rsidDel="00000000" w:rsidR="00000000" w:rsidRPr="00000000">
        <w:rPr>
          <w:b w:val="1"/>
          <w:rtl w:val="0"/>
        </w:rPr>
        <w:t xml:space="preserve">Database Administrator (DBA)</w:t>
      </w:r>
      <w:r w:rsidDel="00000000" w:rsidR="00000000" w:rsidRPr="00000000">
        <w:rPr>
          <w:rtl w:val="0"/>
        </w:rPr>
        <w:t xml:space="preserve">, my main contribution lies in designing the data model, defining indexes and optimized queries, managing access through roles, and configuring backup and security policies. The success of the project largely depends on maintaining a </w:t>
      </w:r>
      <w:r w:rsidDel="00000000" w:rsidR="00000000" w:rsidRPr="00000000">
        <w:rPr>
          <w:b w:val="1"/>
          <w:rtl w:val="0"/>
        </w:rPr>
        <w:t xml:space="preserve">consistent, secure, and scalable data layer</w:t>
      </w:r>
      <w:r w:rsidDel="00000000" w:rsidR="00000000" w:rsidRPr="00000000">
        <w:rPr>
          <w:rtl w:val="0"/>
        </w:rPr>
        <w:t xml:space="preserve">, since both the recommendation engine and the administrative reports rely on it.</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rPr>
          <w:sz w:val="26"/>
          <w:szCs w:val="26"/>
        </w:rPr>
      </w:pPr>
      <w:bookmarkStart w:colFirst="0" w:colLast="0" w:name="_heading=h.716d054ny8k1" w:id="2"/>
      <w:bookmarkEnd w:id="2"/>
      <w:r w:rsidDel="00000000" w:rsidR="00000000" w:rsidRPr="00000000">
        <w:rPr>
          <w:sz w:val="26"/>
          <w:szCs w:val="26"/>
          <w:rtl w:val="0"/>
        </w:rPr>
        <w:t xml:space="preserve">1. Descripción del Proyecto APT</w:t>
      </w:r>
    </w:p>
    <w:p w:rsidR="00000000" w:rsidDel="00000000" w:rsidP="00000000" w:rsidRDefault="00000000" w:rsidRPr="00000000" w14:paraId="0000001E">
      <w:pPr>
        <w:spacing w:after="240" w:before="240" w:lineRule="auto"/>
        <w:rPr/>
      </w:pPr>
      <w:r w:rsidDel="00000000" w:rsidR="00000000" w:rsidRPr="00000000">
        <w:rPr>
          <w:rtl w:val="0"/>
        </w:rPr>
        <w:t xml:space="preserve">El proyecto </w:t>
      </w:r>
      <w:r w:rsidDel="00000000" w:rsidR="00000000" w:rsidRPr="00000000">
        <w:rPr>
          <w:i w:val="1"/>
          <w:rtl w:val="0"/>
        </w:rPr>
        <w:t xml:space="preserve">Gifter’s</w:t>
      </w:r>
      <w:r w:rsidDel="00000000" w:rsidR="00000000" w:rsidRPr="00000000">
        <w:rPr>
          <w:rtl w:val="0"/>
        </w:rPr>
        <w:t xml:space="preserve"> consiste en el desarrollo de una </w:t>
      </w:r>
      <w:r w:rsidDel="00000000" w:rsidR="00000000" w:rsidRPr="00000000">
        <w:rPr>
          <w:b w:val="1"/>
          <w:rtl w:val="0"/>
        </w:rPr>
        <w:t xml:space="preserve">red social enfocada en la recomendación de regalos personalizados</w:t>
      </w:r>
      <w:r w:rsidDel="00000000" w:rsidR="00000000" w:rsidRPr="00000000">
        <w:rPr>
          <w:rtl w:val="0"/>
        </w:rPr>
        <w:t xml:space="preserve">, cuyo objetivo principal es ayudar a los usuarios a elegir obsequios significativos y adecuados para cada ocasión. El sistema permitirá crear perfiles con información básica, intereses y preferencias; gestionar </w:t>
      </w:r>
      <w:r w:rsidDel="00000000" w:rsidR="00000000" w:rsidRPr="00000000">
        <w:rPr>
          <w:b w:val="1"/>
          <w:rtl w:val="0"/>
        </w:rPr>
        <w:t xml:space="preserve">listas de deseos (wishlists)</w:t>
      </w:r>
      <w:r w:rsidDel="00000000" w:rsidR="00000000" w:rsidRPr="00000000">
        <w:rPr>
          <w:rtl w:val="0"/>
        </w:rPr>
        <w:t xml:space="preserve"> con distintos niveles de privacidad; seguir a otros usuarios y visualizar un </w:t>
      </w:r>
      <w:r w:rsidDel="00000000" w:rsidR="00000000" w:rsidRPr="00000000">
        <w:rPr>
          <w:b w:val="1"/>
          <w:rtl w:val="0"/>
        </w:rPr>
        <w:t xml:space="preserve">feed de novedades</w:t>
      </w:r>
      <w:r w:rsidDel="00000000" w:rsidR="00000000" w:rsidRPr="00000000">
        <w:rPr>
          <w:rtl w:val="0"/>
        </w:rPr>
        <w:t xml:space="preserve"> con sus interacciones; y recibir recomendaciones explicadas por un </w:t>
      </w:r>
      <w:r w:rsidDel="00000000" w:rsidR="00000000" w:rsidRPr="00000000">
        <w:rPr>
          <w:b w:val="1"/>
          <w:rtl w:val="0"/>
        </w:rPr>
        <w:t xml:space="preserve">motor híbrido</w:t>
      </w:r>
      <w:r w:rsidDel="00000000" w:rsidR="00000000" w:rsidRPr="00000000">
        <w:rPr>
          <w:rtl w:val="0"/>
        </w:rPr>
        <w:t xml:space="preserve"> que combina reglas de negocio con el análisis de datos de comportamiento.</w:t>
      </w:r>
    </w:p>
    <w:p w:rsidR="00000000" w:rsidDel="00000000" w:rsidP="00000000" w:rsidRDefault="00000000" w:rsidRPr="00000000" w14:paraId="0000001F">
      <w:pPr>
        <w:spacing w:after="240" w:before="240" w:lineRule="auto"/>
        <w:rPr/>
      </w:pPr>
      <w:r w:rsidDel="00000000" w:rsidR="00000000" w:rsidRPr="00000000">
        <w:rPr>
          <w:rtl w:val="0"/>
        </w:rPr>
        <w:t xml:space="preserve">El proyecto se compone de tres grandes módulos: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Aplicación Web (usuario final):</w:t>
      </w:r>
      <w:r w:rsidDel="00000000" w:rsidR="00000000" w:rsidRPr="00000000">
        <w:rPr>
          <w:rtl w:val="0"/>
        </w:rPr>
        <w:t xml:space="preserve"> interfaz amigable y responsiva para registro, gestión de listas, visualización de recomendaciones y conexión social.</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Aplicación de Escritorio (administración):</w:t>
      </w:r>
      <w:r w:rsidDel="00000000" w:rsidR="00000000" w:rsidRPr="00000000">
        <w:rPr>
          <w:rtl w:val="0"/>
        </w:rPr>
        <w:t xml:space="preserve"> herramienta de gestión para administradores y moderadores, que incluye CRUD de usuarios y productos, validación de reportes y carga masiva de catálogos mediante archivos Excel.</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Backend y Base de Datos:</w:t>
      </w:r>
      <w:r w:rsidDel="00000000" w:rsidR="00000000" w:rsidRPr="00000000">
        <w:rPr>
          <w:rtl w:val="0"/>
        </w:rPr>
        <w:t xml:space="preserve"> API RESTful desarrollada en Python/Django, conectada a una </w:t>
      </w:r>
      <w:r w:rsidDel="00000000" w:rsidR="00000000" w:rsidRPr="00000000">
        <w:rPr>
          <w:b w:val="1"/>
          <w:rtl w:val="0"/>
        </w:rPr>
        <w:t xml:space="preserve">base de datos MySQL</w:t>
      </w:r>
      <w:r w:rsidDel="00000000" w:rsidR="00000000" w:rsidRPr="00000000">
        <w:rPr>
          <w:rtl w:val="0"/>
        </w:rPr>
        <w:t xml:space="preserve"> que centraliza la información del sistema.</w:t>
        <w:br w:type="textWrapping"/>
      </w:r>
    </w:p>
    <w:p w:rsidR="00000000" w:rsidDel="00000000" w:rsidP="00000000" w:rsidRDefault="00000000" w:rsidRPr="00000000" w14:paraId="00000023">
      <w:pPr>
        <w:spacing w:after="240" w:before="240" w:lineRule="auto"/>
        <w:rPr>
          <w:i w:val="1"/>
        </w:rPr>
      </w:pPr>
      <w:r w:rsidDel="00000000" w:rsidR="00000000" w:rsidRPr="00000000">
        <w:rPr>
          <w:rtl w:val="0"/>
        </w:rPr>
        <w:t xml:space="preserve">Desde la perspectiva de mi rol como </w:t>
      </w:r>
      <w:r w:rsidDel="00000000" w:rsidR="00000000" w:rsidRPr="00000000">
        <w:rPr>
          <w:b w:val="1"/>
          <w:rtl w:val="0"/>
        </w:rPr>
        <w:t xml:space="preserve">Administrador de Base de Datos</w:t>
      </w:r>
      <w:r w:rsidDel="00000000" w:rsidR="00000000" w:rsidRPr="00000000">
        <w:rPr>
          <w:rtl w:val="0"/>
        </w:rPr>
        <w:t xml:space="preserve">, esta fase es crucial para definir un </w:t>
      </w:r>
      <w:r w:rsidDel="00000000" w:rsidR="00000000" w:rsidRPr="00000000">
        <w:rPr>
          <w:b w:val="1"/>
          <w:rtl w:val="0"/>
        </w:rPr>
        <w:t xml:space="preserve">modelo de datos robusto y normalizado</w:t>
      </w:r>
      <w:r w:rsidDel="00000000" w:rsidR="00000000" w:rsidRPr="00000000">
        <w:rPr>
          <w:rtl w:val="0"/>
        </w:rPr>
        <w:t xml:space="preserve">, capaz de soportar múltiples relaciones entre usuarios, productos, listas y métricas de interacción. Además, se implementarán consultas optimizadas para alimentar tanto el motor de recomendaciones como los reportes administrativos. Asimismo, se establecerán políticas de seguridad basadas en roles (RBAC), mecanismos de respaldo automático y estrategias de recuperación ante fallas, asegurando la </w:t>
      </w:r>
      <w:r w:rsidDel="00000000" w:rsidR="00000000" w:rsidRPr="00000000">
        <w:rPr>
          <w:b w:val="1"/>
          <w:rtl w:val="0"/>
        </w:rPr>
        <w:t xml:space="preserve">integridad, disponibilidad y confiabilidad de la información</w:t>
      </w:r>
      <w:r w:rsidDel="00000000" w:rsidR="00000000" w:rsidRPr="00000000">
        <w:rPr>
          <w:rtl w:val="0"/>
        </w:rPr>
        <w:t xml:space="preserve"> en todas las fases del proyecto.</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rPr>
          <w:sz w:val="26"/>
          <w:szCs w:val="26"/>
        </w:rPr>
      </w:pPr>
      <w:bookmarkStart w:colFirst="0" w:colLast="0" w:name="_heading=h.g4ba74pf1lr6" w:id="3"/>
      <w:bookmarkEnd w:id="3"/>
      <w:r w:rsidDel="00000000" w:rsidR="00000000" w:rsidRPr="00000000">
        <w:rPr>
          <w:sz w:val="26"/>
          <w:szCs w:val="26"/>
          <w:rtl w:val="0"/>
        </w:rPr>
        <w:t xml:space="preserve">2. Relación del Proyecto con las Competencias del Perfil de Egreso</w:t>
      </w:r>
    </w:p>
    <w:p w:rsidR="00000000" w:rsidDel="00000000" w:rsidP="00000000" w:rsidRDefault="00000000" w:rsidRPr="00000000" w14:paraId="00000026">
      <w:pPr>
        <w:numPr>
          <w:ilvl w:val="0"/>
          <w:numId w:val="14"/>
        </w:numPr>
        <w:spacing w:after="0" w:afterAutospacing="0" w:before="240" w:lineRule="auto"/>
        <w:ind w:left="720" w:hanging="360"/>
      </w:pPr>
      <w:r w:rsidDel="00000000" w:rsidR="00000000" w:rsidRPr="00000000">
        <w:rPr>
          <w:b w:val="1"/>
          <w:rtl w:val="0"/>
        </w:rPr>
        <w:t xml:space="preserve">Construir modelos de datos escalables</w:t>
      </w:r>
      <w:sdt>
        <w:sdtPr>
          <w:id w:val="-1260159528"/>
          <w:tag w:val="goog_rdk_0"/>
        </w:sdtPr>
        <w:sdtContent>
          <w:r w:rsidDel="00000000" w:rsidR="00000000" w:rsidRPr="00000000">
            <w:rPr>
              <w:rFonts w:ascii="Cardo" w:cs="Cardo" w:eastAsia="Cardo" w:hAnsi="Cardo"/>
              <w:rtl w:val="0"/>
            </w:rPr>
            <w:t xml:space="preserve"> → evidenciado en el diseño del DER y su normalización.</w:t>
            <w:br w:type="textWrapping"/>
          </w:r>
        </w:sdtContent>
      </w:sdt>
    </w:p>
    <w:p w:rsidR="00000000" w:rsidDel="00000000" w:rsidP="00000000" w:rsidRDefault="00000000" w:rsidRPr="00000000" w14:paraId="00000027">
      <w:pPr>
        <w:numPr>
          <w:ilvl w:val="0"/>
          <w:numId w:val="14"/>
        </w:numPr>
        <w:spacing w:after="0" w:afterAutospacing="0" w:before="0" w:beforeAutospacing="0" w:lineRule="auto"/>
        <w:ind w:left="720" w:hanging="360"/>
      </w:pPr>
      <w:r w:rsidDel="00000000" w:rsidR="00000000" w:rsidRPr="00000000">
        <w:rPr>
          <w:b w:val="1"/>
          <w:rtl w:val="0"/>
        </w:rPr>
        <w:t xml:space="preserve">Programar consultas y rutinas para manipular información</w:t>
      </w:r>
      <w:sdt>
        <w:sdtPr>
          <w:id w:val="1068128507"/>
          <w:tag w:val="goog_rdk_1"/>
        </w:sdtPr>
        <w:sdtContent>
          <w:r w:rsidDel="00000000" w:rsidR="00000000" w:rsidRPr="00000000">
            <w:rPr>
              <w:rFonts w:ascii="Cardo" w:cs="Cardo" w:eastAsia="Cardo" w:hAnsi="Cardo"/>
              <w:rtl w:val="0"/>
            </w:rPr>
            <w:t xml:space="preserve"> → desarrollo de queries optimizadas para recomendaciones y reportes.</w:t>
            <w:br w:type="textWrapping"/>
          </w:r>
        </w:sdtContent>
      </w:sdt>
    </w:p>
    <w:p w:rsidR="00000000" w:rsidDel="00000000" w:rsidP="00000000" w:rsidRDefault="00000000" w:rsidRPr="00000000" w14:paraId="00000028">
      <w:pPr>
        <w:numPr>
          <w:ilvl w:val="0"/>
          <w:numId w:val="14"/>
        </w:numPr>
        <w:spacing w:after="0" w:afterAutospacing="0" w:before="0" w:beforeAutospacing="0" w:lineRule="auto"/>
        <w:ind w:left="720" w:hanging="360"/>
      </w:pPr>
      <w:r w:rsidDel="00000000" w:rsidR="00000000" w:rsidRPr="00000000">
        <w:rPr>
          <w:b w:val="1"/>
          <w:rtl w:val="0"/>
        </w:rPr>
        <w:t xml:space="preserve">Resolver vulnerabilidades sistémicas</w:t>
      </w:r>
      <w:sdt>
        <w:sdtPr>
          <w:id w:val="-427888943"/>
          <w:tag w:val="goog_rdk_2"/>
        </w:sdtPr>
        <w:sdtContent>
          <w:r w:rsidDel="00000000" w:rsidR="00000000" w:rsidRPr="00000000">
            <w:rPr>
              <w:rFonts w:ascii="Cardo" w:cs="Cardo" w:eastAsia="Cardo" w:hAnsi="Cardo"/>
              <w:rtl w:val="0"/>
            </w:rPr>
            <w:t xml:space="preserve"> → aplicación de políticas de acceso y respaldo automático de la base.</w:t>
            <w:br w:type="textWrapping"/>
          </w:r>
        </w:sdtContent>
      </w:sdt>
    </w:p>
    <w:p w:rsidR="00000000" w:rsidDel="00000000" w:rsidP="00000000" w:rsidRDefault="00000000" w:rsidRPr="00000000" w14:paraId="00000029">
      <w:pPr>
        <w:numPr>
          <w:ilvl w:val="0"/>
          <w:numId w:val="14"/>
        </w:numPr>
        <w:spacing w:after="0" w:afterAutospacing="0" w:before="0" w:beforeAutospacing="0" w:lineRule="auto"/>
        <w:ind w:left="720" w:hanging="360"/>
      </w:pPr>
      <w:r w:rsidDel="00000000" w:rsidR="00000000" w:rsidRPr="00000000">
        <w:rPr>
          <w:b w:val="1"/>
          <w:rtl w:val="0"/>
        </w:rPr>
        <w:t xml:space="preserve">Gestionar proyectos informáticos</w:t>
      </w:r>
      <w:sdt>
        <w:sdtPr>
          <w:id w:val="-825617171"/>
          <w:tag w:val="goog_rdk_3"/>
        </w:sdtPr>
        <w:sdtContent>
          <w:r w:rsidDel="00000000" w:rsidR="00000000" w:rsidRPr="00000000">
            <w:rPr>
              <w:rFonts w:ascii="Cardo" w:cs="Cardo" w:eastAsia="Cardo" w:hAnsi="Cardo"/>
              <w:rtl w:val="0"/>
            </w:rPr>
            <w:t xml:space="preserve"> → participación en la EDT, Gantt y planificación de tareas ligadas a la capa de datos.</w:t>
            <w:br w:type="textWrapping"/>
          </w:r>
        </w:sdtContent>
      </w:sdt>
    </w:p>
    <w:p w:rsidR="00000000" w:rsidDel="00000000" w:rsidP="00000000" w:rsidRDefault="00000000" w:rsidRPr="00000000" w14:paraId="0000002A">
      <w:pPr>
        <w:numPr>
          <w:ilvl w:val="0"/>
          <w:numId w:val="14"/>
        </w:numPr>
        <w:spacing w:after="240" w:before="0" w:beforeAutospacing="0" w:lineRule="auto"/>
        <w:ind w:left="720" w:hanging="360"/>
      </w:pPr>
      <w:r w:rsidDel="00000000" w:rsidR="00000000" w:rsidRPr="00000000">
        <w:rPr>
          <w:b w:val="1"/>
          <w:rtl w:val="0"/>
        </w:rPr>
        <w:t xml:space="preserve">Desarrollar soluciones de software con estándares de calidad</w:t>
      </w:r>
      <w:sdt>
        <w:sdtPr>
          <w:id w:val="46304722"/>
          <w:tag w:val="goog_rdk_4"/>
        </w:sdtPr>
        <w:sdtContent>
          <w:r w:rsidDel="00000000" w:rsidR="00000000" w:rsidRPr="00000000">
            <w:rPr>
              <w:rFonts w:ascii="Cardo" w:cs="Cardo" w:eastAsia="Cardo" w:hAnsi="Cardo"/>
              <w:rtl w:val="0"/>
            </w:rPr>
            <w:t xml:space="preserve"> → integración del modelo de datos con API y clientes, asegurando trazabilidad.</w:t>
            <w:br w:type="textWrapping"/>
          </w:r>
        </w:sdtContent>
      </w:sdt>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rPr>
          <w:sz w:val="26"/>
          <w:szCs w:val="26"/>
        </w:rPr>
      </w:pPr>
      <w:bookmarkStart w:colFirst="0" w:colLast="0" w:name="_heading=h.jib65opvu9y6" w:id="4"/>
      <w:bookmarkEnd w:id="4"/>
      <w:r w:rsidDel="00000000" w:rsidR="00000000" w:rsidRPr="00000000">
        <w:rPr>
          <w:sz w:val="26"/>
          <w:szCs w:val="26"/>
          <w:rtl w:val="0"/>
        </w:rPr>
        <w:t xml:space="preserve">3. Relación con mis Intereses Profesionales</w:t>
      </w:r>
    </w:p>
    <w:p w:rsidR="00000000" w:rsidDel="00000000" w:rsidP="00000000" w:rsidRDefault="00000000" w:rsidRPr="00000000" w14:paraId="0000002D">
      <w:pPr>
        <w:spacing w:after="240" w:before="240" w:lineRule="auto"/>
        <w:rPr/>
      </w:pPr>
      <w:r w:rsidDel="00000000" w:rsidR="00000000" w:rsidRPr="00000000">
        <w:rPr>
          <w:rtl w:val="0"/>
        </w:rPr>
        <w:t xml:space="preserve">Mis intereses están orientados hacia el </w:t>
      </w:r>
      <w:r w:rsidDel="00000000" w:rsidR="00000000" w:rsidRPr="00000000">
        <w:rPr>
          <w:b w:val="1"/>
          <w:rtl w:val="0"/>
        </w:rPr>
        <w:t xml:space="preserve">área de bases de datos y la analítica aplicada</w:t>
      </w:r>
      <w:r w:rsidDel="00000000" w:rsidR="00000000" w:rsidRPr="00000000">
        <w:rPr>
          <w:rtl w:val="0"/>
        </w:rPr>
        <w:t xml:space="preserve">. Este proyecto me permite:</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tl w:val="0"/>
        </w:rPr>
        <w:t xml:space="preserve">Diseñar un modelo de datos complejo para soportar múltiples entidades y relaciones.</w:t>
        <w:br w:type="textWrapping"/>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rtl w:val="0"/>
        </w:rPr>
        <w:t xml:space="preserve">Optimizar rutinas SQL que alimentan un motor de recomendaciones.</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tl w:val="0"/>
        </w:rPr>
        <w:t xml:space="preserve">Implementar mecanismos de seguridad y respaldo de información.</w:t>
        <w:br w:type="textWrapping"/>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rtl w:val="0"/>
        </w:rPr>
        <w:t xml:space="preserve">Integrar la BD con diferentes clientes, mejorando mi experiencia en soluciones completas.</w:t>
        <w:br w:type="textWrapping"/>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rPr>
          <w:sz w:val="26"/>
          <w:szCs w:val="26"/>
        </w:rPr>
      </w:pPr>
      <w:bookmarkStart w:colFirst="0" w:colLast="0" w:name="_heading=h.zdn49f9ois0a" w:id="5"/>
      <w:bookmarkEnd w:id="5"/>
      <w:r w:rsidDel="00000000" w:rsidR="00000000" w:rsidRPr="00000000">
        <w:rPr>
          <w:sz w:val="26"/>
          <w:szCs w:val="26"/>
          <w:rtl w:val="0"/>
        </w:rPr>
        <w:t xml:space="preserve">4. Argumento de Factibilidad</w:t>
      </w:r>
    </w:p>
    <w:p w:rsidR="00000000" w:rsidDel="00000000" w:rsidP="00000000" w:rsidRDefault="00000000" w:rsidRPr="00000000" w14:paraId="00000034">
      <w:pPr>
        <w:spacing w:after="240" w:before="240" w:lineRule="auto"/>
        <w:rPr/>
      </w:pPr>
      <w:r w:rsidDel="00000000" w:rsidR="00000000" w:rsidRPr="00000000">
        <w:rPr>
          <w:rtl w:val="0"/>
        </w:rPr>
        <w:t xml:space="preserve">El proyecto es factible porque:</w:t>
      </w:r>
    </w:p>
    <w:p w:rsidR="00000000" w:rsidDel="00000000" w:rsidP="00000000" w:rsidRDefault="00000000" w:rsidRPr="00000000" w14:paraId="00000035">
      <w:pPr>
        <w:numPr>
          <w:ilvl w:val="0"/>
          <w:numId w:val="16"/>
        </w:numPr>
        <w:spacing w:after="0" w:afterAutospacing="0" w:before="240" w:lineRule="auto"/>
        <w:ind w:left="720" w:hanging="360"/>
      </w:pPr>
      <w:r w:rsidDel="00000000" w:rsidR="00000000" w:rsidRPr="00000000">
        <w:rPr>
          <w:rtl w:val="0"/>
        </w:rPr>
        <w:t xml:space="preserve">Está planificado en </w:t>
      </w:r>
      <w:r w:rsidDel="00000000" w:rsidR="00000000" w:rsidRPr="00000000">
        <w:rPr>
          <w:b w:val="1"/>
          <w:rtl w:val="0"/>
        </w:rPr>
        <w:t xml:space="preserve">24 semanas</w:t>
      </w:r>
      <w:r w:rsidDel="00000000" w:rsidR="00000000" w:rsidRPr="00000000">
        <w:rPr>
          <w:rtl w:val="0"/>
        </w:rPr>
        <w:t xml:space="preserve"> con una carga de 480 horas.</w:t>
        <w:br w:type="textWrapping"/>
      </w:r>
    </w:p>
    <w:p w:rsidR="00000000" w:rsidDel="00000000" w:rsidP="00000000" w:rsidRDefault="00000000" w:rsidRPr="00000000" w14:paraId="00000036">
      <w:pPr>
        <w:numPr>
          <w:ilvl w:val="0"/>
          <w:numId w:val="16"/>
        </w:numPr>
        <w:spacing w:after="0" w:afterAutospacing="0" w:before="0" w:beforeAutospacing="0" w:lineRule="auto"/>
        <w:ind w:left="720" w:hanging="360"/>
      </w:pPr>
      <w:r w:rsidDel="00000000" w:rsidR="00000000" w:rsidRPr="00000000">
        <w:rPr>
          <w:rtl w:val="0"/>
        </w:rPr>
        <w:t xml:space="preserve">El equipo dispone de </w:t>
      </w:r>
      <w:r w:rsidDel="00000000" w:rsidR="00000000" w:rsidRPr="00000000">
        <w:rPr>
          <w:b w:val="1"/>
          <w:rtl w:val="0"/>
        </w:rPr>
        <w:t xml:space="preserve">hardware personal</w:t>
      </w:r>
      <w:r w:rsidDel="00000000" w:rsidR="00000000" w:rsidRPr="00000000">
        <w:rPr>
          <w:rtl w:val="0"/>
        </w:rPr>
        <w:t xml:space="preserve"> y software open source (Python, Django, MySQL, PyQt6).</w:t>
        <w:br w:type="textWrapping"/>
      </w:r>
    </w:p>
    <w:p w:rsidR="00000000" w:rsidDel="00000000" w:rsidP="00000000" w:rsidRDefault="00000000" w:rsidRPr="00000000" w14:paraId="00000037">
      <w:pPr>
        <w:numPr>
          <w:ilvl w:val="0"/>
          <w:numId w:val="16"/>
        </w:numPr>
        <w:spacing w:after="0" w:afterAutospacing="0" w:before="0" w:beforeAutospacing="0" w:lineRule="auto"/>
        <w:ind w:left="720" w:hanging="360"/>
      </w:pPr>
      <w:r w:rsidDel="00000000" w:rsidR="00000000" w:rsidRPr="00000000">
        <w:rPr>
          <w:rtl w:val="0"/>
        </w:rPr>
        <w:t xml:space="preserve">Se han priorizado las funcionalidades esenciales, dejando fuera e-commerce y chat en tiempo real.</w:t>
        <w:br w:type="textWrapping"/>
      </w:r>
    </w:p>
    <w:p w:rsidR="00000000" w:rsidDel="00000000" w:rsidP="00000000" w:rsidRDefault="00000000" w:rsidRPr="00000000" w14:paraId="00000038">
      <w:pPr>
        <w:numPr>
          <w:ilvl w:val="0"/>
          <w:numId w:val="16"/>
        </w:numPr>
        <w:spacing w:after="240" w:before="0" w:beforeAutospacing="0" w:lineRule="auto"/>
        <w:ind w:left="720" w:hanging="360"/>
      </w:pPr>
      <w:r w:rsidDel="00000000" w:rsidR="00000000" w:rsidRPr="00000000">
        <w:rPr>
          <w:rtl w:val="0"/>
        </w:rPr>
        <w:t xml:space="preserve">La EDT y el Gantt entregan trazabilidad de actividades, reduciendo riesgos.</w:t>
        <w:br w:type="textWrapping"/>
      </w:r>
    </w:p>
    <w:p w:rsidR="00000000" w:rsidDel="00000000" w:rsidP="00000000" w:rsidRDefault="00000000" w:rsidRPr="00000000" w14:paraId="000000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rPr>
          <w:sz w:val="26"/>
          <w:szCs w:val="26"/>
        </w:rPr>
      </w:pPr>
      <w:bookmarkStart w:colFirst="0" w:colLast="0" w:name="_heading=h.7z2tseanhoyc" w:id="6"/>
      <w:bookmarkEnd w:id="6"/>
      <w:r w:rsidDel="00000000" w:rsidR="00000000" w:rsidRPr="00000000">
        <w:rPr>
          <w:sz w:val="26"/>
          <w:szCs w:val="26"/>
          <w:rtl w:val="0"/>
        </w:rPr>
        <w:t xml:space="preserve">5. Objetivos</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General:</w:t>
      </w:r>
      <w:r w:rsidDel="00000000" w:rsidR="00000000" w:rsidRPr="00000000">
        <w:rPr>
          <w:rtl w:val="0"/>
        </w:rPr>
        <w:t xml:space="preserve"> Desarrollar una red social de recomendaciones de regalos con un modelo de datos confiable, seguro y escalable.</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Específicos:</w:t>
        <w:br w:type="textWrapping"/>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Diseñar e implementar un modelo de base de datos que soporte usuarios, perfiles, listas y catálogos.</w:t>
        <w:br w:type="textWrapping"/>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Optimizar consultas para el motor de recomendaciones y los reportes de administración.</w:t>
        <w:br w:type="textWrapping"/>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Aplicar políticas de seguridad y gestión de accesos en MySQL.</w:t>
        <w:br w:type="textWrapping"/>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Configurar mecanismos de respaldo y recuperación ante fallas.</w:t>
        <w:br w:type="textWrapping"/>
      </w:r>
    </w:p>
    <w:p w:rsidR="00000000" w:rsidDel="00000000" w:rsidP="00000000" w:rsidRDefault="00000000" w:rsidRPr="00000000" w14:paraId="00000041">
      <w:pPr>
        <w:numPr>
          <w:ilvl w:val="1"/>
          <w:numId w:val="5"/>
        </w:numPr>
        <w:spacing w:after="240" w:before="0" w:beforeAutospacing="0" w:lineRule="auto"/>
        <w:ind w:left="1440" w:hanging="360"/>
      </w:pPr>
      <w:r w:rsidDel="00000000" w:rsidR="00000000" w:rsidRPr="00000000">
        <w:rPr>
          <w:rtl w:val="0"/>
        </w:rPr>
        <w:t xml:space="preserve">Integrar la base de datos con los clientes web y de escritorio.</w:t>
        <w:br w:type="textWrapping"/>
      </w:r>
    </w:p>
    <w:p w:rsidR="00000000" w:rsidDel="00000000" w:rsidP="00000000" w:rsidRDefault="00000000" w:rsidRPr="00000000" w14:paraId="000000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rPr>
          <w:sz w:val="26"/>
          <w:szCs w:val="26"/>
        </w:rPr>
      </w:pPr>
      <w:bookmarkStart w:colFirst="0" w:colLast="0" w:name="_heading=h.bwv0f2dy04h7" w:id="7"/>
      <w:bookmarkEnd w:id="7"/>
      <w:r w:rsidDel="00000000" w:rsidR="00000000" w:rsidRPr="00000000">
        <w:rPr>
          <w:sz w:val="26"/>
          <w:szCs w:val="26"/>
          <w:rtl w:val="0"/>
        </w:rPr>
        <w:t xml:space="preserve">6. Propuesta Metodológica de Trabajo</w:t>
      </w:r>
    </w:p>
    <w:p w:rsidR="00000000" w:rsidDel="00000000" w:rsidP="00000000" w:rsidRDefault="00000000" w:rsidRPr="00000000" w14:paraId="00000044">
      <w:pPr>
        <w:spacing w:after="240" w:before="240" w:lineRule="auto"/>
        <w:rPr/>
      </w:pPr>
      <w:r w:rsidDel="00000000" w:rsidR="00000000" w:rsidRPr="00000000">
        <w:rPr>
          <w:rtl w:val="0"/>
        </w:rPr>
        <w:t xml:space="preserve">Se utilizará un </w:t>
      </w:r>
      <w:r w:rsidDel="00000000" w:rsidR="00000000" w:rsidRPr="00000000">
        <w:rPr>
          <w:b w:val="1"/>
          <w:rtl w:val="0"/>
        </w:rPr>
        <w:t xml:space="preserve">enfoque ágil</w:t>
      </w:r>
      <w:r w:rsidDel="00000000" w:rsidR="00000000" w:rsidRPr="00000000">
        <w:rPr>
          <w:rtl w:val="0"/>
        </w:rPr>
        <w:t xml:space="preserve"> adaptado al contexto académico, con fases iterativas de 2 semanas:</w:t>
      </w:r>
    </w:p>
    <w:p w:rsidR="00000000" w:rsidDel="00000000" w:rsidP="00000000" w:rsidRDefault="00000000" w:rsidRPr="00000000" w14:paraId="00000045">
      <w:pPr>
        <w:numPr>
          <w:ilvl w:val="0"/>
          <w:numId w:val="15"/>
        </w:numPr>
        <w:spacing w:after="0" w:afterAutospacing="0" w:before="240" w:lineRule="auto"/>
        <w:ind w:left="720" w:hanging="360"/>
      </w:pPr>
      <w:r w:rsidDel="00000000" w:rsidR="00000000" w:rsidRPr="00000000">
        <w:rPr>
          <w:b w:val="1"/>
          <w:rtl w:val="0"/>
        </w:rPr>
        <w:t xml:space="preserve">Fase 1:</w:t>
      </w:r>
      <w:r w:rsidDel="00000000" w:rsidR="00000000" w:rsidRPr="00000000">
        <w:rPr>
          <w:rtl w:val="0"/>
        </w:rPr>
        <w:t xml:space="preserve"> Planificación (Acta, ERS, Casos de Uso).</w:t>
        <w:br w:type="textWrapping"/>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b w:val="1"/>
          <w:rtl w:val="0"/>
        </w:rPr>
        <w:t xml:space="preserve">Fase 2:</w:t>
      </w:r>
      <w:r w:rsidDel="00000000" w:rsidR="00000000" w:rsidRPr="00000000">
        <w:rPr>
          <w:rtl w:val="0"/>
        </w:rPr>
        <w:t xml:space="preserve"> Diseño (Mockups, modelo de datos, arquitectura).</w:t>
        <w:br w:type="textWrapping"/>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b w:val="1"/>
          <w:rtl w:val="0"/>
        </w:rPr>
        <w:t xml:space="preserve">Fase 3:</w:t>
      </w:r>
      <w:r w:rsidDel="00000000" w:rsidR="00000000" w:rsidRPr="00000000">
        <w:rPr>
          <w:rtl w:val="0"/>
        </w:rPr>
        <w:t xml:space="preserve"> Desarrollo (backend, frontend, BD).</w:t>
        <w:br w:type="textWrapping"/>
      </w:r>
    </w:p>
    <w:p w:rsidR="00000000" w:rsidDel="00000000" w:rsidP="00000000" w:rsidRDefault="00000000" w:rsidRPr="00000000" w14:paraId="00000048">
      <w:pPr>
        <w:numPr>
          <w:ilvl w:val="0"/>
          <w:numId w:val="15"/>
        </w:numPr>
        <w:spacing w:after="0" w:afterAutospacing="0" w:before="0" w:beforeAutospacing="0" w:lineRule="auto"/>
        <w:ind w:left="720" w:hanging="360"/>
      </w:pPr>
      <w:r w:rsidDel="00000000" w:rsidR="00000000" w:rsidRPr="00000000">
        <w:rPr>
          <w:b w:val="1"/>
          <w:rtl w:val="0"/>
        </w:rPr>
        <w:t xml:space="preserve">Fase 4:</w:t>
      </w:r>
      <w:r w:rsidDel="00000000" w:rsidR="00000000" w:rsidRPr="00000000">
        <w:rPr>
          <w:rtl w:val="0"/>
        </w:rPr>
        <w:t xml:space="preserve"> Pruebas (rendimiento, seguridad, integración).</w:t>
        <w:br w:type="textWrapping"/>
      </w:r>
    </w:p>
    <w:p w:rsidR="00000000" w:rsidDel="00000000" w:rsidP="00000000" w:rsidRDefault="00000000" w:rsidRPr="00000000" w14:paraId="00000049">
      <w:pPr>
        <w:numPr>
          <w:ilvl w:val="0"/>
          <w:numId w:val="15"/>
        </w:numPr>
        <w:spacing w:after="240" w:before="0" w:beforeAutospacing="0" w:lineRule="auto"/>
        <w:ind w:left="720" w:hanging="360"/>
      </w:pPr>
      <w:r w:rsidDel="00000000" w:rsidR="00000000" w:rsidRPr="00000000">
        <w:rPr>
          <w:b w:val="1"/>
          <w:rtl w:val="0"/>
        </w:rPr>
        <w:t xml:space="preserve">Fase 5:</w:t>
      </w:r>
      <w:r w:rsidDel="00000000" w:rsidR="00000000" w:rsidRPr="00000000">
        <w:rPr>
          <w:rtl w:val="0"/>
        </w:rPr>
        <w:t xml:space="preserve"> Cierre (documentación, manuales, defensa).</w:t>
        <w:br w:type="textWrapping"/>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rPr>
          <w:sz w:val="26"/>
          <w:szCs w:val="26"/>
        </w:rPr>
      </w:pPr>
      <w:bookmarkStart w:colFirst="0" w:colLast="0" w:name="_heading=h.ps7eqtkkg0jc" w:id="8"/>
      <w:bookmarkEnd w:id="8"/>
      <w:r w:rsidDel="00000000" w:rsidR="00000000" w:rsidRPr="00000000">
        <w:rPr>
          <w:sz w:val="26"/>
          <w:szCs w:val="26"/>
          <w:rtl w:val="0"/>
        </w:rPr>
        <w:t xml:space="preserve">7. Plan de Trabajo para el Proyecto APT</w:t>
      </w:r>
    </w:p>
    <w:p w:rsidR="00000000" w:rsidDel="00000000" w:rsidP="00000000" w:rsidRDefault="00000000" w:rsidRPr="00000000" w14:paraId="0000004C">
      <w:pPr>
        <w:numPr>
          <w:ilvl w:val="0"/>
          <w:numId w:val="6"/>
        </w:numPr>
        <w:spacing w:after="0" w:afterAutospacing="0" w:before="240" w:lineRule="auto"/>
        <w:ind w:left="720" w:hanging="360"/>
      </w:pPr>
      <w:r w:rsidDel="00000000" w:rsidR="00000000" w:rsidRPr="00000000">
        <w:rPr>
          <w:b w:val="1"/>
          <w:rtl w:val="0"/>
        </w:rPr>
        <w:t xml:space="preserve">Semana 3:</w:t>
      </w:r>
      <w:r w:rsidDel="00000000" w:rsidR="00000000" w:rsidRPr="00000000">
        <w:rPr>
          <w:rtl w:val="0"/>
        </w:rPr>
        <w:t xml:space="preserve"> Acta y ERS aprobados.</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b w:val="1"/>
          <w:rtl w:val="0"/>
        </w:rPr>
        <w:t xml:space="preserve">Semana 6:</w:t>
      </w:r>
      <w:r w:rsidDel="00000000" w:rsidR="00000000" w:rsidRPr="00000000">
        <w:rPr>
          <w:rtl w:val="0"/>
        </w:rPr>
        <w:t xml:space="preserve"> Modelo de datos finalizado en MySQL.</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Semana 12:</w:t>
      </w:r>
      <w:r w:rsidDel="00000000" w:rsidR="00000000" w:rsidRPr="00000000">
        <w:rPr>
          <w:rtl w:val="0"/>
        </w:rPr>
        <w:t xml:space="preserve"> Funcionalidades principales conectadas a la BD.</w:t>
        <w:br w:type="textWrapping"/>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Semana 18:</w:t>
      </w:r>
      <w:r w:rsidDel="00000000" w:rsidR="00000000" w:rsidRPr="00000000">
        <w:rPr>
          <w:rtl w:val="0"/>
        </w:rPr>
        <w:t xml:space="preserve"> Pruebas de rendimiento y seguridad en la capa de datos.</w:t>
        <w:br w:type="textWrapping"/>
      </w:r>
    </w:p>
    <w:p w:rsidR="00000000" w:rsidDel="00000000" w:rsidP="00000000" w:rsidRDefault="00000000" w:rsidRPr="00000000" w14:paraId="00000050">
      <w:pPr>
        <w:numPr>
          <w:ilvl w:val="0"/>
          <w:numId w:val="6"/>
        </w:numPr>
        <w:spacing w:after="240" w:before="0" w:beforeAutospacing="0" w:lineRule="auto"/>
        <w:ind w:left="720" w:hanging="360"/>
      </w:pPr>
      <w:r w:rsidDel="00000000" w:rsidR="00000000" w:rsidRPr="00000000">
        <w:rPr>
          <w:b w:val="1"/>
          <w:rtl w:val="0"/>
        </w:rPr>
        <w:t xml:space="preserve">Semana 24:</w:t>
      </w:r>
      <w:r w:rsidDel="00000000" w:rsidR="00000000" w:rsidRPr="00000000">
        <w:rPr>
          <w:rtl w:val="0"/>
        </w:rPr>
        <w:t xml:space="preserve"> Entrega de scripts, manual técnico de BD y defensa final.</w:t>
        <w:br w:type="textWrapping"/>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rPr>
          <w:sz w:val="26"/>
          <w:szCs w:val="26"/>
        </w:rPr>
      </w:pPr>
      <w:bookmarkStart w:colFirst="0" w:colLast="0" w:name="_heading=h.v7ql4qncd0w2" w:id="9"/>
      <w:bookmarkEnd w:id="9"/>
      <w:r w:rsidDel="00000000" w:rsidR="00000000" w:rsidRPr="00000000">
        <w:rPr>
          <w:sz w:val="26"/>
          <w:szCs w:val="26"/>
          <w:rtl w:val="0"/>
        </w:rPr>
        <w:t xml:space="preserve">8. Propuesta de Evidencias</w:t>
      </w:r>
    </w:p>
    <w:p w:rsidR="00000000" w:rsidDel="00000000" w:rsidP="00000000" w:rsidRDefault="00000000" w:rsidRPr="00000000" w14:paraId="00000053">
      <w:pPr>
        <w:numPr>
          <w:ilvl w:val="0"/>
          <w:numId w:val="17"/>
        </w:numPr>
        <w:spacing w:after="0" w:afterAutospacing="0" w:before="240" w:lineRule="auto"/>
        <w:ind w:left="720" w:hanging="360"/>
      </w:pPr>
      <w:r w:rsidDel="00000000" w:rsidR="00000000" w:rsidRPr="00000000">
        <w:rPr>
          <w:b w:val="1"/>
          <w:rtl w:val="0"/>
        </w:rPr>
        <w:t xml:space="preserve">Planificación:</w:t>
      </w:r>
      <w:r w:rsidDel="00000000" w:rsidR="00000000" w:rsidRPr="00000000">
        <w:rPr>
          <w:rtl w:val="0"/>
        </w:rPr>
        <w:t xml:space="preserve"> Acta de Constitución, ERS, Casos de Uso, Planilla de Requerimientos.</w:t>
        <w:br w:type="textWrapping"/>
      </w:r>
    </w:p>
    <w:p w:rsidR="00000000" w:rsidDel="00000000" w:rsidP="00000000" w:rsidRDefault="00000000" w:rsidRPr="00000000" w14:paraId="00000054">
      <w:pPr>
        <w:numPr>
          <w:ilvl w:val="0"/>
          <w:numId w:val="17"/>
        </w:numPr>
        <w:spacing w:after="0" w:afterAutospacing="0" w:before="0" w:beforeAutospacing="0" w:lineRule="auto"/>
        <w:ind w:left="720" w:hanging="360"/>
      </w:pPr>
      <w:r w:rsidDel="00000000" w:rsidR="00000000" w:rsidRPr="00000000">
        <w:rPr>
          <w:b w:val="1"/>
          <w:rtl w:val="0"/>
        </w:rPr>
        <w:t xml:space="preserve">Diseño:</w:t>
      </w:r>
      <w:r w:rsidDel="00000000" w:rsidR="00000000" w:rsidRPr="00000000">
        <w:rPr>
          <w:rtl w:val="0"/>
        </w:rPr>
        <w:t xml:space="preserve"> DER, Documento de Arquitectura, Mockups.</w:t>
        <w:br w:type="textWrapping"/>
      </w:r>
    </w:p>
    <w:p w:rsidR="00000000" w:rsidDel="00000000" w:rsidP="00000000" w:rsidRDefault="00000000" w:rsidRPr="00000000" w14:paraId="00000055">
      <w:pPr>
        <w:numPr>
          <w:ilvl w:val="0"/>
          <w:numId w:val="17"/>
        </w:numPr>
        <w:spacing w:after="0" w:afterAutospacing="0" w:before="0" w:beforeAutospacing="0" w:lineRule="auto"/>
        <w:ind w:left="720" w:hanging="360"/>
      </w:pPr>
      <w:r w:rsidDel="00000000" w:rsidR="00000000" w:rsidRPr="00000000">
        <w:rPr>
          <w:b w:val="1"/>
          <w:rtl w:val="0"/>
        </w:rPr>
        <w:t xml:space="preserve">Desarrollo:</w:t>
      </w:r>
      <w:r w:rsidDel="00000000" w:rsidR="00000000" w:rsidRPr="00000000">
        <w:rPr>
          <w:rtl w:val="0"/>
        </w:rPr>
        <w:t xml:space="preserve"> Scripts SQL, repositorio con código fuente, consultas optimizadas.</w:t>
        <w:br w:type="textWrapping"/>
      </w:r>
    </w:p>
    <w:p w:rsidR="00000000" w:rsidDel="00000000" w:rsidP="00000000" w:rsidRDefault="00000000" w:rsidRPr="00000000" w14:paraId="00000056">
      <w:pPr>
        <w:numPr>
          <w:ilvl w:val="0"/>
          <w:numId w:val="17"/>
        </w:numPr>
        <w:spacing w:after="0" w:afterAutospacing="0" w:before="0" w:beforeAutospacing="0" w:lineRule="auto"/>
        <w:ind w:left="720" w:hanging="360"/>
      </w:pPr>
      <w:r w:rsidDel="00000000" w:rsidR="00000000" w:rsidRPr="00000000">
        <w:rPr>
          <w:b w:val="1"/>
          <w:rtl w:val="0"/>
        </w:rPr>
        <w:t xml:space="preserve">Calidad:</w:t>
      </w:r>
      <w:r w:rsidDel="00000000" w:rsidR="00000000" w:rsidRPr="00000000">
        <w:rPr>
          <w:rtl w:val="0"/>
        </w:rPr>
        <w:t xml:space="preserve"> Reportes de pruebas de BD, respaldo y recuperación.</w:t>
        <w:br w:type="textWrapping"/>
      </w:r>
    </w:p>
    <w:p w:rsidR="00000000" w:rsidDel="00000000" w:rsidP="00000000" w:rsidRDefault="00000000" w:rsidRPr="00000000" w14:paraId="00000057">
      <w:pPr>
        <w:numPr>
          <w:ilvl w:val="0"/>
          <w:numId w:val="17"/>
        </w:numPr>
        <w:spacing w:after="240" w:before="0" w:beforeAutospacing="0" w:lineRule="auto"/>
        <w:ind w:left="720" w:hanging="360"/>
      </w:pPr>
      <w:r w:rsidDel="00000000" w:rsidR="00000000" w:rsidRPr="00000000">
        <w:rPr>
          <w:b w:val="1"/>
          <w:rtl w:val="0"/>
        </w:rPr>
        <w:t xml:space="preserve">Finales:</w:t>
      </w:r>
      <w:r w:rsidDel="00000000" w:rsidR="00000000" w:rsidRPr="00000000">
        <w:rPr>
          <w:rtl w:val="0"/>
        </w:rPr>
        <w:t xml:space="preserve"> Informe final, manual técnico de BD, manual de usuario, presentación.</w:t>
        <w:br w:type="textWrapping"/>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rPr>
          <w:sz w:val="26"/>
          <w:szCs w:val="26"/>
        </w:rPr>
      </w:pPr>
      <w:bookmarkStart w:colFirst="0" w:colLast="0" w:name="_heading=h.4687q9xfhpeh" w:id="10"/>
      <w:bookmarkEnd w:id="10"/>
      <w:r w:rsidDel="00000000" w:rsidR="00000000" w:rsidRPr="00000000">
        <w:rPr>
          <w:sz w:val="26"/>
          <w:szCs w:val="26"/>
          <w:rtl w:val="0"/>
        </w:rPr>
        <w:t xml:space="preserve">9. Conclusiones (English)</w:t>
      </w:r>
    </w:p>
    <w:p w:rsidR="00000000" w:rsidDel="00000000" w:rsidP="00000000" w:rsidRDefault="00000000" w:rsidRPr="00000000" w14:paraId="0000005A">
      <w:pPr>
        <w:spacing w:after="240" w:before="240" w:lineRule="auto"/>
        <w:rPr/>
      </w:pPr>
      <w:r w:rsidDel="00000000" w:rsidR="00000000" w:rsidRPr="00000000">
        <w:rPr>
          <w:rtl w:val="0"/>
        </w:rPr>
        <w:t xml:space="preserve">The planning phase of </w:t>
      </w:r>
      <w:r w:rsidDel="00000000" w:rsidR="00000000" w:rsidRPr="00000000">
        <w:rPr>
          <w:i w:val="1"/>
          <w:rtl w:val="0"/>
        </w:rPr>
        <w:t xml:space="preserve">Gifter’s</w:t>
      </w:r>
      <w:r w:rsidDel="00000000" w:rsidR="00000000" w:rsidRPr="00000000">
        <w:rPr>
          <w:rtl w:val="0"/>
        </w:rPr>
        <w:t xml:space="preserve"> has been successfully completed, producing high-quality artifacts such as the Charter, ERS, Use Cases, Mockups, and the initial ER model. The project’s main strength is the clear definition of the MVP and its scope, minimizing ambiguity and aligning with both functional and non-functional requirements. As DBA, I contributed by outlining a normalized schema and ensuring that performance and security goals are integrated from the start. These foundations reduce risks like scope creep and technical uncertainty, positioning the project for a successful execution within the 24-week timeframe.</w:t>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rPr>
          <w:sz w:val="26"/>
          <w:szCs w:val="26"/>
        </w:rPr>
      </w:pPr>
      <w:bookmarkStart w:colFirst="0" w:colLast="0" w:name="_heading=h.ipzo7mie8sfv" w:id="11"/>
      <w:bookmarkEnd w:id="11"/>
      <w:r w:rsidDel="00000000" w:rsidR="00000000" w:rsidRPr="00000000">
        <w:rPr>
          <w:sz w:val="26"/>
          <w:szCs w:val="26"/>
          <w:rtl w:val="0"/>
        </w:rPr>
        <w:t xml:space="preserve">10. Reflection (English)</w:t>
      </w:r>
    </w:p>
    <w:p w:rsidR="00000000" w:rsidDel="00000000" w:rsidP="00000000" w:rsidRDefault="00000000" w:rsidRPr="00000000" w14:paraId="0000005D">
      <w:pPr>
        <w:spacing w:after="240" w:before="240" w:lineRule="auto"/>
        <w:rPr/>
      </w:pPr>
      <w:r w:rsidDel="00000000" w:rsidR="00000000" w:rsidRPr="00000000">
        <w:rPr>
          <w:b w:val="1"/>
          <w:rtl w:val="0"/>
        </w:rPr>
        <w:t xml:space="preserve">Strengths.</w:t>
      </w:r>
      <w:r w:rsidDel="00000000" w:rsidR="00000000" w:rsidRPr="00000000">
        <w:rPr>
          <w:rtl w:val="0"/>
        </w:rPr>
        <w:t xml:space="preserve"> The team delivered consistent documentation and planning. From my DBA role, I provided a data model that supports key use cases and laid out indexing strategies for queries. Weekly meetings and minutes improved alignment.</w:t>
      </w:r>
    </w:p>
    <w:p w:rsidR="00000000" w:rsidDel="00000000" w:rsidP="00000000" w:rsidRDefault="00000000" w:rsidRPr="00000000" w14:paraId="0000005E">
      <w:pPr>
        <w:spacing w:after="240" w:before="240" w:lineRule="auto"/>
        <w:rPr/>
      </w:pPr>
      <w:r w:rsidDel="00000000" w:rsidR="00000000" w:rsidRPr="00000000">
        <w:rPr>
          <w:b w:val="1"/>
          <w:rtl w:val="0"/>
        </w:rPr>
        <w:t xml:space="preserve">Weaknesses.</w:t>
      </w:r>
      <w:r w:rsidDel="00000000" w:rsidR="00000000" w:rsidRPr="00000000">
        <w:rPr>
          <w:rtl w:val="0"/>
        </w:rPr>
        <w:t xml:space="preserve"> Some extended use cases remain incomplete, and real-world data tests for performance are pending. Backup and rollback policies are drafted but not tested with realistic datasets.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Improvements.</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rtl w:val="0"/>
        </w:rPr>
        <w:t xml:space="preserve">Finalize the ER model and seed data for testing.</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tl w:val="0"/>
        </w:rPr>
        <w:t xml:space="preserve">Benchmark top queries against the p95 performance requirement.</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rtl w:val="0"/>
        </w:rPr>
        <w:t xml:space="preserve">Implement full validation and rollback for Excel imports.</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rtl w:val="0"/>
        </w:rPr>
        <w:t xml:space="preserve">Complete extended use cases to maintain data contract alignment.</w:t>
        <w:br w:type="textWrapping"/>
      </w:r>
    </w:p>
    <w:p w:rsidR="00000000" w:rsidDel="00000000" w:rsidP="00000000" w:rsidRDefault="00000000" w:rsidRPr="00000000" w14:paraId="00000064">
      <w:pPr>
        <w:numPr>
          <w:ilvl w:val="0"/>
          <w:numId w:val="1"/>
        </w:numPr>
        <w:spacing w:after="240" w:before="0" w:beforeAutospacing="0" w:lineRule="auto"/>
        <w:ind w:left="720" w:hanging="360"/>
      </w:pPr>
      <w:r w:rsidDel="00000000" w:rsidR="00000000" w:rsidRPr="00000000">
        <w:rPr>
          <w:rtl w:val="0"/>
        </w:rPr>
        <w:t xml:space="preserve">Document detailed backup/restore and auditing procedures.</w:t>
      </w:r>
    </w:p>
    <w:p w:rsidR="00000000" w:rsidDel="00000000" w:rsidP="00000000" w:rsidRDefault="00000000" w:rsidRPr="00000000" w14:paraId="00000065">
      <w:pPr>
        <w:spacing w:after="240" w:before="240" w:lineRule="auto"/>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8B">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8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8D">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B6">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C1">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8">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D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D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D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E0">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EA">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EB">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E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EF">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F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F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1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17">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1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1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1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1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1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1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2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2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2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2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2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2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2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2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2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2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3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3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3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3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3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3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3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3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3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3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4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4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4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4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4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4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5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5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5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5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5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5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6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6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6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6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6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6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6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6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6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6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6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6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6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6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6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7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7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7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7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7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7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7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7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7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7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7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7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7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7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8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8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8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8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8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8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8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q6LNaHNrlVg6eoHcWnmiaFCSw==">CgMxLjAaEgoBMBINCgsIB0IHEgVDYXJkbxoSCgExEg0KCwgHQgcSBUNhcmRvGhIKATISDQoLCAdCBxIFQ2FyZG8aEgoBMxINCgsIB0IHEgVDYXJkbxoSCgE0Eg0KCwgHQgcSBUNhcmRvMg5oLjV5bW44cWswZml4bjIOaC5mMjlzdmQ2dHFmeTcyDmguNzE2ZDA1NG55OGsxMg5oLmc0YmE3NHBmMWxyNjIOaC5qaWI2NW9wdnU5eTYyDmguemRuNDlmOW9pczBhMg5oLjd6MnRzZWFuaG95YzIOaC5id3YwZjJkeTA0aDcyDmgucHM3ZXF0a2tnMGpjMg5oLnY3cWw0cW5jZDB3MjIOaC40Njg3cTl4ZmhwZWgyDmguaXB6bzdtaWU4c2Z2OAByITFXWWluclJsUlhObTZUOWlmMnVMTG5PT2xIcVk2d3Z1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