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F03A" w14:textId="0868C0CF" w:rsidR="00382F96" w:rsidRDefault="000921A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3</w:t>
      </w:r>
      <w:r w:rsidR="003E3231">
        <w:rPr>
          <w:b/>
          <w:bCs/>
          <w:u w:val="single"/>
          <w:lang w:val="en-US"/>
        </w:rPr>
        <w:t xml:space="preserve"> &amp; Scanner</w:t>
      </w:r>
      <w:r>
        <w:rPr>
          <w:b/>
          <w:bCs/>
          <w:u w:val="single"/>
          <w:lang w:val="en-US"/>
        </w:rPr>
        <w:t xml:space="preserve"> cheat sheet</w:t>
      </w:r>
    </w:p>
    <w:p w14:paraId="6F139B23" w14:textId="34A05719" w:rsidR="000921A8" w:rsidRDefault="000921A8">
      <w:pPr>
        <w:rPr>
          <w:b/>
          <w:bCs/>
          <w:lang w:val="en-US"/>
        </w:rPr>
      </w:pPr>
      <w:r>
        <w:rPr>
          <w:b/>
          <w:bCs/>
          <w:lang w:val="en-US"/>
        </w:rPr>
        <w:t>Boolean expression:</w:t>
      </w:r>
    </w:p>
    <w:p w14:paraId="063A2BE8" w14:textId="47D2041D" w:rsidR="000921A8" w:rsidRDefault="000921A8">
      <w:pPr>
        <w:rPr>
          <w:lang w:val="en-US"/>
        </w:rPr>
      </w:pPr>
      <w:r>
        <w:rPr>
          <w:lang w:val="en-US"/>
        </w:rPr>
        <w:t>==</w:t>
      </w:r>
      <w:r>
        <w:rPr>
          <w:lang w:val="en-US"/>
        </w:rPr>
        <w:tab/>
        <w:t>equals</w:t>
      </w:r>
    </w:p>
    <w:p w14:paraId="5EF4992F" w14:textId="64FAC6E9" w:rsidR="000921A8" w:rsidRDefault="000921A8">
      <w:pPr>
        <w:rPr>
          <w:lang w:val="en-US"/>
        </w:rPr>
      </w:pPr>
      <w:r>
        <w:rPr>
          <w:lang w:val="en-US"/>
        </w:rPr>
        <w:t>!=</w:t>
      </w:r>
      <w:r>
        <w:rPr>
          <w:lang w:val="en-US"/>
        </w:rPr>
        <w:tab/>
        <w:t>not equals</w:t>
      </w:r>
    </w:p>
    <w:p w14:paraId="03ADD4E1" w14:textId="43707675" w:rsidR="000921A8" w:rsidRDefault="000921A8">
      <w:pPr>
        <w:rPr>
          <w:lang w:val="en-US"/>
        </w:rPr>
      </w:pPr>
      <w:r>
        <w:rPr>
          <w:lang w:val="en-US"/>
        </w:rPr>
        <w:t>*Return true or false values.</w:t>
      </w:r>
    </w:p>
    <w:p w14:paraId="10202588" w14:textId="08C607F2" w:rsidR="000921A8" w:rsidRDefault="000921A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</w:t>
      </w:r>
    </w:p>
    <w:p w14:paraId="302B7C9F" w14:textId="4B4A84BC" w:rsidR="000921A8" w:rsidRDefault="000921A8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ab/>
        <w:t>Less than</w:t>
      </w:r>
    </w:p>
    <w:p w14:paraId="04D2EB4E" w14:textId="0B7C26EF" w:rsidR="000921A8" w:rsidRDefault="000921A8" w:rsidP="000921A8">
      <w:pPr>
        <w:rPr>
          <w:lang w:val="en-US"/>
        </w:rPr>
      </w:pPr>
      <w:r>
        <w:rPr>
          <w:lang w:val="en-US"/>
        </w:rPr>
        <w:t>&gt;</w:t>
      </w:r>
      <w:r w:rsidRPr="000921A8">
        <w:rPr>
          <w:lang w:val="en-US"/>
        </w:rPr>
        <w:tab/>
        <w:t>Greater Than</w:t>
      </w:r>
    </w:p>
    <w:p w14:paraId="34EE687B" w14:textId="4C7D39D3" w:rsidR="000921A8" w:rsidRDefault="000921A8" w:rsidP="000921A8">
      <w:pPr>
        <w:rPr>
          <w:lang w:val="en-US"/>
        </w:rPr>
      </w:pPr>
      <w:r>
        <w:rPr>
          <w:lang w:val="en-US"/>
        </w:rPr>
        <w:t>&lt;=</w:t>
      </w:r>
      <w:r>
        <w:rPr>
          <w:lang w:val="en-US"/>
        </w:rPr>
        <w:tab/>
        <w:t>Less than or equals to</w:t>
      </w:r>
    </w:p>
    <w:p w14:paraId="7B202CE3" w14:textId="544E0DB3" w:rsidR="000921A8" w:rsidRDefault="000921A8" w:rsidP="000921A8">
      <w:pPr>
        <w:rPr>
          <w:lang w:val="en-US"/>
        </w:rPr>
      </w:pPr>
      <w:r>
        <w:rPr>
          <w:lang w:val="en-US"/>
        </w:rPr>
        <w:t>&gt;=</w:t>
      </w:r>
      <w:r>
        <w:rPr>
          <w:lang w:val="en-US"/>
        </w:rPr>
        <w:tab/>
        <w:t>Greater than or equals to</w:t>
      </w:r>
    </w:p>
    <w:p w14:paraId="51707573" w14:textId="2EB24D92" w:rsidR="000921A8" w:rsidRDefault="000921A8" w:rsidP="000921A8">
      <w:pPr>
        <w:rPr>
          <w:lang w:val="en-US"/>
        </w:rPr>
      </w:pPr>
      <w:r>
        <w:rPr>
          <w:lang w:val="en-US"/>
        </w:rPr>
        <w:t>*Used only for numerical operations. Return true or false values.</w:t>
      </w:r>
    </w:p>
    <w:p w14:paraId="0956B5AE" w14:textId="7DD0FDFE" w:rsidR="000921A8" w:rsidRDefault="000921A8" w:rsidP="000921A8">
      <w:pPr>
        <w:rPr>
          <w:b/>
          <w:bCs/>
          <w:lang w:val="en-US"/>
        </w:rPr>
      </w:pPr>
      <w:r>
        <w:rPr>
          <w:b/>
          <w:bCs/>
          <w:lang w:val="en-US"/>
        </w:rPr>
        <w:t>Conditional Statements:</w:t>
      </w:r>
    </w:p>
    <w:p w14:paraId="55ACF189" w14:textId="5FAFB27E" w:rsidR="000921A8" w:rsidRDefault="000921A8" w:rsidP="00092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CD904" wp14:editId="39B7EA99">
            <wp:extent cx="3648075" cy="2439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74" cy="2458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F6D7A" w14:textId="0489956F" w:rsidR="000921A8" w:rsidRDefault="000921A8" w:rsidP="000921A8">
      <w:pPr>
        <w:rPr>
          <w:b/>
          <w:bCs/>
          <w:lang w:val="en-US"/>
        </w:rPr>
      </w:pPr>
      <w:r>
        <w:rPr>
          <w:b/>
          <w:bCs/>
          <w:lang w:val="en-US"/>
        </w:rPr>
        <w:t>if statement structure:</w:t>
      </w:r>
    </w:p>
    <w:p w14:paraId="2D3685F0" w14:textId="77777777" w:rsidR="000921A8" w:rsidRPr="000921A8" w:rsidRDefault="000921A8" w:rsidP="000921A8">
      <w:pPr>
        <w:rPr>
          <w:b/>
          <w:bCs/>
          <w:lang w:val="en-US"/>
        </w:rPr>
      </w:pPr>
    </w:p>
    <w:p w14:paraId="56293817" w14:textId="31C8C0CD" w:rsidR="000921A8" w:rsidRDefault="000921A8" w:rsidP="000921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FBABF" wp14:editId="518D38CC">
            <wp:extent cx="4914900" cy="22818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20" cy="228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95861" w14:textId="775AA242" w:rsidR="000921A8" w:rsidRDefault="000921A8" w:rsidP="000921A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if-else statement structure:</w:t>
      </w:r>
    </w:p>
    <w:p w14:paraId="1D25EF51" w14:textId="2D03F981" w:rsidR="000921A8" w:rsidRDefault="000921A8" w:rsidP="000921A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842662" wp14:editId="6B1202D8">
            <wp:extent cx="5001226" cy="25292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36" cy="2530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78609" w14:textId="0D4F33B3" w:rsidR="000921A8" w:rsidRDefault="000921A8" w:rsidP="000921A8">
      <w:pPr>
        <w:pStyle w:val="ListParagraph"/>
        <w:rPr>
          <w:b/>
          <w:bCs/>
          <w:lang w:val="en-US"/>
        </w:rPr>
      </w:pPr>
    </w:p>
    <w:p w14:paraId="327F07A9" w14:textId="5F7F6701" w:rsidR="000921A8" w:rsidRDefault="000921A8" w:rsidP="000921A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else-if statement structure:</w:t>
      </w:r>
    </w:p>
    <w:p w14:paraId="14236763" w14:textId="67FBF068" w:rsidR="000921A8" w:rsidRDefault="000921A8" w:rsidP="000921A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81992B" wp14:editId="17DF2E32">
            <wp:extent cx="4998106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42" cy="1975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2A11E" w14:textId="10FEF708" w:rsidR="000921A8" w:rsidRDefault="000921A8" w:rsidP="000921A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Compound Boolean expressions:</w:t>
      </w:r>
    </w:p>
    <w:p w14:paraId="2057B491" w14:textId="3416585E" w:rsidR="000921A8" w:rsidRDefault="000921A8" w:rsidP="000921A8">
      <w:pPr>
        <w:pStyle w:val="ListParagraph"/>
        <w:rPr>
          <w:lang w:val="en-US"/>
        </w:rPr>
      </w:pPr>
      <w:r>
        <w:rPr>
          <w:lang w:val="en-US"/>
        </w:rPr>
        <w:t>&amp;&amp;</w:t>
      </w:r>
      <w:r>
        <w:rPr>
          <w:lang w:val="en-US"/>
        </w:rPr>
        <w:tab/>
        <w:t>and – if you want two things to be true before the body of the conditional statement is executed.</w:t>
      </w:r>
    </w:p>
    <w:p w14:paraId="6E83FD7B" w14:textId="77777777" w:rsidR="000921A8" w:rsidRDefault="000921A8" w:rsidP="000921A8">
      <w:pPr>
        <w:pStyle w:val="ListParagraph"/>
        <w:rPr>
          <w:lang w:val="en-US"/>
        </w:rPr>
      </w:pPr>
    </w:p>
    <w:p w14:paraId="1F9A9881" w14:textId="5848DBFF" w:rsidR="000921A8" w:rsidRDefault="000921A8" w:rsidP="000921A8">
      <w:pPr>
        <w:pStyle w:val="ListParagraph"/>
        <w:rPr>
          <w:lang w:val="en-US"/>
        </w:rPr>
      </w:pPr>
      <w:r>
        <w:rPr>
          <w:lang w:val="en-US"/>
        </w:rPr>
        <w:t>||</w:t>
      </w:r>
      <w:r>
        <w:rPr>
          <w:lang w:val="en-US"/>
        </w:rPr>
        <w:tab/>
        <w:t>or – if only one of the two conditions need to be true for the conditional statement to be executed.</w:t>
      </w:r>
    </w:p>
    <w:p w14:paraId="7E2CBB45" w14:textId="15194D04" w:rsidR="000921A8" w:rsidRDefault="000921A8" w:rsidP="000921A8">
      <w:pPr>
        <w:pStyle w:val="ListParagraph"/>
        <w:rPr>
          <w:lang w:val="en-US"/>
        </w:rPr>
      </w:pPr>
    </w:p>
    <w:p w14:paraId="06AC4B2D" w14:textId="1875EB01" w:rsidR="000921A8" w:rsidRDefault="000921A8" w:rsidP="000921A8">
      <w:pPr>
        <w:pStyle w:val="ListParagraph"/>
        <w:rPr>
          <w:lang w:val="en-US"/>
        </w:rPr>
      </w:pPr>
      <w:r>
        <w:rPr>
          <w:lang w:val="en-US"/>
        </w:rPr>
        <w:t>!</w:t>
      </w:r>
      <w:r>
        <w:rPr>
          <w:lang w:val="en-US"/>
        </w:rPr>
        <w:tab/>
        <w:t>not – can be used to negate a Boolean value.</w:t>
      </w:r>
    </w:p>
    <w:p w14:paraId="7EC53BE8" w14:textId="6F983C79" w:rsidR="000921A8" w:rsidRDefault="000921A8" w:rsidP="000921A8">
      <w:pPr>
        <w:pStyle w:val="ListParagraph"/>
        <w:rPr>
          <w:lang w:val="en-US"/>
        </w:rPr>
      </w:pPr>
    </w:p>
    <w:p w14:paraId="429778C2" w14:textId="68961B29" w:rsidR="000921A8" w:rsidRDefault="000921A8" w:rsidP="000921A8">
      <w:pPr>
        <w:pStyle w:val="ListParagraph"/>
        <w:rPr>
          <w:lang w:val="en-US"/>
        </w:rPr>
      </w:pPr>
      <w:r>
        <w:rPr>
          <w:lang w:val="en-US"/>
        </w:rPr>
        <w:t>*</w:t>
      </w:r>
      <w:r w:rsidRPr="000921A8">
        <w:rPr>
          <w:rFonts w:eastAsiaTheme="minorEastAsia" w:hAnsi="Tw Cen MT"/>
          <w:color w:val="000000" w:themeColor="text1"/>
          <w:kern w:val="24"/>
          <w:sz w:val="48"/>
          <w:szCs w:val="48"/>
          <w:lang w:val="en-US" w:eastAsia="en-CM"/>
        </w:rPr>
        <w:t xml:space="preserve"> </w:t>
      </w:r>
      <w:r w:rsidRPr="000921A8">
        <w:rPr>
          <w:lang w:val="en-US"/>
        </w:rPr>
        <w:t>In Java, ! has precedence (is executed before) &amp;&amp; which has precedence over ||. Parentheses can be used to force the order of execution in a different way</w:t>
      </w:r>
      <w:r>
        <w:rPr>
          <w:lang w:val="en-US"/>
        </w:rPr>
        <w:t>.</w:t>
      </w:r>
    </w:p>
    <w:p w14:paraId="619CF093" w14:textId="7624038B" w:rsidR="000921A8" w:rsidRDefault="000921A8" w:rsidP="000921A8">
      <w:pPr>
        <w:pStyle w:val="ListParagraph"/>
        <w:rPr>
          <w:lang w:val="en-US"/>
        </w:rPr>
      </w:pPr>
    </w:p>
    <w:p w14:paraId="5EA8E76D" w14:textId="51889A5E" w:rsidR="000921A8" w:rsidRDefault="008927C5" w:rsidP="000921A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De Morgan’s law:</w:t>
      </w:r>
    </w:p>
    <w:p w14:paraId="0096DED8" w14:textId="36EFBE04" w:rsidR="000921A8" w:rsidRDefault="000921A8" w:rsidP="000921A8">
      <w:pPr>
        <w:pStyle w:val="ListParagraph"/>
        <w:rPr>
          <w:b/>
          <w:bCs/>
          <w:lang w:val="en-US"/>
        </w:rPr>
      </w:pPr>
    </w:p>
    <w:p w14:paraId="3E54DE46" w14:textId="199C088B" w:rsidR="000921A8" w:rsidRDefault="008927C5" w:rsidP="008927C5">
      <w:pPr>
        <w:pStyle w:val="ListParagraph"/>
      </w:pPr>
      <w:r w:rsidRPr="008927C5">
        <w:rPr>
          <w:noProof/>
        </w:rPr>
        <w:drawing>
          <wp:inline distT="0" distB="0" distL="0" distR="0" wp14:anchorId="43EF30E0" wp14:editId="3F5ED12E">
            <wp:extent cx="2529555" cy="923893"/>
            <wp:effectExtent l="0" t="0" r="444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21A1367-E5BB-4E43-A3C1-80C3B1A53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21A1367-E5BB-4E43-A3C1-80C3B1A53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922" cy="9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7C5">
        <w:rPr>
          <w:noProof/>
        </w:rPr>
        <w:drawing>
          <wp:inline distT="0" distB="0" distL="0" distR="0" wp14:anchorId="7A28D6A8" wp14:editId="5856EBAC">
            <wp:extent cx="1829904" cy="108594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9D5F02B-0C5B-4DDB-BBF0-247623241F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9D5F02B-0C5B-4DDB-BBF0-247623241F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627" cy="10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74EC" w14:textId="6F365605" w:rsidR="008927C5" w:rsidRDefault="008927C5" w:rsidP="008927C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Truth tables:</w:t>
      </w:r>
    </w:p>
    <w:p w14:paraId="128EE49F" w14:textId="0EE56355" w:rsidR="008927C5" w:rsidRDefault="008927C5" w:rsidP="008927C5">
      <w:pPr>
        <w:pStyle w:val="ListParagraph"/>
        <w:rPr>
          <w:b/>
          <w:bCs/>
          <w:lang w:val="en-US"/>
        </w:rPr>
      </w:pPr>
    </w:p>
    <w:p w14:paraId="112076DE" w14:textId="18C1E251" w:rsidR="008927C5" w:rsidRDefault="008927C5" w:rsidP="008927C5">
      <w:pPr>
        <w:pStyle w:val="ListParagraph"/>
        <w:rPr>
          <w:lang w:val="en-US"/>
        </w:rPr>
      </w:pPr>
      <w:r>
        <w:rPr>
          <w:lang w:val="en-US"/>
        </w:rPr>
        <w:t>*De Morgan’s law can be proved with a truth table.</w:t>
      </w:r>
    </w:p>
    <w:p w14:paraId="6113EA02" w14:textId="54052B7D" w:rsidR="008927C5" w:rsidRDefault="008927C5" w:rsidP="008927C5">
      <w:pPr>
        <w:pStyle w:val="ListParagraph"/>
        <w:rPr>
          <w:lang w:val="en-US"/>
        </w:rPr>
      </w:pPr>
    </w:p>
    <w:p w14:paraId="65622F4D" w14:textId="4858ED27" w:rsidR="008927C5" w:rsidRDefault="008927C5" w:rsidP="008927C5">
      <w:pPr>
        <w:pStyle w:val="ListParagraph"/>
        <w:rPr>
          <w:lang w:val="en-US"/>
        </w:rPr>
      </w:pPr>
      <w:r w:rsidRPr="008927C5">
        <w:rPr>
          <w:noProof/>
        </w:rPr>
        <w:drawing>
          <wp:inline distT="0" distB="0" distL="0" distR="0" wp14:anchorId="1D5C30C2" wp14:editId="74219B8A">
            <wp:extent cx="5204070" cy="1503680"/>
            <wp:effectExtent l="0" t="0" r="0" b="1270"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10E83E6-697C-4D86-BC01-D24CC0208C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10E83E6-697C-4D86-BC01-D24CC0208C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368" cy="1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B9ED" w14:textId="0D323115" w:rsidR="008927C5" w:rsidRDefault="008927C5" w:rsidP="008927C5">
      <w:pPr>
        <w:pStyle w:val="ListParagraph"/>
        <w:rPr>
          <w:lang w:val="en-US"/>
        </w:rPr>
      </w:pPr>
    </w:p>
    <w:p w14:paraId="5991A86D" w14:textId="45CFC61C" w:rsidR="008927C5" w:rsidRDefault="008927C5" w:rsidP="008927C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Comparing Objects:</w:t>
      </w:r>
    </w:p>
    <w:p w14:paraId="4EF008FF" w14:textId="6995FCE5" w:rsidR="008927C5" w:rsidRDefault="008927C5" w:rsidP="008927C5">
      <w:pPr>
        <w:pStyle w:val="ListParagraph"/>
        <w:rPr>
          <w:b/>
          <w:bCs/>
          <w:lang w:val="en-US"/>
        </w:rPr>
      </w:pPr>
    </w:p>
    <w:p w14:paraId="1E3ED3E2" w14:textId="77777777" w:rsidR="008927C5" w:rsidRPr="008927C5" w:rsidRDefault="008927C5" w:rsidP="008927C5">
      <w:pPr>
        <w:pStyle w:val="ListParagraph"/>
        <w:numPr>
          <w:ilvl w:val="0"/>
          <w:numId w:val="3"/>
        </w:numPr>
      </w:pPr>
      <w:r w:rsidRPr="008927C5">
        <w:rPr>
          <w:lang w:val="en-US"/>
        </w:rPr>
        <w:t>Often classes have their own equals method, which can be used to determine whether two objects of the class are equivalent.</w:t>
      </w:r>
    </w:p>
    <w:p w14:paraId="6B535A11" w14:textId="77777777" w:rsidR="008927C5" w:rsidRPr="008927C5" w:rsidRDefault="008927C5" w:rsidP="008927C5">
      <w:pPr>
        <w:pStyle w:val="ListParagraph"/>
        <w:numPr>
          <w:ilvl w:val="0"/>
          <w:numId w:val="3"/>
        </w:numPr>
      </w:pPr>
      <w:r w:rsidRPr="008927C5">
        <w:rPr>
          <w:lang w:val="en-US"/>
        </w:rPr>
        <w:t>Two object references are considered aliases when they both reference the same object.</w:t>
      </w:r>
    </w:p>
    <w:p w14:paraId="77B33DA0" w14:textId="77777777" w:rsidR="008927C5" w:rsidRPr="008927C5" w:rsidRDefault="008927C5" w:rsidP="008927C5">
      <w:pPr>
        <w:pStyle w:val="ListParagraph"/>
        <w:numPr>
          <w:ilvl w:val="0"/>
          <w:numId w:val="3"/>
        </w:numPr>
      </w:pPr>
      <w:r w:rsidRPr="008927C5">
        <w:rPr>
          <w:lang w:val="en-US"/>
        </w:rPr>
        <w:t>Object reference values can be compared, using == and !=, to identify aliases.</w:t>
      </w:r>
    </w:p>
    <w:p w14:paraId="32502248" w14:textId="77777777" w:rsidR="008927C5" w:rsidRPr="008927C5" w:rsidRDefault="008927C5" w:rsidP="008927C5">
      <w:pPr>
        <w:pStyle w:val="ListParagraph"/>
        <w:numPr>
          <w:ilvl w:val="0"/>
          <w:numId w:val="3"/>
        </w:numPr>
      </w:pPr>
      <w:r w:rsidRPr="008927C5">
        <w:rPr>
          <w:lang w:val="en-US"/>
        </w:rPr>
        <w:t>A reference value can be compared with null, using == or !=, to determine if the reference actually references an object.</w:t>
      </w:r>
    </w:p>
    <w:p w14:paraId="3A13CA5D" w14:textId="77777777" w:rsidR="008927C5" w:rsidRPr="008927C5" w:rsidRDefault="008927C5" w:rsidP="008927C5">
      <w:pPr>
        <w:pStyle w:val="ListParagraph"/>
      </w:pPr>
    </w:p>
    <w:p w14:paraId="126CE493" w14:textId="0E93094F" w:rsidR="008927C5" w:rsidRDefault="003E3231" w:rsidP="008927C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Scanner Class:</w:t>
      </w:r>
    </w:p>
    <w:p w14:paraId="39D8D638" w14:textId="4E9EF6DD" w:rsidR="003E3231" w:rsidRDefault="003E3231" w:rsidP="008927C5">
      <w:pPr>
        <w:pStyle w:val="ListParagraph"/>
        <w:rPr>
          <w:b/>
          <w:bCs/>
          <w:lang w:val="en-US"/>
        </w:rPr>
      </w:pPr>
    </w:p>
    <w:p w14:paraId="437151EE" w14:textId="20B7B615" w:rsidR="003E3231" w:rsidRDefault="00E454C4" w:rsidP="008927C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BF0472" wp14:editId="18CB74DB">
            <wp:extent cx="5731510" cy="2478405"/>
            <wp:effectExtent l="0" t="0" r="2540" b="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2CDCE4D-2055-4CCA-8704-2FF03FFBF9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2CDCE4D-2055-4CCA-8704-2FF03FFBF9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830" w14:textId="6833FAFE" w:rsidR="002E6C4D" w:rsidRDefault="002E6C4D" w:rsidP="008927C5">
      <w:pPr>
        <w:pStyle w:val="ListParagraph"/>
        <w:rPr>
          <w:lang w:val="en-US"/>
        </w:rPr>
      </w:pPr>
    </w:p>
    <w:p w14:paraId="4E723DF6" w14:textId="77777777" w:rsidR="009F1D1A" w:rsidRDefault="002E6C4D" w:rsidP="008927C5">
      <w:pPr>
        <w:pStyle w:val="ListParagraph"/>
        <w:rPr>
          <w:lang w:val="en-US"/>
        </w:rPr>
      </w:pPr>
      <w:r>
        <w:rPr>
          <w:lang w:val="en-US"/>
        </w:rPr>
        <w:t>*</w:t>
      </w:r>
      <w:r w:rsidR="00C24242">
        <w:rPr>
          <w:lang w:val="en-US"/>
        </w:rPr>
        <w:t>for more about import</w:t>
      </w:r>
      <w:r w:rsidR="00A315F6">
        <w:rPr>
          <w:lang w:val="en-US"/>
        </w:rPr>
        <w:t>ing packages</w:t>
      </w:r>
      <w:r w:rsidR="009F1D1A">
        <w:rPr>
          <w:lang w:val="en-US"/>
        </w:rPr>
        <w:t>:</w:t>
      </w:r>
    </w:p>
    <w:p w14:paraId="2D30CF25" w14:textId="3F30CE97" w:rsidR="002E6C4D" w:rsidRDefault="00A315F6" w:rsidP="008927C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15" w:history="1">
        <w:r w:rsidRPr="0042780F">
          <w:rPr>
            <w:rStyle w:val="Hyperlink"/>
            <w:lang w:val="en-US"/>
          </w:rPr>
          <w:t>https://www.w3schools.com/java/java_packages.asp</w:t>
        </w:r>
      </w:hyperlink>
    </w:p>
    <w:p w14:paraId="53056A8A" w14:textId="77777777" w:rsidR="009F1D1A" w:rsidRDefault="00A315F6" w:rsidP="008927C5">
      <w:pPr>
        <w:pStyle w:val="ListParagraph"/>
        <w:rPr>
          <w:lang w:val="en-US"/>
        </w:rPr>
      </w:pPr>
      <w:r>
        <w:rPr>
          <w:lang w:val="en-US"/>
        </w:rPr>
        <w:t>*for more about the util package</w:t>
      </w:r>
      <w:r w:rsidR="009F1D1A">
        <w:rPr>
          <w:lang w:val="en-US"/>
        </w:rPr>
        <w:t>:</w:t>
      </w:r>
    </w:p>
    <w:p w14:paraId="0257EA8E" w14:textId="0FBFEEAC" w:rsidR="00A315F6" w:rsidRDefault="009F1D1A" w:rsidP="008927C5">
      <w:pPr>
        <w:pStyle w:val="ListParagraph"/>
        <w:rPr>
          <w:lang w:val="en-US"/>
        </w:rPr>
      </w:pPr>
      <w:hyperlink r:id="rId16" w:history="1">
        <w:r w:rsidRPr="0042780F">
          <w:rPr>
            <w:rStyle w:val="Hyperlink"/>
            <w:lang w:val="en-US"/>
          </w:rPr>
          <w:t>https://docs.oracle.com/javase/8/docs/api/java/util/package-summary.html</w:t>
        </w:r>
      </w:hyperlink>
    </w:p>
    <w:p w14:paraId="5133E9F7" w14:textId="0B987564" w:rsidR="009F1D1A" w:rsidRDefault="009F1D1A" w:rsidP="008927C5">
      <w:pPr>
        <w:pStyle w:val="ListParagraph"/>
        <w:rPr>
          <w:lang w:val="en-US"/>
        </w:rPr>
      </w:pPr>
      <w:r>
        <w:rPr>
          <w:lang w:val="en-US"/>
        </w:rPr>
        <w:t>*for more about Scanner class:</w:t>
      </w:r>
    </w:p>
    <w:p w14:paraId="72DC30F3" w14:textId="7EFACFDF" w:rsidR="009F1D1A" w:rsidRDefault="00C91418" w:rsidP="008927C5">
      <w:pPr>
        <w:pStyle w:val="ListParagraph"/>
        <w:rPr>
          <w:lang w:val="en-US"/>
        </w:rPr>
      </w:pPr>
      <w:hyperlink r:id="rId17" w:history="1">
        <w:r w:rsidRPr="0042780F">
          <w:rPr>
            <w:rStyle w:val="Hyperlink"/>
            <w:lang w:val="en-US"/>
          </w:rPr>
          <w:t>https://docs.oracle.com/javase/8/docs/api/java/util/Scanner.html</w:t>
        </w:r>
      </w:hyperlink>
    </w:p>
    <w:p w14:paraId="03F1627C" w14:textId="77777777" w:rsidR="00C91418" w:rsidRDefault="00C91418" w:rsidP="008927C5">
      <w:pPr>
        <w:pStyle w:val="ListParagraph"/>
        <w:rPr>
          <w:lang w:val="en-US"/>
        </w:rPr>
      </w:pPr>
    </w:p>
    <w:p w14:paraId="18885DB4" w14:textId="77777777" w:rsidR="009F1D1A" w:rsidRPr="003E3231" w:rsidRDefault="009F1D1A" w:rsidP="008927C5">
      <w:pPr>
        <w:pStyle w:val="ListParagraph"/>
        <w:rPr>
          <w:lang w:val="en-US"/>
        </w:rPr>
      </w:pPr>
    </w:p>
    <w:sectPr w:rsidR="009F1D1A" w:rsidRPr="003E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2F05" w14:textId="77777777" w:rsidR="008927C5" w:rsidRDefault="008927C5" w:rsidP="008927C5">
      <w:pPr>
        <w:spacing w:after="0" w:line="240" w:lineRule="auto"/>
      </w:pPr>
      <w:r>
        <w:separator/>
      </w:r>
    </w:p>
  </w:endnote>
  <w:endnote w:type="continuationSeparator" w:id="0">
    <w:p w14:paraId="4B073971" w14:textId="77777777" w:rsidR="008927C5" w:rsidRDefault="008927C5" w:rsidP="0089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9BA59" w14:textId="77777777" w:rsidR="008927C5" w:rsidRDefault="008927C5" w:rsidP="008927C5">
      <w:pPr>
        <w:spacing w:after="0" w:line="240" w:lineRule="auto"/>
      </w:pPr>
      <w:r>
        <w:separator/>
      </w:r>
    </w:p>
  </w:footnote>
  <w:footnote w:type="continuationSeparator" w:id="0">
    <w:p w14:paraId="34EE90A3" w14:textId="77777777" w:rsidR="008927C5" w:rsidRDefault="008927C5" w:rsidP="00892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1553D"/>
    <w:multiLevelType w:val="hybridMultilevel"/>
    <w:tmpl w:val="A8A2D696"/>
    <w:lvl w:ilvl="0" w:tplc="E954B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00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C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4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0B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20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C7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E8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46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364BB1"/>
    <w:multiLevelType w:val="hybridMultilevel"/>
    <w:tmpl w:val="0C4647FE"/>
    <w:lvl w:ilvl="0" w:tplc="5792D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5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D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A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A2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61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85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AF2C11"/>
    <w:multiLevelType w:val="hybridMultilevel"/>
    <w:tmpl w:val="A55C484A"/>
    <w:lvl w:ilvl="0" w:tplc="AA306CC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jE0NTQztjA0tzRR0lEKTi0uzszPAykwrAUA3O0ZuiwAAAA="/>
  </w:docVars>
  <w:rsids>
    <w:rsidRoot w:val="000921A8"/>
    <w:rsid w:val="000921A8"/>
    <w:rsid w:val="002E6C4D"/>
    <w:rsid w:val="00382F96"/>
    <w:rsid w:val="003E3231"/>
    <w:rsid w:val="008927C5"/>
    <w:rsid w:val="009F1D1A"/>
    <w:rsid w:val="00A315F6"/>
    <w:rsid w:val="00C24242"/>
    <w:rsid w:val="00C91418"/>
    <w:rsid w:val="00E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8BA8"/>
  <w15:chartTrackingRefBased/>
  <w15:docId w15:val="{D38C8A9E-7FB2-49D0-A5E3-A83869AC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C5"/>
  </w:style>
  <w:style w:type="paragraph" w:styleId="Footer">
    <w:name w:val="footer"/>
    <w:basedOn w:val="Normal"/>
    <w:link w:val="FooterChar"/>
    <w:uiPriority w:val="99"/>
    <w:unhideWhenUsed/>
    <w:rsid w:val="0089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C5"/>
  </w:style>
  <w:style w:type="character" w:styleId="Hyperlink">
    <w:name w:val="Hyperlink"/>
    <w:basedOn w:val="DefaultParagraphFont"/>
    <w:uiPriority w:val="99"/>
    <w:unhideWhenUsed/>
    <w:rsid w:val="00A3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se/8/docs/api/java/util/Scann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package-summ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ava/java_packages.as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8</cp:revision>
  <dcterms:created xsi:type="dcterms:W3CDTF">2021-07-10T03:47:00Z</dcterms:created>
  <dcterms:modified xsi:type="dcterms:W3CDTF">2021-07-10T23:46:00Z</dcterms:modified>
</cp:coreProperties>
</file>