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3A" w:rsidRDefault="00AA4BBE" w:rsidP="00AA4BBE">
      <w:pPr>
        <w:jc w:val="center"/>
      </w:pPr>
      <w:r>
        <w:t xml:space="preserve">Projet d’estimation robuste : </w:t>
      </w:r>
    </w:p>
    <w:p w:rsidR="00AA4BBE" w:rsidRDefault="00AA4BBE" w:rsidP="00AA4BBE">
      <w:pPr>
        <w:jc w:val="center"/>
      </w:pPr>
      <w:r>
        <w:t xml:space="preserve">Moindres Carrés et </w:t>
      </w:r>
      <w:proofErr w:type="spellStart"/>
      <w:r>
        <w:t>Ransac</w:t>
      </w:r>
      <w:proofErr w:type="spellEnd"/>
    </w:p>
    <w:p w:rsidR="00AA4BBE" w:rsidRDefault="00AA4BBE" w:rsidP="00AA4BBE">
      <w:pPr>
        <w:jc w:val="center"/>
      </w:pPr>
    </w:p>
    <w:p w:rsidR="00AA4BBE" w:rsidRDefault="00AA4BBE" w:rsidP="00AA4BBE">
      <w:pPr>
        <w:jc w:val="center"/>
      </w:pPr>
      <w:proofErr w:type="spellStart"/>
      <w:r>
        <w:t>Mannaïg</w:t>
      </w:r>
      <w:proofErr w:type="spellEnd"/>
      <w:r>
        <w:t xml:space="preserve"> L’</w:t>
      </w:r>
      <w:proofErr w:type="spellStart"/>
      <w:r>
        <w:t>Harridon</w:t>
      </w:r>
      <w:proofErr w:type="spellEnd"/>
      <w:r>
        <w:t xml:space="preserve"> et Iris de </w:t>
      </w:r>
      <w:proofErr w:type="spellStart"/>
      <w:r>
        <w:t>Gelis</w:t>
      </w:r>
      <w:proofErr w:type="spellEnd"/>
    </w:p>
    <w:p w:rsidR="00AA4BBE" w:rsidRDefault="00AA4BBE">
      <w:r>
        <w:br w:type="page"/>
      </w:r>
    </w:p>
    <w:p w:rsidR="00E32138" w:rsidRDefault="00E32138">
      <w:r>
        <w:lastRenderedPageBreak/>
        <w:br w:type="page"/>
      </w:r>
      <w:bookmarkStart w:id="0" w:name="_GoBack"/>
      <w:bookmarkEnd w:id="0"/>
    </w:p>
    <w:p w:rsidR="00AA4BBE" w:rsidRDefault="00AA4BBE" w:rsidP="00AA4BBE">
      <w:pPr>
        <w:pStyle w:val="ListParagraph"/>
        <w:numPr>
          <w:ilvl w:val="0"/>
          <w:numId w:val="1"/>
        </w:numPr>
      </w:pPr>
      <w:r>
        <w:lastRenderedPageBreak/>
        <w:t>Présentation des données</w:t>
      </w:r>
    </w:p>
    <w:p w:rsidR="00E32138" w:rsidRDefault="00E32138" w:rsidP="00E32138">
      <w:pPr>
        <w:pStyle w:val="ListParagraph"/>
        <w:numPr>
          <w:ilvl w:val="0"/>
          <w:numId w:val="2"/>
        </w:numPr>
      </w:pPr>
      <w:r>
        <w:t>Les données</w:t>
      </w:r>
    </w:p>
    <w:p w:rsidR="00E32138" w:rsidRDefault="00E32138" w:rsidP="00E32138">
      <w:pPr>
        <w:pStyle w:val="ListParagraph"/>
        <w:numPr>
          <w:ilvl w:val="0"/>
          <w:numId w:val="2"/>
        </w:numPr>
      </w:pPr>
      <w:r>
        <w:t>Le modèle</w:t>
      </w:r>
    </w:p>
    <w:p w:rsidR="00E32138" w:rsidRDefault="00E32138" w:rsidP="00E32138">
      <w:pPr>
        <w:pStyle w:val="ListParagraph"/>
        <w:numPr>
          <w:ilvl w:val="0"/>
          <w:numId w:val="2"/>
        </w:numPr>
      </w:pPr>
      <w:r>
        <w:t>Conditions initiales</w:t>
      </w:r>
    </w:p>
    <w:p w:rsidR="00E32138" w:rsidRDefault="00AA4BBE" w:rsidP="00E32138">
      <w:pPr>
        <w:pStyle w:val="ListParagraph"/>
        <w:numPr>
          <w:ilvl w:val="0"/>
          <w:numId w:val="1"/>
        </w:numPr>
      </w:pPr>
      <w:r>
        <w:t>Moindres Carrés</w:t>
      </w:r>
    </w:p>
    <w:p w:rsidR="00AA4BBE" w:rsidRDefault="00AA4BBE" w:rsidP="00AA4BBE">
      <w:pPr>
        <w:pStyle w:val="ListParagraph"/>
        <w:numPr>
          <w:ilvl w:val="0"/>
          <w:numId w:val="1"/>
        </w:numPr>
      </w:pPr>
      <w:r>
        <w:t>RANSAC</w:t>
      </w:r>
    </w:p>
    <w:p w:rsidR="00E32138" w:rsidRDefault="00E32138" w:rsidP="00E32138">
      <w:pPr>
        <w:pStyle w:val="ListParagraph"/>
        <w:numPr>
          <w:ilvl w:val="0"/>
          <w:numId w:val="3"/>
        </w:numPr>
      </w:pPr>
      <w:r>
        <w:t>Paramètres de RANSAC</w:t>
      </w:r>
    </w:p>
    <w:p w:rsidR="00E32138" w:rsidRDefault="00E32138" w:rsidP="00E32138">
      <w:pPr>
        <w:pStyle w:val="ListParagraph"/>
        <w:numPr>
          <w:ilvl w:val="0"/>
          <w:numId w:val="3"/>
        </w:numPr>
      </w:pPr>
      <w:r>
        <w:t>Résultats</w:t>
      </w:r>
    </w:p>
    <w:p w:rsidR="00AA4BBE" w:rsidRDefault="00AA4BBE" w:rsidP="00AA4BBE">
      <w:pPr>
        <w:pStyle w:val="ListParagraph"/>
        <w:numPr>
          <w:ilvl w:val="0"/>
          <w:numId w:val="1"/>
        </w:numPr>
      </w:pPr>
      <w:r>
        <w:t>Conclusion</w:t>
      </w:r>
    </w:p>
    <w:sectPr w:rsidR="00AA4BBE" w:rsidSect="00E32138">
      <w:footerReference w:type="default" r:id="rId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206" w:rsidRDefault="00037206" w:rsidP="00E32138">
      <w:pPr>
        <w:spacing w:after="0" w:line="240" w:lineRule="auto"/>
      </w:pPr>
      <w:r>
        <w:separator/>
      </w:r>
    </w:p>
  </w:endnote>
  <w:endnote w:type="continuationSeparator" w:id="0">
    <w:p w:rsidR="00037206" w:rsidRDefault="00037206" w:rsidP="00E3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9949924"/>
      <w:docPartObj>
        <w:docPartGallery w:val="Page Numbers (Bottom of Page)"/>
        <w:docPartUnique/>
      </w:docPartObj>
    </w:sdtPr>
    <w:sdtContent>
      <w:p w:rsidR="00E32138" w:rsidRDefault="00E3213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E32138" w:rsidRDefault="00E321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206" w:rsidRDefault="00037206" w:rsidP="00E32138">
      <w:pPr>
        <w:spacing w:after="0" w:line="240" w:lineRule="auto"/>
      </w:pPr>
      <w:r>
        <w:separator/>
      </w:r>
    </w:p>
  </w:footnote>
  <w:footnote w:type="continuationSeparator" w:id="0">
    <w:p w:rsidR="00037206" w:rsidRDefault="00037206" w:rsidP="00E32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47D5B"/>
    <w:multiLevelType w:val="hybridMultilevel"/>
    <w:tmpl w:val="3D347100"/>
    <w:lvl w:ilvl="0" w:tplc="97C62C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FA4F55"/>
    <w:multiLevelType w:val="hybridMultilevel"/>
    <w:tmpl w:val="1096CD1E"/>
    <w:lvl w:ilvl="0" w:tplc="C3BCA5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5A3CF9"/>
    <w:multiLevelType w:val="hybridMultilevel"/>
    <w:tmpl w:val="F9388454"/>
    <w:lvl w:ilvl="0" w:tplc="37A4FA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BE"/>
    <w:rsid w:val="00037206"/>
    <w:rsid w:val="005D293A"/>
    <w:rsid w:val="00AA4BBE"/>
    <w:rsid w:val="00E3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F9E652-3825-4DC0-8EF8-0E39CB35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B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38"/>
  </w:style>
  <w:style w:type="paragraph" w:styleId="Footer">
    <w:name w:val="footer"/>
    <w:basedOn w:val="Normal"/>
    <w:link w:val="FooterChar"/>
    <w:uiPriority w:val="99"/>
    <w:unhideWhenUsed/>
    <w:rsid w:val="00E32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de Gélis</dc:creator>
  <cp:keywords/>
  <dc:description/>
  <cp:lastModifiedBy>Iris de Gélis</cp:lastModifiedBy>
  <cp:revision>2</cp:revision>
  <dcterms:created xsi:type="dcterms:W3CDTF">2018-03-25T09:53:00Z</dcterms:created>
  <dcterms:modified xsi:type="dcterms:W3CDTF">2018-03-25T10:02:00Z</dcterms:modified>
</cp:coreProperties>
</file>