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A914C0">
      <w:pPr>
        <w:pStyle w:val="Code"/>
      </w:pPr>
      <w:r>
        <w:t>{</w:t>
      </w:r>
    </w:p>
    <w:p w:rsidR="00A914C0" w:rsidRDefault="00A914C0" w:rsidP="00A914C0">
      <w:pPr>
        <w:pStyle w:val="Code"/>
      </w:pPr>
      <w:bookmarkStart w:id="1" w:name="OLE_LINK7"/>
      <w:bookmarkStart w:id="2" w:name="OLE_LINK8"/>
      <w:r>
        <w:t>    </w:t>
      </w:r>
      <w:proofErr w:type="gramStart"/>
      <w:r w:rsidR="00314E5C" w:rsidRPr="00314E5C">
        <w:rPr>
          <w:i/>
          <w:color w:val="2B91AF"/>
        </w:rPr>
        <w:t>MessageBox</w:t>
      </w:r>
      <w:r>
        <w:t>.Show(</w:t>
      </w:r>
      <w:proofErr w:type="gramEnd"/>
      <w:r>
        <w:rPr>
          <w:color w:val="0000FF"/>
        </w:rPr>
        <w:t>string</w:t>
      </w:r>
      <w:r>
        <w:t>.Format(</w:t>
      </w:r>
      <w:r>
        <w:rPr>
          <w:color w:val="A31515"/>
        </w:rPr>
        <w:t>"</w:t>
      </w:r>
      <w:r w:rsidR="008C23CB">
        <w:rPr>
          <w:color w:val="A31515"/>
        </w:rPr>
        <w:t>One</w:t>
      </w:r>
      <w:r>
        <w:rPr>
          <w:color w:val="A31515"/>
        </w:rPr>
        <w:t> </w:t>
      </w:r>
      <w:r>
        <w:rPr>
          <w:color w:val="3CB371"/>
        </w:rPr>
        <w:t>{0}</w:t>
      </w:r>
      <w:r w:rsidR="008C23CB">
        <w:rPr>
          <w:color w:val="A31515"/>
        </w:rPr>
        <w:t>, coming right up</w:t>
      </w:r>
      <w:r>
        <w:rPr>
          <w:color w:val="A31515"/>
        </w:rPr>
        <w:t>!"</w:t>
      </w:r>
      <w:r>
        <w:t>, </w:t>
      </w:r>
      <w:r w:rsidR="00A335AB">
        <w:t>DrinkName.Text</w:t>
      </w:r>
      <w:r>
        <w:t>)); </w:t>
      </w:r>
    </w:p>
    <w:bookmarkEnd w:id="1"/>
    <w:bookmarkEnd w:id="2"/>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0855B9" w:rsidRDefault="000855B9" w:rsidP="000855B9">
      <w:pPr>
        <w:pStyle w:val="Code"/>
      </w:pPr>
      <w:r>
        <w:t>    </w:t>
      </w:r>
      <w:proofErr w:type="gramStart"/>
      <w:r w:rsidR="00314E5C" w:rsidRPr="00AB1089">
        <w:rPr>
          <w:i/>
          <w:color w:val="2B91AF"/>
          <w:sz w:val="16"/>
        </w:rPr>
        <w:t>MessageBox</w:t>
      </w:r>
      <w:r w:rsidRPr="00AB1089">
        <w:rPr>
          <w:sz w:val="16"/>
        </w:rPr>
        <w:t>.Show(</w:t>
      </w:r>
      <w:proofErr w:type="gramEnd"/>
      <w:r w:rsidR="00723790" w:rsidRPr="00AB1089">
        <w:rPr>
          <w:color w:val="0000FF"/>
          <w:sz w:val="16"/>
        </w:rPr>
        <w:t>string</w:t>
      </w:r>
      <w:r w:rsidR="00723790" w:rsidRPr="00AB1089">
        <w:rPr>
          <w:sz w:val="16"/>
        </w:rPr>
        <w:t>.Format(</w:t>
      </w:r>
      <w:r w:rsidR="00723790" w:rsidRPr="00AB1089">
        <w:rPr>
          <w:color w:val="A31515"/>
          <w:sz w:val="16"/>
        </w:rPr>
        <w:t>"One </w:t>
      </w:r>
      <w:r w:rsidR="00723790" w:rsidRPr="00AB1089">
        <w:rPr>
          <w:color w:val="3CB371"/>
          <w:sz w:val="16"/>
        </w:rPr>
        <w:t>{0}</w:t>
      </w:r>
      <w:r w:rsidR="00723790" w:rsidRPr="00AB1089">
        <w:rPr>
          <w:color w:val="A31515"/>
          <w:sz w:val="16"/>
        </w:rPr>
        <w:t>, coming right up!"</w:t>
      </w:r>
      <w:r w:rsidR="00723790" w:rsidRPr="00AB1089">
        <w:rPr>
          <w:sz w:val="16"/>
        </w:rPr>
        <w:t>, </w:t>
      </w:r>
      <w:r w:rsidR="00A335AB">
        <w:rPr>
          <w:sz w:val="16"/>
        </w:rPr>
        <w:t>Drink</w:t>
      </w:r>
      <w:r w:rsidR="00723790" w:rsidRPr="00AB1089">
        <w:rPr>
          <w:sz w:val="16"/>
        </w:rPr>
        <w:t>Name)</w:t>
      </w:r>
      <w:r w:rsidRPr="00AB1089">
        <w:rPr>
          <w:sz w:val="16"/>
        </w:rPr>
        <w:t>); </w:t>
      </w:r>
      <w:r w:rsidRPr="00723790">
        <w:rPr>
          <w:color w:val="008000"/>
          <w:sz w:val="16"/>
        </w:rPr>
        <w:t>// don't do this in real app</w:t>
      </w:r>
    </w:p>
    <w:p w:rsidR="000855B9" w:rsidRDefault="000855B9" w:rsidP="000855B9">
      <w:pPr>
        <w:pStyle w:val="Code"/>
      </w:pPr>
      <w:r>
        <w:t>}</w:t>
      </w:r>
    </w:p>
    <w:bookmarkEnd w:id="5"/>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6F1696" w:rsidRPr="006F1696" w:rsidRDefault="006F1696" w:rsidP="006F1696">
      <w:r>
        <w:t xml:space="preserve">Most application developers will reference the Cocktail assembly they keep in a dependency directory such as a “Lib” folder. In this tutorial sample, we’ll include the Cocktail Silverlight project itself so that (a) it’s handy when we want to inspect the referenced source code and (b) we work with a freshly built version of Cocktail. </w:t>
      </w:r>
    </w:p>
    <w:p w:rsidR="006F1696" w:rsidRPr="006F1696" w:rsidRDefault="006F1696" w:rsidP="006F1696">
      <w:pPr>
        <w:rPr>
          <w:b/>
        </w:rPr>
      </w:pPr>
      <w:r w:rsidRPr="006F1696">
        <w:rPr>
          <w:b/>
        </w:rPr>
        <w:t xml:space="preserve">Add | Existing Project </w:t>
      </w:r>
      <w:r w:rsidRPr="006F1696">
        <w:rPr>
          <w:b/>
        </w:rPr>
        <w:t>|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 xml:space="preserve">Add </w:t>
      </w:r>
      <w:r>
        <w:t>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7B00CA" w:rsidRPr="000B4348">
        <w:rPr>
          <w:b/>
          <w:i/>
        </w:rPr>
        <w:t>packages\Caliburn.Micro.1.2.0\lib\SL40\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w:t>
      </w:r>
      <w:r>
        <w:t xml:space="preserve"> and manage</w:t>
      </w:r>
      <w:r>
        <w:t>s</w:t>
      </w:r>
      <w:r>
        <w:t xml:space="preserve"> both </w:t>
      </w:r>
      <w:r>
        <w:t xml:space="preserve">components in </w:t>
      </w:r>
      <w:r>
        <w:t xml:space="preserve">Cocktail </w:t>
      </w:r>
      <w:r>
        <w:t xml:space="preserve">in </w:t>
      </w:r>
      <w:r>
        <w:t>your application</w:t>
      </w:r>
      <w:r>
        <w:t xml:space="preserve"> through a mechanism </w:t>
      </w:r>
      <w:r>
        <w:t>widely known as “Dependency Injection” or “IoC” (“Inversion-of-Control).</w:t>
      </w:r>
      <w:r>
        <w:t xml:space="preserve"> In Cocktail we rely upon “MEF” (the “Managed Extensibility Framework”) for dependency injection which is why we added this library.</w:t>
      </w:r>
    </w:p>
    <w:p w:rsidR="00F25732" w:rsidRDefault="00F25732" w:rsidP="00F25732">
      <w:pPr>
        <w:pStyle w:val="Heading2"/>
      </w:pPr>
      <w:r>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lastRenderedPageBreak/>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r>
        <w:t>{</w:t>
      </w:r>
      <w:r>
        <w:t>...}</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lastRenderedPageBreak/>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Trim the MVVM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E8482B" w:rsidRDefault="00E8482B" w:rsidP="00E8482B">
      <w:pPr>
        <w:pStyle w:val="Heading3"/>
      </w:pPr>
      <w:r>
        <w:t>More trimming</w:t>
      </w:r>
    </w:p>
    <w:p w:rsidR="00E8482B" w:rsidRDefault="00E8482B" w:rsidP="00741B6A">
      <w:r w:rsidRPr="00E8482B">
        <w:rPr>
          <w:b/>
        </w:rPr>
        <w:t xml:space="preserve">Delete the </w:t>
      </w:r>
      <w:r w:rsidR="009C4525">
        <w:rPr>
          <w:b/>
          <w:i/>
        </w:rPr>
        <w:t>MainPage</w:t>
      </w:r>
      <w:r w:rsidRPr="00E8482B">
        <w:rPr>
          <w:b/>
        </w:rPr>
        <w:t xml:space="preserve"> code-behind</w:t>
      </w:r>
      <w:r>
        <w:t xml:space="preserve"> (“</w:t>
      </w:r>
      <w:r w:rsidR="009C4525">
        <w:t>MainPage</w:t>
      </w:r>
      <w:r>
        <w:t>.xaml.cs”).</w:t>
      </w:r>
    </w:p>
    <w:p w:rsidR="00E8482B" w:rsidRDefault="00DB4AAE" w:rsidP="00741B6A">
      <w:r>
        <w:t>We</w:t>
      </w:r>
      <w:r w:rsidR="00E8482B">
        <w:t xml:space="preserve"> don’t need it. </w:t>
      </w:r>
      <w:r>
        <w:t>We</w:t>
      </w:r>
      <w:r w:rsidR="00E8482B">
        <w:t xml:space="preserve"> don’t need the </w:t>
      </w:r>
      <w:r w:rsidR="001A4775">
        <w:rPr>
          <w:i/>
        </w:rPr>
        <w:t>AskForIt</w:t>
      </w:r>
      <w:r w:rsidR="00E8482B" w:rsidRPr="00E8482B">
        <w:rPr>
          <w:i/>
        </w:rPr>
        <w:t>_Click</w:t>
      </w:r>
      <w:r w:rsidR="00E8482B">
        <w:t xml:space="preserve"> handler because </w:t>
      </w:r>
      <w:r w:rsidR="008F1A39">
        <w:t>Cocktail</w:t>
      </w:r>
      <w:r w:rsidR="00E8482B">
        <w:t xml:space="preserve"> wires the button directly to the ViewModel’s </w:t>
      </w:r>
      <w:r w:rsidR="001A4775">
        <w:rPr>
          <w:i/>
        </w:rPr>
        <w:t>AskForIt</w:t>
      </w:r>
      <w:r w:rsidR="00E8482B">
        <w:t xml:space="preserve"> method. </w:t>
      </w:r>
      <w:r>
        <w:t>We</w:t>
      </w:r>
      <w:r w:rsidR="00E8482B">
        <w:t xml:space="preserve"> don’t need to set the View’s </w:t>
      </w:r>
      <w:r w:rsidR="00E8482B" w:rsidRPr="00E8482B">
        <w:rPr>
          <w:i/>
        </w:rPr>
        <w:t>DataContext</w:t>
      </w:r>
      <w:r w:rsidR="00E8482B">
        <w:t xml:space="preserve"> because </w:t>
      </w:r>
      <w:r w:rsidR="008F1A39">
        <w:t>Cocktail</w:t>
      </w:r>
      <w:r w:rsidR="00E8482B">
        <w:t xml:space="preserve"> does that. </w:t>
      </w:r>
      <w:r>
        <w:t>We</w:t>
      </w:r>
      <w:r w:rsidR="00E8482B">
        <w:t xml:space="preserve"> don’t need to invoke the View’s </w:t>
      </w:r>
      <w:r w:rsidR="00E8482B" w:rsidRPr="00E8482B">
        <w:rPr>
          <w:i/>
        </w:rPr>
        <w:t>InitializeComponent</w:t>
      </w:r>
      <w:r w:rsidR="00E8482B">
        <w:t xml:space="preserve"> method; </w:t>
      </w:r>
      <w:r w:rsidR="001A4775">
        <w:t>Cocktail</w:t>
      </w:r>
      <w:r w:rsidR="00E8482B">
        <w:t xml:space="preserve"> does that too.</w:t>
      </w:r>
    </w:p>
    <w:p w:rsidR="00DB4AAE" w:rsidRPr="00F121D3" w:rsidRDefault="00DB4AAE" w:rsidP="00DB4AAE">
      <w:pPr>
        <w:rPr>
          <w:b/>
        </w:rPr>
      </w:pPr>
      <w:r w:rsidRPr="00F121D3">
        <w:rPr>
          <w:b/>
        </w:rPr>
        <w:t>Delete the Command.cs file</w:t>
      </w:r>
      <w:r>
        <w:rPr>
          <w:b/>
        </w:rPr>
        <w:t xml:space="preserve"> </w:t>
      </w:r>
      <w:r w:rsidRPr="00F121D3">
        <w:t>in Solution Explorer</w:t>
      </w:r>
    </w:p>
    <w:p w:rsidR="00F121D3" w:rsidRDefault="00F121D3" w:rsidP="00741B6A">
      <w:pPr>
        <w:rPr>
          <w:b/>
        </w:rPr>
      </w:pPr>
      <w:r w:rsidRPr="00F121D3">
        <w:rPr>
          <w:b/>
        </w:rPr>
        <w:t xml:space="preserve">Open the </w:t>
      </w:r>
      <w:r w:rsidR="009C4525">
        <w:rPr>
          <w:b/>
        </w:rPr>
        <w:t>MainPageViewModel</w:t>
      </w:r>
    </w:p>
    <w:p w:rsidR="00F121D3" w:rsidRDefault="00F121D3" w:rsidP="00741B6A">
      <w:pPr>
        <w:rPr>
          <w:b/>
        </w:rPr>
      </w:pPr>
      <w:r w:rsidRPr="00F121D3">
        <w:rPr>
          <w:b/>
        </w:rPr>
        <w:t>Delete every</w:t>
      </w:r>
      <w:r>
        <w:rPr>
          <w:b/>
        </w:rPr>
        <w:t>thing having to do with Command</w:t>
      </w:r>
    </w:p>
    <w:p w:rsidR="00F121D3" w:rsidRDefault="00F121D3" w:rsidP="00741B6A">
      <w:pPr>
        <w:rPr>
          <w:b/>
        </w:rPr>
      </w:pPr>
      <w:r>
        <w:rPr>
          <w:b/>
        </w:rPr>
        <w:t xml:space="preserve">Delete everything having to do with </w:t>
      </w:r>
      <w:r w:rsidRPr="00F121D3">
        <w:rPr>
          <w:b/>
          <w:i/>
        </w:rPr>
        <w:t>INotifyPropertyChanged</w:t>
      </w:r>
    </w:p>
    <w:p w:rsidR="00F121D3" w:rsidRDefault="00F121D3" w:rsidP="00741B6A">
      <w:r>
        <w:lastRenderedPageBreak/>
        <w:t xml:space="preserve">The ViewModel must still raise </w:t>
      </w:r>
      <w:r w:rsidRPr="00563A20">
        <w:rPr>
          <w:i/>
        </w:rPr>
        <w:t>INotifyPropertyChanged</w:t>
      </w:r>
      <w:r>
        <w:t xml:space="preserve">. But it will inherit that capability from </w:t>
      </w:r>
      <w:r w:rsidR="001A4775">
        <w:t>Cocktail</w:t>
      </w:r>
      <w:r>
        <w:t xml:space="preserve">’s </w:t>
      </w:r>
      <w:r w:rsidRPr="00EA0595">
        <w:rPr>
          <w:i/>
        </w:rPr>
        <w:t>PropertyChangedBase</w:t>
      </w:r>
      <w:r>
        <w:t xml:space="preserve"> class.</w:t>
      </w:r>
    </w:p>
    <w:p w:rsidR="00F121D3" w:rsidRPr="00F121D3" w:rsidRDefault="00F121D3" w:rsidP="00741B6A">
      <w:pPr>
        <w:rPr>
          <w:b/>
        </w:rPr>
      </w:pPr>
      <w:r w:rsidRPr="00F121D3">
        <w:rPr>
          <w:b/>
        </w:rPr>
        <w:t xml:space="preserve">Inherit from </w:t>
      </w:r>
      <w:r w:rsidRPr="00F121D3">
        <w:rPr>
          <w:b/>
          <w:i/>
        </w:rPr>
        <w:t>Caliburn.Micro.PropertyChangedBase</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F121D3">
        <w:t xml:space="preserve"> is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Caliburn.Micro.PropertyChangedBase</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563A20">
      <w:pPr>
        <w:pStyle w:val="Code"/>
      </w:pPr>
      <w:r>
        <w:t>    {</w:t>
      </w:r>
    </w:p>
    <w:p w:rsidR="00563A20" w:rsidRPr="00563A20" w:rsidRDefault="00563A20" w:rsidP="00563A20">
      <w:pPr>
        <w:pStyle w:val="Code"/>
        <w:rPr>
          <w:sz w:val="16"/>
        </w:rPr>
      </w:pPr>
      <w:r>
        <w:t>        </w:t>
      </w:r>
      <w:proofErr w:type="gramStart"/>
      <w:r w:rsidRPr="00563A20">
        <w:rPr>
          <w:sz w:val="16"/>
        </w:rPr>
        <w:t>MessageBox.Show(</w:t>
      </w:r>
      <w:proofErr w:type="gramEnd"/>
      <w:r w:rsidRPr="00563A20">
        <w:rPr>
          <w:color w:val="0000FF"/>
          <w:sz w:val="16"/>
        </w:rPr>
        <w:t>string</w:t>
      </w:r>
      <w:r w:rsidRPr="00563A20">
        <w:rPr>
          <w:sz w:val="16"/>
        </w:rPr>
        <w:t>.Format(</w:t>
      </w:r>
      <w:r w:rsidRPr="00563A20">
        <w:rPr>
          <w:color w:val="A31515"/>
          <w:sz w:val="16"/>
        </w:rPr>
        <w:t>"One </w:t>
      </w:r>
      <w:r w:rsidRPr="00563A20">
        <w:rPr>
          <w:color w:val="3CB371"/>
          <w:sz w:val="16"/>
        </w:rPr>
        <w:t>{0}</w:t>
      </w:r>
      <w:r w:rsidRPr="00563A20">
        <w:rPr>
          <w:color w:val="A31515"/>
          <w:sz w:val="16"/>
        </w:rPr>
        <w:t>, coming right up!"</w:t>
      </w:r>
      <w:r w:rsidR="00A335AB">
        <w:rPr>
          <w:sz w:val="16"/>
        </w:rPr>
        <w:t>, DrinkName</w:t>
      </w:r>
      <w:r w:rsidRPr="00563A20">
        <w:rPr>
          <w:sz w:val="16"/>
        </w:rPr>
        <w:t>)); </w:t>
      </w:r>
      <w:r w:rsidRPr="00563A20">
        <w:rPr>
          <w:color w:val="008000"/>
          <w:sz w:val="16"/>
        </w:rPr>
        <w:t>// don't do in real app</w:t>
      </w:r>
    </w:p>
    <w:p w:rsidR="00563A20" w:rsidRDefault="00563A20" w:rsidP="00563A20">
      <w:pPr>
        <w:pStyle w:val="Code"/>
      </w:pPr>
      <w:r>
        <w:t>    }</w:t>
      </w:r>
    </w:p>
    <w:p w:rsidR="00563A20" w:rsidRDefault="00563A20" w:rsidP="00563A20">
      <w:pPr>
        <w:pStyle w:val="Code"/>
      </w:pPr>
      <w:r>
        <w:t>}</w:t>
      </w:r>
    </w:p>
    <w:p w:rsidR="00E202A0" w:rsidRDefault="00F06308" w:rsidP="00E202A0">
      <w:pPr>
        <w:keepNext/>
      </w:pPr>
      <w:r>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lastRenderedPageBreak/>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5" w:name="_Where_is_InitializeComponent?"/>
      <w:bookmarkEnd w:id="15"/>
      <w:r>
        <w:lastRenderedPageBreak/>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t>“</w:t>
      </w:r>
      <w:r w:rsidRPr="00BC3F16">
        <w:rPr>
          <w:b/>
        </w:rPr>
        <w:t>0</w:t>
      </w:r>
      <w:r>
        <w:rPr>
          <w:b/>
        </w:rPr>
        <w:t>2</w:t>
      </w:r>
      <w:r w:rsidRPr="00BC3F16">
        <w:rPr>
          <w:b/>
        </w:rPr>
        <w:t>-</w:t>
      </w:r>
      <w:r>
        <w:rPr>
          <w:b/>
        </w:rPr>
        <w:t>HappyHour</w:t>
      </w:r>
      <w:r>
        <w:t>”</w:t>
      </w:r>
      <w:r>
        <w:t>. For convenience we’ve provided a “</w:t>
      </w:r>
      <w:r w:rsidRPr="00BC3F16">
        <w:rPr>
          <w:b/>
        </w:rPr>
        <w:t>0</w:t>
      </w:r>
      <w:r>
        <w:rPr>
          <w:b/>
        </w:rPr>
        <w:t>3</w:t>
      </w:r>
      <w:r w:rsidRPr="00BC3F16">
        <w:rPr>
          <w:b/>
        </w:rPr>
        <w:t>-</w:t>
      </w:r>
      <w:r>
        <w:rPr>
          <w:b/>
        </w:rPr>
        <w:t>HappyHour</w:t>
      </w:r>
      <w:r>
        <w:t>”</w:t>
      </w:r>
      <w:r>
        <w:t xml:space="preserve">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6" w:name="OLE_LINK25"/>
      <w:bookmarkStart w:id="17" w:name="OLE_LINK26"/>
      <w:bookmarkStart w:id="18" w:name="OLE_LINK34"/>
      <w:r w:rsidRPr="00DD0CFE">
        <w:rPr>
          <w:color w:val="0000FF"/>
        </w:rPr>
        <w:t>/HappyHour;component/</w:t>
      </w:r>
      <w:bookmarkEnd w:id="16"/>
      <w:bookmarkEnd w:id="17"/>
      <w:bookmarkEnd w:id="18"/>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 with no “view-awareness”:</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Caliburn.Micro.PropertyChangedBase</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 xml:space="preserve">on </w:t>
      </w:r>
      <w:r w:rsidRPr="00CB0D5A">
        <w:rPr>
          <w:sz w:val="16"/>
          <w:szCs w:val="16"/>
        </w:rPr>
        <w:t>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proofErr w:type="gramStart"/>
      <w:r w:rsidRPr="00304E34">
        <w:rPr>
          <w:color w:val="0000FF"/>
        </w:rPr>
        <w:t>public</w:t>
      </w:r>
      <w:proofErr w:type="gramEnd"/>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proofErr w:type="gramStart"/>
      <w:r w:rsidRPr="00304E34">
        <w:rPr>
          <w:color w:val="0000FF"/>
        </w:rPr>
        <w:t>get</w:t>
      </w:r>
      <w:proofErr w:type="gramEnd"/>
    </w:p>
    <w:p w:rsidR="00304E34" w:rsidRPr="00304E34" w:rsidRDefault="00304E34" w:rsidP="00304E34">
      <w:pPr>
        <w:pStyle w:val="Code"/>
      </w:pPr>
      <w:r w:rsidRPr="00304E34">
        <w:t>    {</w:t>
      </w:r>
    </w:p>
    <w:p w:rsidR="00304E34" w:rsidRPr="00304E34" w:rsidRDefault="00304E34" w:rsidP="00304E34">
      <w:pPr>
        <w:pStyle w:val="Code"/>
      </w:pPr>
      <w:r w:rsidRPr="00304E34">
        <w:t>        </w:t>
      </w:r>
      <w:proofErr w:type="gramStart"/>
      <w:r w:rsidRPr="00304E34">
        <w:t>Caliburn.Micro.</w:t>
      </w:r>
      <w:r w:rsidRPr="00304E34">
        <w:rPr>
          <w:color w:val="2B91AF"/>
        </w:rPr>
        <w:t>LogManager</w:t>
      </w:r>
      <w:r w:rsidRPr="00304E34">
        <w:t>.GetLog(</w:t>
      </w:r>
      <w:proofErr w:type="gramEnd"/>
      <w:r w:rsidRPr="00304E34">
        <w:t>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proofErr w:type="gramStart"/>
      <w:r w:rsidRPr="00304E34">
        <w:rPr>
          <w:color w:val="0000FF"/>
        </w:rPr>
        <w:t>return</w:t>
      </w:r>
      <w:proofErr w:type="gramEnd"/>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19" w:name="_How_did_it"/>
      <w:bookmarkEnd w:id="19"/>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20" w:name="_What_are_the"/>
      <w:bookmarkEnd w:id="20"/>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3E29DA" w:rsidRPr="005035B1" w:rsidRDefault="003E29DA" w:rsidP="003E29DA">
      <w:pPr>
        <w:pStyle w:val="ListParagraph"/>
        <w:keepNext/>
        <w:numPr>
          <w:ilvl w:val="0"/>
          <w:numId w:val="22"/>
        </w:numPr>
      </w:pPr>
      <w:r>
        <w:t>“</w:t>
      </w:r>
      <w:hyperlink r:id="rId15" w:history="1">
        <w:r w:rsidRPr="005035B1">
          <w:rPr>
            <w:rStyle w:val="Hyperlink"/>
          </w:rPr>
          <w:t>Using the NameTransformer</w:t>
        </w:r>
      </w:hyperlink>
      <w:r>
        <w:t>”</w:t>
      </w:r>
    </w:p>
    <w:p w:rsidR="003E29DA" w:rsidRPr="00FA186D" w:rsidRDefault="00096B42" w:rsidP="003E29DA">
      <w:pPr>
        <w:pStyle w:val="ListParagraph"/>
        <w:numPr>
          <w:ilvl w:val="0"/>
          <w:numId w:val="22"/>
        </w:numPr>
      </w:pPr>
      <w:hyperlink r:id="rId16"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w:t>
      </w:r>
      <w:r>
        <w:t xml:space="preserve">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1" w:name="OLE_LINK1"/>
      <w:bookmarkStart w:id="22"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1"/>
    <w:bookmarkEnd w:id="22"/>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3"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3"/>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Pr="002F4CCB">
        <w:rPr>
          <w:color w:val="2B91AF"/>
        </w:rPr>
        <w:t>PropertyChangedBase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52669E" w:rsidP="0052669E">
      <w:pPr>
        <w:pStyle w:val="Heading1"/>
        <w:rPr>
          <w:i/>
        </w:rPr>
      </w:pPr>
      <w:r>
        <w:lastRenderedPageBreak/>
        <w:t xml:space="preserve">The View presents </w:t>
      </w:r>
      <w:r w:rsidR="00A905DC">
        <w:rPr>
          <w:i/>
        </w:rPr>
        <w:t>DrinkOrder</w:t>
      </w:r>
      <w:r w:rsidRPr="0052669E">
        <w:rPr>
          <w:i/>
        </w:rPr>
        <w:t>s</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four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9944D2" w:rsidRDefault="009944D2" w:rsidP="009944D2">
      <w:pPr>
        <w:pStyle w:val="Code"/>
      </w:pPr>
      <w:bookmarkStart w:id="24" w:name="OLE_LINK13"/>
      <w:r>
        <w:rPr>
          <w:color w:val="A31515"/>
        </w:rPr>
        <w:t>    </w:t>
      </w:r>
      <w:r>
        <w:rPr>
          <w:color w:val="0000FF"/>
        </w:rPr>
        <w:t>&lt;</w:t>
      </w:r>
      <w:r>
        <w:rPr>
          <w:color w:val="A31515"/>
        </w:rPr>
        <w:t>Grid.RowDefinitions</w:t>
      </w:r>
      <w:r>
        <w:rPr>
          <w:color w:val="0000FF"/>
        </w:rPr>
        <w:t>&gt;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D3494E" w:rsidRDefault="00D3494E" w:rsidP="00D3494E">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 /&gt;</w:t>
      </w:r>
    </w:p>
    <w:p w:rsidR="009944D2" w:rsidRDefault="009944D2" w:rsidP="009944D2">
      <w:pPr>
        <w:pStyle w:val="Code"/>
      </w:pPr>
      <w:r>
        <w:rPr>
          <w:color w:val="A31515"/>
        </w:rPr>
        <w:t>    </w:t>
      </w:r>
      <w:r>
        <w:rPr>
          <w:color w:val="0000FF"/>
        </w:rPr>
        <w:t>&lt;/</w:t>
      </w:r>
      <w:r>
        <w:rPr>
          <w:color w:val="A31515"/>
        </w:rPr>
        <w:t>Grid.RowDefinitions</w:t>
      </w:r>
      <w:r>
        <w:rPr>
          <w:color w:val="0000FF"/>
        </w:rPr>
        <w:t>&gt;</w:t>
      </w:r>
    </w:p>
    <w:bookmarkEnd w:id="24"/>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rPr>
          <w:b/>
        </w:rPr>
        <w:t xml:space="preserve"> </w:t>
      </w:r>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 however inconvenient. The contents of a </w:t>
      </w:r>
      <w:r w:rsidRPr="009944D2">
        <w:rPr>
          <w:i/>
        </w:rPr>
        <w:t>Grid</w:t>
      </w:r>
      <w:r>
        <w:t xml:space="preserve"> can scroll.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p>
    <w:p w:rsidR="00CF4F52" w:rsidRDefault="001521B3" w:rsidP="00CF4F52">
      <w:r>
        <w:t>Add the following</w:t>
      </w:r>
      <w:r w:rsidR="00CF4F52">
        <w:t xml:space="preserve"> line of XAML </w:t>
      </w:r>
      <w:r>
        <w:t>to</w:t>
      </w:r>
      <w:r w:rsidR="00CF4F52">
        <w:t xml:space="preserve"> the </w:t>
      </w:r>
      <w:r w:rsidR="009944D2">
        <w:rPr>
          <w:i/>
        </w:rPr>
        <w:t>Grid</w:t>
      </w:r>
      <w:r w:rsidR="00CF4F52">
        <w:t xml:space="preserve"> just </w:t>
      </w:r>
      <w:r w:rsidR="00CF4F52" w:rsidRPr="001521B3">
        <w:rPr>
          <w:i/>
        </w:rPr>
        <w:t>below</w:t>
      </w:r>
      <w:r w:rsidR="00CF4F52">
        <w:t xml:space="preserve"> the </w:t>
      </w:r>
      <w:r w:rsidRPr="001521B3">
        <w:rPr>
          <w:i/>
        </w:rPr>
        <w:t>B</w:t>
      </w:r>
      <w:r w:rsidR="00CF4F52" w:rsidRPr="001521B3">
        <w:rPr>
          <w:i/>
        </w:rPr>
        <w:t>utton</w:t>
      </w:r>
      <w:r w:rsidR="00CF4F52">
        <w:t>.</w:t>
      </w:r>
    </w:p>
    <w:p w:rsidR="00CF4F52" w:rsidRDefault="00CF4F52" w:rsidP="00CF4F52">
      <w:pPr>
        <w:pStyle w:val="Code"/>
        <w:keepNext w:val="0"/>
      </w:pPr>
      <w:r>
        <w:t>&lt;</w:t>
      </w:r>
      <w:r>
        <w:rPr>
          <w:color w:val="A31515"/>
        </w:rPr>
        <w:t>ListBox</w:t>
      </w:r>
      <w:r>
        <w:rPr>
          <w:color w:val="FF0000"/>
        </w:rPr>
        <w:t> x</w:t>
      </w:r>
      <w:proofErr w:type="gramStart"/>
      <w:r>
        <w:t>:</w:t>
      </w:r>
      <w:r>
        <w:rPr>
          <w:color w:val="FF0000"/>
        </w:rPr>
        <w:t>Name</w:t>
      </w:r>
      <w:proofErr w:type="gramEnd"/>
      <w:r>
        <w:t>="</w:t>
      </w:r>
      <w:r w:rsidR="00A905DC">
        <w:t>DrinkOrder</w:t>
      </w:r>
      <w:r>
        <w:t>s" </w:t>
      </w:r>
      <w:r w:rsidR="009944D2">
        <w:t>Grid.Row</w:t>
      </w:r>
      <w:r w:rsidR="00D3494E">
        <w:rPr>
          <w:color w:val="0000FF"/>
        </w:rPr>
        <w:t>="4</w:t>
      </w:r>
      <w:r w:rsidR="009944D2">
        <w:rPr>
          <w:color w:val="0000FF"/>
        </w:rPr>
        <w:t>" </w:t>
      </w:r>
      <w:r>
        <w:t>/&gt;</w:t>
      </w:r>
    </w:p>
    <w:p w:rsidR="00CF4F52" w:rsidRDefault="00CF4F52" w:rsidP="00CF4F52">
      <w:r>
        <w:t xml:space="preserve">Can you guess what is about to happen? Of course you can! </w:t>
      </w:r>
      <w:r w:rsidR="008F1A39">
        <w:t>Cocktail</w:t>
      </w:r>
      <w:r>
        <w:t xml:space="preserve"> will bind the </w:t>
      </w:r>
      <w:r w:rsidRPr="00CF4F52">
        <w:rPr>
          <w:i/>
        </w:rPr>
        <w:t>ListBox</w:t>
      </w:r>
      <w:r>
        <w:t xml:space="preserve"> to the </w:t>
      </w:r>
      <w:r w:rsidRPr="00CF4F52">
        <w:rPr>
          <w:i/>
        </w:rPr>
        <w:t>ViewModel</w:t>
      </w:r>
      <w:r>
        <w:t xml:space="preserve">’s </w:t>
      </w:r>
      <w:r w:rsidR="00A905DC">
        <w:rPr>
          <w:i/>
        </w:rPr>
        <w:t>DrinkOrder</w:t>
      </w:r>
      <w:r w:rsidRPr="00CF4F52">
        <w:rPr>
          <w:i/>
        </w:rPr>
        <w:t>s</w:t>
      </w:r>
      <w:r>
        <w:t xml:space="preserve"> collection property. We may not know precisely what “bind” means</w:t>
      </w:r>
      <w:r w:rsidR="0000425A">
        <w:t xml:space="preserve"> in this context. But we can be pretty sure it has something to do with displaying </w:t>
      </w:r>
      <w:r w:rsidR="00A905DC">
        <w:rPr>
          <w:i/>
        </w:rPr>
        <w:t>DrinkOrder</w:t>
      </w:r>
      <w:r w:rsidR="0000425A" w:rsidRPr="0000425A">
        <w:rPr>
          <w:i/>
        </w:rPr>
        <w:t>s</w:t>
      </w:r>
      <w:r w:rsidR="0000425A">
        <w:t xml:space="preserve"> in the </w:t>
      </w:r>
      <w:r w:rsidR="0000425A" w:rsidRPr="0000425A">
        <w:rPr>
          <w:i/>
        </w:rPr>
        <w:t>ListBox</w:t>
      </w:r>
      <w:r w:rsidR="0000425A">
        <w:t>.</w:t>
      </w:r>
    </w:p>
    <w:p w:rsidR="00BA296F" w:rsidRDefault="00BA296F" w:rsidP="00BA296F">
      <w:pPr>
        <w:pStyle w:val="Heading1"/>
      </w:pPr>
      <w:r>
        <w:lastRenderedPageBreak/>
        <w:t>First failed run</w:t>
      </w:r>
    </w:p>
    <w:p w:rsidR="00BA296F" w:rsidRDefault="00BA296F" w:rsidP="00BA296F">
      <w:pPr>
        <w:keepNext/>
        <w:rPr>
          <w:b/>
        </w:rPr>
      </w:pPr>
      <w:r w:rsidRPr="00986E8D">
        <w:rPr>
          <w:b/>
        </w:rPr>
        <w:t>Build and run [F5]</w:t>
      </w:r>
    </w:p>
    <w:p w:rsidR="00BA296F" w:rsidRPr="00BA296F" w:rsidRDefault="00595C9A" w:rsidP="00CB1DCA">
      <w:pPr>
        <w:keepNext/>
      </w:pPr>
      <w:r>
        <w:t>Enter the letter “X”</w:t>
      </w:r>
      <w:r w:rsidR="001521B3">
        <w:t xml:space="preserve"> int</w:t>
      </w:r>
      <w:r w:rsidR="00CB1DCA">
        <w:t xml:space="preserve">o the </w:t>
      </w:r>
      <w:r w:rsidR="00CB1DCA" w:rsidRPr="00CB1DCA">
        <w:rPr>
          <w:i/>
        </w:rPr>
        <w:t>TextBox</w:t>
      </w:r>
      <w:r w:rsidR="00CB1DCA">
        <w:t xml:space="preserve">. The button lights up. Click the button; the </w:t>
      </w:r>
      <w:r w:rsidR="00CB1DCA" w:rsidRPr="00CB1DCA">
        <w:rPr>
          <w:i/>
        </w:rPr>
        <w:t>TextBox</w:t>
      </w:r>
      <w:r w:rsidR="00CB1DCA">
        <w:t xml:space="preserve"> clears and a </w:t>
      </w:r>
      <w:r w:rsidR="00A905DC">
        <w:rPr>
          <w:i/>
        </w:rPr>
        <w:t>DrinkOrder</w:t>
      </w:r>
      <w:r w:rsidR="00CB1DCA">
        <w:t xml:space="preserve"> appears in the </w:t>
      </w:r>
      <w:r w:rsidR="00CB1DCA" w:rsidRPr="00CB1DCA">
        <w:rPr>
          <w:i/>
        </w:rPr>
        <w:t>ListBox</w:t>
      </w:r>
      <w:r w:rsidR="00CB1DCA">
        <w:t xml:space="preserve"> below the button … sort of.</w:t>
      </w:r>
    </w:p>
    <w:p w:rsidR="0052669E" w:rsidRPr="0052669E" w:rsidRDefault="00E83988" w:rsidP="006A42EA">
      <w:r>
        <w:rPr>
          <w:noProof/>
        </w:rPr>
        <w:drawing>
          <wp:inline distT="0" distB="0" distL="0" distR="0" wp14:anchorId="3B7D1C70" wp14:editId="49B8D8F1">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95238" cy="2028572"/>
                    </a:xfrm>
                    <a:prstGeom prst="rect">
                      <a:avLst/>
                    </a:prstGeom>
                  </pic:spPr>
                </pic:pic>
              </a:graphicData>
            </a:graphic>
          </wp:inline>
        </w:drawing>
      </w:r>
    </w:p>
    <w:p w:rsidR="00E90D23" w:rsidRDefault="00AB10F8" w:rsidP="00E90D23">
      <w:pPr>
        <w:pStyle w:val="Heading1"/>
      </w:pPr>
      <w:r>
        <w:t>What happened</w:t>
      </w:r>
      <w:r w:rsidR="00E90D23">
        <w:t>?</w:t>
      </w:r>
    </w:p>
    <w:p w:rsidR="00155E3B" w:rsidRDefault="00155E3B" w:rsidP="000A7B6C">
      <w:r>
        <w:t>I could flat out tell you. But it’s more important to learn how to diagnose a problem and how the system works.</w:t>
      </w:r>
    </w:p>
    <w:p w:rsidR="00155E3B" w:rsidRDefault="00155E3B" w:rsidP="000A7B6C">
      <w:r>
        <w:t xml:space="preserve">First, let’s confirm that the application is populating the </w:t>
      </w:r>
      <w:r w:rsidRPr="00155E3B">
        <w:rPr>
          <w:i/>
        </w:rPr>
        <w:t>ListBox</w:t>
      </w:r>
      <w:r>
        <w:t xml:space="preserve"> with </w:t>
      </w:r>
      <w:r w:rsidRPr="00155E3B">
        <w:rPr>
          <w:i/>
        </w:rPr>
        <w:t>DrinkOrder</w:t>
      </w:r>
      <w:r>
        <w:t xml:space="preserve"> entities.</w:t>
      </w:r>
    </w:p>
    <w:p w:rsidR="00155E3B" w:rsidRPr="00E11A92" w:rsidRDefault="00155E3B" w:rsidP="00155E3B">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155E3B" w:rsidRDefault="00155E3B" w:rsidP="00155E3B">
      <w:r>
        <w:t xml:space="preserve">Enter another drink and press the button. Satisfy yourself that the </w:t>
      </w:r>
      <w:r w:rsidRPr="00EA52EA">
        <w:rPr>
          <w:i/>
        </w:rPr>
        <w:t>SelectedItem</w:t>
      </w:r>
      <w:r>
        <w:t xml:space="preserve"> is indeed a </w:t>
      </w:r>
      <w:r w:rsidRPr="00EA52EA">
        <w:rPr>
          <w:i/>
        </w:rPr>
        <w:t>DrinkOrder</w:t>
      </w:r>
      <w:r>
        <w:t xml:space="preserve"> entity.</w:t>
      </w:r>
    </w:p>
    <w:p w:rsidR="00AB10F8" w:rsidRDefault="00155E3B" w:rsidP="000A7B6C">
      <w:r>
        <w:t>Now review the log displayed in the Visual Studio Output window:</w:t>
      </w:r>
    </w:p>
    <w:p w:rsidR="00155E3B" w:rsidRDefault="00BB0CD5" w:rsidP="00155E3B">
      <w:pPr>
        <w:pStyle w:val="Code"/>
      </w:pPr>
      <w:r>
        <w:t>...</w:t>
      </w:r>
      <w:r w:rsidR="00155E3B">
        <w:t xml:space="preserve"> </w:t>
      </w:r>
      <w:r w:rsidR="00A36B8A">
        <w:t>ViewLocator</w:t>
      </w:r>
      <w:r w:rsidR="00155E3B">
        <w:t xml:space="preserve"> WARN: View not found. Searched</w:t>
      </w:r>
      <w:proofErr w:type="gramStart"/>
      <w:r w:rsidR="00155E3B">
        <w:t>: .</w:t>
      </w:r>
      <w:proofErr w:type="gramEnd"/>
    </w:p>
    <w:p w:rsidR="00155E3B" w:rsidRDefault="00BB0CD5" w:rsidP="00155E3B">
      <w:pPr>
        <w:pStyle w:val="Code"/>
      </w:pPr>
      <w:r>
        <w:t>...</w:t>
      </w:r>
      <w:r w:rsidR="00155E3B">
        <w:t xml:space="preserve"> </w:t>
      </w:r>
      <w:r w:rsidR="00A36B8A">
        <w:t>ViewModelBinder</w:t>
      </w:r>
      <w:r w:rsidR="00155E3B">
        <w:t xml:space="preserve"> INFO: Binding System.Windows.Controls.TextBlock and Model.DrinkOrder.</w:t>
      </w:r>
    </w:p>
    <w:p w:rsidR="00155E3B" w:rsidRDefault="00BB0CD5" w:rsidP="00155E3B">
      <w:pPr>
        <w:pStyle w:val="Code"/>
        <w:keepNext w:val="0"/>
      </w:pPr>
      <w:r>
        <w:t>...</w:t>
      </w:r>
      <w:r w:rsidR="00155E3B">
        <w:t xml:space="preserve"> </w:t>
      </w:r>
      <w:r w:rsidR="00A36B8A">
        <w:t>Action</w:t>
      </w:r>
      <w:r w:rsidR="00155E3B">
        <w:t xml:space="preserve"> INFO: Setting DC of System.Windows.Controls.TextBlock to Model.DrinkOrder.</w:t>
      </w:r>
    </w:p>
    <w:p w:rsidR="00155E3B" w:rsidRDefault="00155E3B" w:rsidP="00155E3B">
      <w:r>
        <w:t xml:space="preserve">Message #18 warns that Cocktail can’t find a </w:t>
      </w:r>
      <w:r w:rsidRPr="00155E3B">
        <w:rPr>
          <w:i/>
        </w:rPr>
        <w:t>View</w:t>
      </w:r>
      <w:r>
        <w:t xml:space="preserve"> that it’s looking for after searching … well it doesn’t say where or what it searched for but experienced hands know that it searched the executing assembly for a </w:t>
      </w:r>
      <w:r w:rsidRPr="00FB5FA8">
        <w:rPr>
          <w:i/>
        </w:rPr>
        <w:t>View</w:t>
      </w:r>
      <w:r>
        <w:t xml:space="preserve"> to go with the </w:t>
      </w:r>
      <w:r w:rsidRPr="00627230">
        <w:rPr>
          <w:i/>
        </w:rPr>
        <w:t>DrinkOrder</w:t>
      </w:r>
      <w:r>
        <w:t xml:space="preserve"> entity.</w:t>
      </w:r>
    </w:p>
    <w:p w:rsidR="00A22BCA" w:rsidRPr="00A22BCA" w:rsidRDefault="00A22BCA" w:rsidP="00155E3B">
      <w:r>
        <w:t xml:space="preserve">It looked for a view named </w:t>
      </w:r>
      <w:r>
        <w:rPr>
          <w:i/>
        </w:rPr>
        <w:t>DrinkOrderView</w:t>
      </w:r>
      <w:r>
        <w:t xml:space="preserve">, employing the same pattern matching conventions that helped it discover that </w:t>
      </w:r>
      <w:r w:rsidRPr="00A22BCA">
        <w:rPr>
          <w:i/>
        </w:rPr>
        <w:t>MainPage</w:t>
      </w:r>
      <w:r>
        <w:t xml:space="preserve"> goes with </w:t>
      </w:r>
      <w:r w:rsidRPr="00A22BCA">
        <w:rPr>
          <w:i/>
        </w:rPr>
        <w:t>MainPageViewModel</w:t>
      </w:r>
      <w:r>
        <w:t>.</w:t>
      </w:r>
    </w:p>
    <w:p w:rsidR="00A22BCA" w:rsidRDefault="00A22BCA" w:rsidP="00A22BCA">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155E3B" w:rsidRDefault="00155E3B" w:rsidP="00155E3B">
      <w:r>
        <w:lastRenderedPageBreak/>
        <w:t xml:space="preserve">Of course </w:t>
      </w:r>
      <w:r w:rsidR="00A22BCA">
        <w:t xml:space="preserve">we haven’t defined a </w:t>
      </w:r>
      <w:r w:rsidR="00A22BCA">
        <w:rPr>
          <w:i/>
        </w:rPr>
        <w:t>DrinkOrderView</w:t>
      </w:r>
      <w:r>
        <w:t xml:space="preserve">, so Cocktail </w:t>
      </w:r>
      <w:r w:rsidR="00A22BCA">
        <w:t>substitutes</w:t>
      </w:r>
      <w:r>
        <w:t xml:space="preserve"> the “Missing View” consisting of a </w:t>
      </w:r>
      <w:r w:rsidRPr="00134DD4">
        <w:rPr>
          <w:i/>
        </w:rPr>
        <w:t>TextBlock</w:t>
      </w:r>
      <w:r w:rsidRPr="00134DD4">
        <w:t xml:space="preserve"> </w:t>
      </w:r>
      <w:r>
        <w:t>that says, “</w:t>
      </w:r>
      <w:r w:rsidRPr="00134DD4">
        <w:rPr>
          <w:i/>
        </w:rPr>
        <w:t>Cannot find the view for Model.</w:t>
      </w:r>
      <w:r>
        <w:rPr>
          <w:i/>
        </w:rPr>
        <w:t>DrinkOrder</w:t>
      </w:r>
      <w:r>
        <w:t xml:space="preserve">” </w:t>
      </w:r>
      <w:r w:rsidR="00010B90">
        <w:t>(Message #19).</w:t>
      </w:r>
    </w:p>
    <w:p w:rsidR="00155E3B" w:rsidRDefault="00155E3B" w:rsidP="00155E3B">
      <w:pPr>
        <w:pStyle w:val="Note"/>
      </w:pPr>
      <w:r>
        <w:t>This is the same “Missing View” substitution that we saw in a previous lesson.</w:t>
      </w:r>
    </w:p>
    <w:p w:rsidR="00155E3B" w:rsidRDefault="00155E3B" w:rsidP="00155E3B">
      <w:r>
        <w:t xml:space="preserve">Finally, it binds the </w:t>
      </w:r>
      <w:r>
        <w:rPr>
          <w:i/>
        </w:rPr>
        <w:t>DrinkOrder</w:t>
      </w:r>
      <w:r>
        <w:t xml:space="preserve"> to the </w:t>
      </w:r>
      <w:r w:rsidRPr="00134DD4">
        <w:rPr>
          <w:i/>
        </w:rPr>
        <w:t>DataContext</w:t>
      </w:r>
      <w:r>
        <w:t xml:space="preserve"> of this artificial </w:t>
      </w:r>
      <w:r w:rsidRPr="00134DD4">
        <w:rPr>
          <w:i/>
        </w:rPr>
        <w:t>View</w:t>
      </w:r>
      <w:r>
        <w:t xml:space="preserve"> (Message #20) … which is pointless here but would make perfect sense if this was a real view.</w:t>
      </w:r>
    </w:p>
    <w:p w:rsidR="00A10D0A" w:rsidRDefault="00A10D0A" w:rsidP="00A22BCA">
      <w:pPr>
        <w:pStyle w:val="Heading1"/>
        <w:rPr>
          <w:i/>
        </w:rPr>
      </w:pPr>
      <w:r>
        <w:t>Define a View for the DrinkOrder entity</w:t>
      </w:r>
    </w:p>
    <w:p w:rsidR="00A22BCA" w:rsidRDefault="00A22BCA" w:rsidP="003C5CBC">
      <w:r>
        <w:t>We could revert to the</w:t>
      </w:r>
      <w:r w:rsidR="00B41A0C">
        <w:t xml:space="preserve"> traditional approach</w:t>
      </w:r>
      <w:r>
        <w:t xml:space="preserve"> which</w:t>
      </w:r>
      <w:r w:rsidR="00B41A0C">
        <w:t xml:space="preserve"> is to bind the </w:t>
      </w:r>
      <w:r w:rsidR="00B41A0C" w:rsidRPr="003C5CBC">
        <w:rPr>
          <w:i/>
        </w:rPr>
        <w:t>ListBox.ItemTemplate</w:t>
      </w:r>
      <w:r w:rsidR="00B41A0C">
        <w:t xml:space="preserve"> </w:t>
      </w:r>
      <w:r>
        <w:t xml:space="preserve">property </w:t>
      </w:r>
      <w:r w:rsidR="00B41A0C">
        <w:t xml:space="preserve">to an </w:t>
      </w:r>
      <w:r w:rsidR="00B41A0C" w:rsidRPr="003C5CBC">
        <w:rPr>
          <w:i/>
        </w:rPr>
        <w:t>ItemTemplate</w:t>
      </w:r>
      <w:r w:rsidR="00B41A0C">
        <w:t xml:space="preserve"> that displays </w:t>
      </w:r>
      <w:r w:rsidR="00B41A0C" w:rsidRPr="003C5CBC">
        <w:rPr>
          <w:i/>
        </w:rPr>
        <w:t>DrinkOrder</w:t>
      </w:r>
      <w:r w:rsidR="00B41A0C">
        <w:t xml:space="preserve"> entities</w:t>
      </w:r>
      <w:r>
        <w:t xml:space="preserve">; </w:t>
      </w:r>
      <w:hyperlink w:anchor="_Could_we_have" w:history="1">
        <w:r>
          <w:rPr>
            <w:rStyle w:val="Hyperlink"/>
          </w:rPr>
          <w:t xml:space="preserve">we show how to do that </w:t>
        </w:r>
        <w:r w:rsidR="00B41A0C" w:rsidRPr="00B41A0C">
          <w:rPr>
            <w:rStyle w:val="Hyperlink"/>
          </w:rPr>
          <w:t>below</w:t>
        </w:r>
      </w:hyperlink>
      <w:r w:rsidR="00B41A0C">
        <w:t>.</w:t>
      </w:r>
    </w:p>
    <w:p w:rsidR="00A10D0A" w:rsidRDefault="00B41A0C" w:rsidP="003C5CBC">
      <w:r>
        <w:t xml:space="preserve"> </w:t>
      </w:r>
      <w:r w:rsidR="003C5CBC">
        <w:t xml:space="preserve">Instead, we’ll stick with MVVM and convention-based binding. </w:t>
      </w:r>
      <w:r w:rsidR="00010B90">
        <w:t xml:space="preserve">We’ll let the </w:t>
      </w:r>
      <w:r w:rsidR="00010B90" w:rsidRPr="00010B90">
        <w:rPr>
          <w:i/>
        </w:rPr>
        <w:t>DrinkOrder</w:t>
      </w:r>
      <w:r w:rsidR="00010B90">
        <w:t xml:space="preserve"> entity play the role of </w:t>
      </w:r>
      <w:r w:rsidR="00010B90" w:rsidRPr="00010B90">
        <w:rPr>
          <w:i/>
        </w:rPr>
        <w:t>ViewModel</w:t>
      </w:r>
      <w:r w:rsidR="00010B90">
        <w:t xml:space="preserve">. </w:t>
      </w:r>
      <w:r w:rsidR="003C5CBC">
        <w:t xml:space="preserve">We’ll define a </w:t>
      </w:r>
      <w:r w:rsidR="003C5CBC" w:rsidRPr="00A22BCA">
        <w:rPr>
          <w:b/>
          <w:i/>
        </w:rPr>
        <w:t>DrinkOrderEntityView</w:t>
      </w:r>
      <w:r w:rsidR="003C5CBC">
        <w:t xml:space="preserve"> to pair with the </w:t>
      </w:r>
      <w:r w:rsidR="003C5CBC" w:rsidRPr="003C5CBC">
        <w:rPr>
          <w:i/>
        </w:rPr>
        <w:t>DrinkOrder</w:t>
      </w:r>
      <w:r w:rsidR="003C5CBC">
        <w:t xml:space="preserve"> entity and we’ll modify the </w:t>
      </w:r>
      <w:r w:rsidR="003C5CBC" w:rsidRPr="00010B90">
        <w:rPr>
          <w:i/>
        </w:rPr>
        <w:t>View</w:t>
      </w:r>
      <w:r w:rsidR="003C5CBC">
        <w:t>/</w:t>
      </w:r>
      <w:r w:rsidR="003C5CBC" w:rsidRPr="00010B90">
        <w:rPr>
          <w:i/>
        </w:rPr>
        <w:t>ViewModel</w:t>
      </w:r>
      <w:r w:rsidR="003C5CBC">
        <w:t xml:space="preserve"> naming conventions so that the framework can match them up.</w:t>
      </w:r>
    </w:p>
    <w:p w:rsidR="00A10D0A" w:rsidRPr="00624A8C" w:rsidRDefault="00A10D0A" w:rsidP="00A10D0A">
      <w:pPr>
        <w:rPr>
          <w:b/>
        </w:rPr>
      </w:pPr>
      <w:r w:rsidRPr="00624A8C">
        <w:rPr>
          <w:b/>
        </w:rPr>
        <w:t>Selec</w:t>
      </w:r>
      <w:r w:rsidR="003C5CBC">
        <w:rPr>
          <w:b/>
        </w:rPr>
        <w:t xml:space="preserve">t </w:t>
      </w:r>
      <w:r w:rsidRPr="00624A8C">
        <w:rPr>
          <w:b/>
        </w:rPr>
        <w:t>t</w:t>
      </w:r>
      <w:r w:rsidR="003C5CBC">
        <w:rPr>
          <w:b/>
        </w:rPr>
        <w:t>he</w:t>
      </w:r>
      <w:r w:rsidRPr="00624A8C">
        <w:rPr>
          <w:b/>
        </w:rPr>
        <w:t xml:space="preserve"> </w:t>
      </w:r>
      <w:r w:rsidRPr="00624A8C">
        <w:rPr>
          <w:b/>
          <w:i/>
        </w:rPr>
        <w:t>Views</w:t>
      </w:r>
      <w:r w:rsidRPr="00624A8C">
        <w:rPr>
          <w:b/>
        </w:rPr>
        <w:t xml:space="preserve"> folder</w:t>
      </w:r>
    </w:p>
    <w:p w:rsidR="00A10D0A" w:rsidRPr="00827FBA" w:rsidRDefault="00A10D0A" w:rsidP="00A10D0A">
      <w:pPr>
        <w:rPr>
          <w:b/>
        </w:rPr>
      </w:pPr>
      <w:r w:rsidRPr="00827FBA">
        <w:rPr>
          <w:b/>
        </w:rPr>
        <w:t>Add | New Item | Silverlight User Control | “</w:t>
      </w:r>
      <w:r>
        <w:rPr>
          <w:b/>
        </w:rPr>
        <w:t>DrinkOrderEntityView</w:t>
      </w:r>
      <w:r w:rsidRPr="00827FBA">
        <w:rPr>
          <w:b/>
        </w:rPr>
        <w:t>”</w:t>
      </w:r>
    </w:p>
    <w:p w:rsidR="00A10D0A" w:rsidRDefault="00A10D0A" w:rsidP="00A10D0A">
      <w:r w:rsidRPr="00827FBA">
        <w:rPr>
          <w:b/>
        </w:rPr>
        <w:t xml:space="preserve">Delete the </w:t>
      </w:r>
      <w:r>
        <w:rPr>
          <w:b/>
          <w:i/>
        </w:rPr>
        <w:t>DrinkOrderEntityView</w:t>
      </w:r>
      <w:r w:rsidRPr="00827FBA">
        <w:rPr>
          <w:b/>
          <w:i/>
        </w:rPr>
        <w:t>.xaml.cs</w:t>
      </w:r>
      <w:r>
        <w:t xml:space="preserve"> code-behind as we won’t be using it.</w:t>
      </w:r>
    </w:p>
    <w:p w:rsidR="00A10D0A" w:rsidRDefault="00A10D0A" w:rsidP="00A10D0A">
      <w:pPr>
        <w:keepNext/>
      </w:pPr>
      <w:r w:rsidRPr="00827FBA">
        <w:rPr>
          <w:b/>
        </w:rPr>
        <w:t>Replace the empty &lt;Grid&gt; … &lt;/Grid&gt;</w:t>
      </w:r>
      <w:r>
        <w:t xml:space="preserve"> with the following XAML:</w:t>
      </w:r>
    </w:p>
    <w:p w:rsidR="00A10D0A" w:rsidRDefault="00A10D0A" w:rsidP="00A10D0A">
      <w:pPr>
        <w:pStyle w:val="Code"/>
      </w:pPr>
      <w:bookmarkStart w:id="25" w:name="OLE_LINK31"/>
      <w:r>
        <w:t>&lt;</w:t>
      </w:r>
      <w:r>
        <w:rPr>
          <w:color w:val="A31515"/>
        </w:rPr>
        <w:t>Grid</w:t>
      </w:r>
      <w:r>
        <w:t>&gt;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A10D0A" w:rsidRDefault="00A10D0A" w:rsidP="00A10D0A">
      <w:pPr>
        <w:pStyle w:val="Code"/>
      </w:pP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A10D0A" w:rsidRDefault="00A10D0A" w:rsidP="00A10D0A">
      <w:pPr>
        <w:pStyle w:val="Code"/>
      </w:pPr>
      <w:r>
        <w:t>          </w:t>
      </w:r>
      <w:r>
        <w:rPr>
          <w:color w:val="FF0000"/>
        </w:rPr>
        <w:t> 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A10D0A" w:rsidRDefault="00A10D0A" w:rsidP="00A10D0A">
      <w:pPr>
        <w:pStyle w:val="Code"/>
        <w:keepNext w:val="0"/>
      </w:pPr>
      <w:r>
        <w:rPr>
          <w:color w:val="0000FF"/>
        </w:rPr>
        <w:t>&lt;/</w:t>
      </w:r>
      <w:r>
        <w:rPr>
          <w:color w:val="A31515"/>
        </w:rPr>
        <w:t>Grid</w:t>
      </w:r>
      <w:r>
        <w:rPr>
          <w:color w:val="0000FF"/>
        </w:rPr>
        <w:t>&gt;</w:t>
      </w:r>
    </w:p>
    <w:bookmarkEnd w:id="25"/>
    <w:p w:rsidR="00A10D0A" w:rsidRDefault="00A10D0A" w:rsidP="00A10D0A">
      <w:r>
        <w:t xml:space="preserve">This is a 3 x 2 grid with labels in the first column and </w:t>
      </w:r>
      <w:r>
        <w:rPr>
          <w:i/>
        </w:rPr>
        <w:t>DrinkOrder</w:t>
      </w:r>
      <w:r>
        <w:t xml:space="preserve"> data values in the second. </w:t>
      </w:r>
    </w:p>
    <w:p w:rsidR="00A10D0A" w:rsidRDefault="00A10D0A" w:rsidP="00A10D0A">
      <w:r>
        <w:t xml:space="preserve">Notice that the names of the </w:t>
      </w:r>
      <w:r w:rsidRPr="00827FBA">
        <w:rPr>
          <w:i/>
        </w:rPr>
        <w:t>TextBlock</w:t>
      </w:r>
      <w:r>
        <w:t xml:space="preserve">s in the second column match the </w:t>
      </w:r>
      <w:r>
        <w:rPr>
          <w:i/>
        </w:rPr>
        <w:t>DrinkOrder</w:t>
      </w:r>
      <w:r>
        <w:t xml:space="preserve"> properties. We’ll be using the same convention-based data binding we saw in </w:t>
      </w:r>
      <w:r w:rsidRPr="00B045AB">
        <w:rPr>
          <w:i/>
        </w:rPr>
        <w:t>MainPage.xaml</w:t>
      </w:r>
      <w:r>
        <w:t>.</w:t>
      </w:r>
    </w:p>
    <w:p w:rsidR="00A10D0A" w:rsidRDefault="003C5CBC" w:rsidP="00A10D0A">
      <w:pPr>
        <w:keepNext/>
      </w:pPr>
      <w:r>
        <w:lastRenderedPageBreak/>
        <w:t>W</w:t>
      </w:r>
      <w:r w:rsidR="00A10D0A">
        <w:t>e’ve done something a little different</w:t>
      </w:r>
      <w:r>
        <w:t>ly this time</w:t>
      </w:r>
      <w:r w:rsidR="00A10D0A">
        <w:t xml:space="preserve">. The “Created” </w:t>
      </w:r>
      <w:r w:rsidR="00A10D0A" w:rsidRPr="00B428D1">
        <w:rPr>
          <w:i/>
        </w:rPr>
        <w:t xml:space="preserve">TextBlock </w:t>
      </w:r>
      <w:r w:rsidR="00A10D0A" w:rsidRPr="0040746F">
        <w:t>has</w:t>
      </w:r>
      <w:r w:rsidR="00A10D0A">
        <w:t xml:space="preserve"> an </w:t>
      </w:r>
      <w:r w:rsidR="00A10D0A" w:rsidRPr="0040746F">
        <w:rPr>
          <w:b/>
        </w:rPr>
        <w:t>explicit binding</w:t>
      </w:r>
    </w:p>
    <w:p w:rsidR="00A10D0A" w:rsidRDefault="00A10D0A" w:rsidP="00A10D0A">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A10D0A" w:rsidRDefault="003C5CBC" w:rsidP="00A10D0A">
      <w:r>
        <w:t>We’ve decided to</w:t>
      </w:r>
      <w:r w:rsidR="00A10D0A">
        <w:t xml:space="preserve"> format the </w:t>
      </w:r>
      <w:r w:rsidR="00A10D0A" w:rsidRPr="00B428D1">
        <w:rPr>
          <w:i/>
        </w:rPr>
        <w:t>Created</w:t>
      </w:r>
      <w:r w:rsidR="00A10D0A">
        <w:t xml:space="preserve"> date in a more pleasing way with the </w:t>
      </w:r>
      <w:r w:rsidR="00A10D0A" w:rsidRPr="00B428D1">
        <w:rPr>
          <w:i/>
        </w:rPr>
        <w:t>Binding</w:t>
      </w:r>
      <w:r w:rsidR="00A10D0A">
        <w:t xml:space="preserve">’s </w:t>
      </w:r>
      <w:r w:rsidR="00A10D0A" w:rsidRPr="00B428D1">
        <w:rPr>
          <w:i/>
        </w:rPr>
        <w:t>StringFormat</w:t>
      </w:r>
      <w:r w:rsidR="00A10D0A">
        <w:t xml:space="preserve"> attribute. </w:t>
      </w:r>
      <w:r>
        <w:t>That requires a custom binding which we must write explicitly</w:t>
      </w:r>
      <w:r w:rsidR="00A10D0A">
        <w:t xml:space="preserve">. An explicit binding always trumps conventional binding. Cocktail detects </w:t>
      </w:r>
      <w:r>
        <w:t>the explicit</w:t>
      </w:r>
      <w:r w:rsidR="00A10D0A">
        <w:t xml:space="preserve"> binding and gets out of the way. It’s now </w:t>
      </w:r>
      <w:r>
        <w:t>our</w:t>
      </w:r>
      <w:r w:rsidR="00A10D0A">
        <w:t xml:space="preserve"> responsibility to specify the binding completely and properly.</w:t>
      </w:r>
    </w:p>
    <w:p w:rsidR="00A10D0A" w:rsidRDefault="00A10D0A" w:rsidP="00A10D0A">
      <w:r>
        <w:t>If you build-and-run now, you’ll be disappointed to see “</w:t>
      </w:r>
      <w:r w:rsidRPr="00412D6C">
        <w:rPr>
          <w:i/>
        </w:rPr>
        <w:t>Cannot find view for Model.</w:t>
      </w:r>
      <w:r>
        <w:rPr>
          <w:i/>
        </w:rPr>
        <w:t>DrinkOrder</w:t>
      </w:r>
      <w:r>
        <w:t xml:space="preserve">” again. </w:t>
      </w:r>
    </w:p>
    <w:p w:rsidR="00A10D0A" w:rsidRDefault="00A10D0A" w:rsidP="00A10D0A">
      <w:pPr>
        <w:pStyle w:val="Heading2"/>
      </w:pPr>
      <w:r>
        <w:t>Create our own naming convention</w:t>
      </w:r>
    </w:p>
    <w:p w:rsidR="00A10D0A" w:rsidRDefault="00A10D0A" w:rsidP="00A10D0A">
      <w:r>
        <w:t>While we now have a “</w:t>
      </w:r>
      <w:r w:rsidRPr="005954CD">
        <w:rPr>
          <w:i/>
        </w:rPr>
        <w:t>HappyHour.</w:t>
      </w:r>
      <w:r>
        <w:rPr>
          <w:i/>
        </w:rPr>
        <w:t>DrinkOrderEntityView</w:t>
      </w:r>
      <w:r>
        <w:t>” class, Cocktail can’t find it. The entity type serving as the ViewModel is called “</w:t>
      </w:r>
      <w:r w:rsidRPr="005954CD">
        <w:rPr>
          <w:i/>
        </w:rPr>
        <w:t>Model.DrinkOrder</w:t>
      </w:r>
      <w:r>
        <w:t xml:space="preserve">”; these classes, defined in different namespaces don’t conform to the </w:t>
      </w:r>
      <w:hyperlink w:anchor="_How_did_it" w:history="1">
        <w:r w:rsidRPr="00CE5D93">
          <w:rPr>
            <w:rStyle w:val="Hyperlink"/>
          </w:rPr>
          <w:t>default naming rules</w:t>
        </w:r>
      </w:hyperlink>
      <w:r>
        <w:t>.</w:t>
      </w:r>
    </w:p>
    <w:p w:rsidR="00A10D0A" w:rsidRDefault="00A10D0A" w:rsidP="00A10D0A">
      <w:r>
        <w:t>Cocktail can’t anticipate every convention we dream up. Fortunately, the naming conventions are ours to amend. Customizing the naming conventions is an advanced feature</w:t>
      </w:r>
      <w:r w:rsidR="003C5CBC">
        <w:t xml:space="preserve"> but it’s not hard</w:t>
      </w:r>
      <w:r>
        <w:t xml:space="preserve">. </w:t>
      </w:r>
      <w:r w:rsidR="003C5CBC">
        <w:t>W</w:t>
      </w:r>
      <w:r>
        <w:t>e’d dearly like to see this work</w:t>
      </w:r>
      <w:r w:rsidR="003C5CBC">
        <w:t xml:space="preserve"> and</w:t>
      </w:r>
      <w:r>
        <w:t xml:space="preserve"> drive home the point that </w:t>
      </w:r>
      <w:r w:rsidRPr="00AD7B09">
        <w:rPr>
          <w:i/>
        </w:rPr>
        <w:t>any</w:t>
      </w:r>
      <w:r>
        <w:t xml:space="preserve"> class can be a </w:t>
      </w:r>
      <w:r w:rsidRPr="00AD7B09">
        <w:rPr>
          <w:i/>
        </w:rPr>
        <w:t>ViewModel</w:t>
      </w:r>
      <w:r>
        <w:t>. S</w:t>
      </w:r>
      <w:r w:rsidR="00F10B72">
        <w:t xml:space="preserve">o let’s tweak the conventions … </w:t>
      </w:r>
      <w:r>
        <w:t>as if we knew what we were doing.</w:t>
      </w:r>
    </w:p>
    <w:p w:rsidR="00A10D0A" w:rsidRDefault="00A10D0A" w:rsidP="00A10D0A">
      <w:r w:rsidRPr="00CE5D93">
        <w:rPr>
          <w:b/>
        </w:rPr>
        <w:t xml:space="preserve">Open the </w:t>
      </w:r>
      <w:r w:rsidRPr="00CE5D93">
        <w:rPr>
          <w:b/>
          <w:i/>
        </w:rPr>
        <w:t>App</w:t>
      </w:r>
      <w:r>
        <w:rPr>
          <w:b/>
          <w:i/>
        </w:rPr>
        <w:t>Bootstrapper</w:t>
      </w:r>
      <w:r w:rsidRPr="00CE5D93">
        <w:t xml:space="preserve"> </w:t>
      </w:r>
      <w:proofErr w:type="gramStart"/>
      <w:r w:rsidRPr="00CE5D93">
        <w:t>class</w:t>
      </w:r>
      <w:r>
        <w:t xml:space="preserve"> file</w:t>
      </w:r>
      <w:proofErr w:type="gramEnd"/>
      <w:r>
        <w:t>.</w:t>
      </w:r>
    </w:p>
    <w:p w:rsidR="00A10D0A" w:rsidRPr="00CE5D93" w:rsidRDefault="00A10D0A" w:rsidP="00A10D0A">
      <w:pPr>
        <w:rPr>
          <w:b/>
        </w:rPr>
      </w:pPr>
      <w:r>
        <w:rPr>
          <w:b/>
        </w:rPr>
        <w:t xml:space="preserve">Override the base </w:t>
      </w:r>
      <w:r w:rsidRPr="0068426F">
        <w:rPr>
          <w:b/>
          <w:i/>
        </w:rPr>
        <w:t>OnStartup</w:t>
      </w:r>
      <w:r>
        <w:rPr>
          <w:b/>
        </w:rPr>
        <w:t xml:space="preserve"> method</w:t>
      </w:r>
    </w:p>
    <w:p w:rsidR="00A10D0A" w:rsidRDefault="00A10D0A" w:rsidP="00A10D0A">
      <w:pPr>
        <w:keepNext/>
        <w:rPr>
          <w:b/>
        </w:rPr>
      </w:pPr>
      <w:r w:rsidRPr="00CE5D93">
        <w:rPr>
          <w:b/>
        </w:rPr>
        <w:t xml:space="preserve">Add a </w:t>
      </w:r>
      <w:r w:rsidRPr="00CE5D93">
        <w:rPr>
          <w:b/>
          <w:i/>
        </w:rPr>
        <w:t>NameTransformer</w:t>
      </w:r>
      <w:r w:rsidRPr="00CE5D93">
        <w:rPr>
          <w:b/>
        </w:rPr>
        <w:t xml:space="preserve"> rule</w:t>
      </w:r>
    </w:p>
    <w:p w:rsidR="00A10D0A" w:rsidRDefault="00A10D0A" w:rsidP="00A10D0A">
      <w:pPr>
        <w:pStyle w:val="Code"/>
      </w:pPr>
      <w:proofErr w:type="gramStart"/>
      <w:r>
        <w:rPr>
          <w:color w:val="0000FF"/>
        </w:rPr>
        <w:t>protected</w:t>
      </w:r>
      <w:proofErr w:type="gramEnd"/>
      <w:r>
        <w:t> </w:t>
      </w:r>
      <w:r>
        <w:rPr>
          <w:color w:val="0000FF"/>
        </w:rPr>
        <w:t>override</w:t>
      </w:r>
      <w:r>
        <w:t> </w:t>
      </w:r>
      <w:r>
        <w:rPr>
          <w:color w:val="0000FF"/>
        </w:rPr>
        <w:t>void</w:t>
      </w:r>
      <w:r>
        <w:t> OnStartup(</w:t>
      </w:r>
      <w:r>
        <w:rPr>
          <w:color w:val="0000FF"/>
        </w:rPr>
        <w:t>object</w:t>
      </w:r>
      <w:r>
        <w:t> sender, System.Windows.</w:t>
      </w:r>
      <w:r>
        <w:rPr>
          <w:color w:val="2B91AF"/>
        </w:rPr>
        <w:t>StartupEventArgs</w:t>
      </w:r>
      <w:r>
        <w:t> e)</w:t>
      </w:r>
    </w:p>
    <w:p w:rsidR="00A10D0A" w:rsidRDefault="00A10D0A" w:rsidP="00A10D0A">
      <w:pPr>
        <w:pStyle w:val="Code"/>
      </w:pPr>
      <w:r>
        <w:t>{</w:t>
      </w:r>
    </w:p>
    <w:p w:rsidR="00A10D0A" w:rsidRPr="00E609A8" w:rsidRDefault="00A10D0A" w:rsidP="00A10D0A">
      <w:pPr>
        <w:pStyle w:val="Code"/>
        <w:rPr>
          <w:b/>
        </w:rPr>
      </w:pPr>
      <w:bookmarkStart w:id="26" w:name="OLE_LINK32"/>
      <w:bookmarkStart w:id="27" w:name="OLE_LINK33"/>
      <w:r w:rsidRPr="00E609A8">
        <w:rPr>
          <w:b/>
        </w:rPr>
        <w:t>    Caliburn.Micro.</w:t>
      </w:r>
      <w:r w:rsidRPr="00E609A8">
        <w:rPr>
          <w:b/>
          <w:color w:val="2B91AF"/>
        </w:rPr>
        <w:t>ViewLocator</w:t>
      </w:r>
      <w:r w:rsidRPr="00E609A8">
        <w:rPr>
          <w:b/>
        </w:rPr>
        <w:t>.NameTransformer</w:t>
      </w:r>
    </w:p>
    <w:p w:rsidR="00A10D0A" w:rsidRPr="00E609A8" w:rsidRDefault="00A10D0A" w:rsidP="00A10D0A">
      <w:pPr>
        <w:pStyle w:val="Code"/>
        <w:rPr>
          <w:b/>
        </w:rPr>
      </w:pPr>
      <w:r w:rsidRPr="00E609A8">
        <w:rPr>
          <w:b/>
        </w:rPr>
        <w:t xml:space="preserve">       .</w:t>
      </w:r>
      <w:proofErr w:type="gramStart"/>
      <w:r w:rsidRPr="00E609A8">
        <w:rPr>
          <w:b/>
        </w:rPr>
        <w:t>AddRule(</w:t>
      </w:r>
      <w:proofErr w:type="gramEnd"/>
      <w:r w:rsidRPr="00E609A8">
        <w:rPr>
          <w:b/>
          <w:color w:val="A31515"/>
        </w:rPr>
        <w:t>@"^Model\.(\w*)"</w:t>
      </w:r>
      <w:r w:rsidRPr="00E609A8">
        <w:rPr>
          <w:b/>
        </w:rPr>
        <w:t>, </w:t>
      </w:r>
      <w:r w:rsidRPr="00E609A8">
        <w:rPr>
          <w:b/>
          <w:color w:val="A31515"/>
        </w:rPr>
        <w:t>"HappyHour.</w:t>
      </w:r>
      <w:r>
        <w:rPr>
          <w:b/>
          <w:color w:val="A31515"/>
        </w:rPr>
        <w:t>Views.</w:t>
      </w:r>
      <w:r w:rsidRPr="00E609A8">
        <w:rPr>
          <w:b/>
          <w:color w:val="A31515"/>
        </w:rPr>
        <w:t>${1}</w:t>
      </w:r>
      <w:r>
        <w:rPr>
          <w:b/>
          <w:color w:val="A31515"/>
        </w:rPr>
        <w:t>Entity</w:t>
      </w:r>
      <w:r w:rsidRPr="00E609A8">
        <w:rPr>
          <w:b/>
          <w:color w:val="A31515"/>
        </w:rPr>
        <w:t>View"</w:t>
      </w:r>
      <w:r w:rsidRPr="00E609A8">
        <w:rPr>
          <w:b/>
        </w:rPr>
        <w:t>);</w:t>
      </w:r>
    </w:p>
    <w:bookmarkEnd w:id="26"/>
    <w:bookmarkEnd w:id="27"/>
    <w:p w:rsidR="00A10D0A" w:rsidRDefault="00A10D0A" w:rsidP="00A10D0A">
      <w:pPr>
        <w:pStyle w:val="Code"/>
      </w:pPr>
    </w:p>
    <w:p w:rsidR="00A10D0A" w:rsidRDefault="00A10D0A" w:rsidP="00A10D0A">
      <w:pPr>
        <w:pStyle w:val="Code"/>
      </w:pPr>
      <w:r>
        <w:t>    </w:t>
      </w:r>
      <w:proofErr w:type="gramStart"/>
      <w:r>
        <w:rPr>
          <w:color w:val="0000FF"/>
        </w:rPr>
        <w:t>base</w:t>
      </w:r>
      <w:r>
        <w:t>.OnStartup(</w:t>
      </w:r>
      <w:proofErr w:type="gramEnd"/>
      <w:r>
        <w:t>sender, e);</w:t>
      </w:r>
    </w:p>
    <w:p w:rsidR="00A10D0A" w:rsidRDefault="00A10D0A" w:rsidP="00A10D0A">
      <w:pPr>
        <w:pStyle w:val="Code"/>
        <w:keepNext w:val="0"/>
      </w:pPr>
      <w:r>
        <w:t>}</w:t>
      </w:r>
    </w:p>
    <w:p w:rsidR="00F10B72" w:rsidRDefault="00A10D0A" w:rsidP="00A10D0A">
      <w:r>
        <w:t xml:space="preserve">Take a deep breath; naming rules are defined with </w:t>
      </w:r>
      <w:hyperlink r:id="rId19" w:history="1">
        <w:r w:rsidRPr="00CE5D93">
          <w:rPr>
            <w:rStyle w:val="Hyperlink"/>
          </w:rPr>
          <w:t>Regular Expression</w:t>
        </w:r>
      </w:hyperlink>
      <w:r>
        <w:t xml:space="preserve"> strings!  </w:t>
      </w:r>
    </w:p>
    <w:p w:rsidR="00A10D0A" w:rsidRDefault="00A10D0A" w:rsidP="00F10B72">
      <w:pPr>
        <w:pStyle w:val="Note"/>
      </w:pPr>
      <w:r>
        <w:t xml:space="preserve">While we could override the naming conventions in other way, this is the easiest way for our example so bear with me as I explain what’s going on. </w:t>
      </w:r>
    </w:p>
    <w:p w:rsidR="00A10D0A" w:rsidRDefault="00A10D0A" w:rsidP="00A10D0A">
      <w:r>
        <w:t xml:space="preserve">The </w:t>
      </w:r>
      <w:r w:rsidRPr="009972E9">
        <w:rPr>
          <w:i/>
        </w:rPr>
        <w:t>NameTransformer</w:t>
      </w:r>
      <w:r>
        <w:t xml:space="preserve"> </w:t>
      </w:r>
      <w:r w:rsidR="00F10B72">
        <w:t xml:space="preserve">transforms the name of a </w:t>
      </w:r>
      <w:r w:rsidR="00F10B72" w:rsidRPr="00F10B72">
        <w:rPr>
          <w:i/>
        </w:rPr>
        <w:t>ViewModel</w:t>
      </w:r>
      <w:r w:rsidR="00F10B72">
        <w:t xml:space="preserve"> class into the name of a </w:t>
      </w:r>
      <w:r w:rsidR="00F10B72" w:rsidRPr="00F10B72">
        <w:rPr>
          <w:i/>
        </w:rPr>
        <w:t>View</w:t>
      </w:r>
      <w:r w:rsidR="00F10B72">
        <w:t xml:space="preserve"> class. It </w:t>
      </w:r>
      <w:r>
        <w:t xml:space="preserve">applies the rule’s search pattern (the first string) to the name of the </w:t>
      </w:r>
      <w:r w:rsidRPr="009972E9">
        <w:rPr>
          <w:i/>
        </w:rPr>
        <w:t>ViewModel</w:t>
      </w:r>
      <w:r>
        <w:t xml:space="preserve"> class. If it matches, the </w:t>
      </w:r>
      <w:r w:rsidRPr="009972E9">
        <w:rPr>
          <w:i/>
        </w:rPr>
        <w:t>NameTransformer</w:t>
      </w:r>
      <w:r>
        <w:t xml:space="preserve"> applies the replacement (the second string)</w:t>
      </w:r>
      <w:r w:rsidR="00F10B72">
        <w:t xml:space="preserve"> to produce candidate </w:t>
      </w:r>
      <w:r w:rsidR="00F10B72" w:rsidRPr="00F10B72">
        <w:rPr>
          <w:i/>
        </w:rPr>
        <w:t>View</w:t>
      </w:r>
      <w:r w:rsidR="00F10B72">
        <w:t xml:space="preserve"> names.</w:t>
      </w:r>
    </w:p>
    <w:p w:rsidR="00F10B72" w:rsidRDefault="00F10B72" w:rsidP="00A10D0A">
      <w:r>
        <w:t xml:space="preserve">In our rule, the </w:t>
      </w:r>
      <w:r w:rsidRPr="00F10B72">
        <w:rPr>
          <w:i/>
        </w:rPr>
        <w:t>ViewModel</w:t>
      </w:r>
      <w:r>
        <w:t xml:space="preserve"> will be an entity class name in the “Model” namespace. </w:t>
      </w:r>
      <w:r w:rsidR="00A10D0A">
        <w:t xml:space="preserve">The search pattern – </w:t>
      </w:r>
      <w:r w:rsidR="00A10D0A" w:rsidRPr="00AD7B09">
        <w:rPr>
          <w:i/>
        </w:rPr>
        <w:t>"^Model\</w:t>
      </w:r>
      <w:proofErr w:type="gramStart"/>
      <w:r w:rsidR="00A10D0A" w:rsidRPr="00AD7B09">
        <w:rPr>
          <w:i/>
        </w:rPr>
        <w:t>.(</w:t>
      </w:r>
      <w:proofErr w:type="gramEnd"/>
      <w:r w:rsidR="00A10D0A" w:rsidRPr="00AD7B09">
        <w:rPr>
          <w:i/>
        </w:rPr>
        <w:t>\w*)"</w:t>
      </w:r>
      <w:r w:rsidR="00A10D0A">
        <w:t xml:space="preserve">  – says </w:t>
      </w:r>
    </w:p>
    <w:p w:rsidR="00A10D0A" w:rsidRDefault="00041897" w:rsidP="00A10D0A">
      <w:r w:rsidRPr="00AD7B09">
        <w:rPr>
          <w:i/>
        </w:rPr>
        <w:lastRenderedPageBreak/>
        <w:t>"</w:t>
      </w:r>
      <w:r w:rsidRPr="00041897">
        <w:rPr>
          <w:i/>
        </w:rPr>
        <w:t>M</w:t>
      </w:r>
      <w:r w:rsidR="00A10D0A" w:rsidRPr="00C242E3">
        <w:rPr>
          <w:i/>
        </w:rPr>
        <w:t>atch any class name that begins with ‘Model.’</w:t>
      </w:r>
      <w:r w:rsidR="00A10D0A">
        <w:rPr>
          <w:i/>
        </w:rPr>
        <w:t xml:space="preserve"> </w:t>
      </w:r>
      <w:r w:rsidR="00A10D0A">
        <w:t xml:space="preserve">(“Model dot”) </w:t>
      </w:r>
      <w:r w:rsidR="00A10D0A">
        <w:rPr>
          <w:i/>
        </w:rPr>
        <w:t>followed by any number of word characters</w:t>
      </w:r>
      <w:r w:rsidR="00A10D0A">
        <w:t xml:space="preserve">”. </w:t>
      </w:r>
    </w:p>
    <w:p w:rsidR="00A10D0A" w:rsidRDefault="00A10D0A" w:rsidP="00A10D0A">
      <w:r>
        <w:t xml:space="preserve">The parentheses in the pattern define a “group” within the matched text.  </w:t>
      </w:r>
      <w:r w:rsidR="00F10B72">
        <w:t>That</w:t>
      </w:r>
      <w:r>
        <w:t xml:space="preserve"> group will contain the name of the entity class</w:t>
      </w:r>
      <w:r w:rsidR="00F10B72">
        <w:t xml:space="preserve"> within the </w:t>
      </w:r>
      <w:r w:rsidR="00F10B72" w:rsidRPr="00F10B72">
        <w:rPr>
          <w:i/>
        </w:rPr>
        <w:t>Model</w:t>
      </w:r>
      <w:r w:rsidR="00F10B72">
        <w:t xml:space="preserve"> namespace</w:t>
      </w:r>
      <w:r>
        <w:t>.</w:t>
      </w:r>
    </w:p>
    <w:p w:rsidR="00F10B72" w:rsidRDefault="00A10D0A" w:rsidP="00A10D0A">
      <w:r>
        <w:t>The replacement pattern – “</w:t>
      </w:r>
      <w:r>
        <w:rPr>
          <w:i/>
        </w:rPr>
        <w:t>HappyHour</w:t>
      </w:r>
      <w:proofErr w:type="gramStart"/>
      <w:r w:rsidRPr="00AD7B09">
        <w:rPr>
          <w:i/>
        </w:rPr>
        <w:t>.$</w:t>
      </w:r>
      <w:proofErr w:type="gramEnd"/>
      <w:r w:rsidRPr="00AD7B09">
        <w:rPr>
          <w:i/>
        </w:rPr>
        <w:t>{1}View</w:t>
      </w:r>
      <w:r>
        <w:t xml:space="preserve">” – says </w:t>
      </w:r>
    </w:p>
    <w:p w:rsidR="00F10B72" w:rsidRDefault="00A10D0A" w:rsidP="00A10D0A">
      <w:r>
        <w:t>“</w:t>
      </w:r>
      <w:r w:rsidR="00041897">
        <w:rPr>
          <w:i/>
        </w:rPr>
        <w:t>I</w:t>
      </w:r>
      <w:r w:rsidRPr="00827FBA">
        <w:rPr>
          <w:i/>
        </w:rPr>
        <w:t xml:space="preserve">f you find a match, </w:t>
      </w:r>
      <w:r>
        <w:rPr>
          <w:i/>
        </w:rPr>
        <w:t xml:space="preserve">build a View class name </w:t>
      </w:r>
      <w:r w:rsidR="00F10B72">
        <w:rPr>
          <w:i/>
        </w:rPr>
        <w:t>consisting of</w:t>
      </w:r>
      <w:r w:rsidRPr="00AD7B09">
        <w:rPr>
          <w:i/>
        </w:rPr>
        <w:t xml:space="preserve"> ‘</w:t>
      </w:r>
      <w:r>
        <w:rPr>
          <w:i/>
        </w:rPr>
        <w:t>HappyHour</w:t>
      </w:r>
      <w:r w:rsidRPr="00AD7B09">
        <w:rPr>
          <w:i/>
        </w:rPr>
        <w:t>.</w:t>
      </w:r>
      <w:r w:rsidR="00F10B72">
        <w:rPr>
          <w:i/>
        </w:rPr>
        <w:t>Views.</w:t>
      </w:r>
      <w:r w:rsidRPr="00AD7B09">
        <w:rPr>
          <w:i/>
        </w:rPr>
        <w:t xml:space="preserve">’ followed </w:t>
      </w:r>
      <w:r>
        <w:rPr>
          <w:i/>
        </w:rPr>
        <w:t xml:space="preserve">by </w:t>
      </w:r>
      <w:r w:rsidR="00F10B72">
        <w:rPr>
          <w:i/>
        </w:rPr>
        <w:t>the match</w:t>
      </w:r>
      <w:r w:rsidRPr="00AD7B09">
        <w:rPr>
          <w:i/>
        </w:rPr>
        <w:t xml:space="preserve"> group </w:t>
      </w:r>
      <w:r>
        <w:rPr>
          <w:i/>
        </w:rPr>
        <w:t>followed by</w:t>
      </w:r>
      <w:r w:rsidRPr="00AD7B09">
        <w:rPr>
          <w:i/>
        </w:rPr>
        <w:t xml:space="preserve"> ‘View’.</w:t>
      </w:r>
      <w:r>
        <w:t xml:space="preserve">” </w:t>
      </w:r>
    </w:p>
    <w:p w:rsidR="00A10D0A" w:rsidRDefault="00A10D0A" w:rsidP="00A10D0A">
      <w:r>
        <w:t>The</w:t>
      </w:r>
      <w:r w:rsidR="00F10B72">
        <w:t xml:space="preserve"> match</w:t>
      </w:r>
      <w:r>
        <w:t xml:space="preserve"> group is identified by the </w:t>
      </w:r>
      <w:r w:rsidRPr="00AD7B09">
        <w:rPr>
          <w:i/>
        </w:rPr>
        <w:t>${1}</w:t>
      </w:r>
      <w:r w:rsidR="00F10B72">
        <w:t xml:space="preserve"> token and refers to the entity class name discovered during the match.</w:t>
      </w:r>
      <w:r w:rsidR="000A2453">
        <w:t xml:space="preserve"> </w:t>
      </w:r>
      <w:r>
        <w:t>Here’s how it works for us:</w:t>
      </w:r>
    </w:p>
    <w:p w:rsidR="00A10D0A" w:rsidRDefault="00A10D0A" w:rsidP="00A10D0A">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A10D0A" w:rsidRDefault="00A10D0A" w:rsidP="00A10D0A">
      <w:pPr>
        <w:pStyle w:val="ListParagraph"/>
        <w:numPr>
          <w:ilvl w:val="0"/>
          <w:numId w:val="11"/>
        </w:numPr>
      </w:pPr>
      <w:r>
        <w:t>“</w:t>
      </w:r>
      <w:r>
        <w:rPr>
          <w:i/>
        </w:rPr>
        <w:t>DrinkOrder</w:t>
      </w:r>
      <w:r>
        <w:t>” is the matched text in group ${1}</w:t>
      </w:r>
    </w:p>
    <w:p w:rsidR="00A10D0A" w:rsidRDefault="00A10D0A" w:rsidP="00A10D0A">
      <w:pPr>
        <w:pStyle w:val="ListParagraph"/>
        <w:numPr>
          <w:ilvl w:val="0"/>
          <w:numId w:val="11"/>
        </w:numPr>
      </w:pPr>
      <w:r>
        <w:t>The replacement concatenates “</w:t>
      </w:r>
      <w:r>
        <w:rPr>
          <w:i/>
        </w:rPr>
        <w:t>HappyHour</w:t>
      </w:r>
      <w:r w:rsidRPr="00827FBA">
        <w:rPr>
          <w:i/>
        </w:rPr>
        <w:t>.</w:t>
      </w:r>
      <w:r w:rsidR="00F10B72">
        <w:rPr>
          <w:i/>
        </w:rPr>
        <w:t>Views.</w:t>
      </w:r>
      <w:r>
        <w:t>” + “</w:t>
      </w:r>
      <w:r>
        <w:rPr>
          <w:i/>
        </w:rPr>
        <w:t>DrinkOrder</w:t>
      </w:r>
      <w:r>
        <w:t>” + “</w:t>
      </w:r>
      <w:r w:rsidR="000A2453" w:rsidRPr="000A2453">
        <w:rPr>
          <w:i/>
        </w:rPr>
        <w:t>Entity</w:t>
      </w:r>
      <w:r w:rsidRPr="00827FBA">
        <w:rPr>
          <w:i/>
        </w:rPr>
        <w:t>View</w:t>
      </w:r>
      <w:r>
        <w:t>”</w:t>
      </w:r>
    </w:p>
    <w:p w:rsidR="00A10D0A" w:rsidRDefault="00A10D0A" w:rsidP="00A10D0A">
      <w:r>
        <w:t>Thus “</w:t>
      </w:r>
      <w:r w:rsidRPr="000A2453">
        <w:rPr>
          <w:i/>
        </w:rPr>
        <w:t>Model.DrinkOrder</w:t>
      </w:r>
      <w:r>
        <w:t>” becomes “</w:t>
      </w:r>
      <w:r w:rsidRPr="000A2453">
        <w:rPr>
          <w:i/>
        </w:rPr>
        <w:t>HappyHour.</w:t>
      </w:r>
      <w:r w:rsidR="000A2453" w:rsidRPr="000A2453">
        <w:rPr>
          <w:i/>
        </w:rPr>
        <w:t>Views.</w:t>
      </w:r>
      <w:r w:rsidRPr="000A2453">
        <w:rPr>
          <w:i/>
        </w:rPr>
        <w:t>DrinkOrderEntityView</w:t>
      </w:r>
      <w:r>
        <w:t xml:space="preserve">”. We just added such a class in the application assembly. At runtime, each time we click the button, Cocktail finds that View class and uses it as the basis for displaying the next new </w:t>
      </w:r>
      <w:r>
        <w:rPr>
          <w:i/>
        </w:rPr>
        <w:t>DrinkOrder</w:t>
      </w:r>
      <w:r>
        <w:t xml:space="preserve"> in the </w:t>
      </w:r>
      <w:r w:rsidRPr="00E72D89">
        <w:rPr>
          <w:i/>
        </w:rPr>
        <w:t>ListBox</w:t>
      </w:r>
      <w:r>
        <w:t>.</w:t>
      </w:r>
    </w:p>
    <w:p w:rsidR="00A10D0A" w:rsidRDefault="00A10D0A" w:rsidP="00A10D0A">
      <w:pPr>
        <w:keepNext/>
        <w:rPr>
          <w:b/>
        </w:rPr>
      </w:pPr>
      <w:r w:rsidRPr="00986E8D">
        <w:rPr>
          <w:b/>
        </w:rPr>
        <w:t>Build and run [F5]</w:t>
      </w:r>
    </w:p>
    <w:p w:rsidR="00A10D0A" w:rsidRDefault="00A10D0A" w:rsidP="00A10D0A">
      <w:pPr>
        <w:keepNext/>
      </w:pPr>
      <w:r>
        <w:t xml:space="preserve">Watch the Output window as you add each new </w:t>
      </w:r>
      <w:r w:rsidRPr="00712CC7">
        <w:rPr>
          <w:i/>
        </w:rPr>
        <w:t>DrinkOrder</w:t>
      </w:r>
      <w:r>
        <w:t>. You’ll see a sequence such as:</w:t>
      </w:r>
    </w:p>
    <w:p w:rsidR="00A10D0A" w:rsidRPr="00624A8C" w:rsidRDefault="00A10D0A" w:rsidP="00A10D0A">
      <w:pPr>
        <w:pStyle w:val="Code"/>
        <w:rPr>
          <w:sz w:val="16"/>
          <w:szCs w:val="16"/>
        </w:rPr>
      </w:pPr>
      <w:r w:rsidRPr="00624A8C">
        <w:rPr>
          <w:sz w:val="16"/>
          <w:szCs w:val="16"/>
        </w:rPr>
        <w:t>[20] ActionMessage INFO: Invoking Action: AddDrinkOrder.</w:t>
      </w:r>
    </w:p>
    <w:p w:rsidR="00A10D0A" w:rsidRPr="00624A8C" w:rsidRDefault="00A10D0A" w:rsidP="00A10D0A">
      <w:pPr>
        <w:pStyle w:val="Code"/>
        <w:rPr>
          <w:sz w:val="16"/>
          <w:szCs w:val="16"/>
        </w:rPr>
      </w:pPr>
      <w:r w:rsidRPr="00624A8C">
        <w:rPr>
          <w:sz w:val="16"/>
          <w:szCs w:val="16"/>
        </w:rPr>
        <w:t>[21] ViewModelBinder INFO: Binding HappyHour.Views.</w:t>
      </w:r>
      <w:r>
        <w:rPr>
          <w:sz w:val="16"/>
          <w:szCs w:val="16"/>
        </w:rPr>
        <w:t>DrinkOrderEntityView</w:t>
      </w:r>
      <w:r w:rsidRPr="00624A8C">
        <w:rPr>
          <w:sz w:val="16"/>
          <w:szCs w:val="16"/>
        </w:rPr>
        <w:t xml:space="preserve"> and Model.DrinkOrder.</w:t>
      </w:r>
    </w:p>
    <w:p w:rsidR="00A10D0A" w:rsidRPr="00624A8C" w:rsidRDefault="00A10D0A" w:rsidP="00A10D0A">
      <w:pPr>
        <w:pStyle w:val="Code"/>
        <w:rPr>
          <w:sz w:val="16"/>
          <w:szCs w:val="16"/>
        </w:rPr>
      </w:pPr>
      <w:r w:rsidRPr="00624A8C">
        <w:rPr>
          <w:sz w:val="16"/>
          <w:szCs w:val="16"/>
        </w:rPr>
        <w:t>[22] Action INFO: Setting DC of HappyHour.Views.</w:t>
      </w:r>
      <w:r>
        <w:rPr>
          <w:sz w:val="16"/>
          <w:szCs w:val="16"/>
        </w:rPr>
        <w:t>DrinkOrderEntityView</w:t>
      </w:r>
      <w:r w:rsidRPr="00624A8C">
        <w:rPr>
          <w:sz w:val="16"/>
          <w:szCs w:val="16"/>
        </w:rPr>
        <w:t xml:space="preserve"> to Model.DrinkOrder.</w:t>
      </w:r>
    </w:p>
    <w:p w:rsidR="00A10D0A" w:rsidRPr="00624A8C" w:rsidRDefault="00A10D0A" w:rsidP="00A10D0A">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A10D0A" w:rsidRPr="00624A8C" w:rsidRDefault="00A10D0A" w:rsidP="00A10D0A">
      <w:pPr>
        <w:pStyle w:val="Code"/>
        <w:rPr>
          <w:sz w:val="16"/>
          <w:szCs w:val="16"/>
        </w:rPr>
      </w:pPr>
      <w:r w:rsidRPr="00624A8C">
        <w:rPr>
          <w:sz w:val="16"/>
          <w:szCs w:val="16"/>
        </w:rPr>
        <w:t>[28] ViewModelBinder INFO: Binding Convention Applied: Element Id.</w:t>
      </w:r>
    </w:p>
    <w:p w:rsidR="00A10D0A" w:rsidRPr="00624A8C" w:rsidRDefault="00A10D0A" w:rsidP="00A10D0A">
      <w:pPr>
        <w:pStyle w:val="Code"/>
        <w:rPr>
          <w:sz w:val="16"/>
          <w:szCs w:val="16"/>
        </w:rPr>
      </w:pPr>
      <w:r w:rsidRPr="00624A8C">
        <w:rPr>
          <w:sz w:val="16"/>
          <w:szCs w:val="16"/>
        </w:rPr>
        <w:t>[29] ViewModelBinder INFO: Binding Convention Applied: Element DrinkName.</w:t>
      </w:r>
    </w:p>
    <w:p w:rsidR="00A10D0A" w:rsidRPr="00624A8C" w:rsidRDefault="00A10D0A" w:rsidP="00A10D0A">
      <w:pPr>
        <w:pStyle w:val="Code"/>
        <w:keepNext w:val="0"/>
        <w:rPr>
          <w:sz w:val="16"/>
          <w:szCs w:val="16"/>
        </w:rPr>
      </w:pPr>
      <w:r w:rsidRPr="00624A8C">
        <w:rPr>
          <w:sz w:val="16"/>
          <w:szCs w:val="16"/>
        </w:rPr>
        <w:t>[30] ViewModelBinder INFO: Binding Convention Not Applied: Element Created has existing binding.</w:t>
      </w:r>
    </w:p>
    <w:p w:rsidR="00A10D0A" w:rsidRDefault="00A10D0A" w:rsidP="00A10D0A">
      <w:r>
        <w:t>#20 represents the button click as before.  But this time Message #17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A10D0A" w:rsidRDefault="00A10D0A" w:rsidP="00A10D0A">
      <w:r>
        <w:t>Messages #28 and #29 tell us that the “Id” and “DrinkName” UI controls were data bound conventionally.</w:t>
      </w:r>
    </w:p>
    <w:p w:rsidR="00A10D0A" w:rsidRDefault="00A10D0A" w:rsidP="00A10D0A">
      <w:r>
        <w:t>Message #30 reminds us that the UI element, “Created”, has an existing binding defined in the XAML (see above); that binding is preserved and the convention ignored.</w:t>
      </w:r>
    </w:p>
    <w:p w:rsidR="007E4727" w:rsidRDefault="007E4727" w:rsidP="007E4727">
      <w:pPr>
        <w:pStyle w:val="Heading1"/>
      </w:pPr>
      <w:r>
        <w:t>Last Call</w:t>
      </w:r>
    </w:p>
    <w:p w:rsidR="007E4727" w:rsidRDefault="007E4727" w:rsidP="007E4727">
      <w:r>
        <w:t>TBD</w:t>
      </w:r>
    </w:p>
    <w:p w:rsidR="007E4727" w:rsidRDefault="007E4727" w:rsidP="007E4727">
      <w:pPr>
        <w:pStyle w:val="Heading1"/>
      </w:pPr>
      <w:r>
        <w:lastRenderedPageBreak/>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8" w:name="_Why_does_Name"/>
      <w:bookmarkEnd w:id="28"/>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9" w:name="_Why_repeat_HappyHourStyles"/>
      <w:bookmarkStart w:id="30" w:name="_Could_we_define"/>
      <w:bookmarkStart w:id="31" w:name="_Could_we_have"/>
      <w:bookmarkStart w:id="32" w:name="_When_should_I"/>
      <w:bookmarkStart w:id="33" w:name="_Should_a_property"/>
      <w:bookmarkEnd w:id="29"/>
      <w:bookmarkEnd w:id="30"/>
      <w:bookmarkEnd w:id="31"/>
      <w:bookmarkEnd w:id="32"/>
      <w:bookmarkEnd w:id="33"/>
      <w:r>
        <w:lastRenderedPageBreak/>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AB10F8" w:rsidRDefault="00AB10F8" w:rsidP="004814E9">
      <w:pPr>
        <w:pStyle w:val="Heading2"/>
      </w:pPr>
      <w:bookmarkStart w:id="34" w:name="_When_should_I_1"/>
      <w:bookmarkStart w:id="35" w:name="_How_are_Views"/>
      <w:bookmarkEnd w:id="34"/>
      <w:bookmarkEnd w:id="35"/>
      <w:r>
        <w:lastRenderedPageBreak/>
        <w:t xml:space="preserve">How are Views displayed in the </w:t>
      </w:r>
      <w:r w:rsidRPr="00AB10F8">
        <w:rPr>
          <w:i/>
        </w:rPr>
        <w:t>ListBox</w:t>
      </w:r>
      <w:r>
        <w:t>?</w:t>
      </w:r>
    </w:p>
    <w:p w:rsidR="00AB10F8" w:rsidRDefault="00AB10F8" w:rsidP="00AB10F8">
      <w:r>
        <w:t>The log in the Visual Studio Output window is instructive.</w:t>
      </w:r>
    </w:p>
    <w:p w:rsidR="00AB10F8" w:rsidRDefault="00AB10F8" w:rsidP="00AB10F8">
      <w:pPr>
        <w:pStyle w:val="Code"/>
      </w:pPr>
      <w:r>
        <w:t>[11] ConventionManager INFO: ItemTemplate applied to DrinkOrders.</w:t>
      </w:r>
    </w:p>
    <w:p w:rsidR="00A56707" w:rsidRDefault="00A56707" w:rsidP="00AB10F8">
      <w:r>
        <w:t>It</w:t>
      </w:r>
      <w:r w:rsidR="00AB10F8">
        <w:t xml:space="preserve"> tells us that an “ItemTemplate” was applied to the “DrinkOrders” </w:t>
      </w:r>
      <w:r w:rsidR="00AB10F8" w:rsidRPr="00F3533C">
        <w:rPr>
          <w:i/>
        </w:rPr>
        <w:t>ListBox</w:t>
      </w:r>
      <w:r w:rsidR="00AB10F8">
        <w:t xml:space="preserve">. </w:t>
      </w:r>
    </w:p>
    <w:p w:rsidR="00AB10F8" w:rsidRDefault="00AB10F8" w:rsidP="00AB10F8">
      <w:r>
        <w:t xml:space="preserve">What “ItemTemplate”? We haven’t defined an “ItemTemplate” so Caliburn substitutes </w:t>
      </w:r>
      <w:hyperlink r:id="rId2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AB10F8" w:rsidRPr="00720AE2" w:rsidRDefault="00AB10F8" w:rsidP="00AB10F8">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AB10F8" w:rsidRPr="00720AE2" w:rsidRDefault="00AB10F8" w:rsidP="00AB10F8">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AB10F8" w:rsidRPr="00720AE2" w:rsidRDefault="00AB10F8" w:rsidP="00AB10F8">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AB10F8" w:rsidRPr="00720AE2" w:rsidRDefault="00AB10F8" w:rsidP="00AB10F8">
      <w:pPr>
        <w:pStyle w:val="Code"/>
      </w:pPr>
      <w:r w:rsidRPr="00720AE2">
        <w:t xml:space="preserve">                    </w:t>
      </w:r>
      <w:r w:rsidRPr="00720AE2">
        <w:rPr>
          <w:color w:val="FF0000"/>
        </w:rPr>
        <w:t>VerticalContentAlignment</w:t>
      </w:r>
      <w:r w:rsidRPr="00720AE2">
        <w:t>="Stretch"</w:t>
      </w:r>
    </w:p>
    <w:p w:rsidR="00AB10F8" w:rsidRPr="00720AE2" w:rsidRDefault="00AB10F8" w:rsidP="00AB10F8">
      <w:pPr>
        <w:pStyle w:val="Code"/>
      </w:pPr>
      <w:r w:rsidRPr="00720AE2">
        <w:t xml:space="preserve">                    </w:t>
      </w:r>
      <w:r w:rsidRPr="00720AE2">
        <w:rPr>
          <w:color w:val="FF0000"/>
        </w:rPr>
        <w:t>HorizontalContentAlignment</w:t>
      </w:r>
      <w:r w:rsidRPr="00720AE2">
        <w:t>="Stretch" /&gt;</w:t>
      </w:r>
    </w:p>
    <w:p w:rsidR="00AB10F8" w:rsidRPr="00720AE2" w:rsidRDefault="00AB10F8" w:rsidP="00AB10F8">
      <w:pPr>
        <w:pStyle w:val="Code"/>
        <w:keepNext w:val="0"/>
      </w:pPr>
      <w:r w:rsidRPr="00720AE2">
        <w:t>&lt;/</w:t>
      </w:r>
      <w:r w:rsidRPr="00720AE2">
        <w:rPr>
          <w:color w:val="A31515"/>
        </w:rPr>
        <w:t>DataTemplate</w:t>
      </w:r>
      <w:r w:rsidRPr="00720AE2">
        <w:t>&gt;</w:t>
      </w:r>
    </w:p>
    <w:p w:rsidR="00AB10F8" w:rsidRDefault="00A56707" w:rsidP="00AB10F8">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Pr="00A56707">
        <w:rPr>
          <w:i/>
        </w:rPr>
        <w:t>ViewModel</w:t>
      </w:r>
      <w:r>
        <w:t xml:space="preserve"> item. It’s the</w:t>
      </w:r>
      <w:r w:rsidR="00AB10F8">
        <w:t xml:space="preserve"> “</w:t>
      </w:r>
      <w:r w:rsidR="00AB10F8" w:rsidRPr="00F3533C">
        <w:rPr>
          <w:b/>
          <w:i/>
        </w:rPr>
        <w:t>cal</w:t>
      </w:r>
      <w:proofErr w:type="gramStart"/>
      <w:r w:rsidR="00AB10F8" w:rsidRPr="00F3533C">
        <w:rPr>
          <w:b/>
          <w:i/>
        </w:rPr>
        <w:t>:View.Model</w:t>
      </w:r>
      <w:proofErr w:type="gramEnd"/>
      <w:r w:rsidR="00AB10F8" w:rsidRPr="00F3533C">
        <w:rPr>
          <w:b/>
        </w:rPr>
        <w:t>”</w:t>
      </w:r>
      <w:r w:rsidR="00AB10F8">
        <w:t xml:space="preserve"> attached property </w:t>
      </w:r>
      <w:r>
        <w:t>that</w:t>
      </w:r>
      <w:r w:rsidR="00AB10F8">
        <w:t xml:space="preserve"> </w:t>
      </w:r>
      <w:r>
        <w:t xml:space="preserve">constructs the right </w:t>
      </w:r>
      <w:r w:rsidRPr="00A56707">
        <w:rPr>
          <w:i/>
        </w:rPr>
        <w:t>View</w:t>
      </w:r>
      <w:r w:rsidR="00AB10F8">
        <w:t xml:space="preserve"> </w:t>
      </w:r>
      <w:r>
        <w:t>using</w:t>
      </w:r>
      <w:r w:rsidR="00AB10F8">
        <w:t xml:space="preserve"> the same mechanism that associated the </w:t>
      </w:r>
      <w:r w:rsidR="00AB10F8" w:rsidRPr="00F3533C">
        <w:rPr>
          <w:i/>
        </w:rPr>
        <w:t>MainPage</w:t>
      </w:r>
      <w:r w:rsidR="00AB10F8">
        <w:t xml:space="preserve"> with the </w:t>
      </w:r>
      <w:r w:rsidR="00AB10F8" w:rsidRPr="00F3533C">
        <w:rPr>
          <w:i/>
        </w:rPr>
        <w:t>MainPageViewModel</w:t>
      </w:r>
      <w:r w:rsidR="00AB10F8">
        <w:t>.</w:t>
      </w:r>
    </w:p>
    <w:p w:rsidR="00AB10F8" w:rsidRDefault="00AB10F8" w:rsidP="00AB10F8">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7E4727" w:rsidRDefault="004814E9" w:rsidP="004814E9">
      <w:pPr>
        <w:pStyle w:val="Heading2"/>
      </w:pPr>
      <w:r>
        <w:t xml:space="preserve">What </w:t>
      </w:r>
      <w:r w:rsidR="008616C2">
        <w:t>about</w:t>
      </w:r>
      <w:r>
        <w:t xml:space="preserve"> </w:t>
      </w:r>
      <w:r w:rsidR="008616C2">
        <w:t>multiple</w:t>
      </w:r>
      <w:r>
        <w:t xml:space="preserve"> views </w:t>
      </w:r>
      <w:r w:rsidR="008616C2">
        <w:t>for a</w:t>
      </w:r>
      <w:r>
        <w:t xml:space="preserve"> </w:t>
      </w:r>
      <w:r w:rsidRPr="008616C2">
        <w:rPr>
          <w:i/>
        </w:rPr>
        <w:t>DrinkOrder</w:t>
      </w:r>
      <w:r>
        <w:t>?</w:t>
      </w:r>
    </w:p>
    <w:p w:rsidR="004814E9" w:rsidRDefault="008616C2" w:rsidP="004814E9">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8616C2" w:rsidRDefault="008616C2" w:rsidP="00853456">
      <w:pPr>
        <w:keepNext/>
      </w:pPr>
      <w:r>
        <w:t xml:space="preserve">That generality </w:t>
      </w:r>
      <w:r w:rsidR="00994AB2">
        <w:t>may not apply</w:t>
      </w:r>
      <w:r>
        <w:t xml:space="preserve"> to an entity acting as its own </w:t>
      </w:r>
      <w:r w:rsidRPr="00853456">
        <w:rPr>
          <w:i/>
        </w:rPr>
        <w:t>ViewModel</w:t>
      </w:r>
      <w:r>
        <w:t xml:space="preserve">. It’s easy to imagine displaying a </w:t>
      </w:r>
      <w:r w:rsidRPr="00853456">
        <w:rPr>
          <w:i/>
        </w:rPr>
        <w:t>DrinkOrder</w:t>
      </w:r>
      <w:r>
        <w:t xml:space="preserve"> </w:t>
      </w:r>
      <w:r w:rsidR="00853456">
        <w:t>in two different ways in two different contexts:</w:t>
      </w:r>
    </w:p>
    <w:p w:rsidR="00631FA4" w:rsidRDefault="00631FA4" w:rsidP="004814E9">
      <w:r>
        <w:rPr>
          <w:noProof/>
        </w:rPr>
        <w:drawing>
          <wp:inline distT="0" distB="0" distL="0" distR="0" wp14:anchorId="6F49E0C0" wp14:editId="3702BE91">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9048" cy="742857"/>
                    </a:xfrm>
                    <a:prstGeom prst="rect">
                      <a:avLst/>
                    </a:prstGeom>
                  </pic:spPr>
                </pic:pic>
              </a:graphicData>
            </a:graphic>
          </wp:inline>
        </w:drawing>
      </w:r>
    </w:p>
    <w:p w:rsidR="00853456" w:rsidRDefault="00853456" w:rsidP="004814E9">
      <w:r>
        <w:t xml:space="preserve">Fortunately, you can have multiple views per </w:t>
      </w:r>
      <w:r w:rsidRPr="00041897">
        <w:rPr>
          <w:i/>
        </w:rPr>
        <w:t>ViewModel</w:t>
      </w:r>
      <w:r>
        <w:t xml:space="preserve"> and specify which one you want, all through convention. </w:t>
      </w:r>
      <w:r w:rsidR="00994AB2">
        <w:t xml:space="preserve">We recognize </w:t>
      </w:r>
      <w:r w:rsidRPr="00853456">
        <w:rPr>
          <w:i/>
        </w:rPr>
        <w:t>DrinkOrderEntityView</w:t>
      </w:r>
      <w:r>
        <w:t xml:space="preserve"> </w:t>
      </w:r>
      <w:r w:rsidR="00994AB2">
        <w:t>a</w:t>
      </w:r>
      <w:r>
        <w:t xml:space="preserve">s the </w:t>
      </w:r>
      <w:r w:rsidR="00994AB2">
        <w:t>view</w:t>
      </w:r>
      <w:r>
        <w:t xml:space="preserve"> on the left; let’s defin</w:t>
      </w:r>
      <w:r w:rsidR="00994AB2">
        <w:t>e</w:t>
      </w:r>
      <w:r w:rsidR="00994AB2" w:rsidRPr="00994AB2">
        <w:t xml:space="preserve"> </w:t>
      </w:r>
      <w:r w:rsidR="00994AB2" w:rsidRPr="00853456">
        <w:rPr>
          <w:i/>
        </w:rPr>
        <w:t>DrinkOrder</w:t>
      </w:r>
      <w:r w:rsidR="00994AB2">
        <w:rPr>
          <w:i/>
        </w:rPr>
        <w:t>Entity</w:t>
      </w:r>
      <w:r w:rsidR="00994AB2" w:rsidRPr="00853456">
        <w:rPr>
          <w:i/>
        </w:rPr>
        <w:t>.MiniView</w:t>
      </w:r>
      <w:r>
        <w:t xml:space="preserve"> </w:t>
      </w:r>
      <w:r w:rsidR="00994AB2">
        <w:t>as t</w:t>
      </w:r>
      <w:r>
        <w:t xml:space="preserve">he </w:t>
      </w:r>
      <w:r w:rsidR="00994AB2">
        <w:t>view</w:t>
      </w:r>
      <w:r>
        <w:t xml:space="preserve"> on the right.</w:t>
      </w:r>
    </w:p>
    <w:p w:rsidR="002A5716" w:rsidRDefault="002A5716" w:rsidP="002A5716">
      <w:pPr>
        <w:pStyle w:val="Note"/>
      </w:pPr>
      <w:r>
        <w:t>Th</w:t>
      </w:r>
      <w:r w:rsidR="00994AB2">
        <w:t>e following</w:t>
      </w:r>
      <w:r>
        <w:t xml:space="preserve"> example is included in the code accompanying this lesson.</w:t>
      </w:r>
    </w:p>
    <w:p w:rsidR="00853456" w:rsidRPr="006C7C99" w:rsidRDefault="00853456" w:rsidP="00853456">
      <w:pPr>
        <w:keepNext/>
        <w:rPr>
          <w:b/>
        </w:rPr>
      </w:pPr>
      <w:r w:rsidRPr="006C7C99">
        <w:rPr>
          <w:b/>
        </w:rPr>
        <w:lastRenderedPageBreak/>
        <w:t xml:space="preserve">Select the </w:t>
      </w:r>
      <w:r w:rsidRPr="006C7C99">
        <w:rPr>
          <w:b/>
          <w:i/>
        </w:rPr>
        <w:t>Views</w:t>
      </w:r>
      <w:r w:rsidRPr="006C7C99">
        <w:rPr>
          <w:b/>
        </w:rPr>
        <w:t xml:space="preserve"> folder</w:t>
      </w:r>
    </w:p>
    <w:p w:rsidR="00853456" w:rsidRDefault="00853456" w:rsidP="00853456">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041897" w:rsidRDefault="00853456" w:rsidP="00041897">
      <w:pPr>
        <w:keepNext/>
      </w:pPr>
      <w:r>
        <w:t xml:space="preserve">Take note of the </w:t>
      </w:r>
      <w:r w:rsidR="00041897">
        <w:t>period (.) between</w:t>
      </w:r>
      <w:r>
        <w:t xml:space="preserve"> “DrinkOrderEntity” and “MiniView”. </w:t>
      </w:r>
      <w:r w:rsidR="00041897">
        <w:t xml:space="preserve">This view follows the convention for alternate view names: </w:t>
      </w:r>
    </w:p>
    <w:p w:rsidR="00041897" w:rsidRDefault="00041897" w:rsidP="00853456">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853456" w:rsidRDefault="00041897" w:rsidP="00853456">
      <w:r>
        <w:t>We started with “DrinkOrderEntityView”, stripped off “View”, added a period (</w:t>
      </w:r>
      <w:r w:rsidR="00853456">
        <w:t>.</w:t>
      </w:r>
      <w:r>
        <w:t xml:space="preserve">), and added “MiniView” to get </w:t>
      </w:r>
      <w:r w:rsidR="00853456">
        <w:t>“DrinkOrderEntity</w:t>
      </w:r>
      <w:r>
        <w:t>.MiniView</w:t>
      </w:r>
      <w:r w:rsidR="00853456">
        <w:t>”</w:t>
      </w:r>
      <w:r>
        <w:t>.</w:t>
      </w:r>
    </w:p>
    <w:p w:rsidR="00041897" w:rsidRDefault="00041897" w:rsidP="00041897">
      <w:pPr>
        <w:pStyle w:val="Note"/>
      </w:pPr>
      <w:r>
        <w:t xml:space="preserve">Technically we’ve defined a </w:t>
      </w:r>
      <w:r w:rsidRPr="00041897">
        <w:rPr>
          <w:i/>
        </w:rPr>
        <w:t>MiniView</w:t>
      </w:r>
      <w:r>
        <w:t xml:space="preserve"> class in the namespace </w:t>
      </w:r>
      <w:r w:rsidRPr="00041897">
        <w:rPr>
          <w:i/>
        </w:rPr>
        <w:t>HappyHour.Views.DrinkOrderEntity</w:t>
      </w:r>
      <w:r>
        <w:t xml:space="preserve">. Some </w:t>
      </w:r>
      <w:r w:rsidR="004A73A5">
        <w:t>might</w:t>
      </w:r>
      <w:r>
        <w:t xml:space="preserve"> argue that we should have a </w:t>
      </w:r>
      <w:r w:rsidR="004A73A5">
        <w:t>corresponding</w:t>
      </w:r>
      <w:r>
        <w:t>, 3-deep folder structure, “</w:t>
      </w:r>
      <w:r w:rsidRPr="00041897">
        <w:rPr>
          <w:i/>
        </w:rPr>
        <w:t>HappyHour/Views/DrinkOrderEntity</w:t>
      </w:r>
      <w:r>
        <w:t xml:space="preserve">”. </w:t>
      </w:r>
      <w:r w:rsidR="004A73A5">
        <w:t>Suit yourself; that’s too prissy for my tastes</w:t>
      </w:r>
      <w:r>
        <w:t>.</w:t>
      </w:r>
    </w:p>
    <w:p w:rsidR="00041897" w:rsidRDefault="004A73A5" w:rsidP="004A73A5">
      <w:pPr>
        <w:keepNext/>
      </w:pPr>
      <w:r>
        <w:t>The view xaml itself is unremarkable, a single row grid with four columns as shown here.</w:t>
      </w:r>
    </w:p>
    <w:p w:rsidR="004A73A5" w:rsidRDefault="004A73A5" w:rsidP="004A73A5">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4A73A5" w:rsidRDefault="004A73A5" w:rsidP="004A73A5">
      <w:pPr>
        <w:pStyle w:val="Code"/>
      </w:pPr>
      <w:r>
        <w:t>   </w:t>
      </w:r>
      <w:r>
        <w:rPr>
          <w:color w:val="FF0000"/>
        </w:rPr>
        <w:t> xmlns</w:t>
      </w:r>
      <w:r>
        <w:t>="http://schemas.microsoft.com/winfx/2006/xaml/presentation"</w:t>
      </w:r>
    </w:p>
    <w:p w:rsidR="004A73A5" w:rsidRDefault="004A73A5" w:rsidP="004A73A5">
      <w:pPr>
        <w:pStyle w:val="Code"/>
      </w:pPr>
      <w:r>
        <w:t>   </w:t>
      </w:r>
      <w:r>
        <w:rPr>
          <w:color w:val="FF0000"/>
        </w:rPr>
        <w:t> xmlns</w:t>
      </w:r>
      <w:r>
        <w:t>:</w:t>
      </w:r>
      <w:r>
        <w:rPr>
          <w:color w:val="FF0000"/>
        </w:rPr>
        <w:t>x</w:t>
      </w:r>
      <w:r>
        <w:t>="http://schemas.microsoft.com/winfx/2006/xaml"</w:t>
      </w:r>
    </w:p>
    <w:p w:rsidR="004A73A5" w:rsidRDefault="004A73A5" w:rsidP="004A73A5">
      <w:pPr>
        <w:pStyle w:val="Code"/>
      </w:pPr>
      <w:r>
        <w:t>   </w:t>
      </w:r>
      <w:r>
        <w:rPr>
          <w:color w:val="FF0000"/>
        </w:rPr>
        <w:t> xmlns</w:t>
      </w:r>
      <w:r>
        <w:t>:</w:t>
      </w:r>
      <w:r>
        <w:rPr>
          <w:color w:val="FF0000"/>
        </w:rPr>
        <w:t>d</w:t>
      </w:r>
      <w:r>
        <w:t>="http://schemas.microsoft.com/expression/blend/2008"</w:t>
      </w:r>
    </w:p>
    <w:p w:rsidR="004A73A5" w:rsidRDefault="004A73A5" w:rsidP="004A73A5">
      <w:pPr>
        <w:pStyle w:val="Code"/>
      </w:pPr>
      <w:r>
        <w:t>   </w:t>
      </w:r>
      <w:r>
        <w:rPr>
          <w:color w:val="FF0000"/>
        </w:rPr>
        <w:t> xmlns</w:t>
      </w:r>
      <w:r>
        <w:t>:</w:t>
      </w:r>
      <w:r>
        <w:rPr>
          <w:color w:val="FF0000"/>
        </w:rPr>
        <w:t>mc</w:t>
      </w:r>
      <w:r>
        <w:t>="http://schemas.openxmlformats.org/markup-compatibility/2006"</w:t>
      </w:r>
    </w:p>
    <w:p w:rsidR="004A73A5" w:rsidRDefault="004A73A5" w:rsidP="004A73A5">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4A73A5" w:rsidRDefault="004A73A5" w:rsidP="004A73A5">
      <w:pPr>
        <w:pStyle w:val="Code"/>
      </w:pP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p>
    <w:p w:rsidR="004A73A5" w:rsidRDefault="004A73A5" w:rsidP="004A73A5">
      <w:pPr>
        <w:pStyle w:val="Code"/>
        <w:keepNext w:val="0"/>
      </w:pPr>
      <w:r>
        <w:t>&lt;/</w:t>
      </w:r>
      <w:r>
        <w:rPr>
          <w:color w:val="A31515"/>
        </w:rPr>
        <w:t>UserControl</w:t>
      </w:r>
      <w:r>
        <w:t>&gt;</w:t>
      </w:r>
    </w:p>
    <w:p w:rsidR="004A73A5" w:rsidRDefault="004A73A5" w:rsidP="00853456">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4A73A5" w:rsidRDefault="004A73A5" w:rsidP="00853456">
      <w:r w:rsidRPr="004A73A5">
        <w:rPr>
          <w:b/>
        </w:rPr>
        <w:t>Delete the</w:t>
      </w:r>
      <w:r>
        <w:t xml:space="preserve"> </w:t>
      </w:r>
      <w:r w:rsidRPr="00853456">
        <w:rPr>
          <w:b/>
        </w:rPr>
        <w:t>DrinkOrderEntity.MiniView.xaml</w:t>
      </w:r>
      <w:r>
        <w:rPr>
          <w:b/>
        </w:rPr>
        <w:t>.cs code-behind</w:t>
      </w:r>
      <w:r>
        <w:t xml:space="preserve"> which isn’t needed.</w:t>
      </w:r>
    </w:p>
    <w:p w:rsidR="00EC68AF" w:rsidRPr="00EC68AF" w:rsidRDefault="00EC68AF" w:rsidP="004A73A5">
      <w:pPr>
        <w:rPr>
          <w:b/>
        </w:rPr>
      </w:pPr>
      <w:r w:rsidRPr="00EC68AF">
        <w:rPr>
          <w:b/>
        </w:rPr>
        <w:t>Open MainPage.xaml</w:t>
      </w:r>
    </w:p>
    <w:p w:rsidR="00EC68AF" w:rsidRDefault="00EC68AF" w:rsidP="004A73A5">
      <w:r>
        <w:t xml:space="preserve">Next we’ll tell the framework to use our newly-created </w:t>
      </w:r>
      <w:r w:rsidR="00BD0872" w:rsidRPr="00BD0872">
        <w:rPr>
          <w:i/>
        </w:rPr>
        <w:t>MiniView</w:t>
      </w:r>
      <w:r>
        <w:t>.</w:t>
      </w:r>
    </w:p>
    <w:p w:rsidR="00EC68AF" w:rsidRPr="00BD0872" w:rsidRDefault="00A56707" w:rsidP="00BD0872">
      <w:r>
        <w:t>Recall</w:t>
      </w:r>
      <w:r w:rsidR="004A73A5">
        <w:t xml:space="preserve"> from </w:t>
      </w:r>
      <w:hyperlink w:anchor="_How_are_Views" w:history="1">
        <w:r w:rsidR="00BB47EE" w:rsidRPr="00A56707">
          <w:rPr>
            <w:rStyle w:val="Hyperlink"/>
          </w:rPr>
          <w:t>the previous question</w:t>
        </w:r>
      </w:hyperlink>
      <w:r w:rsidR="004A73A5">
        <w:t xml:space="preserve"> that </w:t>
      </w:r>
      <w:r w:rsidR="00BD0872">
        <w:t>the framework</w:t>
      </w:r>
      <w:r w:rsidR="00EC68AF">
        <w:t xml:space="preserve"> </w:t>
      </w:r>
      <w:r w:rsidR="00BB47EE">
        <w:t xml:space="preserve">binds </w:t>
      </w:r>
      <w:r w:rsidR="004A73A5">
        <w:t xml:space="preserve">the </w:t>
      </w:r>
      <w:r w:rsidR="004A73A5" w:rsidRPr="00EC68AF">
        <w:rPr>
          <w:i/>
        </w:rPr>
        <w:t>ListBox.ItemTemplate</w:t>
      </w:r>
      <w:r w:rsidR="004A73A5">
        <w:t xml:space="preserve"> to </w:t>
      </w:r>
      <w:r w:rsidR="004A73A5" w:rsidRPr="00E90D23">
        <w:t xml:space="preserve">a default </w:t>
      </w:r>
      <w:r w:rsidR="004A73A5" w:rsidRPr="00E90D23">
        <w:rPr>
          <w:i/>
        </w:rPr>
        <w:t>ItemTemplate</w:t>
      </w:r>
      <w:r w:rsidR="004A73A5">
        <w:t xml:space="preserve"> consisting of a </w:t>
      </w:r>
      <w:r w:rsidR="004A73A5" w:rsidRPr="00720AE2">
        <w:rPr>
          <w:i/>
        </w:rPr>
        <w:t>ContentControl</w:t>
      </w:r>
      <w:r w:rsidR="004A73A5">
        <w:t>.</w:t>
      </w:r>
      <w:r w:rsidR="00EC68AF">
        <w:t xml:space="preserve"> We’ll </w:t>
      </w:r>
      <w:r w:rsidR="00BB47EE">
        <w:t>substitute</w:t>
      </w:r>
      <w:r w:rsidR="00EC68AF">
        <w:t xml:space="preserve"> our own</w:t>
      </w:r>
      <w:r w:rsidR="00BB47EE">
        <w:t xml:space="preserve"> </w:t>
      </w:r>
      <w:r w:rsidR="00BB47EE" w:rsidRPr="00BB47EE">
        <w:rPr>
          <w:i/>
        </w:rPr>
        <w:t>ItemTemplate</w:t>
      </w:r>
      <w:r w:rsidR="00EC68AF">
        <w:t xml:space="preserve">. </w:t>
      </w:r>
    </w:p>
    <w:p w:rsidR="00EC68AF" w:rsidRDefault="00EC68AF" w:rsidP="00EC68AF">
      <w:pPr>
        <w:pStyle w:val="Code"/>
      </w:pPr>
      <w:r>
        <w:rPr>
          <w:color w:val="0000FF"/>
        </w:rPr>
        <w:lastRenderedPageBreak/>
        <w:t>&lt;</w:t>
      </w:r>
      <w:r>
        <w:t>UserControl.Resources</w:t>
      </w:r>
      <w:r>
        <w:rPr>
          <w:color w:val="0000FF"/>
        </w:rPr>
        <w:t>&gt;</w:t>
      </w:r>
    </w:p>
    <w:p w:rsidR="00EC68AF" w:rsidRDefault="00EC68AF" w:rsidP="00EC68AF">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EC68AF" w:rsidRDefault="00EC68AF" w:rsidP="00EC68AF">
      <w:pPr>
        <w:pStyle w:val="Code"/>
      </w:pPr>
      <w:r>
        <w:t>    </w:t>
      </w:r>
      <w:r>
        <w:rPr>
          <w:color w:val="0000FF"/>
        </w:rPr>
        <w:t>&lt;</w:t>
      </w:r>
      <w:r>
        <w:t>ContentControl  </w:t>
      </w:r>
    </w:p>
    <w:p w:rsidR="00E90D23" w:rsidRDefault="00EC68AF" w:rsidP="00EC68AF">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EC68AF" w:rsidRDefault="00E90D23" w:rsidP="00EC68AF">
      <w:pPr>
        <w:pStyle w:val="Code"/>
      </w:pPr>
      <w:r>
        <w:rPr>
          <w:color w:val="FF0000"/>
        </w:rPr>
        <w:t xml:space="preserve">         </w:t>
      </w:r>
      <w:r w:rsidR="00EC68AF">
        <w:rPr>
          <w:color w:val="FF0000"/>
        </w:rPr>
        <w:t>cal</w:t>
      </w:r>
      <w:proofErr w:type="gramStart"/>
      <w:r w:rsidR="00EC68AF">
        <w:rPr>
          <w:color w:val="0000FF"/>
        </w:rPr>
        <w:t>:</w:t>
      </w:r>
      <w:r w:rsidR="00EC68AF">
        <w:rPr>
          <w:color w:val="FF0000"/>
        </w:rPr>
        <w:t>View.Model</w:t>
      </w:r>
      <w:proofErr w:type="gramEnd"/>
      <w:r w:rsidR="00EC68AF">
        <w:rPr>
          <w:color w:val="0000FF"/>
        </w:rPr>
        <w:t>="{</w:t>
      </w:r>
      <w:r w:rsidR="00EC68AF">
        <w:t>Binding</w:t>
      </w:r>
      <w:r w:rsidR="00EC68AF">
        <w:rPr>
          <w:color w:val="0000FF"/>
        </w:rPr>
        <w:t>}"</w:t>
      </w:r>
    </w:p>
    <w:p w:rsidR="00E90D23" w:rsidRDefault="00EC68AF" w:rsidP="00EC68AF">
      <w:pPr>
        <w:pStyle w:val="Code"/>
        <w:rPr>
          <w:color w:val="FF0000"/>
        </w:rPr>
      </w:pPr>
      <w:r>
        <w:t>        </w:t>
      </w:r>
      <w:r>
        <w:rPr>
          <w:color w:val="FF0000"/>
        </w:rPr>
        <w:t> HorizontalAlignment</w:t>
      </w:r>
      <w:r>
        <w:rPr>
          <w:color w:val="0000FF"/>
        </w:rPr>
        <w:t>="Stretch"</w:t>
      </w:r>
      <w:r>
        <w:rPr>
          <w:color w:val="FF0000"/>
        </w:rPr>
        <w:t> </w:t>
      </w:r>
    </w:p>
    <w:p w:rsidR="00EC68AF" w:rsidRDefault="00E90D23" w:rsidP="00EC68AF">
      <w:pPr>
        <w:pStyle w:val="Code"/>
      </w:pPr>
      <w:r>
        <w:rPr>
          <w:color w:val="FF0000"/>
        </w:rPr>
        <w:t xml:space="preserve">         </w:t>
      </w:r>
      <w:r w:rsidR="00EC68AF">
        <w:rPr>
          <w:color w:val="FF0000"/>
        </w:rPr>
        <w:t>VerticalAlignment</w:t>
      </w:r>
      <w:r w:rsidR="00EC68AF">
        <w:rPr>
          <w:color w:val="0000FF"/>
        </w:rPr>
        <w:t>="Stretch"/&gt;</w:t>
      </w:r>
    </w:p>
    <w:p w:rsidR="00EC68AF" w:rsidRDefault="00EC68AF" w:rsidP="00EC68AF">
      <w:pPr>
        <w:pStyle w:val="Code"/>
      </w:pPr>
      <w:r>
        <w:t>    </w:t>
      </w:r>
      <w:r>
        <w:rPr>
          <w:color w:val="0000FF"/>
        </w:rPr>
        <w:t>&lt;/</w:t>
      </w:r>
      <w:r>
        <w:t>DataTemplate</w:t>
      </w:r>
      <w:r>
        <w:rPr>
          <w:color w:val="0000FF"/>
        </w:rPr>
        <w:t>&gt;</w:t>
      </w:r>
    </w:p>
    <w:p w:rsidR="00EC68AF" w:rsidRDefault="00EC68AF" w:rsidP="00EC68AF">
      <w:pPr>
        <w:pStyle w:val="Code"/>
        <w:keepNext w:val="0"/>
      </w:pPr>
      <w:r>
        <w:rPr>
          <w:color w:val="0000FF"/>
        </w:rPr>
        <w:t>&lt;/</w:t>
      </w:r>
      <w:r>
        <w:t>UserControl.Resources</w:t>
      </w:r>
      <w:r>
        <w:rPr>
          <w:color w:val="0000FF"/>
        </w:rPr>
        <w:t>&gt;</w:t>
      </w:r>
    </w:p>
    <w:p w:rsidR="00BB47EE" w:rsidRDefault="00E90D23" w:rsidP="00E90D23">
      <w:r>
        <w:t>We’</w:t>
      </w:r>
      <w:r w:rsidR="00BB47EE">
        <w:t>ve</w:t>
      </w:r>
      <w:r>
        <w:t xml:space="preserve"> </w:t>
      </w:r>
      <w:r w:rsidR="00BB47EE">
        <w:t>defined</w:t>
      </w:r>
      <w:r>
        <w:t xml:space="preserve"> </w:t>
      </w:r>
      <w:r w:rsidR="00BB47EE">
        <w:t xml:space="preserve">our </w:t>
      </w:r>
      <w:r w:rsidR="00BB47EE" w:rsidRPr="00BB47EE">
        <w:rPr>
          <w:i/>
        </w:rPr>
        <w:t>ItemTemplate</w:t>
      </w:r>
      <w:r w:rsidR="00BB47EE">
        <w:t xml:space="preserve"> as a view-local resource. It too </w:t>
      </w:r>
      <w:r w:rsidR="00A56707">
        <w:t>contains</w:t>
      </w:r>
      <w:r w:rsidR="00BB47EE">
        <w:t xml:space="preserve"> an almost identical </w:t>
      </w:r>
      <w:r w:rsidR="00BB47EE" w:rsidRPr="00BD0872">
        <w:rPr>
          <w:i/>
        </w:rPr>
        <w:t>ContentControl</w:t>
      </w:r>
      <w:r w:rsidR="00BB47EE">
        <w:t>, differing in one critical detail.</w:t>
      </w:r>
    </w:p>
    <w:p w:rsidR="00E90D23" w:rsidRPr="004A73A5" w:rsidRDefault="00BB47EE" w:rsidP="00E90D23">
      <w:r>
        <w:t xml:space="preserve">We’ve added </w:t>
      </w:r>
      <w:r w:rsidR="00E90D23">
        <w:t xml:space="preserve">an attached property, </w:t>
      </w:r>
      <w:r w:rsidR="00E90D23" w:rsidRPr="00BD0872">
        <w:rPr>
          <w:i/>
        </w:rPr>
        <w:t>cal</w:t>
      </w:r>
      <w:proofErr w:type="gramStart"/>
      <w:r w:rsidR="00E90D23" w:rsidRPr="00BD0872">
        <w:rPr>
          <w:i/>
        </w:rPr>
        <w:t>:</w:t>
      </w:r>
      <w:r w:rsidR="00E90D23" w:rsidRPr="00BD0872">
        <w:rPr>
          <w:b/>
          <w:i/>
        </w:rPr>
        <w:t>View.</w:t>
      </w:r>
      <w:r w:rsidR="00E90D23">
        <w:rPr>
          <w:b/>
          <w:i/>
        </w:rPr>
        <w:t>Context</w:t>
      </w:r>
      <w:proofErr w:type="gramEnd"/>
      <w:r w:rsidR="00E90D23">
        <w:t>, that specifies the alternate view’s suffix name, “MiniView”; this suffix is called the view’s “</w:t>
      </w:r>
      <w:r w:rsidR="00E90D23" w:rsidRPr="00BD0872">
        <w:rPr>
          <w:i/>
        </w:rPr>
        <w:t>Context</w:t>
      </w:r>
      <w:r w:rsidR="00E90D23">
        <w:t>”.</w:t>
      </w:r>
    </w:p>
    <w:p w:rsidR="00BD0872" w:rsidRDefault="00A56707" w:rsidP="00BD0872">
      <w:r>
        <w:t xml:space="preserve">As in the default template, the </w:t>
      </w:r>
      <w:r w:rsidR="00E90D23">
        <w:t>other</w:t>
      </w:r>
      <w:r w:rsidR="00BD0872">
        <w:t xml:space="preserve"> </w:t>
      </w:r>
      <w:r w:rsidR="00BD0872" w:rsidRPr="00BD0872">
        <w:rPr>
          <w:i/>
        </w:rPr>
        <w:t>cal</w:t>
      </w:r>
      <w:proofErr w:type="gramStart"/>
      <w:r w:rsidR="00BD0872" w:rsidRPr="00BD0872">
        <w:rPr>
          <w:i/>
        </w:rPr>
        <w:t>:</w:t>
      </w:r>
      <w:r w:rsidR="00BD0872" w:rsidRPr="00BD0872">
        <w:rPr>
          <w:b/>
          <w:i/>
        </w:rPr>
        <w:t>View.Model</w:t>
      </w:r>
      <w:proofErr w:type="gramEnd"/>
      <w:r w:rsidR="00BD0872">
        <w:t xml:space="preserve"> attached property</w:t>
      </w:r>
      <w:r>
        <w:t xml:space="preserve"> binds</w:t>
      </w:r>
      <w:r w:rsidR="00BD0872">
        <w:t xml:space="preserve"> the </w:t>
      </w:r>
      <w:r w:rsidR="00BD0872" w:rsidRPr="00BD0872">
        <w:rPr>
          <w:i/>
        </w:rPr>
        <w:t>ContentControl.DataContext</w:t>
      </w:r>
      <w:r w:rsidR="00BD0872">
        <w:t xml:space="preserve"> to the </w:t>
      </w:r>
      <w:r w:rsidR="00BD0872" w:rsidRPr="00BD0872">
        <w:rPr>
          <w:i/>
        </w:rPr>
        <w:t>ViewModel</w:t>
      </w:r>
      <w:r w:rsidR="00BD0872">
        <w:t xml:space="preserve">  (the </w:t>
      </w:r>
      <w:r w:rsidR="00BD0872" w:rsidRPr="00BD0872">
        <w:rPr>
          <w:i/>
        </w:rPr>
        <w:t>DrinkOrder</w:t>
      </w:r>
      <w:r w:rsidR="00BD0872">
        <w:t xml:space="preserve"> in this example).That’s what trigger</w:t>
      </w:r>
      <w:r>
        <w:t>s</w:t>
      </w:r>
      <w:r w:rsidR="00BD0872">
        <w:t xml:space="preserve"> discovery and construction of the corresponding </w:t>
      </w:r>
      <w:r w:rsidR="00BD0872" w:rsidRPr="00BD0872">
        <w:rPr>
          <w:i/>
        </w:rPr>
        <w:t>DrinkOrderEntityView</w:t>
      </w:r>
      <w:r w:rsidR="00BD0872">
        <w:t>.</w:t>
      </w:r>
      <w:r w:rsidR="00E90D23">
        <w:t xml:space="preserve"> This time – thanks to the </w:t>
      </w:r>
      <w:r w:rsidR="00E90D23" w:rsidRPr="00A56707">
        <w:rPr>
          <w:i/>
        </w:rPr>
        <w:t>View.Context</w:t>
      </w:r>
      <w:r w:rsidR="00E90D23">
        <w:t xml:space="preserve"> – </w:t>
      </w:r>
      <w:r>
        <w:t>the application will</w:t>
      </w:r>
      <w:r w:rsidR="00E90D23">
        <w:t xml:space="preserve"> discover and construct the </w:t>
      </w:r>
      <w:r w:rsidR="00E90D23" w:rsidRPr="00E90D23">
        <w:rPr>
          <w:i/>
        </w:rPr>
        <w:t>DrinkOrderEntity.MiniView</w:t>
      </w:r>
      <w:r w:rsidR="00E90D23">
        <w:t>.</w:t>
      </w:r>
    </w:p>
    <w:p w:rsidR="00EC68AF" w:rsidRDefault="00BD0872" w:rsidP="004A73A5">
      <w:r w:rsidRPr="00BD0872">
        <w:rPr>
          <w:b/>
        </w:rPr>
        <w:t>A</w:t>
      </w:r>
      <w:r w:rsidR="00EC68AF" w:rsidRPr="00BD0872">
        <w:rPr>
          <w:b/>
        </w:rPr>
        <w:t>dd the Caliburn namespace</w:t>
      </w:r>
      <w:r w:rsidR="00EC68AF">
        <w:t xml:space="preserve"> to support the </w:t>
      </w:r>
      <w:r w:rsidR="00EC68AF" w:rsidRPr="00EC68AF">
        <w:rPr>
          <w:i/>
        </w:rPr>
        <w:t>cal</w:t>
      </w:r>
      <w:proofErr w:type="gramStart"/>
      <w:r w:rsidR="00EC68AF" w:rsidRPr="00EC68AF">
        <w:rPr>
          <w:i/>
        </w:rPr>
        <w:t>:</w:t>
      </w:r>
      <w:r w:rsidR="00EC68AF" w:rsidRPr="00BD0872">
        <w:rPr>
          <w:b/>
          <w:i/>
        </w:rPr>
        <w:t>View</w:t>
      </w:r>
      <w:proofErr w:type="gramEnd"/>
      <w:r w:rsidR="00EC68AF">
        <w:t xml:space="preserve"> attached properties.</w:t>
      </w:r>
    </w:p>
    <w:p w:rsidR="00EC68AF" w:rsidRDefault="00EC68AF" w:rsidP="00EC68AF">
      <w:pPr>
        <w:pStyle w:val="Code"/>
      </w:pPr>
      <w:r>
        <w:t>&lt;</w:t>
      </w:r>
      <w:r>
        <w:rPr>
          <w:color w:val="A31515"/>
        </w:rPr>
        <w:t>UserControl</w:t>
      </w:r>
    </w:p>
    <w:p w:rsidR="00EC68AF" w:rsidRDefault="00EC68AF" w:rsidP="00EC68AF">
      <w:pPr>
        <w:pStyle w:val="Code"/>
      </w:pPr>
      <w:r>
        <w:t xml:space="preserve">    ...</w:t>
      </w:r>
    </w:p>
    <w:p w:rsidR="00EC68AF" w:rsidRDefault="00EC68AF" w:rsidP="00EC68AF">
      <w:pPr>
        <w:pStyle w:val="Code"/>
      </w:pPr>
      <w:r>
        <w:t>   </w:t>
      </w:r>
      <w:r>
        <w:rPr>
          <w:color w:val="FF0000"/>
        </w:rPr>
        <w:t> xmlns</w:t>
      </w:r>
      <w:r>
        <w:t>:</w:t>
      </w:r>
      <w:r>
        <w:rPr>
          <w:color w:val="FF0000"/>
        </w:rPr>
        <w:t>cal</w:t>
      </w:r>
      <w:r>
        <w:t>="http://www.caliburnproject.org"</w:t>
      </w:r>
    </w:p>
    <w:p w:rsidR="00EC68AF" w:rsidRDefault="00EC68AF" w:rsidP="00EC68AF">
      <w:pPr>
        <w:pStyle w:val="Code"/>
      </w:pPr>
      <w:r>
        <w:t xml:space="preserve">    ... /&gt;</w:t>
      </w:r>
    </w:p>
    <w:p w:rsidR="00BD0872" w:rsidRDefault="00BD0872" w:rsidP="00BD0872">
      <w:pPr>
        <w:keepNext/>
        <w:rPr>
          <w:b/>
        </w:rPr>
      </w:pPr>
      <w:r w:rsidRPr="00E72D89">
        <w:rPr>
          <w:b/>
        </w:rPr>
        <w:t>Build and run [F5]</w:t>
      </w:r>
    </w:p>
    <w:p w:rsidR="004A73A5" w:rsidRDefault="00BD0872" w:rsidP="00853456">
      <w:r>
        <w:t xml:space="preserve">Try a few drink order names to confirm that you’re seeing the one-line </w:t>
      </w:r>
      <w:r w:rsidRPr="00BD0872">
        <w:rPr>
          <w:i/>
        </w:rPr>
        <w:t>MiniView</w:t>
      </w:r>
      <w:r>
        <w:t xml:space="preserve"> of </w:t>
      </w:r>
      <w:r w:rsidRPr="00BD0872">
        <w:rPr>
          <w:i/>
        </w:rPr>
        <w:t>DrinkOrders</w:t>
      </w:r>
      <w:r>
        <w:t>.</w:t>
      </w:r>
    </w:p>
    <w:p w:rsidR="00262D5D" w:rsidRDefault="00262D5D" w:rsidP="00262D5D">
      <w:pPr>
        <w:pStyle w:val="Heading2"/>
      </w:pPr>
      <w:r>
        <w:t xml:space="preserve">Could we display </w:t>
      </w:r>
      <w:r w:rsidRPr="00B41A0C">
        <w:rPr>
          <w:i/>
        </w:rPr>
        <w:t>DrinkOrders</w:t>
      </w:r>
      <w:r>
        <w:t xml:space="preserve"> with an </w:t>
      </w:r>
      <w:r w:rsidRPr="00B41A0C">
        <w:rPr>
          <w:i/>
        </w:rPr>
        <w:t>ItemTemplate</w:t>
      </w:r>
      <w:r>
        <w:t>?</w:t>
      </w:r>
    </w:p>
    <w:p w:rsidR="00262D5D" w:rsidRDefault="00262D5D" w:rsidP="00262D5D">
      <w:r>
        <w:t xml:space="preserve">In this tutorial we chose to display each </w:t>
      </w:r>
      <w:r w:rsidRPr="00A10D0A">
        <w:rPr>
          <w:i/>
        </w:rPr>
        <w:t>DrinkOrder</w:t>
      </w:r>
      <w:r>
        <w:t xml:space="preserve"> entity with a </w:t>
      </w:r>
      <w:r w:rsidRPr="00A10D0A">
        <w:rPr>
          <w:i/>
        </w:rPr>
        <w:t>DrinkOrderView</w:t>
      </w:r>
      <w:r>
        <w:t xml:space="preserve">.  The DrinkOrder entity (the “model”) served as the </w:t>
      </w:r>
      <w:r w:rsidRPr="00B41A0C">
        <w:rPr>
          <w:i/>
        </w:rPr>
        <w:t>ViewModel</w:t>
      </w:r>
      <w:r>
        <w:t xml:space="preserve"> to this </w:t>
      </w:r>
      <w:r w:rsidRPr="00B41A0C">
        <w:rPr>
          <w:i/>
        </w:rPr>
        <w:t>View</w:t>
      </w:r>
      <w:r>
        <w:t>.</w:t>
      </w:r>
    </w:p>
    <w:p w:rsidR="00262D5D" w:rsidRDefault="00262D5D" w:rsidP="00262D5D">
      <w:pPr>
        <w:keepNext/>
      </w:pPr>
      <w:r>
        <w:lastRenderedPageBreak/>
        <w:t xml:space="preserve">We could have displayed </w:t>
      </w:r>
      <w:r w:rsidRPr="00A10D0A">
        <w:rPr>
          <w:i/>
        </w:rPr>
        <w:t>DrinkOrders</w:t>
      </w:r>
      <w:r>
        <w:t xml:space="preserve"> with an </w:t>
      </w:r>
      <w:r w:rsidRPr="00A10D0A">
        <w:rPr>
          <w:i/>
        </w:rPr>
        <w:t>ItemTemplate</w:t>
      </w:r>
      <w:r>
        <w:rPr>
          <w:i/>
        </w:rPr>
        <w:t xml:space="preserve"> </w:t>
      </w:r>
      <w:r>
        <w:t>instead, following this recipe.</w:t>
      </w:r>
    </w:p>
    <w:p w:rsidR="00262D5D" w:rsidRPr="006C7C99" w:rsidRDefault="00262D5D" w:rsidP="00262D5D">
      <w:pPr>
        <w:keepNext/>
        <w:rPr>
          <w:b/>
        </w:rPr>
      </w:pPr>
      <w:r w:rsidRPr="006C7C99">
        <w:rPr>
          <w:b/>
        </w:rPr>
        <w:t xml:space="preserve">Select the </w:t>
      </w:r>
      <w:r w:rsidRPr="006C7C99">
        <w:rPr>
          <w:b/>
          <w:i/>
        </w:rPr>
        <w:t>Views</w:t>
      </w:r>
      <w:r w:rsidRPr="006C7C99">
        <w:rPr>
          <w:b/>
        </w:rPr>
        <w:t xml:space="preserve"> folder</w:t>
      </w:r>
    </w:p>
    <w:p w:rsidR="00262D5D" w:rsidRDefault="00262D5D" w:rsidP="00262D5D">
      <w:pPr>
        <w:keepNext/>
        <w:rPr>
          <w:b/>
        </w:rPr>
      </w:pPr>
      <w:r w:rsidRPr="00D90068">
        <w:rPr>
          <w:b/>
        </w:rPr>
        <w:t>Add | New Item | Silverlight Resource Dictionary | “ModelTemplates.xaml”</w:t>
      </w:r>
    </w:p>
    <w:p w:rsidR="00262D5D" w:rsidRPr="00EE58DC" w:rsidRDefault="00262D5D" w:rsidP="00262D5D">
      <w:pPr>
        <w:keepNext/>
      </w:pPr>
      <w:r w:rsidRPr="00EE58DC">
        <w:rPr>
          <w:b/>
        </w:rPr>
        <w:t xml:space="preserve">Define the </w:t>
      </w:r>
      <w:r w:rsidRPr="00EE58DC">
        <w:rPr>
          <w:b/>
          <w:i/>
        </w:rPr>
        <w:t>DrinkOrderItemTemplate</w:t>
      </w:r>
      <w:r>
        <w:t xml:space="preserve"> as follows:</w:t>
      </w:r>
    </w:p>
    <w:p w:rsidR="00262D5D" w:rsidRPr="00546603" w:rsidRDefault="00262D5D" w:rsidP="00262D5D">
      <w:pPr>
        <w:pStyle w:val="Code"/>
        <w:rPr>
          <w:sz w:val="16"/>
        </w:rPr>
      </w:pPr>
      <w:r w:rsidRPr="00546603">
        <w:rPr>
          <w:color w:val="0000FF"/>
          <w:sz w:val="16"/>
        </w:rPr>
        <w:t>&lt;</w:t>
      </w:r>
      <w:r w:rsidRPr="00546603">
        <w:rPr>
          <w:sz w:val="16"/>
        </w:rPr>
        <w:t>ResourceDictionary</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w:t>
      </w:r>
      <w:r w:rsidRPr="00546603">
        <w:rPr>
          <w:color w:val="FF0000"/>
          <w:sz w:val="16"/>
        </w:rPr>
        <w:t>x</w:t>
      </w:r>
      <w:r w:rsidRPr="00546603">
        <w:rPr>
          <w:color w:val="0000FF"/>
          <w:sz w:val="16"/>
        </w:rPr>
        <w:t>="http://schemas.microsoft.com/winfx/2006/xaml"&gt;</w:t>
      </w:r>
    </w:p>
    <w:p w:rsidR="00262D5D" w:rsidRPr="00546603" w:rsidRDefault="00262D5D" w:rsidP="00262D5D">
      <w:pPr>
        <w:pStyle w:val="Code"/>
        <w:rPr>
          <w:sz w:val="16"/>
        </w:rPr>
      </w:pPr>
      <w:r w:rsidRPr="00546603">
        <w:rPr>
          <w:sz w:val="16"/>
        </w:rPr>
        <w:t>    </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FF0000"/>
          <w:sz w:val="16"/>
        </w:rPr>
        <w:t> x</w:t>
      </w:r>
      <w:proofErr w:type="gramStart"/>
      <w:r w:rsidRPr="00546603">
        <w:rPr>
          <w:color w:val="0000FF"/>
          <w:sz w:val="16"/>
        </w:rPr>
        <w:t>:</w:t>
      </w:r>
      <w:r w:rsidRPr="00546603">
        <w:rPr>
          <w:color w:val="FF0000"/>
          <w:sz w:val="16"/>
        </w:rPr>
        <w:t>Key</w:t>
      </w:r>
      <w:proofErr w:type="gramEnd"/>
      <w:r w:rsidRPr="00546603">
        <w:rPr>
          <w:color w:val="0000FF"/>
          <w:sz w:val="16"/>
        </w:rPr>
        <w:t>="DrinkOrderItemTemplate"&gt;</w:t>
      </w:r>
    </w:p>
    <w:p w:rsidR="00262D5D" w:rsidRDefault="00262D5D" w:rsidP="00262D5D">
      <w:pPr>
        <w:pStyle w:val="Code"/>
        <w:rPr>
          <w:color w:val="0000FF"/>
          <w:sz w:val="16"/>
        </w:rPr>
      </w:pPr>
      <w:r w:rsidRPr="00546603">
        <w:rPr>
          <w:sz w:val="16"/>
        </w:rPr>
        <w:t>        </w:t>
      </w:r>
      <w:r w:rsidRPr="00546603">
        <w:rPr>
          <w:color w:val="0000FF"/>
          <w:sz w:val="16"/>
        </w:rPr>
        <w:t>&lt;</w:t>
      </w:r>
      <w:r w:rsidRPr="00546603">
        <w:rPr>
          <w:sz w:val="16"/>
        </w:rPr>
        <w:t>Grid</w:t>
      </w:r>
      <w:r w:rsidRPr="00546603">
        <w:rPr>
          <w:color w:val="FF0000"/>
          <w:sz w:val="16"/>
        </w:rPr>
        <w:t> cal</w:t>
      </w:r>
      <w:proofErr w:type="gramStart"/>
      <w:r w:rsidRPr="00546603">
        <w:rPr>
          <w:color w:val="0000FF"/>
          <w:sz w:val="16"/>
        </w:rPr>
        <w:t>:</w:t>
      </w:r>
      <w:r w:rsidRPr="00546603">
        <w:rPr>
          <w:color w:val="FF0000"/>
          <w:sz w:val="16"/>
        </w:rPr>
        <w:t>Bind.Model</w:t>
      </w:r>
      <w:proofErr w:type="gramEnd"/>
      <w:r w:rsidRPr="00546603">
        <w:rPr>
          <w:color w:val="0000FF"/>
          <w:sz w:val="16"/>
        </w:rPr>
        <w:t>="{</w:t>
      </w:r>
      <w:r w:rsidRPr="00546603">
        <w:rPr>
          <w:sz w:val="16"/>
        </w:rPr>
        <w:t>Binding</w:t>
      </w:r>
      <w:r w:rsidRPr="00546603">
        <w:rPr>
          <w:color w:val="0000FF"/>
          <w:sz w:val="16"/>
        </w:rPr>
        <w:t>}" &gt;</w:t>
      </w:r>
    </w:p>
    <w:p w:rsidR="00262D5D" w:rsidRPr="00926A1C" w:rsidRDefault="00262D5D" w:rsidP="00262D5D">
      <w:pPr>
        <w:pStyle w:val="Code"/>
        <w:rPr>
          <w:sz w:val="16"/>
        </w:rPr>
      </w:pPr>
      <w:bookmarkStart w:id="36" w:name="OLE_LINK4"/>
      <w:bookmarkStart w:id="37" w:name="OLE_LINK5"/>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Grid.Resources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w:t>
      </w:r>
      <w:r w:rsidRPr="00926A1C">
        <w:rPr>
          <w:color w:val="FF0000"/>
          <w:sz w:val="16"/>
        </w:rPr>
        <w:t> Source</w:t>
      </w:r>
      <w:r w:rsidRPr="00926A1C">
        <w:rPr>
          <w:color w:val="0000FF"/>
          <w:sz w:val="16"/>
        </w:rPr>
        <w:t>="/HappyHour;component/assets/HappyHourStyles.xaml"/&gt;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Default="00262D5D" w:rsidP="00262D5D">
      <w:pPr>
        <w:pStyle w:val="Code"/>
        <w:rPr>
          <w:color w:val="0000FF"/>
          <w:sz w:val="16"/>
        </w:rPr>
      </w:pPr>
      <w:r w:rsidRPr="00926A1C">
        <w:rPr>
          <w:sz w:val="16"/>
        </w:rPr>
        <w:t>    </w:t>
      </w:r>
      <w:r>
        <w:rPr>
          <w:sz w:val="16"/>
        </w:rPr>
        <w:t xml:space="preserve">        </w:t>
      </w:r>
      <w:r w:rsidRPr="00926A1C">
        <w:rPr>
          <w:color w:val="0000FF"/>
          <w:sz w:val="16"/>
        </w:rPr>
        <w:t>&lt;/</w:t>
      </w:r>
      <w:r w:rsidRPr="00926A1C">
        <w:rPr>
          <w:sz w:val="16"/>
        </w:rPr>
        <w:t>Grid.Resources</w:t>
      </w:r>
      <w:bookmarkEnd w:id="36"/>
      <w:bookmarkEnd w:id="37"/>
      <w:r w:rsidRPr="00926A1C">
        <w:rPr>
          <w:color w:val="0000FF"/>
          <w:sz w:val="16"/>
        </w:rPr>
        <w:t>&gt;</w:t>
      </w:r>
    </w:p>
    <w:p w:rsidR="00262D5D" w:rsidRPr="00926A1C" w:rsidRDefault="00262D5D" w:rsidP="00262D5D">
      <w:pPr>
        <w:pStyle w:val="Code"/>
        <w:rPr>
          <w:sz w:val="16"/>
        </w:rPr>
      </w:pP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="Id:"</w:t>
      </w:r>
      <w:r w:rsidRPr="00546603">
        <w:rPr>
          <w:sz w:val="16"/>
        </w:rPr>
        <w:t>        </w:t>
      </w:r>
      <w:r w:rsidRPr="00546603">
        <w:rPr>
          <w:color w:val="FF0000"/>
          <w:sz w:val="16"/>
        </w:rPr>
        <w:t> Grid.Row</w:t>
      </w:r>
      <w:r w:rsidRPr="00546603">
        <w:rPr>
          <w:color w:val="0000FF"/>
          <w:sz w:val="16"/>
        </w:rPr>
        <w:t>="0"</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="Drink Name:"</w:t>
      </w:r>
      <w:r w:rsidRPr="00546603">
        <w:rPr>
          <w:color w:val="FF0000"/>
          <w:sz w:val="16"/>
        </w:rPr>
        <w:t> Grid.Row</w:t>
      </w:r>
      <w:r w:rsidRPr="00546603">
        <w:rPr>
          <w:color w:val="0000FF"/>
          <w:sz w:val="16"/>
        </w:rPr>
        <w:t>="1"</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="Created:"</w:t>
      </w:r>
      <w:r w:rsidRPr="00546603">
        <w:rPr>
          <w:sz w:val="16"/>
        </w:rPr>
        <w:t>   </w:t>
      </w:r>
      <w:r w:rsidRPr="00546603">
        <w:rPr>
          <w:color w:val="FF0000"/>
          <w:sz w:val="16"/>
        </w:rPr>
        <w:t> Grid.Row</w:t>
      </w:r>
      <w:r w:rsidRPr="00546603">
        <w:rPr>
          <w:color w:val="0000FF"/>
          <w:sz w:val="16"/>
        </w:rPr>
        <w:t>="2"</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 /&gt;</w:t>
      </w:r>
    </w:p>
    <w:p w:rsidR="00262D5D" w:rsidRPr="00546603" w:rsidRDefault="00262D5D" w:rsidP="00262D5D">
      <w:pPr>
        <w:pStyle w:val="Code"/>
        <w:rPr>
          <w:sz w:val="16"/>
        </w:rPr>
      </w:pP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="Id"</w:t>
      </w:r>
      <w:r w:rsidRPr="00AB15B9">
        <w:rPr>
          <w:sz w:val="16"/>
          <w:szCs w:val="16"/>
        </w:rPr>
        <w:t>       </w:t>
      </w:r>
      <w:r w:rsidRPr="00AB15B9">
        <w:rPr>
          <w:color w:val="FF0000"/>
          <w:sz w:val="16"/>
          <w:szCs w:val="16"/>
        </w:rPr>
        <w:t> Grid.Row</w:t>
      </w:r>
      <w:r w:rsidRPr="00AB15B9">
        <w:rPr>
          <w:color w:val="0000FF"/>
          <w:sz w:val="16"/>
          <w:szCs w:val="16"/>
        </w:rPr>
        <w:t>="0"</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Id</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="DrinkName"</w:t>
      </w:r>
      <w:r w:rsidRPr="00AB15B9">
        <w:rPr>
          <w:color w:val="FF0000"/>
          <w:sz w:val="16"/>
          <w:szCs w:val="16"/>
        </w:rPr>
        <w:t> Grid.Row</w:t>
      </w:r>
      <w:r w:rsidRPr="00AB15B9">
        <w:rPr>
          <w:color w:val="0000FF"/>
          <w:sz w:val="16"/>
          <w:szCs w:val="16"/>
        </w:rPr>
        <w:t>="1"</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DrinkName</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="Created"</w:t>
      </w:r>
      <w:r w:rsidRPr="00AB15B9">
        <w:rPr>
          <w:sz w:val="16"/>
          <w:szCs w:val="16"/>
        </w:rPr>
        <w:t>  </w:t>
      </w:r>
      <w:r w:rsidRPr="00AB15B9">
        <w:rPr>
          <w:color w:val="FF0000"/>
          <w:sz w:val="16"/>
          <w:szCs w:val="16"/>
        </w:rPr>
        <w:t> Grid.Row</w:t>
      </w:r>
      <w:r w:rsidRPr="00AB15B9">
        <w:rPr>
          <w:color w:val="0000FF"/>
          <w:sz w:val="16"/>
          <w:szCs w:val="16"/>
        </w:rPr>
        <w:t>="2"</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Created</w:t>
      </w:r>
      <w:r w:rsidRPr="00546603">
        <w:rPr>
          <w:color w:val="0000FF"/>
          <w:sz w:val="16"/>
        </w:rPr>
        <w:t>,</w:t>
      </w:r>
      <w:r w:rsidRPr="00546603">
        <w:rPr>
          <w:color w:val="FF0000"/>
          <w:sz w:val="16"/>
        </w:rPr>
        <w:t> StringFormat</w:t>
      </w:r>
      <w:r w:rsidRPr="00546603">
        <w:rPr>
          <w:color w:val="0000FF"/>
          <w:sz w:val="16"/>
        </w:rPr>
        <w:t>=</w:t>
      </w:r>
      <w:proofErr w:type="gramStart"/>
      <w:r w:rsidRPr="00546603">
        <w:rPr>
          <w:sz w:val="16"/>
        </w:rPr>
        <w:t>\</w:t>
      </w:r>
      <w:r w:rsidRPr="00546603">
        <w:rPr>
          <w:color w:val="0000FF"/>
          <w:sz w:val="16"/>
        </w:rPr>
        <w:t>{</w:t>
      </w:r>
      <w:proofErr w:type="gramEnd"/>
      <w:r w:rsidRPr="00546603">
        <w:rPr>
          <w:sz w:val="16"/>
        </w:rPr>
        <w:t>0</w:t>
      </w:r>
      <w:r w:rsidRPr="00546603">
        <w:rPr>
          <w:color w:val="0000FF"/>
          <w:sz w:val="16"/>
        </w:rPr>
        <w:t>:</w:t>
      </w:r>
      <w:r w:rsidRPr="00546603">
        <w:rPr>
          <w:sz w:val="16"/>
        </w:rPr>
        <w:t>F\</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0000FF"/>
          <w:sz w:val="16"/>
        </w:rPr>
        <w:t>&gt;</w:t>
      </w:r>
    </w:p>
    <w:p w:rsidR="00262D5D" w:rsidRPr="00546603" w:rsidRDefault="00262D5D" w:rsidP="00262D5D">
      <w:pPr>
        <w:pStyle w:val="Code"/>
        <w:keepNext w:val="0"/>
        <w:rPr>
          <w:sz w:val="16"/>
        </w:rPr>
      </w:pPr>
      <w:r w:rsidRPr="00546603">
        <w:rPr>
          <w:color w:val="0000FF"/>
          <w:sz w:val="16"/>
        </w:rPr>
        <w:t>&lt;/</w:t>
      </w:r>
      <w:r w:rsidRPr="00546603">
        <w:rPr>
          <w:sz w:val="16"/>
        </w:rPr>
        <w:t>ResourceDictionary</w:t>
      </w:r>
      <w:r w:rsidRPr="00546603">
        <w:rPr>
          <w:color w:val="0000FF"/>
          <w:sz w:val="16"/>
        </w:rPr>
        <w:t>&gt;</w:t>
      </w:r>
    </w:p>
    <w:p w:rsidR="00262D5D" w:rsidRDefault="00262D5D" w:rsidP="00262D5D">
      <w:pPr>
        <w:keepNext/>
      </w:pPr>
      <w:r>
        <w:t xml:space="preserve">This is the same 3 x 2 grid as in our </w:t>
      </w:r>
      <w:r w:rsidRPr="00EE58DC">
        <w:rPr>
          <w:i/>
        </w:rPr>
        <w:t>DrinkOrderView</w:t>
      </w:r>
      <w:r>
        <w:t>. But there are notable differences:</w:t>
      </w:r>
    </w:p>
    <w:p w:rsidR="00262D5D" w:rsidRDefault="00262D5D" w:rsidP="00262D5D">
      <w:pPr>
        <w:pStyle w:val="ListParagraph"/>
        <w:numPr>
          <w:ilvl w:val="0"/>
          <w:numId w:val="25"/>
        </w:numPr>
        <w:contextualSpacing w:val="0"/>
      </w:pPr>
      <w:r>
        <w:t xml:space="preserve">Silverlight (and WPF) won’t apply ambient implicit styles to a </w:t>
      </w:r>
      <w:r w:rsidRPr="00F91F00">
        <w:rPr>
          <w:i/>
        </w:rPr>
        <w:t>DataTemplate</w:t>
      </w:r>
      <w:r>
        <w:t xml:space="preserve"> </w:t>
      </w:r>
      <w:hyperlink r:id="rId22" w:history="1">
        <w:r w:rsidRPr="00EE58DC">
          <w:rPr>
            <w:rStyle w:val="Hyperlink"/>
          </w:rPr>
          <w:t>as explained here</w:t>
        </w:r>
      </w:hyperlink>
      <w:r>
        <w:t xml:space="preserve">; we have to re-import of the </w:t>
      </w:r>
      <w:r w:rsidRPr="00EE58DC">
        <w:rPr>
          <w:i/>
        </w:rPr>
        <w:t>HappyHourStyles.xaml</w:t>
      </w:r>
      <w:r>
        <w:t xml:space="preserve"> to preserve our application themes.</w:t>
      </w:r>
    </w:p>
    <w:p w:rsidR="00262D5D" w:rsidRDefault="00262D5D" w:rsidP="00262D5D">
      <w:pPr>
        <w:pStyle w:val="ListParagraph"/>
        <w:numPr>
          <w:ilvl w:val="0"/>
          <w:numId w:val="25"/>
        </w:numPr>
        <w:contextualSpacing w:val="0"/>
      </w:pPr>
      <w:r>
        <w:t xml:space="preserve">The bindings are explicit; we can no longer bind by convention. </w:t>
      </w:r>
    </w:p>
    <w:p w:rsidR="00262D5D" w:rsidRDefault="00262D5D" w:rsidP="00262D5D">
      <w:pPr>
        <w:pStyle w:val="ListParagraph"/>
        <w:numPr>
          <w:ilvl w:val="0"/>
          <w:numId w:val="25"/>
        </w:numPr>
        <w:contextualSpacing w:val="0"/>
      </w:pPr>
      <w:r>
        <w:t xml:space="preserve">We can’t have code-behind with a </w:t>
      </w:r>
      <w:r w:rsidRPr="002C0A92">
        <w:rPr>
          <w:i/>
        </w:rPr>
        <w:t>DataTemplate</w:t>
      </w:r>
      <w:r>
        <w:t xml:space="preserve">. We deleted the code-behind for </w:t>
      </w:r>
      <w:r w:rsidRPr="002C0A92">
        <w:rPr>
          <w:i/>
        </w:rPr>
        <w:t>DrinkOrderView</w:t>
      </w:r>
      <w:r>
        <w:t xml:space="preserve"> but that step was optional. If we felt that some desirable interaction experience was best delivered via code-behind, we’d have to resort to something like the </w:t>
      </w:r>
      <w:r w:rsidRPr="002C0A92">
        <w:rPr>
          <w:i/>
        </w:rPr>
        <w:t>DrinkOrderView</w:t>
      </w:r>
      <w:r>
        <w:t>.</w:t>
      </w:r>
    </w:p>
    <w:p w:rsidR="00262D5D" w:rsidRDefault="00262D5D" w:rsidP="00262D5D">
      <w:r>
        <w:t xml:space="preserve">I have no fundamental objection to writing an </w:t>
      </w:r>
      <w:r w:rsidRPr="00542687">
        <w:rPr>
          <w:i/>
        </w:rPr>
        <w:t>ItemTemplate</w:t>
      </w:r>
      <w:r>
        <w:t>; I write them myself and you can learn how</w:t>
      </w:r>
      <w:r w:rsidRPr="00F85CD2">
        <w:t xml:space="preserve"> from any </w:t>
      </w:r>
      <w:r>
        <w:t xml:space="preserve">Silverlight </w:t>
      </w:r>
      <w:r w:rsidRPr="00F85CD2">
        <w:t>book</w:t>
      </w:r>
      <w:r>
        <w:t>. But this is a tutorial on Cocktail and convention-based binding.</w:t>
      </w:r>
    </w:p>
    <w:p w:rsidR="00262D5D" w:rsidRDefault="00262D5D" w:rsidP="00262D5D">
      <w:pPr>
        <w:keepNext/>
      </w:pPr>
      <w:r>
        <w:lastRenderedPageBreak/>
        <w:t xml:space="preserve">For completeness, here are the final steps to get our </w:t>
      </w:r>
      <w:r w:rsidRPr="00F91F00">
        <w:rPr>
          <w:i/>
        </w:rPr>
        <w:t>ItemTemplate</w:t>
      </w:r>
      <w:r>
        <w:t xml:space="preserve"> working.</w:t>
      </w:r>
    </w:p>
    <w:p w:rsidR="00262D5D" w:rsidRDefault="00262D5D" w:rsidP="00262D5D">
      <w:pPr>
        <w:keepNext/>
      </w:pPr>
      <w:r w:rsidRPr="00F85CD2">
        <w:rPr>
          <w:b/>
        </w:rPr>
        <w:t xml:space="preserve">Add the </w:t>
      </w:r>
      <w:r w:rsidRPr="00F85CD2">
        <w:rPr>
          <w:b/>
          <w:i/>
        </w:rPr>
        <w:t>ModelTemplates</w:t>
      </w:r>
      <w:r>
        <w:t xml:space="preserve"> dictionary to the </w:t>
      </w:r>
      <w:r w:rsidRPr="00F85CD2">
        <w:rPr>
          <w:i/>
        </w:rPr>
        <w:t>MergedDictionaries</w:t>
      </w:r>
      <w:r>
        <w:t xml:space="preserve"> in the </w:t>
      </w:r>
      <w:r w:rsidRPr="00DF4C1F">
        <w:rPr>
          <w:i/>
        </w:rPr>
        <w:t>App.xaml</w:t>
      </w:r>
      <w:r>
        <w:t>. Here’s the resulting XAML:</w:t>
      </w:r>
    </w:p>
    <w:p w:rsidR="00262D5D" w:rsidRPr="00617834" w:rsidRDefault="00262D5D" w:rsidP="00262D5D">
      <w:pPr>
        <w:pStyle w:val="Code"/>
      </w:pPr>
      <w:r w:rsidRPr="00617834">
        <w:rPr>
          <w:color w:val="0000FF"/>
        </w:rPr>
        <w:t>&lt;</w:t>
      </w:r>
      <w:r w:rsidRPr="00617834">
        <w:t>Application.Resources</w:t>
      </w:r>
      <w:r w:rsidRPr="00617834">
        <w:rPr>
          <w:color w:val="0000FF"/>
        </w:rPr>
        <w:t>&gt;</w:t>
      </w:r>
    </w:p>
    <w:p w:rsidR="00262D5D" w:rsidRDefault="00262D5D" w:rsidP="00262D5D">
      <w:pPr>
        <w:pStyle w:val="Code"/>
        <w:rPr>
          <w:color w:val="0000FF"/>
        </w:rPr>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pPr>
      <w:r w:rsidRPr="00617834">
        <w:t>           </w:t>
      </w:r>
    </w:p>
    <w:p w:rsidR="00262D5D" w:rsidRPr="00F85CD2" w:rsidRDefault="00262D5D" w:rsidP="00262D5D">
      <w:pPr>
        <w:pStyle w:val="Code"/>
        <w:rPr>
          <w:color w:val="0000FF"/>
        </w:rPr>
      </w:pPr>
      <w:r w:rsidRPr="00617834">
        <w:t>        </w:t>
      </w:r>
      <w:r w:rsidRPr="00617834">
        <w:rPr>
          <w:color w:val="0000FF"/>
        </w:rPr>
        <w:t>&lt;</w:t>
      </w:r>
      <w:r w:rsidRPr="00617834">
        <w:t>local</w:t>
      </w:r>
      <w:proofErr w:type="gramStart"/>
      <w:r w:rsidRPr="00617834">
        <w:rPr>
          <w:color w:val="0000FF"/>
        </w:rPr>
        <w:t>:</w:t>
      </w:r>
      <w:r w:rsidRPr="00617834">
        <w:t>AppBootstrapper</w:t>
      </w:r>
      <w:proofErr w:type="gramEnd"/>
      <w:r w:rsidRPr="00617834">
        <w:rPr>
          <w:color w:val="FF0000"/>
        </w:rPr>
        <w:t> x</w:t>
      </w:r>
      <w:r w:rsidRPr="00617834">
        <w:rPr>
          <w:color w:val="0000FF"/>
        </w:rPr>
        <w:t>:</w:t>
      </w:r>
      <w:r w:rsidRPr="00617834">
        <w:rPr>
          <w:color w:val="FF0000"/>
        </w:rPr>
        <w:t>Key</w:t>
      </w:r>
      <w:r w:rsidRPr="00617834">
        <w:rPr>
          <w:color w:val="0000FF"/>
        </w:rPr>
        <w:t>="bootstrapper"/&gt;</w:t>
      </w:r>
    </w:p>
    <w:p w:rsidR="00262D5D" w:rsidRPr="00617834" w:rsidRDefault="00262D5D" w:rsidP="00262D5D">
      <w:pPr>
        <w:pStyle w:val="Code"/>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r w:rsidRPr="00617834">
        <w:t>            </w:t>
      </w:r>
      <w:r w:rsidRPr="00617834">
        <w:rPr>
          <w:color w:val="0000FF"/>
        </w:rPr>
        <w:t>&lt;</w:t>
      </w:r>
      <w:r w:rsidRPr="00617834">
        <w:t>ResourceDictionary</w:t>
      </w:r>
      <w:r w:rsidRPr="00617834">
        <w:rPr>
          <w:color w:val="FF0000"/>
        </w:rPr>
        <w:t> Source</w:t>
      </w:r>
      <w:r w:rsidRPr="00617834">
        <w:rPr>
          <w:color w:val="0000FF"/>
        </w:rPr>
        <w:t>="</w:t>
      </w:r>
      <w:r>
        <w:rPr>
          <w:color w:val="0000FF"/>
        </w:rPr>
        <w:t>assets/HappyHourStyles</w:t>
      </w:r>
      <w:r w:rsidRPr="00617834">
        <w:rPr>
          <w:color w:val="0000FF"/>
        </w:rPr>
        <w:t>.xaml" /&gt;</w:t>
      </w:r>
    </w:p>
    <w:p w:rsidR="00262D5D" w:rsidRPr="00617834" w:rsidRDefault="00262D5D" w:rsidP="00262D5D">
      <w:pPr>
        <w:pStyle w:val="Code"/>
      </w:pPr>
      <w:r w:rsidRPr="00617834">
        <w:t>            </w:t>
      </w:r>
      <w:bookmarkStart w:id="38" w:name="OLE_LINK27"/>
      <w:bookmarkStart w:id="39" w:name="OLE_LINK28"/>
      <w:r w:rsidRPr="00617834">
        <w:rPr>
          <w:color w:val="0000FF"/>
        </w:rPr>
        <w:t>&lt;</w:t>
      </w:r>
      <w:r w:rsidRPr="00617834">
        <w:t>ResourceDictionary</w:t>
      </w:r>
      <w:r w:rsidRPr="00617834">
        <w:rPr>
          <w:color w:val="FF0000"/>
        </w:rPr>
        <w:t> Source</w:t>
      </w:r>
      <w:r w:rsidRPr="00617834">
        <w:rPr>
          <w:color w:val="0000FF"/>
        </w:rPr>
        <w:t>="</w:t>
      </w:r>
      <w:r>
        <w:rPr>
          <w:color w:val="0000FF"/>
        </w:rPr>
        <w:t>Views/</w:t>
      </w:r>
      <w:r w:rsidRPr="00617834">
        <w:rPr>
          <w:color w:val="0000FF"/>
        </w:rPr>
        <w:t>ModelTemplates.xaml" /&gt;</w:t>
      </w:r>
    </w:p>
    <w:bookmarkEnd w:id="38"/>
    <w:bookmarkEnd w:id="39"/>
    <w:p w:rsidR="00262D5D" w:rsidRDefault="00262D5D" w:rsidP="00262D5D">
      <w:pPr>
        <w:pStyle w:val="Code"/>
        <w:rPr>
          <w:color w:val="0000FF"/>
        </w:rPr>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p>
    <w:p w:rsidR="00262D5D" w:rsidRPr="00617834" w:rsidRDefault="00262D5D" w:rsidP="00262D5D">
      <w:pPr>
        <w:pStyle w:val="Code"/>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keepNext w:val="0"/>
      </w:pPr>
      <w:r w:rsidRPr="00617834">
        <w:rPr>
          <w:color w:val="0000FF"/>
        </w:rPr>
        <w:t>&lt;/</w:t>
      </w:r>
      <w:r w:rsidRPr="00617834">
        <w:t>Application.Resources</w:t>
      </w:r>
      <w:r w:rsidRPr="00617834">
        <w:rPr>
          <w:color w:val="0000FF"/>
        </w:rPr>
        <w:t>&gt;</w:t>
      </w:r>
    </w:p>
    <w:p w:rsidR="00262D5D" w:rsidRPr="00E50E2B" w:rsidRDefault="00262D5D" w:rsidP="00262D5D">
      <w:pPr>
        <w:keepNext/>
        <w:rPr>
          <w:b/>
        </w:rPr>
      </w:pPr>
      <w:r w:rsidRPr="00E50E2B">
        <w:rPr>
          <w:b/>
        </w:rPr>
        <w:t xml:space="preserve">Open </w:t>
      </w:r>
      <w:r>
        <w:rPr>
          <w:b/>
          <w:i/>
        </w:rPr>
        <w:t>MainPage.xaml</w:t>
      </w:r>
    </w:p>
    <w:p w:rsidR="00262D5D" w:rsidRPr="00E50E2B" w:rsidRDefault="00262D5D" w:rsidP="00262D5D">
      <w:pPr>
        <w:keepNext/>
        <w:rPr>
          <w:b/>
        </w:rPr>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the </w:t>
      </w:r>
      <w:r>
        <w:rPr>
          <w:b/>
          <w:i/>
        </w:rPr>
        <w:t>DrinkOrder</w:t>
      </w:r>
      <w:r w:rsidRPr="00E50E2B">
        <w:rPr>
          <w:b/>
          <w:i/>
        </w:rPr>
        <w:t>ItemTemplate</w:t>
      </w:r>
    </w:p>
    <w:p w:rsidR="00262D5D" w:rsidRPr="00E50E2B" w:rsidRDefault="00262D5D" w:rsidP="00262D5D">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262D5D" w:rsidRPr="00E50E2B" w:rsidRDefault="00262D5D" w:rsidP="00262D5D">
      <w:pPr>
        <w:pStyle w:val="Code"/>
        <w:keepNext w:val="0"/>
      </w:pPr>
      <w:r w:rsidRPr="00E50E2B">
        <w:t>        </w:t>
      </w:r>
      <w:r w:rsidRPr="00E50E2B">
        <w:rPr>
          <w:color w:val="FF0000"/>
        </w:rPr>
        <w:t> </w:t>
      </w:r>
      <w:bookmarkStart w:id="40" w:name="OLE_LINK29"/>
      <w:bookmarkStart w:id="41" w:name="OLE_LINK30"/>
      <w:r w:rsidRPr="00E50E2B">
        <w:rPr>
          <w:color w:val="FF0000"/>
        </w:rPr>
        <w:t>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w:t>
      </w:r>
      <w:bookmarkEnd w:id="40"/>
      <w:bookmarkEnd w:id="41"/>
      <w:r w:rsidRPr="00E50E2B">
        <w:t>/&gt;</w:t>
      </w:r>
    </w:p>
    <w:p w:rsidR="00262D5D" w:rsidRDefault="00262D5D" w:rsidP="00262D5D">
      <w:pPr>
        <w:keepNext/>
        <w:rPr>
          <w:b/>
        </w:rPr>
      </w:pPr>
      <w:r w:rsidRPr="00E72D89">
        <w:rPr>
          <w:b/>
        </w:rPr>
        <w:t>Build and run [F5]</w:t>
      </w:r>
    </w:p>
    <w:p w:rsidR="00853456" w:rsidRPr="004814E9" w:rsidRDefault="00853456" w:rsidP="004814E9"/>
    <w:p w:rsidR="007E4727" w:rsidRDefault="007E4727" w:rsidP="007E4727">
      <w:pPr>
        <w:pStyle w:val="Title"/>
      </w:pPr>
      <w:r w:rsidRPr="00CA2B25">
        <w:lastRenderedPageBreak/>
        <w:t xml:space="preserve">Lesson </w:t>
      </w:r>
      <w:r>
        <w:t>5</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3" w:history="1">
        <w:r w:rsidRPr="000A35AC">
          <w:rPr>
            <w:rStyle w:val="Hyperlink"/>
          </w:rPr>
          <w:t>Supervising Controller</w:t>
        </w:r>
      </w:hyperlink>
      <w:r>
        <w:t xml:space="preserve"> pattern, another in the family of </w:t>
      </w:r>
      <w:hyperlink r:id="rId24"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 without committing to any </w:t>
      </w:r>
      <w:r w:rsidR="00834F6F">
        <w:t>implementation.</w:t>
      </w:r>
    </w:p>
    <w:p w:rsidR="00834F6F" w:rsidRPr="00834F6F" w:rsidRDefault="00834F6F" w:rsidP="00124728">
      <w:pPr>
        <w:rPr>
          <w:b/>
        </w:rPr>
      </w:pPr>
      <w:r w:rsidRPr="00834F6F">
        <w:rPr>
          <w:b/>
        </w:rPr>
        <w:t xml:space="preserve">Open </w:t>
      </w:r>
      <w:r w:rsidR="009C4525">
        <w:rPr>
          <w:b/>
        </w:rPr>
        <w:t>MainPageViewModel</w:t>
      </w:r>
    </w:p>
    <w:p w:rsidR="00834F6F" w:rsidRPr="00834F6F" w:rsidRDefault="00834F6F" w:rsidP="00834F6F">
      <w:pPr>
        <w:keepNext/>
        <w:rPr>
          <w:b/>
        </w:rPr>
      </w:pPr>
      <w:r w:rsidRPr="00834F6F">
        <w:rPr>
          <w:b/>
        </w:rPr>
        <w:t>Inherit from Caliburn.Micro.IViewAware</w:t>
      </w:r>
    </w:p>
    <w:p w:rsidR="0003381C" w:rsidRDefault="0003381C" w:rsidP="0003381C">
      <w:pPr>
        <w:pStyle w:val="Code"/>
      </w:pPr>
      <w:r>
        <w:t>[</w:t>
      </w:r>
      <w:r>
        <w:rPr>
          <w:color w:val="2B91AF"/>
        </w:rPr>
        <w:t>Export</w:t>
      </w:r>
      <w:r>
        <w:t>]</w:t>
      </w:r>
    </w:p>
    <w:p w:rsidR="00834F6F" w:rsidRDefault="00834F6F" w:rsidP="00834F6F">
      <w:pPr>
        <w:pStyle w:val="Code"/>
        <w:keepNext w:val="0"/>
      </w:pPr>
      <w:proofErr w:type="gramStart"/>
      <w:r>
        <w:rPr>
          <w:color w:val="0000FF"/>
        </w:rPr>
        <w:t>public</w:t>
      </w:r>
      <w:proofErr w:type="gramEnd"/>
      <w:r>
        <w:t> </w:t>
      </w:r>
      <w:r>
        <w:rPr>
          <w:color w:val="0000FF"/>
        </w:rPr>
        <w:t>class</w:t>
      </w:r>
      <w:r>
        <w:t> </w:t>
      </w:r>
      <w:r w:rsidR="009C4525">
        <w:t>MainPageViewModel</w:t>
      </w:r>
      <w:r>
        <w:t> : PropertyChangedBase, IViewAware</w:t>
      </w:r>
    </w:p>
    <w:p w:rsidR="00834F6F" w:rsidRPr="00834F6F" w:rsidRDefault="005942AE" w:rsidP="00834F6F">
      <w:pPr>
        <w:keepNext/>
        <w:rPr>
          <w:b/>
        </w:rPr>
      </w:pPr>
      <w:r>
        <w:rPr>
          <w:b/>
        </w:rPr>
        <w:lastRenderedPageBreak/>
        <w:t>Implement</w:t>
      </w:r>
      <w:r w:rsidR="00834F6F" w:rsidRPr="00834F6F">
        <w:rPr>
          <w:b/>
        </w:rPr>
        <w:t xml:space="preserve"> IViewAware</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 </w:t>
      </w:r>
      <w:r w:rsidRPr="00553AE5">
        <w:rPr>
          <w:color w:val="0000FF"/>
        </w:rPr>
        <w:t>return</w:t>
      </w:r>
      <w:r w:rsidRPr="00553AE5">
        <w:t> _view; }</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p>
    <w:p w:rsidR="00553AE5" w:rsidRPr="00553AE5" w:rsidRDefault="00553AE5" w:rsidP="00553AE5">
      <w:pPr>
        <w:pStyle w:val="Code"/>
      </w:pPr>
      <w:r w:rsidRPr="00553AE5">
        <w:t>{</w:t>
      </w:r>
    </w:p>
    <w:p w:rsidR="00553AE5" w:rsidRPr="00553AE5" w:rsidRDefault="00553AE5" w:rsidP="00553AE5">
      <w:pPr>
        <w:pStyle w:val="Code"/>
      </w:pPr>
      <w:r w:rsidRPr="00553AE5">
        <w:t>    _view = view </w:t>
      </w:r>
      <w:r w:rsidRPr="00553AE5">
        <w:rPr>
          <w:color w:val="0000FF"/>
        </w:rPr>
        <w:t>as</w:t>
      </w:r>
      <w:r w:rsidRPr="00553AE5">
        <w:t> </w:t>
      </w:r>
      <w:r w:rsidRPr="00553AE5">
        <w:rPr>
          <w:color w:val="2B91AF"/>
        </w:rPr>
        <w:t>IMainPage</w:t>
      </w:r>
      <w:r w:rsidRPr="00553AE5">
        <w:t>; </w:t>
      </w:r>
      <w:r w:rsidRPr="00553AE5">
        <w:rPr>
          <w:color w:val="008000"/>
        </w:rPr>
        <w:t>// Throw if not IMainPage?</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2B91AF"/>
        </w:rPr>
        <w:t>IMainPage</w:t>
      </w:r>
      <w:r w:rsidRPr="00553AE5">
        <w:t> _view;</w:t>
      </w:r>
    </w:p>
    <w:p w:rsidR="00553AE5" w:rsidRPr="00553AE5" w:rsidRDefault="00553AE5" w:rsidP="00553AE5">
      <w:pPr>
        <w:pStyle w:val="Code"/>
      </w:pPr>
    </w:p>
    <w:p w:rsidR="00553AE5" w:rsidRPr="00553AE5" w:rsidRDefault="00553AE5" w:rsidP="00553AE5">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834F6F" w:rsidRDefault="00834F6F" w:rsidP="00834F6F">
      <w:pPr>
        <w:keepNext/>
      </w:pPr>
      <w:r w:rsidRPr="00834F6F">
        <w:rPr>
          <w:i/>
        </w:rPr>
        <w:t>IViewAware</w:t>
      </w:r>
      <w:r>
        <w:t xml:space="preserve"> has three member</w:t>
      </w:r>
      <w:r w:rsidR="00DF0D2E">
        <w:t>s</w:t>
      </w:r>
      <w:r>
        <w:t xml:space="preserve"> that are managed by Caliburn as it composes the View:</w:t>
      </w:r>
    </w:p>
    <w:p w:rsidR="00834F6F" w:rsidRDefault="00834F6F" w:rsidP="0069288B">
      <w:pPr>
        <w:pStyle w:val="ListParagraph"/>
        <w:numPr>
          <w:ilvl w:val="0"/>
          <w:numId w:val="17"/>
        </w:numPr>
        <w:contextualSpacing w:val="0"/>
      </w:pPr>
      <w:r w:rsidRPr="00DF0D2E">
        <w:rPr>
          <w:i/>
        </w:rPr>
        <w:t>GetView</w:t>
      </w:r>
      <w:r>
        <w:t xml:space="preserve"> – called </w:t>
      </w:r>
      <w:r w:rsidR="00DF0D2E">
        <w:t xml:space="preserve">first. Your ViewModel could return a concrete </w:t>
      </w:r>
      <w:r w:rsidR="00EB3D26">
        <w:t xml:space="preserve">cached </w:t>
      </w:r>
      <w:r w:rsidR="00DF0D2E">
        <w:t>View or</w:t>
      </w:r>
      <w:r w:rsidR="00EB3D26">
        <w:t xml:space="preserve"> return </w:t>
      </w:r>
      <w:r w:rsidR="00EB3D26" w:rsidRPr="00DF0D2E">
        <w:rPr>
          <w:i/>
        </w:rPr>
        <w:t>null</w:t>
      </w:r>
      <w:r w:rsidR="00EB3D26">
        <w:rPr>
          <w:i/>
        </w:rPr>
        <w:t xml:space="preserve"> </w:t>
      </w:r>
      <w:r w:rsidR="00EB3D26" w:rsidRPr="00EB3D26">
        <w:t>which</w:t>
      </w:r>
      <w:r w:rsidR="00DF0D2E">
        <w:t xml:space="preserve"> </w:t>
      </w:r>
      <w:r w:rsidR="00EB3D26">
        <w:t>means “</w:t>
      </w:r>
      <w:r w:rsidR="00DF0D2E" w:rsidRPr="00EB3D26">
        <w:rPr>
          <w:i/>
        </w:rPr>
        <w:t>create the view</w:t>
      </w:r>
      <w:r w:rsidR="00EB3D26">
        <w:t xml:space="preserve">”. We do the later </w:t>
      </w:r>
      <w:r w:rsidR="00553AE5">
        <w:t xml:space="preserve">because </w:t>
      </w:r>
      <w:r w:rsidR="00EB3D26" w:rsidRPr="00EB3D26">
        <w:rPr>
          <w:i/>
        </w:rPr>
        <w:t>_view</w:t>
      </w:r>
      <w:r w:rsidR="00553AE5">
        <w:t xml:space="preserve"> starts null.</w:t>
      </w:r>
    </w:p>
    <w:p w:rsidR="00DF0D2E" w:rsidRDefault="00DF0D2E" w:rsidP="0069288B">
      <w:pPr>
        <w:pStyle w:val="ListParagraph"/>
        <w:numPr>
          <w:ilvl w:val="0"/>
          <w:numId w:val="17"/>
        </w:numPr>
        <w:contextualSpacing w:val="0"/>
      </w:pPr>
      <w:r w:rsidRPr="00DF0D2E">
        <w:rPr>
          <w:i/>
        </w:rPr>
        <w:t>AttachView</w:t>
      </w:r>
      <w:r>
        <w:t xml:space="preserve"> – called </w:t>
      </w:r>
      <w:r w:rsidR="00FA651F">
        <w:t>next,</w:t>
      </w:r>
      <w:r>
        <w:t xml:space="preserve"> with the concrete </w:t>
      </w:r>
      <w:r w:rsidRPr="00FA651F">
        <w:rPr>
          <w:i/>
        </w:rPr>
        <w:t>View</w:t>
      </w:r>
      <w:r>
        <w:t xml:space="preserve"> to which this </w:t>
      </w:r>
      <w:r w:rsidRPr="00FA651F">
        <w:rPr>
          <w:i/>
        </w:rPr>
        <w:t>ViewModel</w:t>
      </w:r>
      <w:r>
        <w:t xml:space="preserve"> is bound. </w:t>
      </w:r>
      <w:r w:rsidR="00FA651F">
        <w:t xml:space="preserve">In this example, </w:t>
      </w:r>
      <w:r>
        <w:t xml:space="preserve">we cast the </w:t>
      </w:r>
      <w:r w:rsidR="00FA651F">
        <w:t>view</w:t>
      </w:r>
      <w:r>
        <w:t xml:space="preserve"> object to the expected view interface and hold that reference for later.</w:t>
      </w:r>
      <w:r w:rsidR="00553AE5">
        <w:t xml:space="preserve"> You could throw an exception if you didn’t get the expected view type.</w:t>
      </w:r>
    </w:p>
    <w:p w:rsidR="00DF0D2E" w:rsidRDefault="00DF0D2E" w:rsidP="0069288B">
      <w:pPr>
        <w:pStyle w:val="ListParagraph"/>
        <w:numPr>
          <w:ilvl w:val="0"/>
          <w:numId w:val="17"/>
        </w:numPr>
      </w:pPr>
      <w:r w:rsidRPr="00DF0D2E">
        <w:rPr>
          <w:i/>
        </w:rPr>
        <w:t>ViewAttached</w:t>
      </w:r>
      <w:r>
        <w:t xml:space="preserve"> – </w:t>
      </w:r>
      <w:r w:rsidR="00F057BA">
        <w:t>the</w:t>
      </w:r>
      <w:r>
        <w:t xml:space="preserve"> event raised after </w:t>
      </w:r>
      <w:r w:rsidRPr="00FA651F">
        <w:rPr>
          <w:i/>
        </w:rPr>
        <w:t>AttachView</w:t>
      </w:r>
      <w:r>
        <w:t xml:space="preserve"> completes</w:t>
      </w:r>
      <w:r w:rsidR="00FA651F">
        <w:t xml:space="preserve"> to let other components watching this </w:t>
      </w:r>
      <w:r w:rsidR="00FA651F" w:rsidRPr="00FA651F">
        <w:rPr>
          <w:i/>
        </w:rPr>
        <w:t>ViewModel</w:t>
      </w:r>
      <w:r w:rsidR="00FA651F">
        <w:t xml:space="preserve"> know that its bound </w:t>
      </w:r>
      <w:r w:rsidR="00FA651F" w:rsidRPr="00FA651F">
        <w:rPr>
          <w:i/>
        </w:rPr>
        <w:t>View</w:t>
      </w:r>
      <w:r w:rsidR="00FA651F">
        <w:t xml:space="preserve"> is ready for business. </w:t>
      </w:r>
    </w:p>
    <w:p w:rsidR="005942AE" w:rsidRPr="005942AE" w:rsidRDefault="005942AE" w:rsidP="005942AE">
      <w:pPr>
        <w:pStyle w:val="Note"/>
      </w:pPr>
      <w:r>
        <w:t xml:space="preserve">We could have inherited from the </w:t>
      </w:r>
      <w:r w:rsidRPr="005942AE">
        <w:rPr>
          <w:i/>
        </w:rPr>
        <w:t>Screen</w:t>
      </w:r>
      <w:r>
        <w:t xml:space="preserve"> base class which implements </w:t>
      </w:r>
      <w:r w:rsidRPr="005942AE">
        <w:rPr>
          <w:i/>
        </w:rPr>
        <w:t>IViewAware</w:t>
      </w:r>
      <w:r>
        <w:t xml:space="preserve"> … and much else.  We would have overridden the </w:t>
      </w:r>
      <w:proofErr w:type="gramStart"/>
      <w:r>
        <w:t>OnAttached(</w:t>
      </w:r>
      <w:proofErr w:type="gramEnd"/>
      <w:r>
        <w:t xml:space="preserve">) method instead of implementing </w:t>
      </w:r>
      <w:r w:rsidRPr="005942AE">
        <w:rPr>
          <w:i/>
        </w:rPr>
        <w:t>AttachView</w:t>
      </w:r>
      <w:r>
        <w:t xml:space="preserve">. We’ll discuss the </w:t>
      </w:r>
      <w:r w:rsidRPr="005942AE">
        <w:rPr>
          <w:i/>
        </w:rPr>
        <w:t>Screen</w:t>
      </w:r>
      <w:r>
        <w:t xml:space="preserve"> class in an upcoming lesson on View Composition. For now a direct encounter with </w:t>
      </w:r>
      <w:r w:rsidRPr="005942AE">
        <w:rPr>
          <w:i/>
        </w:rPr>
        <w:t>IViewAware</w:t>
      </w:r>
      <w:r>
        <w:t xml:space="preserve"> serves a valuable purpose.</w:t>
      </w:r>
    </w:p>
    <w:p w:rsidR="00FA651F" w:rsidRPr="00834F6F" w:rsidRDefault="00EC2594" w:rsidP="000B03EA">
      <w:pPr>
        <w:keepNext/>
        <w:rPr>
          <w:b/>
        </w:rPr>
      </w:pPr>
      <w:r>
        <w:rPr>
          <w:b/>
        </w:rPr>
        <w:t>ViewModel tells</w:t>
      </w:r>
      <w:r w:rsidR="00FA651F">
        <w:rPr>
          <w:b/>
        </w:rPr>
        <w:t xml:space="preserve"> the </w:t>
      </w:r>
      <w:r>
        <w:rPr>
          <w:b/>
        </w:rPr>
        <w:t>V</w:t>
      </w:r>
      <w:r w:rsidR="00FA651F">
        <w:rPr>
          <w:b/>
        </w:rPr>
        <w:t xml:space="preserve">iew when </w:t>
      </w:r>
      <w:r w:rsidR="0078170D">
        <w:rPr>
          <w:b/>
        </w:rPr>
        <w:t>it’s</w:t>
      </w:r>
      <w:r w:rsidR="00FA651F">
        <w:rPr>
          <w:b/>
        </w:rPr>
        <w:t xml:space="preserve"> </w:t>
      </w:r>
      <w:r w:rsidR="00FA651F" w:rsidRPr="00FA651F">
        <w:rPr>
          <w:b/>
          <w:i/>
        </w:rPr>
        <w:t>ReadyForNewDrink</w:t>
      </w:r>
    </w:p>
    <w:p w:rsidR="00FA651F" w:rsidRDefault="000B03EA" w:rsidP="000B03EA">
      <w:pPr>
        <w:keepNext/>
      </w:pPr>
      <w:r>
        <w:t xml:space="preserve">Revise the </w:t>
      </w:r>
      <w:r w:rsidRPr="000B03EA">
        <w:rPr>
          <w:i/>
        </w:rPr>
        <w:t>AddDrinkOrder</w:t>
      </w:r>
      <w:r>
        <w:t xml:space="preserve"> method to reset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FA651F"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r w:rsidR="000B03EA">
        <w:t>Of course we</w:t>
      </w:r>
      <w:r>
        <w:t xml:space="preserve"> will have to remember to</w:t>
      </w:r>
      <w:r w:rsidR="00553AE5" w:rsidRPr="00553AE5">
        <w:t xml:space="preserve"> </w:t>
      </w:r>
      <w:r w:rsidR="00553AE5">
        <w:t xml:space="preserve">call </w:t>
      </w:r>
      <w:r w:rsidR="00553AE5" w:rsidRPr="00FA651F">
        <w:rPr>
          <w:i/>
        </w:rPr>
        <w:t>AttachView</w:t>
      </w:r>
      <w:r>
        <w:t xml:space="preserve"> with the fake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lastRenderedPageBreak/>
        <w:t xml:space="preserve">Teach </w:t>
      </w:r>
      <w:r w:rsidR="009C4525">
        <w:t>MainPage</w:t>
      </w:r>
      <w:r>
        <w:t xml:space="preserve"> to reset … in code-behind</w:t>
      </w:r>
    </w:p>
    <w:p w:rsidR="000B03EA" w:rsidRDefault="0078170D" w:rsidP="0005079F">
      <w:r>
        <w:t>The ViewModel calls</w:t>
      </w:r>
      <w:r w:rsidR="000B03EA">
        <w:t xml:space="preserve"> a method on the View. That method must reside in the View’s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0B03EA" w:rsidP="00A96113">
      <w:r>
        <w:t xml:space="preserve">To reset the view for the next new drink order, we clear the </w:t>
      </w:r>
      <w:r w:rsidRPr="000B03EA">
        <w:rPr>
          <w:i/>
        </w:rPr>
        <w:t>TextBox</w:t>
      </w:r>
      <w:r>
        <w:t xml:space="preserve"> and give it focus. </w:t>
      </w:r>
      <w:r w:rsidR="00A96113">
        <w:t xml:space="preserve">You </w:t>
      </w:r>
      <w:r>
        <w:t xml:space="preserve">also </w:t>
      </w:r>
      <w:r w:rsidR="00A96113">
        <w:t>c</w:t>
      </w:r>
      <w:r>
        <w:t>ould</w:t>
      </w:r>
      <w:r w:rsidR="00A96113">
        <w:t xml:space="preserve"> </w:t>
      </w:r>
      <w:hyperlink w:anchor="_Shouldn’t_the_ShellView" w:history="1">
        <w:r>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t xml:space="preserve"> if you want; we decline to do so.</w:t>
      </w:r>
    </w:p>
    <w:p w:rsidR="000B03EA" w:rsidRDefault="000B03EA" w:rsidP="00A96113">
      <w:pPr>
        <w:rPr>
          <w:b/>
        </w:rPr>
      </w:pPr>
      <w:r>
        <w:rPr>
          <w:b/>
        </w:rPr>
        <w:t>Rebuild and r</w:t>
      </w:r>
      <w:r w:rsidRPr="000B03EA">
        <w:rPr>
          <w:b/>
        </w:rPr>
        <w:t>un [F5]</w:t>
      </w:r>
    </w:p>
    <w:p w:rsidR="00B13637" w:rsidRPr="000B03EA" w:rsidRDefault="00B13637" w:rsidP="00A96113">
      <w:pPr>
        <w:rPr>
          <w:b/>
        </w:rPr>
      </w:pPr>
      <w:r w:rsidRPr="00B13637">
        <w:rPr>
          <w:b/>
          <w:highlight w:val="yellow"/>
        </w:rPr>
        <w:t>PICTURE HERE</w:t>
      </w:r>
    </w:p>
    <w:p w:rsidR="00834F6F" w:rsidRDefault="00834F6F" w:rsidP="00834F6F">
      <w:pPr>
        <w:pStyle w:val="Note"/>
      </w:pPr>
      <w:r>
        <w:t xml:space="preserve">Stick with the pure, data binding </w:t>
      </w:r>
      <w:r w:rsidRPr="00B13637">
        <w:rPr>
          <w:b/>
        </w:rPr>
        <w:t>ViewModel</w:t>
      </w:r>
      <w:r>
        <w:t xml:space="preserve"> </w:t>
      </w:r>
      <w:r w:rsidR="00B13637">
        <w:t xml:space="preserve">pattern </w:t>
      </w:r>
      <w:r>
        <w:t xml:space="preserve">when you can. Use </w:t>
      </w:r>
      <w:hyperlink r:id="rId25" w:history="1">
        <w:r w:rsidRPr="000A35AC">
          <w:rPr>
            <w:rStyle w:val="Hyperlink"/>
            <w:b/>
          </w:rPr>
          <w:t>Supervising Controller</w:t>
        </w:r>
      </w:hyperlink>
      <w:r>
        <w:t xml:space="preserve"> when the </w:t>
      </w:r>
      <w:r w:rsidRPr="00B13637">
        <w:rPr>
          <w:i/>
        </w:rPr>
        <w:t>ViewModel</w:t>
      </w:r>
      <w:r>
        <w:t xml:space="preserve"> initiates a change in the </w:t>
      </w:r>
      <w:r w:rsidRPr="00B13637">
        <w:rPr>
          <w:i/>
        </w:rPr>
        <w:t>View</w:t>
      </w:r>
      <w:r>
        <w:t xml:space="preserve"> that isn’t easy to </w:t>
      </w:r>
      <w:r w:rsidR="00B13637">
        <w:t>communicate</w:t>
      </w:r>
      <w:r>
        <w:t xml:space="preserve"> through data binding.</w:t>
      </w:r>
    </w:p>
    <w:p w:rsidR="007E4727" w:rsidRDefault="007E4727" w:rsidP="007E4727">
      <w:pPr>
        <w:pStyle w:val="Heading1"/>
      </w:pPr>
      <w:r>
        <w:t>Last Call</w:t>
      </w:r>
    </w:p>
    <w:p w:rsidR="007E4727" w:rsidRDefault="007E4727" w:rsidP="007E4727">
      <w:r>
        <w:t>TBD</w:t>
      </w:r>
    </w:p>
    <w:p w:rsidR="007E4727" w:rsidRDefault="007E4727" w:rsidP="007E4727">
      <w:pPr>
        <w:pStyle w:val="Heading1"/>
      </w:pPr>
      <w:r>
        <w:t>Ask the Mixologist</w:t>
      </w:r>
    </w:p>
    <w:p w:rsidR="0078170D" w:rsidRDefault="0078170D" w:rsidP="00A96113">
      <w:pPr>
        <w:pStyle w:val="Heading2"/>
      </w:pPr>
      <w:bookmarkStart w:id="42" w:name="_Shouldn’t_the_ShellView"/>
      <w:bookmarkEnd w:id="42"/>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lastRenderedPageBreak/>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efine View interfaces of the Supervising Controller pattern in the ViewModels namespace, not the Views namespace</w:t>
      </w:r>
      <w:r w:rsidR="00427838">
        <w:t>.</w:t>
      </w:r>
    </w:p>
    <w:p w:rsidR="00DF20A3" w:rsidRDefault="00DF20A3" w:rsidP="00DF20A3">
      <w:pPr>
        <w:pStyle w:val="Title"/>
      </w:pPr>
      <w:r w:rsidRPr="00CA2B25">
        <w:lastRenderedPageBreak/>
        <w:t xml:space="preserve">Lesson </w:t>
      </w:r>
      <w:r>
        <w:t>6</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bookmarkStart w:id="43" w:name="_GoBack"/>
      <w:bookmarkEnd w:id="43"/>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w:t>
      </w:r>
      <w:r>
        <w:t>’ll</w:t>
      </w:r>
      <w:r>
        <w:t xml:space="preserve">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w:t>
      </w:r>
      <w:r>
        <w:t xml:space="preserve"> to hold the image</w:t>
      </w:r>
      <w:r>
        <w:t xml:space="preserv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 xml:space="preserve">We </w:t>
      </w:r>
      <w:r w:rsidR="00BD1AB4">
        <w:t xml:space="preserve">will </w:t>
      </w:r>
      <w:r w:rsidR="00BD1AB4">
        <w:t xml:space="preserve">want to see </w:t>
      </w:r>
      <w:r w:rsidR="00BD1AB4">
        <w:t xml:space="preserve">the image. </w:t>
      </w:r>
      <w:r w:rsidR="00BD1AB4">
        <w:t xml:space="preserve">But </w:t>
      </w:r>
      <w:r w:rsidR="00BD1AB4">
        <w:t xml:space="preserve">first </w:t>
      </w:r>
      <w:r w:rsidR="00BD1AB4">
        <w:t xml:space="preserve">we </w:t>
      </w:r>
      <w:r w:rsidR="00BD1AB4">
        <w:t>should confirm</w:t>
      </w:r>
      <w:r w:rsidR="00BD1AB4">
        <w:t xml:space="preserve"> that we </w:t>
      </w:r>
      <w:r w:rsidR="00BD1AB4">
        <w:t>can deliver</w:t>
      </w:r>
      <w:r w:rsidR="00BD1AB4">
        <w:t xml:space="preserve"> the proper image </w:t>
      </w:r>
      <w:r w:rsidR="00BD1AB4">
        <w:t xml:space="preserve">file </w:t>
      </w:r>
      <w:r w:rsidR="00BD1AB4">
        <w:t>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BD1AB4" w:rsidRDefault="00BD1AB4" w:rsidP="00E25E22">
      <w:r w:rsidRPr="00BD1AB4">
        <w:rPr>
          <w:b/>
          <w:highlight w:val="yellow"/>
        </w:rPr>
        <w:t>PICK UP HERE</w:t>
      </w:r>
      <w:r w:rsidRPr="00BD1AB4">
        <w:rPr>
          <w:highlight w:val="yellow"/>
        </w:rPr>
        <w:t xml:space="preserve">!  Now that we’re using Cocktail which has the conventions, things just work. We </w:t>
      </w:r>
      <w:proofErr w:type="gramStart"/>
      <w:r w:rsidRPr="00BD1AB4">
        <w:rPr>
          <w:highlight w:val="yellow"/>
        </w:rPr>
        <w:t>don’t  have</w:t>
      </w:r>
      <w:proofErr w:type="gramEnd"/>
      <w:r w:rsidRPr="00BD1AB4">
        <w:rPr>
          <w:highlight w:val="yellow"/>
        </w:rPr>
        <w:t xml:space="preserve"> to do what I say next. Rewrite it.</w:t>
      </w:r>
    </w:p>
    <w:p w:rsidR="00E25E22" w:rsidRDefault="00F90173" w:rsidP="00E25E22">
      <w:r>
        <w:t>We see nothing. The image filename is gone now (as expected) but there is no image. What’s wrong?</w:t>
      </w:r>
    </w:p>
    <w:p w:rsidR="00F90173" w:rsidRDefault="00F90173" w:rsidP="00554F79">
      <w:pPr>
        <w:keepNext/>
      </w:pPr>
      <w:r>
        <w:t>A log entry in the Output Window shows that the ImageFileName is discovered and bound</w:t>
      </w:r>
    </w:p>
    <w:p w:rsidR="00F90173" w:rsidRDefault="00F90173" w:rsidP="00554F79">
      <w:pPr>
        <w:pStyle w:val="Code"/>
        <w:keepNext w:val="0"/>
      </w:pPr>
      <w:r>
        <w:t>[37] ViewModelBinder INFO: Binding Convention Applied: Element ImageFilename.</w:t>
      </w:r>
    </w:p>
    <w:p w:rsidR="00F90173" w:rsidRDefault="00F90173" w:rsidP="00F90173">
      <w:r>
        <w:t xml:space="preserve">The problem is that the convention binds the </w:t>
      </w:r>
      <w:r w:rsidRPr="00F90173">
        <w:rPr>
          <w:i/>
        </w:rPr>
        <w:t>Image.Source</w:t>
      </w:r>
      <w:r>
        <w:t xml:space="preserve"> to a </w:t>
      </w:r>
      <w:r w:rsidRPr="00F90173">
        <w:rPr>
          <w:i/>
        </w:rPr>
        <w:t>string</w:t>
      </w:r>
      <w:r>
        <w:t xml:space="preserve"> property … but </w:t>
      </w:r>
      <w:r w:rsidRPr="00F90173">
        <w:rPr>
          <w:i/>
        </w:rPr>
        <w:t>Image.Source</w:t>
      </w:r>
      <w:r>
        <w:t xml:space="preserve"> expects a different type of data; it expects an </w:t>
      </w:r>
      <w:r w:rsidRPr="00F90173">
        <w:rPr>
          <w:i/>
        </w:rPr>
        <w:t>ImageSource</w:t>
      </w:r>
      <w:r>
        <w:t xml:space="preserve"> object, not a </w:t>
      </w:r>
      <w:r w:rsidRPr="00F90173">
        <w:rPr>
          <w:i/>
        </w:rPr>
        <w:t>string</w:t>
      </w:r>
      <w:r>
        <w:t>.</w:t>
      </w:r>
      <w:r w:rsidR="00EE6A99">
        <w:t xml:space="preserve"> The binding needs a </w:t>
      </w:r>
      <w:hyperlink r:id="rId28" w:history="1">
        <w:r w:rsidR="00EE6A99" w:rsidRPr="00EE6A99">
          <w:rPr>
            <w:rStyle w:val="Hyperlink"/>
            <w:i/>
          </w:rPr>
          <w:t>ValueConverter</w:t>
        </w:r>
      </w:hyperlink>
      <w:r w:rsidR="00EE6A99">
        <w:t xml:space="preserve"> to convert the </w:t>
      </w:r>
      <w:r w:rsidR="00EE6A99" w:rsidRPr="00EE6A99">
        <w:rPr>
          <w:i/>
        </w:rPr>
        <w:t>DrinkOrder.ImageFilename</w:t>
      </w:r>
      <w:r w:rsidR="00EE6A99">
        <w:t xml:space="preserve"> string into some kind of </w:t>
      </w:r>
      <w:r w:rsidR="00EE6A99" w:rsidRPr="00EE6A99">
        <w:rPr>
          <w:i/>
        </w:rPr>
        <w:t>ImageSource</w:t>
      </w:r>
      <w:r w:rsidR="00EE6A99">
        <w:t xml:space="preserve"> object.</w:t>
      </w:r>
    </w:p>
    <w:p w:rsidR="00EE6A99" w:rsidRDefault="00EE6A99" w:rsidP="00F90173">
      <w:r>
        <w:t xml:space="preserve">The native Caliburn conventions do not detect and apply appropriate </w:t>
      </w:r>
      <w:r w:rsidRPr="00EE6A99">
        <w:rPr>
          <w:i/>
        </w:rPr>
        <w:t>ValueConverters</w:t>
      </w:r>
      <w:r>
        <w:t xml:space="preserve"> automatically. An obvious response when a convention proves inadequate is to take over and do the binding explicitly. In this example, that would entail:</w:t>
      </w:r>
    </w:p>
    <w:p w:rsidR="00EE6A99" w:rsidRDefault="00EE6A99" w:rsidP="00EE6A99">
      <w:pPr>
        <w:pStyle w:val="ListParagraph"/>
        <w:numPr>
          <w:ilvl w:val="0"/>
          <w:numId w:val="27"/>
        </w:numPr>
      </w:pPr>
      <w:r>
        <w:t>Finding a</w:t>
      </w:r>
      <w:r w:rsidR="00833AFC">
        <w:t xml:space="preserve"> suitable </w:t>
      </w:r>
      <w:r w:rsidR="00833AFC">
        <w:rPr>
          <w:i/>
        </w:rPr>
        <w:t>String</w:t>
      </w:r>
      <w:r w:rsidRPr="00EE6A99">
        <w:rPr>
          <w:i/>
        </w:rPr>
        <w:t>ToImage</w:t>
      </w:r>
      <w:r>
        <w:rPr>
          <w:i/>
        </w:rPr>
        <w:t>Source</w:t>
      </w:r>
      <w:r w:rsidRPr="00EE6A99">
        <w:rPr>
          <w:i/>
        </w:rPr>
        <w:t>Converter</w:t>
      </w:r>
      <w:r>
        <w:t xml:space="preserve"> on the web.</w:t>
      </w:r>
    </w:p>
    <w:p w:rsidR="00EE6A99" w:rsidRDefault="00EE6A99" w:rsidP="00EE6A99">
      <w:pPr>
        <w:pStyle w:val="ListParagraph"/>
        <w:numPr>
          <w:ilvl w:val="0"/>
          <w:numId w:val="27"/>
        </w:numPr>
      </w:pPr>
      <w:r>
        <w:t xml:space="preserve">Adding it as a resource (probably application-wide in the </w:t>
      </w:r>
      <w:r w:rsidRPr="00EE6A99">
        <w:rPr>
          <w:i/>
        </w:rPr>
        <w:t>App.xaml</w:t>
      </w:r>
      <w:r>
        <w:t>).</w:t>
      </w:r>
    </w:p>
    <w:p w:rsidR="00EE6A99" w:rsidRDefault="00EE6A99" w:rsidP="00EE6A99">
      <w:pPr>
        <w:pStyle w:val="ListParagraph"/>
        <w:numPr>
          <w:ilvl w:val="0"/>
          <w:numId w:val="27"/>
        </w:numPr>
      </w:pPr>
      <w:r>
        <w:t>Writing an explicit binding that applies that converter, such as follows</w:t>
      </w:r>
    </w:p>
    <w:p w:rsidR="00C961C4" w:rsidRDefault="00EE6A99" w:rsidP="00EE6A99">
      <w:pPr>
        <w:pStyle w:val="Code"/>
      </w:pPr>
      <w:r w:rsidRPr="00EE6A99">
        <w:rPr>
          <w:color w:val="0000FF"/>
        </w:rPr>
        <w:t>&lt;</w:t>
      </w:r>
      <w:r w:rsidRPr="00EE6A99">
        <w:rPr>
          <w:color w:val="A31515"/>
        </w:rPr>
        <w:t>Image</w:t>
      </w:r>
      <w:r w:rsidRPr="00EE6A99">
        <w:t> x</w:t>
      </w:r>
      <w:proofErr w:type="gramStart"/>
      <w:r w:rsidRPr="00EE6A99">
        <w:rPr>
          <w:color w:val="0000FF"/>
        </w:rPr>
        <w:t>:</w:t>
      </w:r>
      <w:r w:rsidRPr="00EE6A99">
        <w:t>Name</w:t>
      </w:r>
      <w:proofErr w:type="gramEnd"/>
      <w:r w:rsidRPr="00EE6A99">
        <w:rPr>
          <w:color w:val="0000FF"/>
        </w:rPr>
        <w:t>="ImageFilename"</w:t>
      </w:r>
      <w:r w:rsidRPr="00EE6A99">
        <w:t> Grid.Row</w:t>
      </w:r>
      <w:r w:rsidRPr="00EE6A99">
        <w:rPr>
          <w:color w:val="0000FF"/>
        </w:rPr>
        <w:t>="0"</w:t>
      </w:r>
      <w:r w:rsidRPr="00EE6A99">
        <w:t> Grid.RowSpan</w:t>
      </w:r>
      <w:r w:rsidRPr="00EE6A99">
        <w:rPr>
          <w:color w:val="0000FF"/>
        </w:rPr>
        <w:t>="3"</w:t>
      </w:r>
      <w:r w:rsidRPr="00EE6A99">
        <w:t> Grid.Column</w:t>
      </w:r>
      <w:r w:rsidRPr="00EE6A99">
        <w:rPr>
          <w:color w:val="0000FF"/>
        </w:rPr>
        <w:t>="</w:t>
      </w:r>
      <w:r w:rsidR="00C961C4">
        <w:rPr>
          <w:color w:val="0000FF"/>
        </w:rPr>
        <w:t>0</w:t>
      </w:r>
      <w:r w:rsidRPr="00EE6A99">
        <w:rPr>
          <w:color w:val="0000FF"/>
        </w:rPr>
        <w:t>"</w:t>
      </w:r>
      <w:r w:rsidRPr="00EE6A99">
        <w:t> </w:t>
      </w:r>
    </w:p>
    <w:p w:rsidR="00EE6A99" w:rsidRPr="00EE6A99" w:rsidRDefault="00C961C4" w:rsidP="00EE6A99">
      <w:pPr>
        <w:pStyle w:val="Code"/>
      </w:pPr>
      <w:r>
        <w:t xml:space="preserve">   </w:t>
      </w:r>
      <w:r w:rsidR="00EE6A99" w:rsidRPr="00EE6A99">
        <w:t>Margin</w:t>
      </w:r>
      <w:r w:rsidR="00EE6A99" w:rsidRPr="00EE6A99">
        <w:rPr>
          <w:color w:val="0000FF"/>
        </w:rPr>
        <w:t>="</w:t>
      </w:r>
      <w:r>
        <w:rPr>
          <w:color w:val="0000FF"/>
        </w:rPr>
        <w:t>0</w:t>
      </w:r>
      <w:proofErr w:type="gramStart"/>
      <w:r>
        <w:rPr>
          <w:color w:val="0000FF"/>
        </w:rPr>
        <w:t>,0,10,0</w:t>
      </w:r>
      <w:proofErr w:type="gramEnd"/>
      <w:r w:rsidR="00EE6A99" w:rsidRPr="00EE6A99">
        <w:rPr>
          <w:color w:val="0000FF"/>
        </w:rPr>
        <w:t>"</w:t>
      </w:r>
      <w:r w:rsidR="00EE6A99" w:rsidRPr="00EE6A99">
        <w:t> Height</w:t>
      </w:r>
      <w:r w:rsidR="00EE6A99" w:rsidRPr="00EE6A99">
        <w:rPr>
          <w:color w:val="0000FF"/>
        </w:rPr>
        <w:t>="80"</w:t>
      </w:r>
      <w:r w:rsidR="00EE6A99" w:rsidRPr="00EE6A99">
        <w:t> </w:t>
      </w:r>
    </w:p>
    <w:p w:rsidR="00EE6A99" w:rsidRPr="00EE6A99" w:rsidRDefault="00833AFC" w:rsidP="00833AFC">
      <w:pPr>
        <w:pStyle w:val="Code"/>
        <w:keepNext w:val="0"/>
      </w:pPr>
      <w:r>
        <w:t>   </w:t>
      </w:r>
      <w:r w:rsidR="00EE6A99" w:rsidRPr="00EE6A99">
        <w:t>Source</w:t>
      </w:r>
      <w:r w:rsidR="00EE6A99" w:rsidRPr="00EE6A99">
        <w:rPr>
          <w:color w:val="0000FF"/>
        </w:rPr>
        <w:t>="{</w:t>
      </w:r>
      <w:r w:rsidR="00EE6A99" w:rsidRPr="00EE6A99">
        <w:rPr>
          <w:color w:val="A31515"/>
        </w:rPr>
        <w:t>Binding</w:t>
      </w:r>
      <w:r w:rsidR="00EE6A99" w:rsidRPr="00EE6A99">
        <w:t> ImageFilename</w:t>
      </w:r>
      <w:r w:rsidR="00EE6A99" w:rsidRPr="00EE6A99">
        <w:rPr>
          <w:color w:val="0000FF"/>
        </w:rPr>
        <w:t>,</w:t>
      </w:r>
      <w:r w:rsidR="00EE6A99" w:rsidRPr="00EE6A99">
        <w:t> Converter</w:t>
      </w:r>
      <w:proofErr w:type="gramStart"/>
      <w:r w:rsidR="00EE6A99" w:rsidRPr="00EE6A99">
        <w:rPr>
          <w:color w:val="0000FF"/>
        </w:rPr>
        <w:t>={</w:t>
      </w:r>
      <w:proofErr w:type="gramEnd"/>
      <w:r w:rsidR="00EE6A99" w:rsidRPr="00EE6A99">
        <w:rPr>
          <w:color w:val="A31515"/>
        </w:rPr>
        <w:t>StaticResource</w:t>
      </w:r>
      <w:r w:rsidR="00EE6A99" w:rsidRPr="00EE6A99">
        <w:t> </w:t>
      </w:r>
      <w:r w:rsidR="003773D7">
        <w:t>Path</w:t>
      </w:r>
      <w:r w:rsidR="00EE6A99" w:rsidRPr="00EE6A99">
        <w:t>ToImageSourceConverter</w:t>
      </w:r>
      <w:r w:rsidR="00EE6A99" w:rsidRPr="00EE6A99">
        <w:rPr>
          <w:color w:val="0000FF"/>
        </w:rPr>
        <w:t>}}"/&gt;</w:t>
      </w:r>
    </w:p>
    <w:p w:rsidR="00833AFC" w:rsidRDefault="00833AFC" w:rsidP="00F90173">
      <w:r>
        <w:lastRenderedPageBreak/>
        <w:t xml:space="preserve">Fortunately, you don’t have to do all of that. Cocktail has some sauce to extend the native conventions with useful (and extensible) </w:t>
      </w:r>
      <w:r w:rsidRPr="008963AA">
        <w:rPr>
          <w:i/>
        </w:rPr>
        <w:t>ValueConverters</w:t>
      </w:r>
      <w:r>
        <w:t xml:space="preserve">, one of which targets filename-to-image-source conversion. </w:t>
      </w:r>
    </w:p>
    <w:p w:rsidR="008963AA" w:rsidRDefault="008963AA" w:rsidP="008963AA">
      <w:pPr>
        <w:pStyle w:val="Heading1"/>
      </w:pPr>
      <w:r>
        <w:t xml:space="preserve">Cocktail </w:t>
      </w:r>
      <w:r w:rsidRPr="008963AA">
        <w:t>ValueConverter</w:t>
      </w:r>
      <w:r>
        <w:t xml:space="preserve"> </w:t>
      </w:r>
      <w:r w:rsidRPr="008963AA">
        <w:t>Conventions</w:t>
      </w:r>
    </w:p>
    <w:p w:rsidR="008963AA" w:rsidRDefault="008963AA" w:rsidP="008963AA">
      <w:r>
        <w:t>A great virtue of Cocktail (and Caliburn Micro) is that its conventions are easy to extend. You have access to the source code which has plenty of conventions to server as examples.</w:t>
      </w:r>
    </w:p>
    <w:p w:rsidR="008963AA" w:rsidRDefault="008963AA" w:rsidP="008963AA">
      <w:r>
        <w:t>It’s too early in our tutorial series to delve into convention customization. But it’s not too soon to take advantage of some pre-packaged customizations that are immediately useful and could be handy examples for future investigation.</w:t>
      </w:r>
    </w:p>
    <w:p w:rsidR="008963AA" w:rsidRDefault="008963AA" w:rsidP="008963AA">
      <w:r w:rsidRPr="008963AA">
        <w:rPr>
          <w:b/>
        </w:rPr>
        <w:t>Add</w:t>
      </w:r>
      <w:r w:rsidR="00DA6EF3">
        <w:rPr>
          <w:b/>
        </w:rPr>
        <w:t xml:space="preserve"> | Existing Item </w:t>
      </w:r>
      <w:r>
        <w:t>…</w:t>
      </w:r>
    </w:p>
    <w:p w:rsidR="003849E8" w:rsidRDefault="008963AA" w:rsidP="008963AA">
      <w:pPr>
        <w:rPr>
          <w:b/>
          <w:i/>
        </w:rPr>
      </w:pPr>
      <w:r w:rsidRPr="008963AA">
        <w:rPr>
          <w:b/>
        </w:rPr>
        <w:t xml:space="preserve">Browse to </w:t>
      </w:r>
      <w:r w:rsidRPr="008963AA">
        <w:rPr>
          <w:b/>
          <w:i/>
        </w:rPr>
        <w:t>Mixers/</w:t>
      </w:r>
      <w:r w:rsidR="00C961C4">
        <w:rPr>
          <w:b/>
          <w:i/>
        </w:rPr>
        <w:t>Cocktail</w:t>
      </w:r>
    </w:p>
    <w:p w:rsidR="008963AA" w:rsidRPr="008963AA" w:rsidRDefault="003849E8" w:rsidP="008963AA">
      <w:pPr>
        <w:rPr>
          <w:b/>
        </w:rPr>
      </w:pPr>
      <w:r w:rsidRPr="003849E8">
        <w:rPr>
          <w:b/>
        </w:rPr>
        <w:t xml:space="preserve">Select </w:t>
      </w:r>
      <w:r w:rsidR="008963AA" w:rsidRPr="008963AA">
        <w:rPr>
          <w:b/>
          <w:i/>
        </w:rPr>
        <w:t>ValueConverterConventions.cs</w:t>
      </w:r>
    </w:p>
    <w:p w:rsidR="003849E8" w:rsidRDefault="003849E8" w:rsidP="003849E8">
      <w:r w:rsidRPr="00DF20A3">
        <w:rPr>
          <w:b/>
        </w:rPr>
        <w:t>Open dropdown on the Add</w:t>
      </w:r>
      <w:r>
        <w:t xml:space="preserve"> button and choose “Add as </w:t>
      </w:r>
      <w:r w:rsidRPr="00DF20A3">
        <w:rPr>
          <w:b/>
        </w:rPr>
        <w:t>Link</w:t>
      </w:r>
      <w:r>
        <w:t>”; you could add it if you prefer.</w:t>
      </w:r>
    </w:p>
    <w:p w:rsidR="003849E8" w:rsidRDefault="003849E8" w:rsidP="003849E8">
      <w:pPr>
        <w:pStyle w:val="Note"/>
      </w:pPr>
      <w:r>
        <w:t xml:space="preserve">Feel free to poke around in that code which is an abbreviated form of the version in the Cocktail library. </w:t>
      </w:r>
    </w:p>
    <w:p w:rsidR="003849E8" w:rsidRDefault="003849E8" w:rsidP="003849E8">
      <w:r>
        <w:t xml:space="preserve">Now that we’ve acquired </w:t>
      </w:r>
      <w:r w:rsidRPr="003849E8">
        <w:rPr>
          <w:i/>
        </w:rPr>
        <w:t>ValueConverterConventions</w:t>
      </w:r>
      <w:r>
        <w:t xml:space="preserve">, it’s time to apply them. We apply them in the </w:t>
      </w:r>
      <w:r w:rsidRPr="003849E8">
        <w:rPr>
          <w:i/>
        </w:rPr>
        <w:t>AppBootstrapper</w:t>
      </w:r>
      <w:r>
        <w:t xml:space="preserve"> as we do all convention customizations.</w:t>
      </w:r>
    </w:p>
    <w:p w:rsidR="003849E8" w:rsidRDefault="003849E8" w:rsidP="003849E8">
      <w:r w:rsidRPr="003849E8">
        <w:rPr>
          <w:b/>
        </w:rPr>
        <w:t>Open the AppBootstrapper</w:t>
      </w:r>
      <w:r>
        <w:t xml:space="preserve"> class</w:t>
      </w:r>
    </w:p>
    <w:p w:rsidR="003849E8" w:rsidRDefault="003849E8" w:rsidP="00ED29D2">
      <w:pPr>
        <w:keepNext/>
      </w:pPr>
      <w:r w:rsidRPr="003849E8">
        <w:rPr>
          <w:b/>
        </w:rPr>
        <w:t xml:space="preserve">Add the following method call </w:t>
      </w:r>
      <w:r>
        <w:t xml:space="preserve">to the </w:t>
      </w:r>
      <w:r w:rsidRPr="003849E8">
        <w:rPr>
          <w:i/>
        </w:rPr>
        <w:t>OnStartup</w:t>
      </w:r>
      <w:r>
        <w:t xml:space="preserve"> override</w:t>
      </w:r>
    </w:p>
    <w:p w:rsidR="003849E8" w:rsidRDefault="003849E8" w:rsidP="003849E8">
      <w:pPr>
        <w:pStyle w:val="Code"/>
      </w:pPr>
      <w:proofErr w:type="gramStart"/>
      <w:r>
        <w:t>AddValueConverterConventions(</w:t>
      </w:r>
      <w:proofErr w:type="gramEnd"/>
      <w:r>
        <w:t>);</w:t>
      </w:r>
    </w:p>
    <w:p w:rsidR="00563AE1" w:rsidRDefault="00563AE1" w:rsidP="00563AE1">
      <w:pPr>
        <w:keepNext/>
      </w:pPr>
      <w:r w:rsidRPr="003849E8">
        <w:rPr>
          <w:b/>
        </w:rPr>
        <w:t>Implement that method</w:t>
      </w:r>
      <w:r>
        <w:t xml:space="preserve"> as follows</w:t>
      </w:r>
    </w:p>
    <w:p w:rsidR="00563AE1" w:rsidRDefault="00563AE1" w:rsidP="00563AE1">
      <w:pPr>
        <w:pStyle w:val="Code"/>
      </w:pPr>
      <w:proofErr w:type="gramStart"/>
      <w:r>
        <w:rPr>
          <w:color w:val="0000FF"/>
        </w:rPr>
        <w:t>private</w:t>
      </w:r>
      <w:proofErr w:type="gramEnd"/>
      <w:r>
        <w:t> </w:t>
      </w:r>
      <w:r>
        <w:rPr>
          <w:color w:val="0000FF"/>
        </w:rPr>
        <w:t>static</w:t>
      </w:r>
      <w:r>
        <w:t> </w:t>
      </w:r>
      <w:r>
        <w:rPr>
          <w:color w:val="0000FF"/>
        </w:rPr>
        <w:t>void</w:t>
      </w:r>
      <w:r>
        <w:t> AddValueConverterConventions()</w:t>
      </w:r>
    </w:p>
    <w:p w:rsidR="00563AE1" w:rsidRDefault="00563AE1" w:rsidP="00563AE1">
      <w:pPr>
        <w:pStyle w:val="Code"/>
      </w:pPr>
      <w:r>
        <w:t>{</w:t>
      </w:r>
    </w:p>
    <w:p w:rsidR="00563AE1" w:rsidRDefault="00563AE1" w:rsidP="00563AE1">
      <w:pPr>
        <w:pStyle w:val="Code"/>
      </w:pPr>
      <w:r>
        <w:t>    </w:t>
      </w:r>
      <w:proofErr w:type="gramStart"/>
      <w:r>
        <w:rPr>
          <w:color w:val="2B91AF"/>
        </w:rPr>
        <w:t>ValueConverterConventions</w:t>
      </w:r>
      <w:r>
        <w:t>.AddConventions(</w:t>
      </w:r>
      <w:proofErr w:type="gramEnd"/>
      <w:r>
        <w:t>);</w:t>
      </w:r>
    </w:p>
    <w:p w:rsidR="00563AE1" w:rsidRDefault="00563AE1" w:rsidP="00563AE1">
      <w:pPr>
        <w:pStyle w:val="Code"/>
      </w:pPr>
      <w:r>
        <w:t>}</w:t>
      </w:r>
    </w:p>
    <w:p w:rsidR="00563AE1" w:rsidRDefault="00563AE1" w:rsidP="00563AE1">
      <w:pPr>
        <w:rPr>
          <w:b/>
        </w:rPr>
      </w:pPr>
      <w:r>
        <w:rPr>
          <w:b/>
        </w:rPr>
        <w:t>Build and</w:t>
      </w:r>
      <w:r w:rsidRPr="00E25E22">
        <w:rPr>
          <w:b/>
        </w:rPr>
        <w:t xml:space="preserve"> run (F5)</w:t>
      </w:r>
    </w:p>
    <w:p w:rsidR="00563AE1" w:rsidRDefault="00563AE1" w:rsidP="00563AE1">
      <w:r>
        <w:t xml:space="preserve">Enter a few drinks. The first drink won’t show an image because its </w:t>
      </w:r>
      <w:r w:rsidRPr="00563AE1">
        <w:rPr>
          <w:i/>
        </w:rPr>
        <w:t>ImageFilename</w:t>
      </w:r>
      <w:r>
        <w:t xml:space="preserve"> is “blank”. But the second one should look like this:</w:t>
      </w:r>
    </w:p>
    <w:p w:rsidR="00563AE1" w:rsidRPr="00E25E22" w:rsidRDefault="003773D7" w:rsidP="00563AE1">
      <w:r>
        <w:rPr>
          <w:noProof/>
        </w:rPr>
        <w:lastRenderedPageBreak/>
        <w:drawing>
          <wp:inline distT="0" distB="0" distL="0" distR="0" wp14:anchorId="09B94C78" wp14:editId="26C4E358">
            <wp:extent cx="3257143" cy="90476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 and remember that hack we left in the model project where prefixed the filename a base-path? I want to fix both of those problems.</w:t>
      </w:r>
      <w:r w:rsidR="000F1577" w:rsidRPr="000F1577">
        <w:t xml:space="preserve"> </w:t>
      </w:r>
    </w:p>
    <w:p w:rsidR="003849E8" w:rsidRDefault="00563AE1" w:rsidP="00ED29D2">
      <w:pPr>
        <w:keepNext/>
      </w:pPr>
      <w:r>
        <w:rPr>
          <w:b/>
        </w:rPr>
        <w:t>Add two statements</w:t>
      </w:r>
      <w:r w:rsidR="003849E8">
        <w:t xml:space="preserve"> 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AddValueConverterConventions()</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3849E8">
      <w:pPr>
        <w:pStyle w:val="Code"/>
      </w:pPr>
      <w:r>
        <w:t>    </w:t>
      </w:r>
      <w:proofErr w:type="gramStart"/>
      <w:r>
        <w:rPr>
          <w:color w:val="2B91AF"/>
        </w:rPr>
        <w:t>ValueConverterConventions</w:t>
      </w:r>
      <w:r>
        <w:t>.AddConventions(</w:t>
      </w:r>
      <w:proofErr w:type="gramEnd"/>
      <w:r>
        <w:t>);</w:t>
      </w:r>
    </w:p>
    <w:p w:rsidR="003849E8" w:rsidRDefault="003849E8" w:rsidP="003849E8">
      <w:pPr>
        <w:pStyle w:val="Code"/>
      </w:pPr>
      <w:r>
        <w:t>}</w:t>
      </w:r>
    </w:p>
    <w:p w:rsidR="00F21889" w:rsidRDefault="00F21889" w:rsidP="00F21889">
      <w:r>
        <w:t xml:space="preserve">The first </w:t>
      </w:r>
      <w:r w:rsidR="000F1577">
        <w:t>statement</w:t>
      </w:r>
      <w:r>
        <w:t xml:space="preserve"> </w:t>
      </w:r>
      <w:r w:rsidR="000F1577">
        <w:t xml:space="preserve">assigns a custom </w:t>
      </w:r>
      <w:r w:rsidR="000F1577" w:rsidRPr="000F1577">
        <w:rPr>
          <w:i/>
        </w:rPr>
        <w:t>PathFilter</w:t>
      </w:r>
      <w:r w:rsidR="000F1577">
        <w:t xml:space="preserve"> method to the </w:t>
      </w:r>
      <w:r w:rsidR="000F1577" w:rsidRPr="000F1577">
        <w:rPr>
          <w:i/>
        </w:rPr>
        <w:t>PathToImageSourceConverter</w:t>
      </w:r>
      <w:r w:rsidR="000F1577">
        <w:t xml:space="preserve">. </w:t>
      </w:r>
      <w:r>
        <w:t>The</w:t>
      </w:r>
      <w:r w:rsidRPr="00F21889">
        <w:rPr>
          <w:i/>
        </w:rPr>
        <w:t xml:space="preserve"> PathToImageSourceConverter</w:t>
      </w:r>
      <w:r>
        <w:t xml:space="preserve"> is a </w:t>
      </w:r>
      <w:r w:rsidRPr="00F21889">
        <w:rPr>
          <w:i/>
        </w:rPr>
        <w:t>ValueConverter</w:t>
      </w:r>
      <w:r>
        <w:t xml:space="preserve"> that </w:t>
      </w:r>
      <w:r w:rsidR="000F1577">
        <w:t>turns</w:t>
      </w:r>
      <w:r>
        <w:t xml:space="preserve"> a string </w:t>
      </w:r>
      <w:r w:rsidRPr="00F21889">
        <w:rPr>
          <w:i/>
        </w:rPr>
        <w:t>filepath</w:t>
      </w:r>
      <w:r>
        <w:t xml:space="preserve"> into an </w:t>
      </w:r>
      <w:r w:rsidR="000F1577" w:rsidRPr="000F1577">
        <w:rPr>
          <w:i/>
        </w:rPr>
        <w:t>image</w:t>
      </w:r>
      <w:r w:rsidR="000F1577">
        <w:t xml:space="preserve"> object</w:t>
      </w:r>
      <w:r>
        <w:t xml:space="preserve">. By default it assumes that the string is </w:t>
      </w:r>
      <w:r w:rsidR="000F1577">
        <w:t xml:space="preserve">a full-formed, </w:t>
      </w:r>
      <w:r>
        <w:t>relative or absolute URI.</w:t>
      </w:r>
    </w:p>
    <w:p w:rsidR="00ED29D2" w:rsidRDefault="00F21889" w:rsidP="00F21889">
      <w:r>
        <w:t xml:space="preserve">That’s fine for </w:t>
      </w:r>
      <w:r w:rsidRPr="00ED29D2">
        <w:rPr>
          <w:i/>
        </w:rPr>
        <w:t>DrinkOrder.ImageFileName</w:t>
      </w:r>
      <w:r>
        <w:t xml:space="preserve"> as it is currently</w:t>
      </w:r>
      <w:r w:rsidR="000F1577">
        <w:t xml:space="preserve"> … with that evil base-path</w:t>
      </w:r>
      <w:r>
        <w:t xml:space="preserve">. We </w:t>
      </w:r>
      <w:r w:rsidR="000F1577">
        <w:t xml:space="preserve">really </w:t>
      </w:r>
      <w:r>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with that purpose in mind. It’s a function that 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PathFilter we just wrote) to set a “MissingImage” to use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lastRenderedPageBreak/>
        <w:t>Open 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t>shows an empty class, signifying that the drink image is missing.</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D36" w:rsidRDefault="005E4D36" w:rsidP="00056A5E">
      <w:pPr>
        <w:spacing w:after="0" w:line="240" w:lineRule="auto"/>
      </w:pPr>
      <w:r>
        <w:separator/>
      </w:r>
    </w:p>
  </w:endnote>
  <w:endnote w:type="continuationSeparator" w:id="0">
    <w:p w:rsidR="005E4D36" w:rsidRDefault="005E4D36"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096B42" w:rsidRDefault="00096B42">
        <w:pPr>
          <w:pStyle w:val="Footer"/>
          <w:jc w:val="center"/>
        </w:pPr>
        <w:r>
          <w:fldChar w:fldCharType="begin"/>
        </w:r>
        <w:r>
          <w:instrText xml:space="preserve"> PAGE   \* MERGEFORMAT </w:instrText>
        </w:r>
        <w:r>
          <w:fldChar w:fldCharType="separate"/>
        </w:r>
        <w:r w:rsidR="002C6332">
          <w:rPr>
            <w:noProof/>
          </w:rPr>
          <w:t>52</w:t>
        </w:r>
        <w:r>
          <w:rPr>
            <w:noProof/>
          </w:rPr>
          <w:fldChar w:fldCharType="end"/>
        </w:r>
      </w:p>
    </w:sdtContent>
  </w:sdt>
  <w:p w:rsidR="00096B42" w:rsidRDefault="00096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D36" w:rsidRDefault="005E4D36" w:rsidP="00056A5E">
      <w:pPr>
        <w:spacing w:after="0" w:line="240" w:lineRule="auto"/>
      </w:pPr>
      <w:r>
        <w:separator/>
      </w:r>
    </w:p>
  </w:footnote>
  <w:footnote w:type="continuationSeparator" w:id="0">
    <w:p w:rsidR="005E4D36" w:rsidRDefault="005E4D36"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B42" w:rsidRDefault="00096B42"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3in;height:3in" o:bullet="t"/>
    </w:pict>
  </w:numPicBullet>
  <w:numPicBullet w:numPicBulletId="1">
    <w:pict>
      <v:shape id="_x0000_i1133"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F6F99"/>
    <w:multiLevelType w:val="hybridMultilevel"/>
    <w:tmpl w:val="18CA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13"/>
  </w:num>
  <w:num w:numId="5">
    <w:abstractNumId w:val="22"/>
  </w:num>
  <w:num w:numId="6">
    <w:abstractNumId w:val="14"/>
  </w:num>
  <w:num w:numId="7">
    <w:abstractNumId w:val="15"/>
  </w:num>
  <w:num w:numId="8">
    <w:abstractNumId w:val="8"/>
  </w:num>
  <w:num w:numId="9">
    <w:abstractNumId w:val="11"/>
  </w:num>
  <w:num w:numId="10">
    <w:abstractNumId w:val="1"/>
  </w:num>
  <w:num w:numId="11">
    <w:abstractNumId w:val="19"/>
  </w:num>
  <w:num w:numId="12">
    <w:abstractNumId w:val="10"/>
  </w:num>
  <w:num w:numId="13">
    <w:abstractNumId w:val="26"/>
  </w:num>
  <w:num w:numId="14">
    <w:abstractNumId w:val="6"/>
  </w:num>
  <w:num w:numId="15">
    <w:abstractNumId w:val="23"/>
  </w:num>
  <w:num w:numId="16">
    <w:abstractNumId w:val="25"/>
  </w:num>
  <w:num w:numId="17">
    <w:abstractNumId w:val="3"/>
  </w:num>
  <w:num w:numId="18">
    <w:abstractNumId w:val="24"/>
  </w:num>
  <w:num w:numId="19">
    <w:abstractNumId w:val="2"/>
  </w:num>
  <w:num w:numId="20">
    <w:abstractNumId w:val="5"/>
  </w:num>
  <w:num w:numId="21">
    <w:abstractNumId w:val="0"/>
  </w:num>
  <w:num w:numId="22">
    <w:abstractNumId w:val="7"/>
  </w:num>
  <w:num w:numId="23">
    <w:abstractNumId w:val="20"/>
  </w:num>
  <w:num w:numId="24">
    <w:abstractNumId w:val="9"/>
  </w:num>
  <w:num w:numId="25">
    <w:abstractNumId w:val="27"/>
  </w:num>
  <w:num w:numId="26">
    <w:abstractNumId w:val="4"/>
  </w:num>
  <w:num w:numId="27">
    <w:abstractNumId w:val="21"/>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60CE5"/>
    <w:rsid w:val="00171F66"/>
    <w:rsid w:val="00174A47"/>
    <w:rsid w:val="001842F0"/>
    <w:rsid w:val="0018509B"/>
    <w:rsid w:val="00190090"/>
    <w:rsid w:val="00191BB4"/>
    <w:rsid w:val="00193842"/>
    <w:rsid w:val="00193FD1"/>
    <w:rsid w:val="001961F0"/>
    <w:rsid w:val="001A05DA"/>
    <w:rsid w:val="001A23F8"/>
    <w:rsid w:val="001A4775"/>
    <w:rsid w:val="001B0AF0"/>
    <w:rsid w:val="001B0E62"/>
    <w:rsid w:val="001B2CDF"/>
    <w:rsid w:val="001C0773"/>
    <w:rsid w:val="001C0B40"/>
    <w:rsid w:val="001C0DF6"/>
    <w:rsid w:val="001C14E9"/>
    <w:rsid w:val="001D23C4"/>
    <w:rsid w:val="001D4D58"/>
    <w:rsid w:val="001D7BBB"/>
    <w:rsid w:val="001E2BAA"/>
    <w:rsid w:val="001E35CF"/>
    <w:rsid w:val="001F00FC"/>
    <w:rsid w:val="001F59F2"/>
    <w:rsid w:val="001F794F"/>
    <w:rsid w:val="00202155"/>
    <w:rsid w:val="002024F5"/>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76C"/>
    <w:rsid w:val="003536C9"/>
    <w:rsid w:val="003552D2"/>
    <w:rsid w:val="00357563"/>
    <w:rsid w:val="003656C4"/>
    <w:rsid w:val="0037195E"/>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F024B"/>
    <w:rsid w:val="003F40B7"/>
    <w:rsid w:val="003F4E06"/>
    <w:rsid w:val="003F535C"/>
    <w:rsid w:val="003F5380"/>
    <w:rsid w:val="00403781"/>
    <w:rsid w:val="004048F2"/>
    <w:rsid w:val="0040746F"/>
    <w:rsid w:val="004116A5"/>
    <w:rsid w:val="00412D6C"/>
    <w:rsid w:val="00414233"/>
    <w:rsid w:val="00414AA0"/>
    <w:rsid w:val="00414E34"/>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DE5"/>
    <w:rsid w:val="0050794A"/>
    <w:rsid w:val="00510847"/>
    <w:rsid w:val="005134ED"/>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3006"/>
    <w:rsid w:val="005942AE"/>
    <w:rsid w:val="00595042"/>
    <w:rsid w:val="005954CD"/>
    <w:rsid w:val="00595C9A"/>
    <w:rsid w:val="005A35D0"/>
    <w:rsid w:val="005A3BDE"/>
    <w:rsid w:val="005A6792"/>
    <w:rsid w:val="005C4990"/>
    <w:rsid w:val="005C7925"/>
    <w:rsid w:val="005D2357"/>
    <w:rsid w:val="005D71B5"/>
    <w:rsid w:val="005E0176"/>
    <w:rsid w:val="005E31F7"/>
    <w:rsid w:val="005E4D36"/>
    <w:rsid w:val="005E4F15"/>
    <w:rsid w:val="005E56DC"/>
    <w:rsid w:val="0060295D"/>
    <w:rsid w:val="00610359"/>
    <w:rsid w:val="00614772"/>
    <w:rsid w:val="006147A1"/>
    <w:rsid w:val="006150BF"/>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6F69"/>
    <w:rsid w:val="00731FB1"/>
    <w:rsid w:val="007406FC"/>
    <w:rsid w:val="00741029"/>
    <w:rsid w:val="00741B6A"/>
    <w:rsid w:val="0074342E"/>
    <w:rsid w:val="007434F9"/>
    <w:rsid w:val="00744412"/>
    <w:rsid w:val="007521B2"/>
    <w:rsid w:val="00754B70"/>
    <w:rsid w:val="00754F28"/>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5165"/>
    <w:rsid w:val="007B782F"/>
    <w:rsid w:val="007C2473"/>
    <w:rsid w:val="007C2F80"/>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E4A5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6ABE"/>
    <w:rsid w:val="00936B1E"/>
    <w:rsid w:val="0094179E"/>
    <w:rsid w:val="00941C93"/>
    <w:rsid w:val="00943B93"/>
    <w:rsid w:val="00944124"/>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F27"/>
    <w:rsid w:val="009A42A9"/>
    <w:rsid w:val="009A6480"/>
    <w:rsid w:val="009B0406"/>
    <w:rsid w:val="009B3881"/>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61C4"/>
    <w:rsid w:val="00C96BE2"/>
    <w:rsid w:val="00CA07FA"/>
    <w:rsid w:val="00CA2B25"/>
    <w:rsid w:val="00CA2D5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3013"/>
    <w:rsid w:val="00D63F4F"/>
    <w:rsid w:val="00D7280A"/>
    <w:rsid w:val="00D75333"/>
    <w:rsid w:val="00D84552"/>
    <w:rsid w:val="00D90068"/>
    <w:rsid w:val="00D95AB3"/>
    <w:rsid w:val="00D96B27"/>
    <w:rsid w:val="00D97718"/>
    <w:rsid w:val="00DA13DF"/>
    <w:rsid w:val="00DA6EF3"/>
    <w:rsid w:val="00DA759E"/>
    <w:rsid w:val="00DB4AAE"/>
    <w:rsid w:val="00DB52B2"/>
    <w:rsid w:val="00DB5BBB"/>
    <w:rsid w:val="00DB73F9"/>
    <w:rsid w:val="00DC13BF"/>
    <w:rsid w:val="00DC52D2"/>
    <w:rsid w:val="00DD0CFE"/>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32891"/>
    <w:rsid w:val="00E4135A"/>
    <w:rsid w:val="00E4269D"/>
    <w:rsid w:val="00E4428B"/>
    <w:rsid w:val="00E47F06"/>
    <w:rsid w:val="00E5099A"/>
    <w:rsid w:val="00E50E2B"/>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210B6"/>
    <w:rsid w:val="00F2121D"/>
    <w:rsid w:val="00F213C1"/>
    <w:rsid w:val="00F21889"/>
    <w:rsid w:val="00F22268"/>
    <w:rsid w:val="00F25732"/>
    <w:rsid w:val="00F26C8F"/>
    <w:rsid w:val="00F27286"/>
    <w:rsid w:val="00F304ED"/>
    <w:rsid w:val="00F30FE8"/>
    <w:rsid w:val="00F32924"/>
    <w:rsid w:val="00F33502"/>
    <w:rsid w:val="00F3533C"/>
    <w:rsid w:val="00F35AA1"/>
    <w:rsid w:val="00F35D54"/>
    <w:rsid w:val="00F441AB"/>
    <w:rsid w:val="00F442A4"/>
    <w:rsid w:val="00F4604D"/>
    <w:rsid w:val="00F461B4"/>
    <w:rsid w:val="00F51430"/>
    <w:rsid w:val="00F52483"/>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696"/>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696"/>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martinfowler.com/eaaDev/SupervisingPresent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liburnmicro.codeplex.com/discussions/258997" TargetMode="External"/><Relationship Id="rId20" Type="http://schemas.openxmlformats.org/officeDocument/2006/relationships/hyperlink" Target="http://caliburnmicro.codeplex.com/wikipage?title=All%20About%20Convention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rtinfowler.com/eaaDev/uiArch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liburnmicro.codeplex.com/wikipage?title=Using%20the%20NameTransforme" TargetMode="External"/><Relationship Id="rId23" Type="http://schemas.openxmlformats.org/officeDocument/2006/relationships/hyperlink" Target="http://www.martinfowler.com/eaaDev/SupervisingPresenter.html" TargetMode="External"/><Relationship Id="rId28" Type="http://schemas.openxmlformats.org/officeDocument/2006/relationships/hyperlink" Target="http://weblogs.asp.net/dwahlin/archive/2009/08/15/so-what-s-a-silverlight-value-converter-anyway.aspx" TargetMode="External"/><Relationship Id="rId10" Type="http://schemas.openxmlformats.org/officeDocument/2006/relationships/image" Target="media/image2.png"/><Relationship Id="rId19" Type="http://schemas.openxmlformats.org/officeDocument/2006/relationships/hyperlink" Target="http://www.regular-expressions.inf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hyperlink" Target="http://mosalem.blogspot.com/2010/07/silverlight-40-implicit-styles-not-so.html" TargetMode="External"/><Relationship Id="rId27" Type="http://schemas.openxmlformats.org/officeDocument/2006/relationships/image" Target="media/image1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37546</TotalTime>
  <Pages>58</Pages>
  <Words>14850</Words>
  <Characters>84645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183</cp:revision>
  <cp:lastPrinted>2011-10-24T19:58:00Z</cp:lastPrinted>
  <dcterms:created xsi:type="dcterms:W3CDTF">2011-11-22T21:58:00Z</dcterms:created>
  <dcterms:modified xsi:type="dcterms:W3CDTF">2012-01-17T08:59:00Z</dcterms:modified>
</cp:coreProperties>
</file>