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AA9A6" w14:textId="013ED96B" w:rsidR="00863DB2"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rPr>
          <w:rFonts w:ascii="Times" w:eastAsia="Times" w:hAnsi="Times" w:cs="Times"/>
          <w:sz w:val="24"/>
          <w:szCs w:val="24"/>
        </w:rPr>
        <w:t xml:space="preserve">STATE OF RHODE ISLAND AND </w:t>
      </w:r>
      <w:r w:rsidR="00A73B5A">
        <w:rPr>
          <w:rFonts w:ascii="Times" w:hAnsi="Times" w:cs="Times"/>
          <w:noProof/>
          <w:sz w:val="24"/>
          <w:szCs w:val="24"/>
        </w:rPr>
        <w:drawing>
          <wp:inline distT="0" distB="0" distL="0" distR="0" wp14:anchorId="45344539" wp14:editId="601E97B0">
            <wp:extent cx="1363345" cy="8553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63279671" w14:textId="77777777" w:rsid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p w14:paraId="00C34C37" w14:textId="707B931C" w:rsidR="00A73B5A" w:rsidRPr="00A73B5A" w:rsidRDefault="00FC78C8"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Pr>
          <w:rFonts w:ascii="Times" w:hAnsi="Times" w:cs="Times"/>
          <w:sz w:val="24"/>
          <w:szCs w:val="24"/>
        </w:rPr>
        <w:t xml:space="preserve"> </w:t>
      </w:r>
      <w:bookmarkStart w:id="0" w:name="_GoBack"/>
      <w:bookmarkEnd w:id="0"/>
    </w:p>
    <w:p w14:paraId="1C6B34BA"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57D27ADE" w14:textId="77777777" w:rsidR="00863DB2" w:rsidRDefault="00F61EAA" w:rsidP="00477F83">
      <w:pPr>
        <w:widowControl w:val="0"/>
        <w:spacing w:after="100"/>
        <w:jc w:val="center"/>
        <w:rPr>
          <w:rFonts w:ascii="Times" w:eastAsia="Times" w:hAnsi="Times" w:cs="Times"/>
          <w:b/>
          <w:sz w:val="24"/>
          <w:szCs w:val="24"/>
        </w:rPr>
      </w:pPr>
      <w:r>
        <w:rPr>
          <w:rFonts w:ascii="Times" w:eastAsia="Times" w:hAnsi="Times" w:cs="Times"/>
          <w:b/>
          <w:sz w:val="24"/>
          <w:szCs w:val="24"/>
        </w:rPr>
        <w:t>PLAINTIFF/PETITIONER’S MOTION TO PROCEED IN FORMA PAUPERIS</w:t>
      </w:r>
    </w:p>
    <w:p w14:paraId="40C07270" w14:textId="160F512C" w:rsidR="00863DB2" w:rsidRDefault="00B9363E">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F61EAA">
        <w:rPr>
          <w:rFonts w:ascii="Times" w:eastAsia="Times" w:hAnsi="Times" w:cs="Times"/>
          <w:b/>
          <w:sz w:val="24"/>
          <w:szCs w:val="24"/>
        </w:rPr>
        <w:t>Civil Action File Number</w:t>
      </w:r>
    </w:p>
    <w:p w14:paraId="31F2F9B9"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5162E92D"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Murray Judicial Complex 2nd Division District Court 45 Washington Square Newport, Rhode Island 02840-2913 (401) 841-8350</w:t>
      </w:r>
    </w:p>
    <w:p w14:paraId="5A983B50" w14:textId="77777777" w:rsidR="00863DB2" w:rsidRDefault="00F61EAA">
      <w:pPr>
        <w:widowControl w:val="0"/>
        <w:spacing w:after="100"/>
        <w:ind w:firstLine="9"/>
        <w:rPr>
          <w:rFonts w:ascii="Times" w:eastAsia="Times" w:hAnsi="Times" w:cs="Times"/>
          <w:sz w:val="24"/>
          <w:szCs w:val="24"/>
        </w:rPr>
      </w:pPr>
      <w:r>
        <w:rPr>
          <w:rFonts w:ascii="Times" w:eastAsia="Times" w:hAnsi="Times" w:cs="Times"/>
          <w:sz w:val="24"/>
          <w:szCs w:val="24"/>
        </w:rPr>
        <w:t>□ Noel Judicial Complex 3rd Division District Court 222 Quaker Lane Warwick, Rhode Island 02886-0107 (401) 822-6750</w:t>
      </w:r>
    </w:p>
    <w:p w14:paraId="1D284F58"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McGrath Judicial Complex 4th Division District Court 4800 Tower Hill Road Wakefield, Rhode Island 02879-2239 (401) 782-4131</w:t>
      </w:r>
    </w:p>
    <w:p w14:paraId="2E78B04C"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 Garrahy Judicial Complex 6th Division District Court One Dorrance Plaza Providence, Rhode Island 02903-2719 (401) 458-5400</w:t>
      </w:r>
    </w:p>
    <w:p w14:paraId="67101877" w14:textId="4922C036"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Now comes the Plaintiff/Petitioner</w:t>
      </w:r>
      <w:r w:rsidR="00B9363E">
        <w:rPr>
          <w:rFonts w:ascii="Times" w:eastAsia="Times" w:hAnsi="Times" w:cs="Times"/>
          <w:sz w:val="24"/>
          <w:szCs w:val="24"/>
        </w:rPr>
        <w:t xml:space="preserve">, </w:t>
      </w:r>
      <w:r w:rsidR="009F5392">
        <w:rPr>
          <w:rFonts w:ascii="Times" w:eastAsia="Times" w:hAnsi="Times" w:cs="Times"/>
          <w:sz w:val="24"/>
          <w:szCs w:val="24"/>
          <w:u w:val="single"/>
        </w:rPr>
        <w:tab/>
      </w:r>
      <w:r w:rsidR="009F5392">
        <w:rPr>
          <w:rFonts w:ascii="Times" w:eastAsia="Times" w:hAnsi="Times" w:cs="Times"/>
          <w:sz w:val="24"/>
          <w:szCs w:val="24"/>
          <w:u w:val="single"/>
        </w:rPr>
        <w:tab/>
      </w:r>
      <w:r w:rsidR="00B9363E" w:rsidRPr="00670072">
        <w:rPr>
          <w:rFonts w:ascii="Times" w:eastAsia="Times" w:hAnsi="Times" w:cs="Times"/>
          <w:sz w:val="24"/>
          <w:szCs w:val="24"/>
          <w:highlight w:val="yellow"/>
          <w:u w:val="single"/>
        </w:rPr>
        <w:fldChar w:fldCharType="begin"/>
      </w:r>
      <w:r w:rsidR="00B9363E" w:rsidRPr="00670072">
        <w:rPr>
          <w:rFonts w:ascii="Times" w:eastAsia="Times" w:hAnsi="Times" w:cs="Times"/>
          <w:sz w:val="24"/>
          <w:szCs w:val="24"/>
          <w:highlight w:val="yellow"/>
          <w:u w:val="single"/>
        </w:rPr>
        <w:instrText xml:space="preserve"> MERGEFIELD name </w:instrText>
      </w:r>
      <w:r w:rsidR="00B9363E" w:rsidRPr="00670072">
        <w:rPr>
          <w:rFonts w:ascii="Times" w:eastAsia="Times" w:hAnsi="Times" w:cs="Times"/>
          <w:sz w:val="24"/>
          <w:szCs w:val="24"/>
          <w:highlight w:val="yellow"/>
          <w:u w:val="single"/>
        </w:rPr>
        <w:fldChar w:fldCharType="separate"/>
      </w:r>
      <w:r w:rsidR="0098278A">
        <w:rPr>
          <w:rFonts w:ascii="Times" w:eastAsia="Times" w:hAnsi="Times" w:cs="Times"/>
          <w:noProof/>
          <w:sz w:val="24"/>
          <w:szCs w:val="24"/>
          <w:highlight w:val="yellow"/>
          <w:u w:val="single"/>
        </w:rPr>
        <w:t>«name»</w:t>
      </w:r>
      <w:r w:rsidR="00B9363E" w:rsidRPr="00670072">
        <w:rPr>
          <w:rFonts w:ascii="Times" w:eastAsia="Times" w:hAnsi="Times" w:cs="Times"/>
          <w:sz w:val="24"/>
          <w:szCs w:val="24"/>
          <w:highlight w:val="yellow"/>
          <w:u w:val="single"/>
        </w:rPr>
        <w:fldChar w:fldCharType="end"/>
      </w:r>
      <w:r w:rsidR="009F5392">
        <w:rPr>
          <w:rFonts w:ascii="Times" w:eastAsia="Times" w:hAnsi="Times" w:cs="Times"/>
          <w:sz w:val="24"/>
          <w:szCs w:val="24"/>
          <w:u w:val="single"/>
        </w:rPr>
        <w:tab/>
      </w:r>
      <w:r w:rsidR="009F5392">
        <w:rPr>
          <w:rFonts w:ascii="Times" w:eastAsia="Times" w:hAnsi="Times" w:cs="Times"/>
          <w:sz w:val="24"/>
          <w:szCs w:val="24"/>
          <w:u w:val="single"/>
        </w:rPr>
        <w:tab/>
      </w:r>
      <w:r w:rsidR="009F5392">
        <w:rPr>
          <w:rFonts w:ascii="Times" w:eastAsia="Times" w:hAnsi="Times" w:cs="Times"/>
          <w:sz w:val="24"/>
          <w:szCs w:val="24"/>
          <w:u w:val="single"/>
        </w:rPr>
        <w:tab/>
      </w:r>
      <w:r w:rsidR="00B9363E">
        <w:rPr>
          <w:rFonts w:ascii="Times" w:eastAsia="Times" w:hAnsi="Times" w:cs="Times"/>
          <w:sz w:val="24"/>
          <w:szCs w:val="24"/>
        </w:rPr>
        <w:t>,</w:t>
      </w:r>
      <w:r>
        <w:rPr>
          <w:rFonts w:ascii="Times" w:eastAsia="Times" w:hAnsi="Times" w:cs="Times"/>
          <w:sz w:val="24"/>
          <w:szCs w:val="24"/>
        </w:rPr>
        <w:t xml:space="preserve"> and prays that this court waive the costs of service of process and filing fees, on the grounds that the Plaintiff/Petitioner is presently indigent and as such, has no funds with which to pay these costs.</w:t>
      </w:r>
    </w:p>
    <w:p w14:paraId="6F878AA8"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An Affidavit in Support of Motion to Proceed in Forma Pauperis is submitted in support of this motion.</w:t>
      </w:r>
    </w:p>
    <w:p w14:paraId="6D3E3BD3" w14:textId="77777777" w:rsidR="00E7065E" w:rsidRDefault="00E7065E">
      <w:pPr>
        <w:widowControl w:val="0"/>
        <w:spacing w:after="100"/>
        <w:rPr>
          <w:rFonts w:ascii="Times" w:eastAsia="Times" w:hAnsi="Times" w:cs="Times"/>
        </w:rPr>
      </w:pPr>
    </w:p>
    <w:p w14:paraId="435F6660" w14:textId="4A09C229" w:rsidR="00E7065E" w:rsidRDefault="00F61EAA" w:rsidP="00E7065E">
      <w:pPr>
        <w:widowControl w:val="0"/>
        <w:rPr>
          <w:rFonts w:ascii="Times" w:eastAsia="Times" w:hAnsi="Times" w:cs="Times"/>
        </w:rPr>
      </w:pPr>
      <w:r>
        <w:rPr>
          <w:rFonts w:ascii="Times" w:eastAsia="Times" w:hAnsi="Times" w:cs="Times"/>
        </w:rPr>
        <w:t>/</w:t>
      </w:r>
      <w:r w:rsidRPr="00E7065E">
        <w:rPr>
          <w:rFonts w:ascii="Times" w:eastAsia="Times" w:hAnsi="Times" w:cs="Times"/>
          <w:u w:val="single"/>
        </w:rPr>
        <w:t>s</w:t>
      </w:r>
      <w:r w:rsidR="00E7065E">
        <w:rPr>
          <w:rFonts w:ascii="Times" w:eastAsia="Times" w:hAnsi="Times" w:cs="Times"/>
          <w:u w:val="single"/>
        </w:rPr>
        <w:tab/>
      </w:r>
      <w:r w:rsidR="00E7065E">
        <w:rPr>
          <w:rFonts w:ascii="Times" w:eastAsia="Times" w:hAnsi="Times" w:cs="Times"/>
          <w:u w:val="single"/>
        </w:rPr>
        <w:tab/>
      </w:r>
      <w:r w:rsidR="00E7065E" w:rsidRPr="00E7065E">
        <w:rPr>
          <w:rFonts w:ascii="Brush Script MT" w:eastAsia="Times" w:hAnsi="Brush Script MT" w:cs="Brush Script MT"/>
          <w:sz w:val="36"/>
          <w:szCs w:val="36"/>
          <w:u w:val="single"/>
        </w:rPr>
        <w:t>John J. Kelley</w:t>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u w:val="single"/>
        </w:rPr>
        <w:tab/>
      </w:r>
      <w:r w:rsidR="00E7065E">
        <w:rPr>
          <w:rFonts w:ascii="Times" w:eastAsia="Times" w:hAnsi="Times" w:cs="Times"/>
        </w:rPr>
        <w:tab/>
        <w:t>Rhode Island Bar Number: 555-55555</w:t>
      </w:r>
    </w:p>
    <w:p w14:paraId="55E85976" w14:textId="51D9E36C" w:rsidR="00E7065E" w:rsidRDefault="00F61EAA" w:rsidP="00E7065E">
      <w:pPr>
        <w:widowControl w:val="0"/>
        <w:rPr>
          <w:rFonts w:ascii="Times" w:eastAsia="Times" w:hAnsi="Times" w:cs="Times"/>
        </w:rPr>
      </w:pPr>
      <w:r>
        <w:rPr>
          <w:rFonts w:ascii="Times" w:eastAsia="Times" w:hAnsi="Times" w:cs="Times"/>
        </w:rPr>
        <w:t>Attorney for the Plaintiff/Petitioner or the Plaintiff/Petitioner</w:t>
      </w:r>
      <w:r w:rsidR="00E7065E" w:rsidRPr="00E7065E">
        <w:rPr>
          <w:rFonts w:ascii="Times" w:eastAsia="Times" w:hAnsi="Times" w:cs="Times"/>
        </w:rPr>
        <w:t xml:space="preserve"> </w:t>
      </w:r>
      <w:r w:rsidR="00E7065E">
        <w:rPr>
          <w:rFonts w:ascii="Times" w:eastAsia="Times" w:hAnsi="Times" w:cs="Times"/>
        </w:rPr>
        <w:tab/>
        <w:t xml:space="preserve">Date: </w:t>
      </w:r>
    </w:p>
    <w:p w14:paraId="7E4DB88E" w14:textId="37CF2BEF" w:rsidR="00863DB2" w:rsidRDefault="00F61EAA" w:rsidP="00E7065E">
      <w:pPr>
        <w:widowControl w:val="0"/>
        <w:rPr>
          <w:rFonts w:ascii="Times" w:eastAsia="Times" w:hAnsi="Times" w:cs="Times"/>
        </w:rPr>
      </w:pPr>
      <w:r>
        <w:rPr>
          <w:rFonts w:ascii="Times" w:eastAsia="Times" w:hAnsi="Times" w:cs="Times"/>
        </w:rPr>
        <w:t>Telephone Number:</w:t>
      </w:r>
      <w:r w:rsidR="00E7065E">
        <w:rPr>
          <w:rFonts w:ascii="Times" w:eastAsia="Times" w:hAnsi="Times" w:cs="Times"/>
        </w:rPr>
        <w:t xml:space="preserve"> (339) 225-0180</w:t>
      </w:r>
    </w:p>
    <w:p w14:paraId="0909A99F" w14:textId="77777777" w:rsidR="00F34833" w:rsidRDefault="00F34833">
      <w:pPr>
        <w:widowControl w:val="0"/>
        <w:spacing w:after="100"/>
        <w:rPr>
          <w:rFonts w:ascii="Times" w:eastAsia="Times" w:hAnsi="Times" w:cs="Times"/>
        </w:rPr>
      </w:pPr>
    </w:p>
    <w:p w14:paraId="52BCF1C8" w14:textId="77777777" w:rsidR="00F34833" w:rsidRDefault="00F34833">
      <w:pPr>
        <w:widowControl w:val="0"/>
        <w:spacing w:after="100"/>
        <w:rPr>
          <w:rFonts w:ascii="Times" w:eastAsia="Times" w:hAnsi="Times" w:cs="Times"/>
        </w:rPr>
      </w:pPr>
    </w:p>
    <w:p w14:paraId="35946843" w14:textId="77777777" w:rsidR="00F34833" w:rsidRDefault="00F34833">
      <w:pPr>
        <w:widowControl w:val="0"/>
        <w:spacing w:after="100"/>
        <w:rPr>
          <w:rFonts w:ascii="Times" w:eastAsia="Times" w:hAnsi="Times" w:cs="Times"/>
        </w:rPr>
      </w:pPr>
    </w:p>
    <w:p w14:paraId="1970ADAE" w14:textId="77777777" w:rsidR="00F34833" w:rsidRDefault="00F34833">
      <w:pPr>
        <w:widowControl w:val="0"/>
        <w:spacing w:after="100"/>
        <w:rPr>
          <w:rFonts w:ascii="Times" w:eastAsia="Times" w:hAnsi="Times" w:cs="Times"/>
        </w:rPr>
      </w:pPr>
    </w:p>
    <w:p w14:paraId="12C3AFCD" w14:textId="77777777" w:rsidR="00F34833" w:rsidRDefault="00F34833">
      <w:pPr>
        <w:widowControl w:val="0"/>
        <w:spacing w:after="100"/>
        <w:rPr>
          <w:rFonts w:ascii="Times" w:eastAsia="Times" w:hAnsi="Times" w:cs="Times"/>
        </w:rPr>
      </w:pPr>
    </w:p>
    <w:p w14:paraId="2FC4CC8E" w14:textId="77777777" w:rsidR="00F34833" w:rsidRDefault="00F34833">
      <w:pPr>
        <w:widowControl w:val="0"/>
        <w:spacing w:after="100"/>
        <w:rPr>
          <w:rFonts w:ascii="Times" w:eastAsia="Times" w:hAnsi="Times" w:cs="Times"/>
        </w:rPr>
      </w:pPr>
    </w:p>
    <w:p w14:paraId="06AE0D6F"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5F4F8CC8" w14:textId="09D8B458" w:rsidR="00A73B5A" w:rsidRPr="00A73B5A" w:rsidRDefault="00F61EA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r>
        <w:br w:type="page"/>
      </w:r>
      <w:r>
        <w:rPr>
          <w:rFonts w:ascii="Times" w:eastAsia="Times" w:hAnsi="Times" w:cs="Times"/>
          <w:sz w:val="24"/>
          <w:szCs w:val="24"/>
        </w:rPr>
        <w:lastRenderedPageBreak/>
        <w:t xml:space="preserve">STATE OF RHODE ISLAND AND </w:t>
      </w:r>
      <w:r w:rsidR="00A73B5A">
        <w:rPr>
          <w:rFonts w:ascii="Times" w:hAnsi="Times" w:cs="Times"/>
          <w:noProof/>
          <w:sz w:val="24"/>
          <w:szCs w:val="24"/>
        </w:rPr>
        <w:drawing>
          <wp:inline distT="0" distB="0" distL="0" distR="0" wp14:anchorId="491C5F68" wp14:editId="5A77673A">
            <wp:extent cx="1363345" cy="8553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A73B5A">
        <w:rPr>
          <w:rFonts w:ascii="Times" w:hAnsi="Times" w:cs="Times"/>
          <w:sz w:val="24"/>
          <w:szCs w:val="24"/>
        </w:rPr>
        <w:t xml:space="preserve"> </w:t>
      </w:r>
      <w:r>
        <w:rPr>
          <w:rFonts w:ascii="Times" w:eastAsia="Times" w:hAnsi="Times" w:cs="Times"/>
          <w:sz w:val="24"/>
          <w:szCs w:val="24"/>
        </w:rPr>
        <w:t>PROVIDENCE PLANTATIONS</w:t>
      </w:r>
    </w:p>
    <w:p w14:paraId="425C0D01"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DISTRICT COURT</w:t>
      </w:r>
    </w:p>
    <w:p w14:paraId="606BBCA6" w14:textId="77777777" w:rsidR="00863DB2" w:rsidRDefault="00F61EAA" w:rsidP="00A73B5A">
      <w:pPr>
        <w:widowControl w:val="0"/>
        <w:spacing w:after="100"/>
        <w:jc w:val="center"/>
        <w:rPr>
          <w:rFonts w:ascii="Times" w:eastAsia="Times" w:hAnsi="Times" w:cs="Times"/>
          <w:b/>
          <w:sz w:val="24"/>
          <w:szCs w:val="24"/>
        </w:rPr>
      </w:pPr>
      <w:r>
        <w:rPr>
          <w:rFonts w:ascii="Times" w:eastAsia="Times" w:hAnsi="Times" w:cs="Times"/>
          <w:b/>
          <w:sz w:val="24"/>
          <w:szCs w:val="24"/>
        </w:rPr>
        <w:t>PLAINTIFF/PETITIONER’S AFFIDAVIT IN SUPPORT OF MOTION TO PROCEED IN FORMA PAUPERIS</w:t>
      </w:r>
    </w:p>
    <w:p w14:paraId="20310B9E" w14:textId="1FD81588" w:rsidR="00863DB2" w:rsidRDefault="00F61EAA">
      <w:pPr>
        <w:widowControl w:val="0"/>
        <w:spacing w:after="100"/>
        <w:rPr>
          <w:rFonts w:ascii="Times" w:eastAsia="Times" w:hAnsi="Times" w:cs="Times"/>
          <w:b/>
          <w:sz w:val="24"/>
          <w:szCs w:val="24"/>
        </w:rPr>
      </w:pPr>
      <w:r>
        <w:rPr>
          <w:rFonts w:ascii="Times" w:eastAsia="Times" w:hAnsi="Times" w:cs="Times"/>
          <w:b/>
          <w:sz w:val="24"/>
          <w:szCs w:val="24"/>
        </w:rPr>
        <w:t xml:space="preserve">Plaintiff/Petitioner </w:t>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sidR="00A73B5A">
        <w:rPr>
          <w:rFonts w:ascii="Times" w:eastAsia="Times" w:hAnsi="Times" w:cs="Times"/>
          <w:b/>
          <w:sz w:val="24"/>
          <w:szCs w:val="24"/>
        </w:rPr>
        <w:tab/>
      </w:r>
      <w:r>
        <w:rPr>
          <w:rFonts w:ascii="Times" w:eastAsia="Times" w:hAnsi="Times" w:cs="Times"/>
          <w:b/>
          <w:sz w:val="24"/>
          <w:szCs w:val="24"/>
        </w:rPr>
        <w:t>Civil Action File Number</w:t>
      </w:r>
    </w:p>
    <w:p w14:paraId="149761AD" w14:textId="77777777" w:rsidR="00863DB2" w:rsidRDefault="00F61EAA">
      <w:pPr>
        <w:widowControl w:val="0"/>
        <w:spacing w:after="100"/>
        <w:rPr>
          <w:rFonts w:ascii="Times" w:eastAsia="Times" w:hAnsi="Times" w:cs="Times"/>
          <w:b/>
          <w:sz w:val="24"/>
          <w:szCs w:val="24"/>
        </w:rPr>
      </w:pPr>
      <w:r>
        <w:rPr>
          <w:rFonts w:ascii="Times" w:eastAsia="Times" w:hAnsi="Times" w:cs="Times"/>
          <w:b/>
          <w:sz w:val="24"/>
          <w:szCs w:val="24"/>
        </w:rPr>
        <w:t>Defendant/Respondent</w:t>
      </w:r>
    </w:p>
    <w:p w14:paraId="0E8AE2F2" w14:textId="77777777" w:rsidR="00863DB2" w:rsidRDefault="00F61EA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hereby moves this court to waive the filing fee and costs of service of process in this action on the ground that the Plaintiff/Petitioner is indigent and has no funds with which to pay said fee.</w:t>
      </w:r>
    </w:p>
    <w:p w14:paraId="55A45D87" w14:textId="2A80FAE9" w:rsidR="00A73B5A" w:rsidRDefault="00F61EAA" w:rsidP="00A73B5A">
      <w:pPr>
        <w:widowControl w:val="0"/>
        <w:spacing w:after="100"/>
        <w:ind w:firstLine="360"/>
        <w:jc w:val="both"/>
        <w:rPr>
          <w:rFonts w:ascii="Times" w:eastAsia="Times" w:hAnsi="Times" w:cs="Times"/>
          <w:sz w:val="24"/>
          <w:szCs w:val="24"/>
        </w:rPr>
      </w:pPr>
      <w:r>
        <w:rPr>
          <w:rFonts w:ascii="Times" w:eastAsia="Times" w:hAnsi="Times" w:cs="Times"/>
          <w:sz w:val="24"/>
          <w:szCs w:val="24"/>
        </w:rPr>
        <w:t>The Plaintiff/Petitioner states that there are 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familysize </w:instrText>
      </w:r>
      <w:r w:rsidR="0098278A" w:rsidRPr="0098278A">
        <w:rPr>
          <w:rFonts w:ascii="Times" w:eastAsia="Times" w:hAnsi="Times" w:cs="Times"/>
          <w:sz w:val="24"/>
          <w:szCs w:val="24"/>
          <w:u w:val="single"/>
        </w:rPr>
        <w:fldChar w:fldCharType="separate"/>
      </w:r>
      <w:r w:rsidR="0098278A">
        <w:rPr>
          <w:rFonts w:ascii="Times" w:eastAsia="Times" w:hAnsi="Times" w:cs="Times"/>
          <w:noProof/>
          <w:sz w:val="24"/>
          <w:szCs w:val="24"/>
          <w:u w:val="single"/>
        </w:rPr>
        <w:t>«familysize»</w:t>
      </w:r>
      <w:r w:rsidR="0098278A" w:rsidRPr="0098278A">
        <w:rPr>
          <w:rFonts w:ascii="Times" w:eastAsia="Times" w:hAnsi="Times" w:cs="Times"/>
          <w:sz w:val="24"/>
          <w:szCs w:val="24"/>
          <w:u w:val="single"/>
        </w:rPr>
        <w:fldChar w:fldCharType="end"/>
      </w:r>
      <w:r>
        <w:rPr>
          <w:rFonts w:ascii="Times" w:eastAsia="Times" w:hAnsi="Times" w:cs="Times"/>
          <w:sz w:val="24"/>
          <w:szCs w:val="24"/>
        </w:rPr>
        <w:t xml:space="preserve">___ persons in the family, and the sole source of income is </w:t>
      </w:r>
      <w:r w:rsidRPr="0098278A">
        <w:rPr>
          <w:rFonts w:ascii="Times" w:eastAsia="Times" w:hAnsi="Times" w:cs="Times"/>
          <w:sz w:val="24"/>
          <w:szCs w:val="24"/>
          <w:u w:val="single"/>
        </w:rPr>
        <w:t>__________</w:t>
      </w:r>
      <w:r w:rsidR="00A73B5A" w:rsidRPr="0098278A">
        <w:rPr>
          <w:rFonts w:ascii="Times" w:eastAsia="Times" w:hAnsi="Times" w:cs="Times"/>
          <w:sz w:val="24"/>
          <w:szCs w:val="24"/>
          <w:u w:val="single"/>
        </w:rPr>
        <w:t>_______</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incomesource </w:instrText>
      </w:r>
      <w:r w:rsidR="0098278A" w:rsidRPr="0098278A">
        <w:rPr>
          <w:rFonts w:ascii="Times" w:eastAsia="Times" w:hAnsi="Times" w:cs="Times"/>
          <w:sz w:val="24"/>
          <w:szCs w:val="24"/>
          <w:u w:val="single"/>
        </w:rPr>
        <w:fldChar w:fldCharType="separate"/>
      </w:r>
      <w:r w:rsidR="0098278A">
        <w:rPr>
          <w:rFonts w:ascii="Times" w:eastAsia="Times" w:hAnsi="Times" w:cs="Times"/>
          <w:noProof/>
          <w:sz w:val="24"/>
          <w:szCs w:val="24"/>
          <w:u w:val="single"/>
        </w:rPr>
        <w:t>«incomesource»</w:t>
      </w:r>
      <w:r w:rsidR="0098278A" w:rsidRPr="0098278A">
        <w:rPr>
          <w:rFonts w:ascii="Times" w:eastAsia="Times" w:hAnsi="Times" w:cs="Times"/>
          <w:sz w:val="24"/>
          <w:szCs w:val="24"/>
          <w:u w:val="single"/>
        </w:rPr>
        <w:fldChar w:fldCharType="end"/>
      </w:r>
      <w:r w:rsidR="00A73B5A">
        <w:rPr>
          <w:rFonts w:ascii="Times" w:eastAsia="Times" w:hAnsi="Times" w:cs="Times"/>
          <w:sz w:val="24"/>
          <w:szCs w:val="24"/>
        </w:rPr>
        <w:t xml:space="preserve">_____________________ in </w:t>
      </w:r>
      <w:r>
        <w:rPr>
          <w:rFonts w:ascii="Times" w:eastAsia="Times" w:hAnsi="Times" w:cs="Times"/>
          <w:sz w:val="24"/>
          <w:szCs w:val="24"/>
        </w:rPr>
        <w:t>the amount of $ ________________ per month.</w:t>
      </w:r>
    </w:p>
    <w:p w14:paraId="54D09FD7" w14:textId="77777777" w:rsidR="00863DB2" w:rsidRDefault="00F61EAA" w:rsidP="00A73B5A">
      <w:pPr>
        <w:widowControl w:val="0"/>
        <w:spacing w:after="100"/>
        <w:rPr>
          <w:rFonts w:ascii="Times" w:eastAsia="Times" w:hAnsi="Times" w:cs="Times"/>
          <w:sz w:val="24"/>
          <w:szCs w:val="24"/>
        </w:rPr>
      </w:pPr>
      <w:r>
        <w:rPr>
          <w:rFonts w:ascii="Times" w:eastAsia="Times" w:hAnsi="Times" w:cs="Times"/>
          <w:sz w:val="24"/>
          <w:szCs w:val="24"/>
        </w:rPr>
        <w:t>The Plaintiff/Petitioner states that this income is used on basic necessities as follows:</w:t>
      </w:r>
    </w:p>
    <w:p w14:paraId="21E118B3" w14:textId="2EAB708B"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Rent: </w:t>
      </w:r>
      <w:r w:rsidR="00A73B5A">
        <w:rPr>
          <w:rFonts w:ascii="Times" w:eastAsia="Times" w:hAnsi="Times" w:cs="Times"/>
          <w:sz w:val="24"/>
          <w:szCs w:val="24"/>
        </w:rPr>
        <w:tab/>
      </w:r>
      <w:r w:rsidR="00A73B5A">
        <w:rPr>
          <w:rFonts w:ascii="Times" w:eastAsia="Times" w:hAnsi="Times" w:cs="Times"/>
          <w:sz w:val="24"/>
          <w:szCs w:val="24"/>
        </w:rPr>
        <w:tab/>
      </w:r>
      <w:r w:rsidR="00A73B5A">
        <w:rPr>
          <w:rFonts w:ascii="Times" w:eastAsia="Times" w:hAnsi="Times" w:cs="Times"/>
          <w:sz w:val="24"/>
          <w:szCs w:val="24"/>
        </w:rPr>
        <w:tab/>
      </w:r>
      <w:r w:rsidRPr="0098278A">
        <w:rPr>
          <w:rFonts w:ascii="Times" w:eastAsia="Times" w:hAnsi="Times" w:cs="Times"/>
          <w:sz w:val="24"/>
          <w:szCs w:val="24"/>
        </w:rPr>
        <w:t>$</w:t>
      </w:r>
      <w:r w:rsidRPr="0098278A">
        <w:rPr>
          <w:rFonts w:ascii="Times" w:eastAsia="Times" w:hAnsi="Times" w:cs="Times"/>
          <w:sz w:val="24"/>
          <w:szCs w:val="24"/>
          <w:u w:val="single"/>
        </w:rPr>
        <w:t>__________</w:t>
      </w:r>
      <w:r w:rsidR="0098278A" w:rsidRPr="0098278A">
        <w:rPr>
          <w:rFonts w:ascii="Times" w:eastAsia="Times" w:hAnsi="Times" w:cs="Times"/>
          <w:sz w:val="24"/>
          <w:szCs w:val="24"/>
          <w:u w:val="single"/>
        </w:rPr>
        <w:t xml:space="preserve">  </w:t>
      </w:r>
      <w:r w:rsidR="0098278A" w:rsidRPr="0098278A">
        <w:rPr>
          <w:rFonts w:ascii="Times" w:eastAsia="Times" w:hAnsi="Times" w:cs="Times"/>
          <w:sz w:val="24"/>
          <w:szCs w:val="24"/>
          <w:u w:val="single"/>
        </w:rPr>
        <w:fldChar w:fldCharType="begin"/>
      </w:r>
      <w:r w:rsidR="0098278A" w:rsidRPr="0098278A">
        <w:rPr>
          <w:rFonts w:ascii="Times" w:eastAsia="Times" w:hAnsi="Times" w:cs="Times"/>
          <w:sz w:val="24"/>
          <w:szCs w:val="24"/>
          <w:u w:val="single"/>
        </w:rPr>
        <w:instrText xml:space="preserve"> MERGEFIELD rent </w:instrText>
      </w:r>
      <w:r w:rsidR="0098278A" w:rsidRPr="0098278A">
        <w:rPr>
          <w:rFonts w:ascii="Times" w:eastAsia="Times" w:hAnsi="Times" w:cs="Times"/>
          <w:sz w:val="24"/>
          <w:szCs w:val="24"/>
          <w:u w:val="single"/>
        </w:rPr>
        <w:fldChar w:fldCharType="separate"/>
      </w:r>
      <w:r w:rsidR="0098278A">
        <w:rPr>
          <w:rFonts w:ascii="Times" w:eastAsia="Times" w:hAnsi="Times" w:cs="Times"/>
          <w:noProof/>
          <w:sz w:val="24"/>
          <w:szCs w:val="24"/>
          <w:u w:val="single"/>
        </w:rPr>
        <w:t>«rent»</w:t>
      </w:r>
      <w:r w:rsidR="0098278A" w:rsidRPr="0098278A">
        <w:rPr>
          <w:rFonts w:ascii="Times" w:eastAsia="Times" w:hAnsi="Times" w:cs="Times"/>
          <w:sz w:val="24"/>
          <w:szCs w:val="24"/>
          <w:u w:val="single"/>
        </w:rPr>
        <w:fldChar w:fldCharType="end"/>
      </w:r>
      <w:r w:rsidRPr="0098278A">
        <w:rPr>
          <w:rFonts w:ascii="Times" w:eastAsia="Times" w:hAnsi="Times" w:cs="Times"/>
          <w:sz w:val="24"/>
          <w:szCs w:val="24"/>
          <w:u w:val="single"/>
        </w:rPr>
        <w:t>____________</w:t>
      </w:r>
      <w:r>
        <w:rPr>
          <w:rFonts w:ascii="Times" w:eastAsia="Times" w:hAnsi="Times" w:cs="Times"/>
          <w:sz w:val="24"/>
          <w:szCs w:val="24"/>
        </w:rPr>
        <w:t xml:space="preserve"> </w:t>
      </w:r>
      <w:r w:rsidR="00A73B5A">
        <w:rPr>
          <w:rFonts w:ascii="Times" w:eastAsia="Times" w:hAnsi="Times" w:cs="Times"/>
          <w:sz w:val="24"/>
          <w:szCs w:val="24"/>
        </w:rPr>
        <w:tab/>
        <w:t xml:space="preserve">  </w:t>
      </w:r>
    </w:p>
    <w:p w14:paraId="0A4AB809" w14:textId="0E689C68"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Utilities: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w:t>
      </w:r>
      <w:r w:rsidR="0098278A">
        <w:rPr>
          <w:rFonts w:ascii="Times" w:eastAsia="Times" w:hAnsi="Times" w:cs="Times"/>
          <w:sz w:val="24"/>
          <w:szCs w:val="24"/>
          <w:u w:val="single"/>
        </w:rPr>
        <w:tab/>
      </w:r>
      <w:r w:rsidR="0098278A">
        <w:rPr>
          <w:rFonts w:ascii="Times" w:eastAsia="Times" w:hAnsi="Times" w:cs="Times"/>
          <w:sz w:val="24"/>
          <w:szCs w:val="24"/>
          <w:u w:val="single"/>
        </w:rPr>
        <w:tab/>
      </w:r>
      <w:r w:rsidR="0098278A">
        <w:rPr>
          <w:rFonts w:ascii="Times" w:eastAsia="Times" w:hAnsi="Times" w:cs="Times"/>
          <w:sz w:val="24"/>
          <w:szCs w:val="24"/>
          <w:u w:val="single"/>
        </w:rPr>
        <w:fldChar w:fldCharType="begin"/>
      </w:r>
      <w:r w:rsidR="0098278A">
        <w:rPr>
          <w:rFonts w:ascii="Times" w:eastAsia="Times" w:hAnsi="Times" w:cs="Times"/>
          <w:sz w:val="24"/>
          <w:szCs w:val="24"/>
          <w:u w:val="single"/>
        </w:rPr>
        <w:instrText xml:space="preserve"> MERGEFIELD utilities </w:instrText>
      </w:r>
      <w:r w:rsidR="0098278A">
        <w:rPr>
          <w:rFonts w:ascii="Times" w:eastAsia="Times" w:hAnsi="Times" w:cs="Times"/>
          <w:sz w:val="24"/>
          <w:szCs w:val="24"/>
          <w:u w:val="single"/>
        </w:rPr>
        <w:fldChar w:fldCharType="separate"/>
      </w:r>
      <w:r w:rsidR="0098278A">
        <w:rPr>
          <w:rFonts w:ascii="Times" w:eastAsia="Times" w:hAnsi="Times" w:cs="Times"/>
          <w:noProof/>
          <w:sz w:val="24"/>
          <w:szCs w:val="24"/>
          <w:u w:val="single"/>
        </w:rPr>
        <w:t>«utilities»</w:t>
      </w:r>
      <w:r w:rsidR="0098278A">
        <w:rPr>
          <w:rFonts w:ascii="Times" w:eastAsia="Times" w:hAnsi="Times" w:cs="Times"/>
          <w:sz w:val="24"/>
          <w:szCs w:val="24"/>
          <w:u w:val="single"/>
        </w:rPr>
        <w:fldChar w:fldCharType="end"/>
      </w:r>
      <w:r w:rsidR="0098278A">
        <w:rPr>
          <w:rFonts w:ascii="Times" w:eastAsia="Times" w:hAnsi="Times" w:cs="Times"/>
          <w:sz w:val="24"/>
          <w:szCs w:val="24"/>
          <w:u w:val="single"/>
        </w:rPr>
        <w:tab/>
      </w:r>
      <w:r w:rsidR="0098278A">
        <w:rPr>
          <w:rFonts w:ascii="Times" w:eastAsia="Times" w:hAnsi="Times" w:cs="Times"/>
          <w:sz w:val="24"/>
          <w:szCs w:val="24"/>
          <w:u w:val="single"/>
        </w:rPr>
        <w:tab/>
      </w:r>
      <w:r>
        <w:rPr>
          <w:rFonts w:ascii="Times" w:eastAsia="Times" w:hAnsi="Times" w:cs="Times"/>
          <w:sz w:val="24"/>
          <w:szCs w:val="24"/>
        </w:rPr>
        <w:t xml:space="preserve"> </w:t>
      </w:r>
    </w:p>
    <w:p w14:paraId="0AC77F04" w14:textId="30B519CC"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Food:</w:t>
      </w:r>
      <w:r w:rsidR="00A73B5A">
        <w:rPr>
          <w:rFonts w:ascii="Times" w:eastAsia="Times" w:hAnsi="Times" w:cs="Times"/>
          <w:sz w:val="24"/>
          <w:szCs w:val="24"/>
        </w:rPr>
        <w:tab/>
      </w:r>
      <w:r w:rsidR="00A73B5A">
        <w:rPr>
          <w:rFonts w:ascii="Times" w:eastAsia="Times" w:hAnsi="Times" w:cs="Times"/>
          <w:sz w:val="24"/>
          <w:szCs w:val="24"/>
        </w:rPr>
        <w:tab/>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food </w:instrText>
      </w:r>
      <w:r w:rsidR="0098278A">
        <w:rPr>
          <w:rFonts w:ascii="Times" w:eastAsia="Times" w:hAnsi="Times" w:cs="Times"/>
          <w:sz w:val="24"/>
          <w:szCs w:val="24"/>
        </w:rPr>
        <w:fldChar w:fldCharType="separate"/>
      </w:r>
      <w:r w:rsidR="0098278A">
        <w:rPr>
          <w:rFonts w:ascii="Times" w:eastAsia="Times" w:hAnsi="Times" w:cs="Times"/>
          <w:noProof/>
          <w:sz w:val="24"/>
          <w:szCs w:val="24"/>
        </w:rPr>
        <w:t>«food»</w:t>
      </w:r>
      <w:r w:rsidR="0098278A">
        <w:rPr>
          <w:rFonts w:ascii="Times" w:eastAsia="Times" w:hAnsi="Times" w:cs="Times"/>
          <w:sz w:val="24"/>
          <w:szCs w:val="24"/>
        </w:rPr>
        <w:fldChar w:fldCharType="end"/>
      </w:r>
      <w:r>
        <w:rPr>
          <w:rFonts w:ascii="Times" w:eastAsia="Times" w:hAnsi="Times" w:cs="Times"/>
          <w:sz w:val="24"/>
          <w:szCs w:val="24"/>
        </w:rPr>
        <w:t xml:space="preserve">__________ </w:t>
      </w:r>
      <w:r w:rsidR="00A73B5A">
        <w:rPr>
          <w:rFonts w:ascii="Times" w:eastAsia="Times" w:hAnsi="Times" w:cs="Times"/>
          <w:sz w:val="24"/>
          <w:szCs w:val="24"/>
        </w:rPr>
        <w:tab/>
        <w:t xml:space="preserve">  </w:t>
      </w:r>
    </w:p>
    <w:p w14:paraId="4BE23437" w14:textId="7A63627A" w:rsidR="00A73B5A"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 xml:space="preserve">Clothing: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clothing </w:instrText>
      </w:r>
      <w:r w:rsidR="0098278A">
        <w:rPr>
          <w:rFonts w:ascii="Times" w:eastAsia="Times" w:hAnsi="Times" w:cs="Times"/>
          <w:sz w:val="24"/>
          <w:szCs w:val="24"/>
        </w:rPr>
        <w:fldChar w:fldCharType="separate"/>
      </w:r>
      <w:r w:rsidR="0098278A">
        <w:rPr>
          <w:rFonts w:ascii="Times" w:eastAsia="Times" w:hAnsi="Times" w:cs="Times"/>
          <w:noProof/>
          <w:sz w:val="24"/>
          <w:szCs w:val="24"/>
        </w:rPr>
        <w:t>«clothing»</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9B5837E" w14:textId="712C898D"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Medical: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w:t>
      </w:r>
      <w:r>
        <w:rPr>
          <w:rFonts w:ascii="Times" w:eastAsia="Times" w:hAnsi="Times" w:cs="Times"/>
          <w:sz w:val="24"/>
          <w:szCs w:val="24"/>
        </w:rPr>
        <w:t>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medical </w:instrText>
      </w:r>
      <w:r w:rsidR="0098278A">
        <w:rPr>
          <w:rFonts w:ascii="Times" w:eastAsia="Times" w:hAnsi="Times" w:cs="Times"/>
          <w:sz w:val="24"/>
          <w:szCs w:val="24"/>
        </w:rPr>
        <w:fldChar w:fldCharType="separate"/>
      </w:r>
      <w:r w:rsidR="0098278A">
        <w:rPr>
          <w:rFonts w:ascii="Times" w:eastAsia="Times" w:hAnsi="Times" w:cs="Times"/>
          <w:noProof/>
          <w:sz w:val="24"/>
          <w:szCs w:val="24"/>
        </w:rPr>
        <w:t>«medical»</w:t>
      </w:r>
      <w:r w:rsidR="0098278A">
        <w:rPr>
          <w:rFonts w:ascii="Times" w:eastAsia="Times" w:hAnsi="Times" w:cs="Times"/>
          <w:sz w:val="24"/>
          <w:szCs w:val="24"/>
        </w:rPr>
        <w:fldChar w:fldCharType="end"/>
      </w:r>
      <w:r>
        <w:rPr>
          <w:rFonts w:ascii="Times" w:eastAsia="Times" w:hAnsi="Times" w:cs="Times"/>
          <w:sz w:val="24"/>
          <w:szCs w:val="24"/>
        </w:rPr>
        <w:t xml:space="preserve">_________ </w:t>
      </w:r>
    </w:p>
    <w:p w14:paraId="6DC8E0EA" w14:textId="1A32AD2F"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Transportation</w:t>
      </w:r>
      <w:r w:rsidR="00A73B5A">
        <w:rPr>
          <w:rFonts w:ascii="Times" w:eastAsia="Times" w:hAnsi="Times" w:cs="Times"/>
          <w:sz w:val="24"/>
          <w:szCs w:val="24"/>
        </w:rPr>
        <w:t>:</w:t>
      </w:r>
      <w:r>
        <w:rPr>
          <w:rFonts w:ascii="Times" w:eastAsia="Times" w:hAnsi="Times" w:cs="Times"/>
          <w:sz w:val="24"/>
          <w:szCs w:val="24"/>
        </w:rPr>
        <w:t xml:space="preserve"> </w:t>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transportation </w:instrText>
      </w:r>
      <w:r w:rsidR="0098278A">
        <w:rPr>
          <w:rFonts w:ascii="Times" w:eastAsia="Times" w:hAnsi="Times" w:cs="Times"/>
          <w:sz w:val="24"/>
          <w:szCs w:val="24"/>
        </w:rPr>
        <w:fldChar w:fldCharType="separate"/>
      </w:r>
      <w:r w:rsidR="0098278A">
        <w:rPr>
          <w:rFonts w:ascii="Times" w:eastAsia="Times" w:hAnsi="Times" w:cs="Times"/>
          <w:noProof/>
          <w:sz w:val="24"/>
          <w:szCs w:val="24"/>
        </w:rPr>
        <w:t>«transportation»</w:t>
      </w:r>
      <w:r w:rsidR="0098278A">
        <w:rPr>
          <w:rFonts w:ascii="Times" w:eastAsia="Times" w:hAnsi="Times" w:cs="Times"/>
          <w:sz w:val="24"/>
          <w:szCs w:val="24"/>
        </w:rPr>
        <w:fldChar w:fldCharType="end"/>
      </w:r>
      <w:r w:rsidR="0098278A">
        <w:rPr>
          <w:rFonts w:ascii="Times" w:eastAsia="Times" w:hAnsi="Times" w:cs="Times"/>
          <w:sz w:val="24"/>
          <w:szCs w:val="24"/>
        </w:rPr>
        <w:t>____</w:t>
      </w:r>
      <w:r>
        <w:rPr>
          <w:rFonts w:ascii="Times" w:eastAsia="Times" w:hAnsi="Times" w:cs="Times"/>
          <w:sz w:val="24"/>
          <w:szCs w:val="24"/>
        </w:rPr>
        <w:t xml:space="preserve"> </w:t>
      </w:r>
    </w:p>
    <w:p w14:paraId="6B7F8D7F" w14:textId="09BE1A3E"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Diapers: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diapers </w:instrText>
      </w:r>
      <w:r w:rsidR="0098278A">
        <w:rPr>
          <w:rFonts w:ascii="Times" w:eastAsia="Times" w:hAnsi="Times" w:cs="Times"/>
          <w:sz w:val="24"/>
          <w:szCs w:val="24"/>
        </w:rPr>
        <w:fldChar w:fldCharType="separate"/>
      </w:r>
      <w:r w:rsidR="0098278A">
        <w:rPr>
          <w:rFonts w:ascii="Times" w:eastAsia="Times" w:hAnsi="Times" w:cs="Times"/>
          <w:noProof/>
          <w:sz w:val="24"/>
          <w:szCs w:val="24"/>
        </w:rPr>
        <w:t>«diapers»</w:t>
      </w:r>
      <w:r w:rsidR="0098278A">
        <w:rPr>
          <w:rFonts w:ascii="Times" w:eastAsia="Times" w:hAnsi="Times" w:cs="Times"/>
          <w:sz w:val="24"/>
          <w:szCs w:val="24"/>
        </w:rPr>
        <w:fldChar w:fldCharType="end"/>
      </w:r>
      <w:r w:rsidR="0098278A">
        <w:rPr>
          <w:rFonts w:ascii="Times" w:eastAsia="Times" w:hAnsi="Times" w:cs="Times"/>
          <w:sz w:val="24"/>
          <w:szCs w:val="24"/>
        </w:rPr>
        <w:t>________</w:t>
      </w:r>
      <w:r>
        <w:rPr>
          <w:rFonts w:ascii="Times" w:eastAsia="Times" w:hAnsi="Times" w:cs="Times"/>
          <w:sz w:val="24"/>
          <w:szCs w:val="24"/>
        </w:rPr>
        <w:t xml:space="preserve"> </w:t>
      </w:r>
      <w:r w:rsidR="00A73B5A">
        <w:rPr>
          <w:rFonts w:ascii="Times" w:eastAsia="Times" w:hAnsi="Times" w:cs="Times"/>
          <w:sz w:val="24"/>
          <w:szCs w:val="24"/>
        </w:rPr>
        <w:t xml:space="preserve"> </w:t>
      </w:r>
    </w:p>
    <w:p w14:paraId="4150D76C" w14:textId="47D20570"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Household Supplies: </w:t>
      </w:r>
      <w:r w:rsidR="00A73B5A">
        <w:rPr>
          <w:rFonts w:ascii="Times" w:eastAsia="Times" w:hAnsi="Times" w:cs="Times"/>
          <w:sz w:val="24"/>
          <w:szCs w:val="24"/>
        </w:rPr>
        <w:tab/>
      </w:r>
      <w:r>
        <w:rPr>
          <w:rFonts w:ascii="Times" w:eastAsia="Times" w:hAnsi="Times" w:cs="Times"/>
          <w:sz w:val="24"/>
          <w:szCs w:val="24"/>
        </w:rPr>
        <w:t>$_______</w:t>
      </w:r>
      <w:r w:rsidR="0098278A">
        <w:rPr>
          <w:rFonts w:ascii="Times" w:eastAsia="Times" w:hAnsi="Times" w:cs="Times"/>
          <w:sz w:val="24"/>
          <w:szCs w:val="24"/>
        </w:rPr>
        <w:t>_</w:t>
      </w:r>
      <w:r>
        <w:rPr>
          <w:rFonts w:ascii="Times" w:eastAsia="Times" w:hAnsi="Times" w:cs="Times"/>
          <w:sz w:val="24"/>
          <w:szCs w:val="24"/>
        </w:rPr>
        <w:t>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supplies </w:instrText>
      </w:r>
      <w:r w:rsidR="0098278A">
        <w:rPr>
          <w:rFonts w:ascii="Times" w:eastAsia="Times" w:hAnsi="Times" w:cs="Times"/>
          <w:sz w:val="24"/>
          <w:szCs w:val="24"/>
        </w:rPr>
        <w:fldChar w:fldCharType="separate"/>
      </w:r>
      <w:r w:rsidR="0098278A">
        <w:rPr>
          <w:rFonts w:ascii="Times" w:eastAsia="Times" w:hAnsi="Times" w:cs="Times"/>
          <w:noProof/>
          <w:sz w:val="24"/>
          <w:szCs w:val="24"/>
        </w:rPr>
        <w:t>«supplies»</w:t>
      </w:r>
      <w:r w:rsidR="0098278A">
        <w:rPr>
          <w:rFonts w:ascii="Times" w:eastAsia="Times" w:hAnsi="Times" w:cs="Times"/>
          <w:sz w:val="24"/>
          <w:szCs w:val="24"/>
        </w:rPr>
        <w:fldChar w:fldCharType="end"/>
      </w:r>
      <w:r w:rsidR="0098278A">
        <w:rPr>
          <w:rFonts w:ascii="Times" w:eastAsia="Times" w:hAnsi="Times" w:cs="Times"/>
          <w:sz w:val="24"/>
          <w:szCs w:val="24"/>
        </w:rPr>
        <w:t>_____</w:t>
      </w:r>
    </w:p>
    <w:p w14:paraId="7893A1BC" w14:textId="43753EA3" w:rsidR="00A73B5A" w:rsidRDefault="00F61EAA" w:rsidP="00A73B5A">
      <w:pPr>
        <w:widowControl w:val="0"/>
        <w:spacing w:after="100"/>
        <w:ind w:left="720" w:firstLine="720"/>
        <w:rPr>
          <w:rFonts w:ascii="Times" w:eastAsia="Times" w:hAnsi="Times" w:cs="Times"/>
          <w:sz w:val="24"/>
          <w:szCs w:val="24"/>
        </w:rPr>
      </w:pPr>
      <w:r>
        <w:rPr>
          <w:rFonts w:ascii="Times" w:eastAsia="Times" w:hAnsi="Times" w:cs="Times"/>
          <w:sz w:val="24"/>
          <w:szCs w:val="24"/>
        </w:rPr>
        <w:t xml:space="preserve">Other* </w:t>
      </w:r>
      <w:r w:rsidR="00A73B5A">
        <w:rPr>
          <w:rFonts w:ascii="Times" w:eastAsia="Times" w:hAnsi="Times" w:cs="Times"/>
          <w:sz w:val="24"/>
          <w:szCs w:val="24"/>
        </w:rPr>
        <w:tab/>
      </w:r>
      <w:r w:rsidR="00A73B5A">
        <w:rPr>
          <w:rFonts w:ascii="Times" w:eastAsia="Times" w:hAnsi="Times" w:cs="Times"/>
          <w:sz w:val="24"/>
          <w:szCs w:val="24"/>
        </w:rPr>
        <w:tab/>
      </w:r>
      <w:r w:rsidR="0098278A">
        <w:rPr>
          <w:rFonts w:ascii="Times" w:eastAsia="Times" w:hAnsi="Times" w:cs="Times"/>
          <w:sz w:val="24"/>
          <w:szCs w:val="24"/>
        </w:rPr>
        <w:t>$__________</w:t>
      </w:r>
      <w:r>
        <w:rPr>
          <w:rFonts w:ascii="Times" w:eastAsia="Times" w:hAnsi="Times" w:cs="Times"/>
          <w:sz w:val="24"/>
          <w:szCs w:val="24"/>
        </w:rPr>
        <w:t>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other </w:instrText>
      </w:r>
      <w:r w:rsidR="0098278A">
        <w:rPr>
          <w:rFonts w:ascii="Times" w:eastAsia="Times" w:hAnsi="Times" w:cs="Times"/>
          <w:sz w:val="24"/>
          <w:szCs w:val="24"/>
        </w:rPr>
        <w:fldChar w:fldCharType="separate"/>
      </w:r>
      <w:r w:rsidR="0098278A">
        <w:rPr>
          <w:rFonts w:ascii="Times" w:eastAsia="Times" w:hAnsi="Times" w:cs="Times"/>
          <w:noProof/>
          <w:sz w:val="24"/>
          <w:szCs w:val="24"/>
        </w:rPr>
        <w:t>«other»</w:t>
      </w:r>
      <w:r w:rsidR="0098278A">
        <w:rPr>
          <w:rFonts w:ascii="Times" w:eastAsia="Times" w:hAnsi="Times" w:cs="Times"/>
          <w:sz w:val="24"/>
          <w:szCs w:val="24"/>
        </w:rPr>
        <w:fldChar w:fldCharType="end"/>
      </w:r>
      <w:r>
        <w:rPr>
          <w:rFonts w:ascii="Times" w:eastAsia="Times" w:hAnsi="Times" w:cs="Times"/>
          <w:sz w:val="24"/>
          <w:szCs w:val="24"/>
        </w:rPr>
        <w:t xml:space="preserve">________ </w:t>
      </w:r>
    </w:p>
    <w:p w14:paraId="6290E56E" w14:textId="161DAB49" w:rsidR="00863DB2" w:rsidRDefault="00F61EAA" w:rsidP="00A73B5A">
      <w:pPr>
        <w:widowControl w:val="0"/>
        <w:spacing w:after="100"/>
        <w:ind w:left="1440"/>
        <w:rPr>
          <w:rFonts w:ascii="Times" w:eastAsia="Times" w:hAnsi="Times" w:cs="Times"/>
          <w:sz w:val="24"/>
          <w:szCs w:val="24"/>
        </w:rPr>
      </w:pPr>
      <w:r>
        <w:rPr>
          <w:rFonts w:ascii="Times" w:eastAsia="Times" w:hAnsi="Times" w:cs="Times"/>
          <w:sz w:val="24"/>
          <w:szCs w:val="24"/>
        </w:rPr>
        <w:t>*Please explain_________________</w:t>
      </w:r>
      <w:r w:rsidR="0098278A">
        <w:rPr>
          <w:rFonts w:ascii="Times" w:eastAsia="Times" w:hAnsi="Times" w:cs="Times"/>
          <w:sz w:val="24"/>
          <w:szCs w:val="24"/>
        </w:rPr>
        <w:fldChar w:fldCharType="begin"/>
      </w:r>
      <w:r w:rsidR="0098278A">
        <w:rPr>
          <w:rFonts w:ascii="Times" w:eastAsia="Times" w:hAnsi="Times" w:cs="Times"/>
          <w:sz w:val="24"/>
          <w:szCs w:val="24"/>
        </w:rPr>
        <w:instrText xml:space="preserve"> MERGEFIELD explanation </w:instrText>
      </w:r>
      <w:r w:rsidR="0098278A">
        <w:rPr>
          <w:rFonts w:ascii="Times" w:eastAsia="Times" w:hAnsi="Times" w:cs="Times"/>
          <w:sz w:val="24"/>
          <w:szCs w:val="24"/>
        </w:rPr>
        <w:fldChar w:fldCharType="separate"/>
      </w:r>
      <w:r w:rsidR="0098278A">
        <w:rPr>
          <w:rFonts w:ascii="Times" w:eastAsia="Times" w:hAnsi="Times" w:cs="Times"/>
          <w:noProof/>
          <w:sz w:val="24"/>
          <w:szCs w:val="24"/>
        </w:rPr>
        <w:t>«explanation»</w:t>
      </w:r>
      <w:r w:rsidR="0098278A">
        <w:rPr>
          <w:rFonts w:ascii="Times" w:eastAsia="Times" w:hAnsi="Times" w:cs="Times"/>
          <w:sz w:val="24"/>
          <w:szCs w:val="24"/>
        </w:rPr>
        <w:fldChar w:fldCharType="end"/>
      </w:r>
      <w:r>
        <w:rPr>
          <w:rFonts w:ascii="Times" w:eastAsia="Times" w:hAnsi="Times" w:cs="Times"/>
          <w:sz w:val="24"/>
          <w:szCs w:val="24"/>
        </w:rPr>
        <w:t>_______________________________ TOTAL MONTHLY EXPENSES:</w:t>
      </w:r>
    </w:p>
    <w:p w14:paraId="6BBE8899" w14:textId="77777777" w:rsidR="00863DB2" w:rsidRDefault="00F61EAA" w:rsidP="00A73B5A">
      <w:pPr>
        <w:widowControl w:val="0"/>
        <w:spacing w:after="100"/>
        <w:ind w:left="2880" w:firstLine="720"/>
        <w:rPr>
          <w:rFonts w:ascii="Times" w:eastAsia="Times" w:hAnsi="Times" w:cs="Times"/>
          <w:sz w:val="24"/>
          <w:szCs w:val="24"/>
        </w:rPr>
      </w:pPr>
      <w:r>
        <w:rPr>
          <w:rFonts w:ascii="Times" w:eastAsia="Times" w:hAnsi="Times" w:cs="Times"/>
          <w:sz w:val="24"/>
          <w:szCs w:val="24"/>
        </w:rPr>
        <w:t>$______________________</w:t>
      </w:r>
    </w:p>
    <w:p w14:paraId="078B350B" w14:textId="77777777" w:rsidR="00863DB2" w:rsidRDefault="00F61EAA">
      <w:pPr>
        <w:widowControl w:val="0"/>
        <w:spacing w:after="100"/>
        <w:ind w:firstLine="360"/>
        <w:rPr>
          <w:rFonts w:ascii="Times" w:eastAsia="Times" w:hAnsi="Times" w:cs="Times"/>
          <w:sz w:val="24"/>
          <w:szCs w:val="24"/>
        </w:rPr>
      </w:pPr>
      <w:r>
        <w:rPr>
          <w:rFonts w:ascii="Times" w:eastAsia="Times" w:hAnsi="Times" w:cs="Times"/>
          <w:sz w:val="24"/>
          <w:szCs w:val="24"/>
        </w:rPr>
        <w:t>The Plaintiff/Petitioner states that the Plaintiff/Petitioner has no savings or cash reserves with which to pay the filing fee and cost of service of process.</w:t>
      </w:r>
    </w:p>
    <w:p w14:paraId="027EAA5C" w14:textId="77777777" w:rsidR="00863DB2" w:rsidRDefault="00F61EAA" w:rsidP="00A73B5A">
      <w:pPr>
        <w:widowControl w:val="0"/>
        <w:spacing w:after="100"/>
        <w:jc w:val="center"/>
        <w:rPr>
          <w:rFonts w:ascii="Times" w:eastAsia="Times" w:hAnsi="Times" w:cs="Times"/>
          <w:sz w:val="24"/>
          <w:szCs w:val="24"/>
        </w:rPr>
      </w:pPr>
      <w:r>
        <w:rPr>
          <w:rFonts w:ascii="Times" w:eastAsia="Times" w:hAnsi="Times" w:cs="Times"/>
          <w:sz w:val="24"/>
          <w:szCs w:val="24"/>
        </w:rPr>
        <w:t>Page 1 of 2</w:t>
      </w:r>
    </w:p>
    <w:p w14:paraId="505A4A36" w14:textId="77777777" w:rsidR="00863DB2" w:rsidRDefault="00F61EAA">
      <w:pPr>
        <w:widowControl w:val="0"/>
        <w:spacing w:after="100"/>
        <w:rPr>
          <w:rFonts w:ascii="Times" w:eastAsia="Times" w:hAnsi="Times" w:cs="Times"/>
          <w:sz w:val="24"/>
          <w:szCs w:val="24"/>
        </w:rPr>
      </w:pPr>
      <w:r>
        <w:rPr>
          <w:rFonts w:ascii="Times" w:eastAsia="Times" w:hAnsi="Times" w:cs="Times"/>
          <w:sz w:val="24"/>
          <w:szCs w:val="24"/>
        </w:rPr>
        <w:t>DC-66 (revised November 2014)</w:t>
      </w:r>
    </w:p>
    <w:p w14:paraId="74DFFE9E" w14:textId="4E8C202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Pr>
          <w:rFonts w:ascii="Times" w:hAnsi="Times" w:cs="Times"/>
          <w:noProof/>
          <w:sz w:val="24"/>
          <w:szCs w:val="24"/>
        </w:rPr>
        <w:drawing>
          <wp:inline distT="0" distB="0" distL="0" distR="0" wp14:anchorId="0C9FC47F" wp14:editId="25EB5D2F">
            <wp:extent cx="1363345" cy="855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Pr>
          <w:rFonts w:ascii="Times" w:hAnsi="Times" w:cs="Times"/>
          <w:sz w:val="24"/>
          <w:szCs w:val="24"/>
        </w:rPr>
        <w:t xml:space="preserve"> </w:t>
      </w:r>
      <w:r w:rsidRPr="00A73B5A">
        <w:rPr>
          <w:rFonts w:ascii="Times New Roman" w:hAnsi="Times New Roman" w:cs="Times New Roman"/>
          <w:sz w:val="24"/>
          <w:szCs w:val="24"/>
        </w:rPr>
        <w:t>PROVIDENCE PLANTATIONS</w:t>
      </w:r>
    </w:p>
    <w:p w14:paraId="70BA366E"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5037F074"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w:hAnsi="Times" w:cs="Times"/>
          <w:sz w:val="24"/>
          <w:szCs w:val="24"/>
        </w:rPr>
      </w:pPr>
      <w:r w:rsidRPr="00A73B5A">
        <w:rPr>
          <w:rFonts w:ascii="Times New Roman" w:hAnsi="Times New Roman" w:cs="Times New Roman"/>
          <w:sz w:val="24"/>
          <w:szCs w:val="24"/>
        </w:rPr>
        <w:t xml:space="preserve">WHEREFORE, the Plaintiff/Petitioner requests that the court order that the filing fee and costs of service of process be waived in this action. </w:t>
      </w:r>
    </w:p>
    <w:p w14:paraId="0D107221"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5040"/>
        <w:rPr>
          <w:rFonts w:ascii="Times" w:hAnsi="Times" w:cs="Times"/>
          <w:sz w:val="24"/>
          <w:szCs w:val="24"/>
        </w:rPr>
      </w:pPr>
      <w:r w:rsidRPr="00A73B5A">
        <w:rPr>
          <w:rFonts w:ascii="Times New Roman" w:hAnsi="Times New Roman" w:cs="Times New Roman"/>
          <w:sz w:val="24"/>
          <w:szCs w:val="24"/>
        </w:rPr>
        <w:t xml:space="preserve">________________________________ Signature of the Plaintiff/Petitioner </w:t>
      </w:r>
    </w:p>
    <w:p w14:paraId="66074C52"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State of ____________________________ </w:t>
      </w:r>
    </w:p>
    <w:p w14:paraId="4AF70340" w14:textId="4107CBB1"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County of __________________________ </w:t>
      </w:r>
    </w:p>
    <w:p w14:paraId="0AE05A85"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p>
    <w:p w14:paraId="01448EFD" w14:textId="5ED9EF8F"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firstLine="720"/>
        <w:rPr>
          <w:rFonts w:ascii="Times New Roman" w:hAnsi="Times New Roman" w:cs="Times New Roman"/>
          <w:sz w:val="24"/>
          <w:szCs w:val="24"/>
        </w:rPr>
      </w:pPr>
      <w:r w:rsidRPr="00A73B5A">
        <w:rPr>
          <w:rFonts w:ascii="Times New Roman" w:hAnsi="Times New Roman" w:cs="Times New Roman"/>
          <w:sz w:val="24"/>
          <w:szCs w:val="24"/>
        </w:rPr>
        <w:t>On this ________ day of ________________, 20____, before me, the undersigned notary public, pe</w:t>
      </w:r>
      <w:r>
        <w:rPr>
          <w:rFonts w:ascii="Times New Roman" w:hAnsi="Times New Roman" w:cs="Times New Roman"/>
          <w:sz w:val="24"/>
          <w:szCs w:val="24"/>
        </w:rPr>
        <w:t>rsonally appeared</w:t>
      </w:r>
      <w:r w:rsidRPr="00A73B5A">
        <w:rPr>
          <w:rFonts w:ascii="Times New Roman" w:hAnsi="Times New Roman" w:cs="Times New Roman"/>
          <w:sz w:val="24"/>
          <w:szCs w:val="24"/>
        </w:rPr>
        <w:t>___________________________________________________</w:t>
      </w:r>
      <w:r w:rsidR="00217031">
        <w:rPr>
          <w:rFonts w:ascii="Times" w:eastAsia="Times" w:hAnsi="Times" w:cs="Times"/>
          <w:sz w:val="24"/>
          <w:szCs w:val="24"/>
        </w:rPr>
        <w:t>□</w:t>
      </w:r>
      <w:r w:rsidRPr="00A73B5A">
        <w:rPr>
          <w:rFonts w:ascii="Wingdings" w:hAnsi="Wingdings" w:cs="Wingdings"/>
          <w:sz w:val="24"/>
          <w:szCs w:val="24"/>
        </w:rPr>
        <w:t></w:t>
      </w:r>
      <w:r>
        <w:rPr>
          <w:rFonts w:ascii="Times New Roman" w:hAnsi="Times New Roman" w:cs="Times New Roman"/>
          <w:sz w:val="24"/>
          <w:szCs w:val="24"/>
        </w:rPr>
        <w:t xml:space="preserve">personally known to the </w:t>
      </w:r>
      <w:r w:rsidRPr="00A73B5A">
        <w:rPr>
          <w:rFonts w:ascii="Times New Roman" w:hAnsi="Times New Roman" w:cs="Times New Roman"/>
          <w:sz w:val="24"/>
          <w:szCs w:val="24"/>
        </w:rPr>
        <w:t>notary or</w:t>
      </w:r>
      <w:r w:rsidR="00217031">
        <w:rPr>
          <w:rFonts w:ascii="Times New Roman" w:hAnsi="Times New Roman" w:cs="Times New Roman"/>
          <w:sz w:val="24"/>
          <w:szCs w:val="24"/>
        </w:rPr>
        <w:t xml:space="preserve"> </w:t>
      </w:r>
      <w:r w:rsidR="00217031">
        <w:rPr>
          <w:rFonts w:ascii="Times" w:eastAsia="Times" w:hAnsi="Times" w:cs="Times"/>
          <w:sz w:val="24"/>
          <w:szCs w:val="24"/>
        </w:rPr>
        <w:t xml:space="preserve">□ </w:t>
      </w:r>
      <w:r w:rsidRPr="00A73B5A">
        <w:rPr>
          <w:rFonts w:ascii="Times New Roman" w:hAnsi="Times New Roman" w:cs="Times New Roman"/>
          <w:sz w:val="24"/>
          <w:szCs w:val="24"/>
        </w:rPr>
        <w:t xml:space="preserve">proved to the notary through satisfactory evidence of identification, which was _____________________________________________, to be the person who signed above in my presence, and who swore or affirmed to the notary that the contents of the document are truthful to the best of his or her knowledge. </w:t>
      </w:r>
    </w:p>
    <w:p w14:paraId="55647B70" w14:textId="77777777" w:rsidR="00217031" w:rsidRP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p>
    <w:p w14:paraId="62115561" w14:textId="77777777" w:rsid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New Roman" w:hAnsi="Times New Roman" w:cs="Times New Roman"/>
          <w:sz w:val="24"/>
          <w:szCs w:val="24"/>
        </w:rPr>
      </w:pPr>
      <w:r w:rsidRPr="00A73B5A">
        <w:rPr>
          <w:rFonts w:ascii="Times New Roman" w:hAnsi="Times New Roman" w:cs="Times New Roman"/>
          <w:sz w:val="24"/>
          <w:szCs w:val="24"/>
        </w:rPr>
        <w:t xml:space="preserve">Notary Public: ____________________________________ </w:t>
      </w:r>
    </w:p>
    <w:p w14:paraId="3E2E2021" w14:textId="4E0565DF"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2880"/>
        <w:rPr>
          <w:rFonts w:ascii="Times" w:hAnsi="Times" w:cs="Times"/>
          <w:sz w:val="24"/>
          <w:szCs w:val="24"/>
        </w:rPr>
      </w:pPr>
      <w:r w:rsidRPr="00A73B5A">
        <w:rPr>
          <w:rFonts w:ascii="Times New Roman" w:hAnsi="Times New Roman" w:cs="Times New Roman"/>
          <w:sz w:val="24"/>
          <w:szCs w:val="24"/>
        </w:rPr>
        <w:t xml:space="preserve">My commission expires: ____________________________ Notary identification number: ________________________ </w:t>
      </w:r>
    </w:p>
    <w:p w14:paraId="23DFDDC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5E4AE391"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A09233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B97EFC2"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6F69630" w14:textId="77777777" w:rsid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7CEC9051" w14:textId="1A696E50"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New Roman" w:hAnsi="Times New Roman" w:cs="Times New Roman"/>
          <w:sz w:val="24"/>
          <w:szCs w:val="24"/>
        </w:rPr>
      </w:pPr>
      <w:r w:rsidRPr="00A73B5A">
        <w:rPr>
          <w:rFonts w:ascii="Times New Roman" w:hAnsi="Times New Roman" w:cs="Times New Roman"/>
          <w:sz w:val="24"/>
          <w:szCs w:val="24"/>
        </w:rPr>
        <w:t>Page 2 of 2</w:t>
      </w:r>
    </w:p>
    <w:p w14:paraId="2C1B075A"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361AFFBA" w14:textId="25A56828"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New Roman" w:hAnsi="Times New Roman" w:cs="Times New Roman"/>
          <w:sz w:val="24"/>
          <w:szCs w:val="24"/>
        </w:rPr>
        <w:lastRenderedPageBreak/>
        <w:t xml:space="preserve">STATE OF RHODE ISLAND AND </w:t>
      </w:r>
      <w:r w:rsidR="00217031">
        <w:rPr>
          <w:rFonts w:ascii="Times" w:hAnsi="Times" w:cs="Times"/>
          <w:noProof/>
          <w:sz w:val="24"/>
          <w:szCs w:val="24"/>
        </w:rPr>
        <w:drawing>
          <wp:inline distT="0" distB="0" distL="0" distR="0" wp14:anchorId="47F8AC89" wp14:editId="444A70BA">
            <wp:extent cx="1363345" cy="855345"/>
            <wp:effectExtent l="0" t="0" r="825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345" cy="855345"/>
                    </a:xfrm>
                    <a:prstGeom prst="rect">
                      <a:avLst/>
                    </a:prstGeom>
                    <a:noFill/>
                    <a:ln>
                      <a:noFill/>
                    </a:ln>
                  </pic:spPr>
                </pic:pic>
              </a:graphicData>
            </a:graphic>
          </wp:inline>
        </w:drawing>
      </w:r>
      <w:r w:rsidR="00217031">
        <w:rPr>
          <w:rFonts w:ascii="Times" w:hAnsi="Times" w:cs="Times"/>
          <w:sz w:val="24"/>
          <w:szCs w:val="24"/>
        </w:rPr>
        <w:t xml:space="preserve"> </w:t>
      </w:r>
      <w:r w:rsidRPr="00A73B5A">
        <w:rPr>
          <w:rFonts w:ascii="Times New Roman" w:hAnsi="Times New Roman" w:cs="Times New Roman"/>
          <w:sz w:val="24"/>
          <w:szCs w:val="24"/>
        </w:rPr>
        <w:t xml:space="preserve">AND PROVIDENCE PLANTATIONS </w:t>
      </w:r>
    </w:p>
    <w:p w14:paraId="00068112" w14:textId="77777777"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MS Mincho" w:eastAsia="MS Mincho" w:hAnsi="MS Mincho" w:cs="MS Mincho"/>
          <w:b/>
          <w:bCs/>
          <w:sz w:val="24"/>
          <w:szCs w:val="24"/>
        </w:rPr>
      </w:pPr>
      <w:r w:rsidRPr="00A73B5A">
        <w:rPr>
          <w:rFonts w:ascii="Times" w:hAnsi="Times" w:cs="Times"/>
          <w:b/>
          <w:bCs/>
          <w:sz w:val="24"/>
          <w:szCs w:val="24"/>
        </w:rPr>
        <w:t>DISTRICT COURT</w:t>
      </w:r>
      <w:r w:rsidRPr="00A73B5A">
        <w:rPr>
          <w:rFonts w:ascii="MS Mincho" w:eastAsia="MS Mincho" w:hAnsi="MS Mincho" w:cs="MS Mincho"/>
          <w:b/>
          <w:bCs/>
          <w:sz w:val="24"/>
          <w:szCs w:val="24"/>
        </w:rPr>
        <w:t> </w:t>
      </w:r>
    </w:p>
    <w:p w14:paraId="44D14CAD" w14:textId="1492366E"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jc w:val="center"/>
        <w:rPr>
          <w:rFonts w:ascii="Times" w:hAnsi="Times" w:cs="Times"/>
          <w:sz w:val="24"/>
          <w:szCs w:val="24"/>
        </w:rPr>
      </w:pPr>
      <w:r w:rsidRPr="00A73B5A">
        <w:rPr>
          <w:rFonts w:ascii="Times" w:hAnsi="Times" w:cs="Times"/>
          <w:b/>
          <w:bCs/>
          <w:sz w:val="24"/>
          <w:szCs w:val="24"/>
        </w:rPr>
        <w:t>ORDER – MOTION IN FORMA PAUPERIS</w:t>
      </w:r>
    </w:p>
    <w:p w14:paraId="2C7754FA" w14:textId="483ED7DA"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20674712" w14:textId="45A6E906"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Plaintiff/Petitioner </w:t>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00217031">
        <w:rPr>
          <w:rFonts w:ascii="Times" w:hAnsi="Times" w:cs="Times"/>
          <w:sz w:val="24"/>
          <w:szCs w:val="24"/>
        </w:rPr>
        <w:tab/>
      </w:r>
      <w:r w:rsidRPr="00A73B5A">
        <w:rPr>
          <w:rFonts w:ascii="Times" w:hAnsi="Times" w:cs="Times"/>
          <w:b/>
          <w:bCs/>
          <w:sz w:val="24"/>
          <w:szCs w:val="24"/>
        </w:rPr>
        <w:t xml:space="preserve">Civil Action File Number </w:t>
      </w:r>
    </w:p>
    <w:p w14:paraId="678C7B99"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w:hAnsi="Times" w:cs="Times"/>
          <w:b/>
          <w:bCs/>
          <w:sz w:val="24"/>
          <w:szCs w:val="24"/>
        </w:rPr>
        <w:t xml:space="preserve">Defendant/Respondent </w:t>
      </w:r>
    </w:p>
    <w:p w14:paraId="136E91D9" w14:textId="274CB597" w:rsidR="00A73B5A"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New Roman" w:hAnsi="Times New Roman" w:cs="Times New Roman"/>
          <w:sz w:val="24"/>
          <w:szCs w:val="24"/>
        </w:rPr>
      </w:pPr>
      <w:r>
        <w:rPr>
          <w:rFonts w:ascii="Times" w:eastAsia="Times" w:hAnsi="Times" w:cs="Times"/>
          <w:sz w:val="24"/>
          <w:szCs w:val="24"/>
        </w:rPr>
        <w:t>□</w:t>
      </w:r>
      <w:r w:rsidR="00A73B5A" w:rsidRPr="00217031">
        <w:rPr>
          <w:rFonts w:ascii="Times" w:hAnsi="Times" w:cs="Times"/>
          <w:b/>
          <w:bCs/>
          <w:sz w:val="24"/>
          <w:szCs w:val="24"/>
          <w:u w:val="single"/>
        </w:rPr>
        <w:t>GRANTED</w:t>
      </w:r>
      <w:r w:rsidR="00A73B5A" w:rsidRPr="00A73B5A">
        <w:rPr>
          <w:rFonts w:ascii="Times New Roman" w:hAnsi="Times New Roman" w:cs="Times New Roman"/>
          <w:sz w:val="24"/>
          <w:szCs w:val="24"/>
        </w:rPr>
        <w:t xml:space="preserve">: It is hereby ordered that the Plaintiff/Petitioner may file the complaint or petition without payment of the filing fee and that the duly authorized officer in accordance with Title 9, Chapter 5 (writs, summons, and process) of the Rhode Island General Laws shall serve without charge to the Plaintiff/Petitioner any and all summonses, complaints or petitions, motions, orders, and all other required documents in this matter without charge. </w:t>
      </w:r>
    </w:p>
    <w:p w14:paraId="44DF2D75" w14:textId="63B83E67" w:rsidR="00217031" w:rsidRPr="00217031" w:rsidRDefault="00217031"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ind w:left="720"/>
        <w:rPr>
          <w:rFonts w:ascii="Times" w:hAnsi="Times" w:cs="Times"/>
          <w:b/>
          <w:sz w:val="24"/>
          <w:szCs w:val="24"/>
          <w:u w:val="single"/>
        </w:rPr>
      </w:pPr>
      <w:r>
        <w:rPr>
          <w:rFonts w:ascii="Times" w:eastAsia="Times" w:hAnsi="Times" w:cs="Times"/>
          <w:sz w:val="24"/>
          <w:szCs w:val="24"/>
        </w:rPr>
        <w:t>□</w:t>
      </w:r>
      <w:r>
        <w:rPr>
          <w:rFonts w:ascii="Times" w:eastAsia="Times" w:hAnsi="Times" w:cs="Times"/>
          <w:b/>
          <w:sz w:val="24"/>
          <w:szCs w:val="24"/>
          <w:u w:val="single"/>
        </w:rPr>
        <w:t>DENIED</w:t>
      </w:r>
    </w:p>
    <w:p w14:paraId="443CA7A7" w14:textId="3D1985E8"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p>
    <w:p w14:paraId="65F895EC" w14:textId="4BCFA0DE"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hAnsi="Times" w:cs="Times"/>
          <w:sz w:val="24"/>
          <w:szCs w:val="24"/>
        </w:rPr>
      </w:pPr>
      <w:r w:rsidRPr="00A73B5A">
        <w:rPr>
          <w:rFonts w:ascii="Times" w:hAnsi="Times" w:cs="Times"/>
          <w:noProof/>
          <w:sz w:val="24"/>
          <w:szCs w:val="24"/>
        </w:rPr>
        <w:drawing>
          <wp:inline distT="0" distB="0" distL="0" distR="0" wp14:anchorId="039C4879" wp14:editId="4B530ABC">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FEB49D3" w14:textId="27FEE829" w:rsidR="00217031"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New Roman" w:hAnsi="Times New Roman" w:cs="Times New Roman"/>
          <w:sz w:val="24"/>
          <w:szCs w:val="24"/>
        </w:rPr>
      </w:pPr>
      <w:r w:rsidRPr="00A73B5A">
        <w:rPr>
          <w:rFonts w:ascii="Times New Roman" w:hAnsi="Times New Roman" w:cs="Times New Roman"/>
          <w:sz w:val="24"/>
          <w:szCs w:val="24"/>
        </w:rPr>
        <w:t xml:space="preserve">Entered as an Order of the court on </w:t>
      </w:r>
      <w:r w:rsidR="00217031">
        <w:rPr>
          <w:rFonts w:ascii="Times New Roman" w:hAnsi="Times New Roman" w:cs="Times New Roman"/>
          <w:sz w:val="24"/>
          <w:szCs w:val="24"/>
        </w:rPr>
        <w:tab/>
      </w:r>
      <w:r w:rsidR="00217031">
        <w:rPr>
          <w:rFonts w:ascii="Times New Roman" w:hAnsi="Times New Roman" w:cs="Times New Roman"/>
          <w:sz w:val="24"/>
          <w:szCs w:val="24"/>
        </w:rPr>
        <w:tab/>
      </w:r>
      <w:r w:rsidR="00217031" w:rsidRPr="00A73B5A">
        <w:rPr>
          <w:rFonts w:ascii="Times" w:hAnsi="Times" w:cs="Times"/>
          <w:b/>
          <w:bCs/>
          <w:sz w:val="24"/>
          <w:szCs w:val="24"/>
        </w:rPr>
        <w:t>BY ORDER OF:</w:t>
      </w:r>
    </w:p>
    <w:p w14:paraId="6ECAE859" w14:textId="032E079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rPr>
          <w:rFonts w:ascii="Times" w:hAnsi="Times" w:cs="Times"/>
          <w:sz w:val="24"/>
          <w:szCs w:val="24"/>
        </w:rPr>
      </w:pPr>
      <w:r w:rsidRPr="00A73B5A">
        <w:rPr>
          <w:rFonts w:ascii="Times New Roman" w:hAnsi="Times New Roman" w:cs="Times New Roman"/>
          <w:sz w:val="24"/>
          <w:szCs w:val="24"/>
        </w:rPr>
        <w:t xml:space="preserve">____________________________. </w:t>
      </w:r>
      <w:r w:rsidR="00217031" w:rsidRPr="00A73B5A">
        <w:rPr>
          <w:rFonts w:ascii="Times New Roman" w:hAnsi="Times New Roman" w:cs="Times New Roman"/>
          <w:sz w:val="24"/>
          <w:szCs w:val="24"/>
        </w:rPr>
        <w:t xml:space="preserve">/s/ </w:t>
      </w:r>
      <w:r w:rsidR="00217031">
        <w:rPr>
          <w:rFonts w:ascii="Times New Roman" w:hAnsi="Times New Roman" w:cs="Times New Roman"/>
          <w:sz w:val="24"/>
          <w:szCs w:val="24"/>
        </w:rPr>
        <w:tab/>
      </w:r>
      <w:r w:rsidR="00217031" w:rsidRPr="00A73B5A">
        <w:rPr>
          <w:rFonts w:ascii="Times New Roman" w:hAnsi="Times New Roman" w:cs="Times New Roman"/>
          <w:sz w:val="24"/>
          <w:szCs w:val="24"/>
        </w:rPr>
        <w:t>____________________________________ Clerk</w:t>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Pr>
          <w:rFonts w:ascii="Times" w:hAnsi="Times" w:cs="Times"/>
          <w:b/>
          <w:bCs/>
          <w:sz w:val="24"/>
          <w:szCs w:val="24"/>
        </w:rPr>
        <w:tab/>
      </w:r>
      <w:r w:rsidR="00217031" w:rsidRPr="00A73B5A">
        <w:rPr>
          <w:rFonts w:ascii="Times" w:hAnsi="Times" w:cs="Times"/>
          <w:b/>
          <w:bCs/>
          <w:sz w:val="24"/>
          <w:szCs w:val="24"/>
        </w:rPr>
        <w:t xml:space="preserve">ENTER: </w:t>
      </w:r>
      <w:r w:rsidR="00217031">
        <w:rPr>
          <w:rFonts w:ascii="Times" w:hAnsi="Times" w:cs="Times"/>
          <w:b/>
          <w:bCs/>
          <w:sz w:val="24"/>
          <w:szCs w:val="24"/>
        </w:rPr>
        <w:tab/>
      </w:r>
    </w:p>
    <w:p w14:paraId="79409D68" w14:textId="77777777" w:rsidR="00A73B5A" w:rsidRPr="00A73B5A" w:rsidRDefault="00A73B5A"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tLeast"/>
        <w:ind w:left="4320"/>
        <w:rPr>
          <w:rFonts w:ascii="Times" w:hAnsi="Times" w:cs="Times"/>
          <w:sz w:val="24"/>
          <w:szCs w:val="24"/>
        </w:rPr>
      </w:pPr>
      <w:r w:rsidRPr="00A73B5A">
        <w:rPr>
          <w:rFonts w:ascii="Times New Roman" w:hAnsi="Times New Roman" w:cs="Times New Roman"/>
          <w:sz w:val="24"/>
          <w:szCs w:val="24"/>
        </w:rPr>
        <w:t xml:space="preserve">/s/ ____________________________________ Judicial Officer </w:t>
      </w:r>
    </w:p>
    <w:p w14:paraId="17E5E03C"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68D81000"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43EAB54E" w14:textId="77777777" w:rsidR="00217031" w:rsidRDefault="00217031"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New Roman" w:hAnsi="Times New Roman" w:cs="Times New Roman"/>
          <w:sz w:val="24"/>
          <w:szCs w:val="24"/>
        </w:rPr>
      </w:pPr>
    </w:p>
    <w:p w14:paraId="3EE3A162" w14:textId="77777777" w:rsidR="00A73B5A" w:rsidRPr="00A73B5A" w:rsidRDefault="00A73B5A" w:rsidP="00A73B5A">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40" w:line="360" w:lineRule="atLeast"/>
        <w:rPr>
          <w:rFonts w:ascii="Times" w:hAnsi="Times" w:cs="Times"/>
          <w:sz w:val="24"/>
          <w:szCs w:val="24"/>
        </w:rPr>
      </w:pPr>
      <w:r w:rsidRPr="00A73B5A">
        <w:rPr>
          <w:rFonts w:ascii="Times New Roman" w:hAnsi="Times New Roman" w:cs="Times New Roman"/>
          <w:sz w:val="24"/>
          <w:szCs w:val="24"/>
        </w:rPr>
        <w:t xml:space="preserve">DC-66 (revised November 2014) </w:t>
      </w:r>
    </w:p>
    <w:p w14:paraId="598B512F" w14:textId="77777777" w:rsidR="00A73B5A" w:rsidRPr="00A73B5A" w:rsidRDefault="00A73B5A">
      <w:pPr>
        <w:widowControl w:val="0"/>
        <w:spacing w:after="100"/>
        <w:rPr>
          <w:rFonts w:ascii="Times" w:eastAsia="Times" w:hAnsi="Times" w:cs="Times"/>
          <w:sz w:val="24"/>
          <w:szCs w:val="24"/>
        </w:rPr>
      </w:pPr>
    </w:p>
    <w:p w14:paraId="25CCEA9A" w14:textId="54B5F860" w:rsidR="00863DB2" w:rsidRDefault="00863DB2" w:rsidP="00217031">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80" w:lineRule="atLeast"/>
        <w:rPr>
          <w:rFonts w:ascii="Times" w:eastAsia="Times" w:hAnsi="Times" w:cs="Times"/>
          <w:sz w:val="24"/>
          <w:szCs w:val="24"/>
        </w:rPr>
      </w:pPr>
    </w:p>
    <w:sectPr w:rsidR="00863D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25003B"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compat>
    <w:compatSetting w:name="compatibilityMode" w:uri="http://schemas.microsoft.com/office/word" w:val="14"/>
  </w:compat>
  <w:rsids>
    <w:rsidRoot w:val="00863DB2"/>
    <w:rsid w:val="0004658D"/>
    <w:rsid w:val="0019558D"/>
    <w:rsid w:val="00217031"/>
    <w:rsid w:val="002C7049"/>
    <w:rsid w:val="004417E7"/>
    <w:rsid w:val="00477F83"/>
    <w:rsid w:val="00670072"/>
    <w:rsid w:val="00753E81"/>
    <w:rsid w:val="00791F56"/>
    <w:rsid w:val="00863DB2"/>
    <w:rsid w:val="008B1B17"/>
    <w:rsid w:val="0098278A"/>
    <w:rsid w:val="009F5392"/>
    <w:rsid w:val="00A73B5A"/>
    <w:rsid w:val="00B9363E"/>
    <w:rsid w:val="00BD221A"/>
    <w:rsid w:val="00D212D2"/>
    <w:rsid w:val="00E7065E"/>
    <w:rsid w:val="00E748CD"/>
    <w:rsid w:val="00EC3AB3"/>
    <w:rsid w:val="00F33692"/>
    <w:rsid w:val="00F34833"/>
    <w:rsid w:val="00F61EAA"/>
    <w:rsid w:val="00FC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48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424C42-BB0E-214A-9977-35D75F43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740</Words>
  <Characters>4224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Joseph Kelley</cp:lastModifiedBy>
  <cp:revision>8</cp:revision>
  <dcterms:created xsi:type="dcterms:W3CDTF">2017-09-20T21:34:00Z</dcterms:created>
  <dcterms:modified xsi:type="dcterms:W3CDTF">2017-10-04T22:12:00Z</dcterms:modified>
</cp:coreProperties>
</file>