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019D4"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NOTICE: This is a public document. Do not enter personal identifying information on it, such as your full Social Security number, driver’s license number, insurance policy number, vehicle plate number or active financial account or credit card number. This document as submitted will be available to the public upon request.</w:t>
      </w:r>
    </w:p>
    <w:p w14:paraId="24EBB50E" w14:textId="77777777" w:rsidR="007E2ECA" w:rsidRDefault="00F11FC6">
      <w:pPr>
        <w:widowControl w:val="0"/>
        <w:spacing w:after="100"/>
        <w:rPr>
          <w:rFonts w:ascii="Times" w:eastAsia="Times" w:hAnsi="Times" w:cs="Times"/>
        </w:rPr>
      </w:pPr>
      <w:r>
        <w:rPr>
          <w:rFonts w:ascii="Times" w:eastAsia="Times" w:hAnsi="Times" w:cs="Times"/>
        </w:rPr>
        <w:t>Name</w:t>
      </w:r>
      <w:r w:rsidR="007E2ECA">
        <w:rPr>
          <w:rFonts w:ascii="Times" w:eastAsia="Times" w:hAnsi="Times" w:cs="Times"/>
        </w:rPr>
        <w:t xml:space="preserve"> </w:t>
      </w:r>
      <w:r w:rsidR="007E2ECA">
        <w:rPr>
          <w:rFonts w:ascii="Times" w:eastAsia="Times" w:hAnsi="Times" w:cs="Times"/>
        </w:rPr>
        <w:fldChar w:fldCharType="begin"/>
      </w:r>
      <w:r w:rsidR="007E2ECA">
        <w:rPr>
          <w:rFonts w:ascii="Times" w:eastAsia="Times" w:hAnsi="Times" w:cs="Times"/>
        </w:rPr>
        <w:instrText xml:space="preserve"> MERGEFIELD Name </w:instrText>
      </w:r>
      <w:r w:rsidR="007E2ECA">
        <w:rPr>
          <w:rFonts w:ascii="Times" w:eastAsia="Times" w:hAnsi="Times" w:cs="Times"/>
        </w:rPr>
        <w:fldChar w:fldCharType="separate"/>
      </w:r>
      <w:r w:rsidR="007E2ECA">
        <w:rPr>
          <w:rFonts w:ascii="Times" w:eastAsia="Times" w:hAnsi="Times" w:cs="Times"/>
          <w:noProof/>
        </w:rPr>
        <w:t>«Name»</w:t>
      </w:r>
      <w:r w:rsidR="007E2ECA">
        <w:rPr>
          <w:rFonts w:ascii="Times" w:eastAsia="Times" w:hAnsi="Times" w:cs="Times"/>
        </w:rPr>
        <w:fldChar w:fldCharType="end"/>
      </w:r>
      <w:r>
        <w:rPr>
          <w:rFonts w:ascii="Times" w:eastAsia="Times" w:hAnsi="Times" w:cs="Times"/>
        </w:rPr>
        <w:t xml:space="preserve"> </w:t>
      </w:r>
    </w:p>
    <w:p w14:paraId="018DA82A" w14:textId="77777777" w:rsidR="007E2ECA" w:rsidRDefault="00F11FC6">
      <w:pPr>
        <w:widowControl w:val="0"/>
        <w:spacing w:after="100"/>
        <w:rPr>
          <w:rFonts w:ascii="Times" w:eastAsia="Times" w:hAnsi="Times" w:cs="Times"/>
        </w:rPr>
      </w:pPr>
      <w:r>
        <w:rPr>
          <w:rFonts w:ascii="Times" w:eastAsia="Times" w:hAnsi="Times" w:cs="Times"/>
        </w:rPr>
        <w:t xml:space="preserve">Address </w:t>
      </w:r>
      <w:r w:rsidR="007E2ECA">
        <w:rPr>
          <w:rFonts w:ascii="Times" w:eastAsia="Times" w:hAnsi="Times" w:cs="Times"/>
        </w:rPr>
        <w:fldChar w:fldCharType="begin"/>
      </w:r>
      <w:r w:rsidR="007E2ECA">
        <w:rPr>
          <w:rFonts w:ascii="Times" w:eastAsia="Times" w:hAnsi="Times" w:cs="Times"/>
        </w:rPr>
        <w:instrText xml:space="preserve"> MERGEFIELD Address </w:instrText>
      </w:r>
      <w:r w:rsidR="007E2ECA">
        <w:rPr>
          <w:rFonts w:ascii="Times" w:eastAsia="Times" w:hAnsi="Times" w:cs="Times"/>
        </w:rPr>
        <w:fldChar w:fldCharType="separate"/>
      </w:r>
      <w:r w:rsidR="007E2ECA">
        <w:rPr>
          <w:rFonts w:ascii="Times" w:eastAsia="Times" w:hAnsi="Times" w:cs="Times"/>
          <w:noProof/>
        </w:rPr>
        <w:t>«Address»</w:t>
      </w:r>
      <w:r w:rsidR="007E2ECA">
        <w:rPr>
          <w:rFonts w:ascii="Times" w:eastAsia="Times" w:hAnsi="Times" w:cs="Times"/>
        </w:rPr>
        <w:fldChar w:fldCharType="end"/>
      </w:r>
    </w:p>
    <w:p w14:paraId="32791113" w14:textId="77777777" w:rsidR="007E2ECA" w:rsidRDefault="00F11FC6">
      <w:pPr>
        <w:widowControl w:val="0"/>
        <w:spacing w:after="100"/>
        <w:rPr>
          <w:rFonts w:ascii="Times" w:eastAsia="Times" w:hAnsi="Times" w:cs="Times"/>
        </w:rPr>
      </w:pPr>
      <w:r>
        <w:rPr>
          <w:rFonts w:ascii="Times" w:eastAsia="Times" w:hAnsi="Times" w:cs="Times"/>
        </w:rPr>
        <w:t xml:space="preserve">Telephone </w:t>
      </w:r>
      <w:r w:rsidR="007E2ECA">
        <w:rPr>
          <w:rFonts w:ascii="Times" w:eastAsia="Times" w:hAnsi="Times" w:cs="Times"/>
        </w:rPr>
        <w:fldChar w:fldCharType="begin"/>
      </w:r>
      <w:r w:rsidR="007E2ECA">
        <w:rPr>
          <w:rFonts w:ascii="Times" w:eastAsia="Times" w:hAnsi="Times" w:cs="Times"/>
        </w:rPr>
        <w:instrText xml:space="preserve"> MERGEFIELD Phone </w:instrText>
      </w:r>
      <w:r w:rsidR="007E2ECA">
        <w:rPr>
          <w:rFonts w:ascii="Times" w:eastAsia="Times" w:hAnsi="Times" w:cs="Times"/>
        </w:rPr>
        <w:fldChar w:fldCharType="separate"/>
      </w:r>
      <w:r w:rsidR="007E2ECA">
        <w:rPr>
          <w:rFonts w:ascii="Times" w:eastAsia="Times" w:hAnsi="Times" w:cs="Times"/>
          <w:noProof/>
        </w:rPr>
        <w:t>«Phone»</w:t>
      </w:r>
      <w:r w:rsidR="007E2ECA">
        <w:rPr>
          <w:rFonts w:ascii="Times" w:eastAsia="Times" w:hAnsi="Times" w:cs="Times"/>
        </w:rPr>
        <w:fldChar w:fldCharType="end"/>
      </w:r>
      <w:bookmarkStart w:id="0" w:name="_GoBack"/>
      <w:bookmarkEnd w:id="0"/>
    </w:p>
    <w:p w14:paraId="6990DA1F" w14:textId="77777777" w:rsidR="00240C4C" w:rsidRDefault="00F11FC6">
      <w:pPr>
        <w:widowControl w:val="0"/>
        <w:spacing w:after="100"/>
        <w:rPr>
          <w:rFonts w:ascii="Times" w:eastAsia="Times" w:hAnsi="Times" w:cs="Times"/>
        </w:rPr>
      </w:pPr>
      <w:r>
        <w:rPr>
          <w:rFonts w:ascii="Times" w:eastAsia="Times" w:hAnsi="Times" w:cs="Times"/>
        </w:rPr>
        <w:t>E-Mail</w:t>
      </w:r>
    </w:p>
    <w:p w14:paraId="750CC2E5" w14:textId="77777777" w:rsidR="00240C4C" w:rsidRDefault="00F11FC6">
      <w:pPr>
        <w:widowControl w:val="0"/>
        <w:spacing w:after="100"/>
        <w:jc w:val="right"/>
        <w:rPr>
          <w:rFonts w:ascii="Times" w:eastAsia="Times" w:hAnsi="Times" w:cs="Times"/>
        </w:rPr>
      </w:pPr>
      <w:r>
        <w:rPr>
          <w:rFonts w:ascii="Times" w:eastAsia="Times" w:hAnsi="Times" w:cs="Times"/>
        </w:rPr>
        <w:t>Court of New Jersey County (if applicable) _________________________________________ Docket Number:</w:t>
      </w:r>
    </w:p>
    <w:p w14:paraId="059DB572" w14:textId="77777777" w:rsidR="00240C4C" w:rsidRDefault="00F11FC6">
      <w:pPr>
        <w:widowControl w:val="0"/>
        <w:spacing w:after="100"/>
        <w:rPr>
          <w:rFonts w:ascii="Times" w:eastAsia="Times" w:hAnsi="Times" w:cs="Times"/>
        </w:rPr>
      </w:pPr>
      <w:r>
        <w:rPr>
          <w:rFonts w:ascii="Times" w:eastAsia="Times" w:hAnsi="Times" w:cs="Times"/>
        </w:rPr>
        <w:t>Plaintiff(s)/Appellant(s)</w:t>
      </w:r>
    </w:p>
    <w:p w14:paraId="0E467969" w14:textId="77777777" w:rsidR="00240C4C" w:rsidRDefault="00F11FC6">
      <w:pPr>
        <w:widowControl w:val="0"/>
        <w:spacing w:after="100"/>
        <w:rPr>
          <w:rFonts w:ascii="Times" w:eastAsia="Times" w:hAnsi="Times" w:cs="Times"/>
        </w:rPr>
      </w:pPr>
      <w:r>
        <w:rPr>
          <w:rFonts w:ascii="Times" w:eastAsia="Times" w:hAnsi="Times" w:cs="Times"/>
        </w:rPr>
        <w:t>v.</w:t>
      </w:r>
    </w:p>
    <w:p w14:paraId="40AC5DF4" w14:textId="77777777" w:rsidR="00240C4C" w:rsidRDefault="00F11FC6">
      <w:pPr>
        <w:widowControl w:val="0"/>
        <w:spacing w:after="100"/>
        <w:jc w:val="right"/>
        <w:rPr>
          <w:rFonts w:ascii="Times" w:eastAsia="Times" w:hAnsi="Times" w:cs="Times"/>
          <w:b/>
          <w:sz w:val="28"/>
          <w:szCs w:val="28"/>
        </w:rPr>
      </w:pPr>
      <w:r>
        <w:rPr>
          <w:rFonts w:ascii="Times" w:eastAsia="Times" w:hAnsi="Times" w:cs="Times"/>
          <w:b/>
          <w:sz w:val="28"/>
          <w:szCs w:val="28"/>
        </w:rPr>
        <w:t>Certification/Petition/Application in Support of a Fee Waiver Defendant(s)/Respondent(s)</w:t>
      </w:r>
    </w:p>
    <w:p w14:paraId="2F9D24F2"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I/We</w:t>
      </w:r>
      <w:proofErr w:type="gramStart"/>
      <w:r>
        <w:rPr>
          <w:rFonts w:ascii="Times" w:eastAsia="Times" w:hAnsi="Times" w:cs="Times"/>
          <w:sz w:val="24"/>
          <w:szCs w:val="24"/>
        </w:rPr>
        <w:t>, ,</w:t>
      </w:r>
      <w:proofErr w:type="gramEnd"/>
      <w:r>
        <w:rPr>
          <w:rFonts w:ascii="Times" w:eastAsia="Times" w:hAnsi="Times" w:cs="Times"/>
          <w:sz w:val="24"/>
          <w:szCs w:val="24"/>
        </w:rPr>
        <w:t xml:space="preserve"> am/are the ( plaintiff(s)/ appellant(s)/ defendant(s)/ respondent(s)) in the above-captioned matter and I/we make this certification in support of my/our request for a filing fee waiver pursuant to Rule 1:13-2 or Rule 2:7-1.</w:t>
      </w:r>
    </w:p>
    <w:p w14:paraId="3A9F2072"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1. I/We am requesting this relief because I/we do not have sufficient funds or assets with which to</w:t>
      </w:r>
    </w:p>
    <w:p w14:paraId="05AC88AA"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pay the filing fees associated with this action.</w:t>
      </w:r>
    </w:p>
    <w:p w14:paraId="47038DAA"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 xml:space="preserve">2. I/We </w:t>
      </w:r>
      <w:proofErr w:type="gramStart"/>
      <w:r>
        <w:rPr>
          <w:rFonts w:ascii="Times" w:eastAsia="Times" w:hAnsi="Times" w:cs="Times"/>
          <w:sz w:val="24"/>
          <w:szCs w:val="24"/>
        </w:rPr>
        <w:t>( am</w:t>
      </w:r>
      <w:proofErr w:type="gramEnd"/>
      <w:r>
        <w:rPr>
          <w:rFonts w:ascii="Times" w:eastAsia="Times" w:hAnsi="Times" w:cs="Times"/>
          <w:sz w:val="24"/>
          <w:szCs w:val="24"/>
        </w:rPr>
        <w:t>/ am not/ are/ are not) an inmate in State prison or County Jail.*</w:t>
      </w:r>
    </w:p>
    <w:p w14:paraId="6E5E9D87" w14:textId="77777777" w:rsidR="00240C4C" w:rsidRDefault="00F11FC6">
      <w:pPr>
        <w:widowControl w:val="0"/>
        <w:spacing w:after="100"/>
        <w:rPr>
          <w:rFonts w:ascii="Times" w:eastAsia="Times" w:hAnsi="Times" w:cs="Times"/>
          <w:b/>
          <w:sz w:val="24"/>
          <w:szCs w:val="24"/>
        </w:rPr>
      </w:pPr>
      <w:r>
        <w:rPr>
          <w:rFonts w:ascii="Times" w:eastAsia="Times" w:hAnsi="Times" w:cs="Times"/>
          <w:b/>
          <w:sz w:val="24"/>
          <w:szCs w:val="24"/>
        </w:rPr>
        <w:t>*Attachments necessary: If you are a state prison or county jail inmate, you must attach a certified copy of your prisoner’s fund account statement from the appropriate correctional institution for the six months immediately preceding the date of this application. If you are requesting a waiver of the partial filing fee requirement set forth in N.J.S.A. 30:4-16.3, you must attach an affidavit of special circumstances.</w:t>
      </w:r>
    </w:p>
    <w:p w14:paraId="3ECE3E07"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3. I have been determined to be eligible for one or more of the following: [Check applicable boxes]</w:t>
      </w:r>
    </w:p>
    <w:p w14:paraId="092E614C"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Public Assistance (please provide your most recent award statement as proof of eligibility);</w:t>
      </w:r>
    </w:p>
    <w:p w14:paraId="5357506A"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Social Security Disability (please provide your most recent award statement as proof of eligibility)</w:t>
      </w:r>
    </w:p>
    <w:p w14:paraId="57B4C800"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4. Below is an accurate and full disclosure of my financial situation:</w:t>
      </w:r>
    </w:p>
    <w:p w14:paraId="4D698B81" w14:textId="77777777" w:rsidR="00240C4C" w:rsidRDefault="00F11FC6">
      <w:pPr>
        <w:widowControl w:val="0"/>
        <w:spacing w:after="100"/>
        <w:rPr>
          <w:rFonts w:ascii="Times" w:eastAsia="Times" w:hAnsi="Times" w:cs="Times"/>
          <w:b/>
          <w:sz w:val="24"/>
          <w:szCs w:val="24"/>
        </w:rPr>
      </w:pPr>
      <w:r>
        <w:rPr>
          <w:rFonts w:ascii="Times" w:eastAsia="Times" w:hAnsi="Times" w:cs="Times"/>
          <w:b/>
          <w:sz w:val="24"/>
          <w:szCs w:val="24"/>
        </w:rPr>
        <w:t>Attachments necessary:</w:t>
      </w:r>
    </w:p>
    <w:p w14:paraId="6519B618" w14:textId="77777777" w:rsidR="00240C4C" w:rsidRDefault="00F11FC6">
      <w:pPr>
        <w:widowControl w:val="0"/>
        <w:spacing w:after="100"/>
        <w:rPr>
          <w:rFonts w:ascii="Times" w:eastAsia="Times" w:hAnsi="Times" w:cs="Times"/>
          <w:b/>
          <w:sz w:val="24"/>
          <w:szCs w:val="24"/>
        </w:rPr>
      </w:pPr>
      <w:r>
        <w:rPr>
          <w:rFonts w:ascii="Times" w:eastAsia="Times" w:hAnsi="Times" w:cs="Times"/>
          <w:b/>
          <w:sz w:val="24"/>
          <w:szCs w:val="24"/>
        </w:rPr>
        <w:t>Provide two months of documentation for the following:</w:t>
      </w:r>
    </w:p>
    <w:p w14:paraId="266B9594"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 Welfare, Public Assistance, Unemployment, Disability, Social Security, Child Support/Alimony, other income.</w:t>
      </w:r>
    </w:p>
    <w:p w14:paraId="085626F6" w14:textId="77777777" w:rsidR="00240C4C" w:rsidRDefault="00F11FC6">
      <w:pPr>
        <w:widowControl w:val="0"/>
        <w:spacing w:after="100"/>
        <w:rPr>
          <w:rFonts w:ascii="Times" w:eastAsia="Times" w:hAnsi="Times" w:cs="Times"/>
          <w:b/>
          <w:sz w:val="24"/>
          <w:szCs w:val="24"/>
        </w:rPr>
      </w:pPr>
      <w:r>
        <w:rPr>
          <w:rFonts w:ascii="Times" w:eastAsia="Times" w:hAnsi="Times" w:cs="Times"/>
          <w:b/>
          <w:sz w:val="24"/>
          <w:szCs w:val="24"/>
        </w:rPr>
        <w:lastRenderedPageBreak/>
        <w:t>Provide six months of bank statements for the following:</w:t>
      </w:r>
    </w:p>
    <w:p w14:paraId="6C2156D3"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 All bank accounts.</w:t>
      </w:r>
    </w:p>
    <w:p w14:paraId="560CC3FA"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 xml:space="preserve">5. I/we </w:t>
      </w:r>
      <w:proofErr w:type="gramStart"/>
      <w:r>
        <w:rPr>
          <w:rFonts w:ascii="Times" w:eastAsia="Times" w:hAnsi="Times" w:cs="Times"/>
          <w:sz w:val="24"/>
          <w:szCs w:val="24"/>
        </w:rPr>
        <w:t>( am</w:t>
      </w:r>
      <w:proofErr w:type="gramEnd"/>
      <w:r>
        <w:rPr>
          <w:rFonts w:ascii="Times" w:eastAsia="Times" w:hAnsi="Times" w:cs="Times"/>
          <w:sz w:val="24"/>
          <w:szCs w:val="24"/>
        </w:rPr>
        <w:t>/ am not/ are/ are not) claimed as a dependent on someone else’s tax</w:t>
      </w:r>
    </w:p>
    <w:p w14:paraId="42C73A3E"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return.</w:t>
      </w:r>
    </w:p>
    <w:p w14:paraId="70122FFE"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Revised:04/20/2017 page 6 of 8</w:t>
      </w:r>
    </w:p>
    <w:p w14:paraId="04C80A74" w14:textId="77777777" w:rsidR="00240C4C" w:rsidRDefault="00F11FC6">
      <w:pPr>
        <w:widowControl w:val="0"/>
        <w:spacing w:after="100"/>
        <w:rPr>
          <w:rFonts w:ascii="Times" w:eastAsia="Times" w:hAnsi="Times" w:cs="Times"/>
          <w:sz w:val="24"/>
          <w:szCs w:val="24"/>
        </w:rPr>
      </w:pPr>
      <w:r>
        <w:br w:type="page"/>
      </w:r>
      <w:r>
        <w:rPr>
          <w:rFonts w:ascii="Times" w:eastAsia="Times" w:hAnsi="Times" w:cs="Times"/>
          <w:sz w:val="24"/>
          <w:szCs w:val="24"/>
        </w:rPr>
        <w:lastRenderedPageBreak/>
        <w:t>Employer’s Name, Address and Telephone Number:</w:t>
      </w:r>
    </w:p>
    <w:p w14:paraId="0945BC44" w14:textId="77777777" w:rsidR="00240C4C" w:rsidRDefault="00F11FC6">
      <w:pPr>
        <w:widowControl w:val="0"/>
        <w:spacing w:after="100"/>
        <w:ind w:firstLine="9"/>
        <w:rPr>
          <w:rFonts w:ascii="Times" w:eastAsia="Times" w:hAnsi="Times" w:cs="Times"/>
          <w:sz w:val="24"/>
          <w:szCs w:val="24"/>
        </w:rPr>
      </w:pPr>
      <w:r>
        <w:rPr>
          <w:rFonts w:ascii="Times" w:eastAsia="Times" w:hAnsi="Times" w:cs="Times"/>
          <w:sz w:val="24"/>
          <w:szCs w:val="24"/>
        </w:rPr>
        <w:t>Complete the Following Information: Net Monthly Income $ House(s)/Land Market Value $ Spousal/Cohabitant Contribution $ Value of All Motor Vehicles $ Unemployment/Disability $ Cash $ Social Security $ Current Balance Checking Accts. $ Veterans Administration $ Current Balance Savings Accts. $ Pension $ Civil Judgment Awards/Pending $ Public Subsidies $ Current Value of Stocks/Bonds $ Child Support/Alimony $ Face Value of CDs/IRAs/401Ks $ Housing Subsidies $ Money Market Accounts $ Trust Fund Income $ Retrievable Bail Amt. &amp; Location $ Income from Rental Properties $</w:t>
      </w:r>
    </w:p>
    <w:p w14:paraId="5354320D" w14:textId="77777777" w:rsidR="00240C4C" w:rsidRDefault="00F11FC6">
      <w:pPr>
        <w:widowControl w:val="0"/>
        <w:spacing w:after="100"/>
        <w:jc w:val="center"/>
        <w:rPr>
          <w:rFonts w:ascii="Times" w:eastAsia="Times" w:hAnsi="Times" w:cs="Times"/>
          <w:b/>
          <w:sz w:val="24"/>
          <w:szCs w:val="24"/>
        </w:rPr>
      </w:pPr>
      <w:r>
        <w:rPr>
          <w:rFonts w:ascii="Times" w:eastAsia="Times" w:hAnsi="Times" w:cs="Times"/>
          <w:b/>
          <w:sz w:val="24"/>
          <w:szCs w:val="24"/>
        </w:rPr>
        <w:t>Other Assets Total Monthly Income $ Total Assets $</w:t>
      </w:r>
    </w:p>
    <w:p w14:paraId="60110326"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6. I/We understand that I/we am/are under a continuing obligation to notify the court of a change in</w:t>
      </w:r>
    </w:p>
    <w:p w14:paraId="07B2AE43"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my financial situation.</w:t>
      </w:r>
    </w:p>
    <w:p w14:paraId="6CD3F191" w14:textId="77777777" w:rsidR="00240C4C" w:rsidRDefault="00F11FC6">
      <w:pPr>
        <w:widowControl w:val="0"/>
        <w:spacing w:after="100"/>
        <w:rPr>
          <w:rFonts w:ascii="Times" w:eastAsia="Times" w:hAnsi="Times" w:cs="Times"/>
          <w:b/>
          <w:sz w:val="28"/>
          <w:szCs w:val="28"/>
        </w:rPr>
      </w:pPr>
      <w:r>
        <w:rPr>
          <w:rFonts w:ascii="Times" w:eastAsia="Times" w:hAnsi="Times" w:cs="Times"/>
          <w:b/>
          <w:sz w:val="28"/>
          <w:szCs w:val="28"/>
        </w:rPr>
        <w:t>Certification</w:t>
      </w:r>
    </w:p>
    <w:p w14:paraId="19E72E7B"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I/We certify that the foregoing statements made by me/us are true. I/We am/are aware that if any of the foregoing statements made by me/us are willfully false, I/we am/are subject to punishment.</w:t>
      </w:r>
    </w:p>
    <w:p w14:paraId="54EEE040" w14:textId="77777777" w:rsidR="00240C4C" w:rsidRDefault="00F11FC6">
      <w:pPr>
        <w:widowControl w:val="0"/>
        <w:spacing w:after="100"/>
        <w:rPr>
          <w:rFonts w:ascii="Times" w:eastAsia="Times" w:hAnsi="Times" w:cs="Times"/>
          <w:sz w:val="24"/>
          <w:szCs w:val="24"/>
        </w:rPr>
      </w:pPr>
      <w:r>
        <w:rPr>
          <w:rFonts w:ascii="Times" w:eastAsia="Times" w:hAnsi="Times" w:cs="Times"/>
          <w:sz w:val="24"/>
          <w:szCs w:val="24"/>
        </w:rPr>
        <w:t>I/We further certify that in accordance with Court Rule 1:38-7(</w:t>
      </w:r>
      <w:proofErr w:type="spellStart"/>
      <w:r>
        <w:rPr>
          <w:rFonts w:ascii="Times" w:eastAsia="Times" w:hAnsi="Times" w:cs="Times"/>
          <w:sz w:val="24"/>
          <w:szCs w:val="24"/>
        </w:rPr>
        <w:t>b) all</w:t>
      </w:r>
      <w:proofErr w:type="spellEnd"/>
      <w:r>
        <w:rPr>
          <w:rFonts w:ascii="Times" w:eastAsia="Times" w:hAnsi="Times" w:cs="Times"/>
          <w:sz w:val="24"/>
          <w:szCs w:val="24"/>
        </w:rPr>
        <w:t xml:space="preserve"> confidential personal identifiers have been redacted and that subsequent papers submitted to the court will not contain confidential personal identifiers.</w:t>
      </w:r>
    </w:p>
    <w:p w14:paraId="6B1DE099"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Date Print your name(s)</w:t>
      </w:r>
    </w:p>
    <w:p w14:paraId="743E3641"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Signature(s)</w:t>
      </w:r>
    </w:p>
    <w:p w14:paraId="11B45261" w14:textId="77777777" w:rsidR="00240C4C" w:rsidRDefault="00F11FC6">
      <w:pPr>
        <w:widowControl w:val="0"/>
        <w:spacing w:after="100"/>
        <w:rPr>
          <w:rFonts w:ascii="Times" w:eastAsia="Times" w:hAnsi="Times" w:cs="Times"/>
          <w:b/>
          <w:sz w:val="20"/>
          <w:szCs w:val="20"/>
        </w:rPr>
      </w:pPr>
      <w:r>
        <w:rPr>
          <w:rFonts w:ascii="Times" w:eastAsia="Times" w:hAnsi="Times" w:cs="Times"/>
          <w:b/>
          <w:sz w:val="20"/>
          <w:szCs w:val="20"/>
        </w:rPr>
        <w:t>0.00 0.00</w:t>
      </w:r>
    </w:p>
    <w:p w14:paraId="4DC902F8"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Revised:04/20/2017 page 7 of 8</w:t>
      </w:r>
    </w:p>
    <w:p w14:paraId="3383B29F" w14:textId="77777777" w:rsidR="00240C4C" w:rsidRDefault="00F11FC6">
      <w:pPr>
        <w:widowControl w:val="0"/>
        <w:spacing w:after="100"/>
        <w:rPr>
          <w:rFonts w:ascii="Times" w:eastAsia="Times" w:hAnsi="Times" w:cs="Times"/>
          <w:sz w:val="20"/>
          <w:szCs w:val="20"/>
        </w:rPr>
      </w:pPr>
      <w:r>
        <w:br w:type="page"/>
      </w:r>
      <w:r>
        <w:rPr>
          <w:rFonts w:ascii="Times" w:eastAsia="Times" w:hAnsi="Times" w:cs="Times"/>
          <w:sz w:val="20"/>
          <w:szCs w:val="20"/>
        </w:rPr>
        <w:lastRenderedPageBreak/>
        <w:t>NOTICE: This is a public document. Do not enter personal identifying information on it, such as your full Social Security number, driver’s license number, insurance policy number, vehicle plate number or active financial account or credit card number. This document as submitted will be available to the public upon request.</w:t>
      </w:r>
    </w:p>
    <w:p w14:paraId="5E683F06" w14:textId="77777777" w:rsidR="00240C4C" w:rsidRDefault="00F11FC6">
      <w:pPr>
        <w:widowControl w:val="0"/>
        <w:spacing w:after="100"/>
        <w:rPr>
          <w:rFonts w:ascii="Times" w:eastAsia="Times" w:hAnsi="Times" w:cs="Times"/>
        </w:rPr>
      </w:pPr>
      <w:r>
        <w:rPr>
          <w:rFonts w:ascii="Times" w:eastAsia="Times" w:hAnsi="Times" w:cs="Times"/>
        </w:rPr>
        <w:t>Name Address Telephone E-Mail</w:t>
      </w:r>
    </w:p>
    <w:p w14:paraId="6046AB09" w14:textId="77777777" w:rsidR="00240C4C" w:rsidRDefault="00F11FC6">
      <w:pPr>
        <w:widowControl w:val="0"/>
        <w:spacing w:after="100"/>
        <w:ind w:firstLine="1737"/>
        <w:rPr>
          <w:rFonts w:ascii="Times" w:eastAsia="Times" w:hAnsi="Times" w:cs="Times"/>
        </w:rPr>
      </w:pPr>
      <w:r>
        <w:rPr>
          <w:rFonts w:ascii="Times" w:eastAsia="Times" w:hAnsi="Times" w:cs="Times"/>
        </w:rPr>
        <w:t>Court of New Jersey 00</w:t>
      </w:r>
    </w:p>
    <w:p w14:paraId="121C5AA7" w14:textId="77777777" w:rsidR="00240C4C" w:rsidRDefault="00F11FC6">
      <w:pPr>
        <w:widowControl w:val="0"/>
        <w:spacing w:after="100"/>
        <w:ind w:firstLine="1780"/>
        <w:rPr>
          <w:rFonts w:ascii="Times" w:eastAsia="Times" w:hAnsi="Times" w:cs="Times"/>
        </w:rPr>
      </w:pPr>
      <w:r>
        <w:rPr>
          <w:rFonts w:ascii="Times" w:eastAsia="Times" w:hAnsi="Times" w:cs="Times"/>
        </w:rPr>
        <w:t>County (if applicable) Docket Number:</w:t>
      </w:r>
    </w:p>
    <w:p w14:paraId="64CE7F19" w14:textId="77777777" w:rsidR="00240C4C" w:rsidRDefault="00F11FC6">
      <w:pPr>
        <w:widowControl w:val="0"/>
        <w:spacing w:after="100"/>
        <w:ind w:firstLine="254"/>
        <w:rPr>
          <w:rFonts w:ascii="Times" w:eastAsia="Times" w:hAnsi="Times" w:cs="Times"/>
        </w:rPr>
      </w:pPr>
      <w:r>
        <w:rPr>
          <w:rFonts w:ascii="Times" w:eastAsia="Times" w:hAnsi="Times" w:cs="Times"/>
        </w:rPr>
        <w:t>Plaintiff(s)/Appellant(s) v.</w:t>
      </w:r>
    </w:p>
    <w:p w14:paraId="60EED864" w14:textId="77777777" w:rsidR="00240C4C" w:rsidRDefault="00F11FC6">
      <w:pPr>
        <w:widowControl w:val="0"/>
        <w:spacing w:after="100"/>
        <w:rPr>
          <w:rFonts w:ascii="Times" w:eastAsia="Times" w:hAnsi="Times" w:cs="Times"/>
          <w:b/>
          <w:sz w:val="28"/>
          <w:szCs w:val="28"/>
        </w:rPr>
      </w:pPr>
      <w:r>
        <w:rPr>
          <w:rFonts w:ascii="Times" w:eastAsia="Times" w:hAnsi="Times" w:cs="Times"/>
          <w:b/>
          <w:sz w:val="28"/>
          <w:szCs w:val="28"/>
        </w:rPr>
        <w:t>Order Waiving Filing Fees</w:t>
      </w:r>
    </w:p>
    <w:p w14:paraId="45F06D43" w14:textId="77777777" w:rsidR="00240C4C" w:rsidRDefault="00F11FC6">
      <w:pPr>
        <w:widowControl w:val="0"/>
        <w:spacing w:after="100"/>
        <w:rPr>
          <w:rFonts w:ascii="Times" w:eastAsia="Times" w:hAnsi="Times" w:cs="Times"/>
        </w:rPr>
      </w:pPr>
      <w:r>
        <w:rPr>
          <w:rFonts w:ascii="Times" w:eastAsia="Times" w:hAnsi="Times" w:cs="Times"/>
        </w:rPr>
        <w:t>Defendant(s)/Respondent(s)</w:t>
      </w:r>
    </w:p>
    <w:p w14:paraId="339C83A0" w14:textId="77777777" w:rsidR="00240C4C" w:rsidRDefault="00F11FC6">
      <w:pPr>
        <w:widowControl w:val="0"/>
        <w:spacing w:after="100"/>
        <w:rPr>
          <w:rFonts w:ascii="Times" w:eastAsia="Times" w:hAnsi="Times" w:cs="Times"/>
        </w:rPr>
      </w:pPr>
      <w:r>
        <w:rPr>
          <w:rFonts w:ascii="Times" w:eastAsia="Times" w:hAnsi="Times" w:cs="Times"/>
        </w:rPr>
        <w:t xml:space="preserve">This matter having been brought before the court on application of </w:t>
      </w:r>
      <w:proofErr w:type="gramStart"/>
      <w:r>
        <w:rPr>
          <w:rFonts w:ascii="Times" w:eastAsia="Times" w:hAnsi="Times" w:cs="Times"/>
        </w:rPr>
        <w:t>( plaintiff</w:t>
      </w:r>
      <w:proofErr w:type="gramEnd"/>
      <w:r>
        <w:rPr>
          <w:rFonts w:ascii="Times" w:eastAsia="Times" w:hAnsi="Times" w:cs="Times"/>
        </w:rPr>
        <w:t>(s)/ appellant(s)/ defendant(s)/ respondent(s)) for an Order waiving filing fees pursuant to Rule 1:13-2 or Rule 2:7-1, and the Court having considered the moving party’s financial information, the matter and for good cause appearing:</w:t>
      </w:r>
    </w:p>
    <w:p w14:paraId="16725443" w14:textId="77777777" w:rsidR="00240C4C" w:rsidRDefault="00F11FC6">
      <w:pPr>
        <w:widowControl w:val="0"/>
        <w:spacing w:after="100"/>
        <w:rPr>
          <w:rFonts w:ascii="Times" w:eastAsia="Times" w:hAnsi="Times" w:cs="Times"/>
          <w:b/>
          <w:sz w:val="24"/>
          <w:szCs w:val="24"/>
        </w:rPr>
      </w:pPr>
      <w:r>
        <w:rPr>
          <w:rFonts w:ascii="Times" w:eastAsia="Times" w:hAnsi="Times" w:cs="Times"/>
          <w:b/>
          <w:sz w:val="24"/>
          <w:szCs w:val="24"/>
        </w:rPr>
        <w:t>(Do not write below this line, For Court Use Only)</w:t>
      </w:r>
    </w:p>
    <w:p w14:paraId="3B175E97" w14:textId="77777777" w:rsidR="00240C4C" w:rsidRDefault="00F11FC6">
      <w:pPr>
        <w:widowControl w:val="0"/>
        <w:spacing w:after="100"/>
        <w:rPr>
          <w:rFonts w:ascii="Times" w:eastAsia="Times" w:hAnsi="Times" w:cs="Times"/>
        </w:rPr>
      </w:pPr>
      <w:r>
        <w:rPr>
          <w:rFonts w:ascii="Times" w:eastAsia="Times" w:hAnsi="Times" w:cs="Times"/>
        </w:rPr>
        <w:t xml:space="preserve">It is on this day </w:t>
      </w:r>
      <w:proofErr w:type="gramStart"/>
      <w:r>
        <w:rPr>
          <w:rFonts w:ascii="Times" w:eastAsia="Times" w:hAnsi="Times" w:cs="Times"/>
        </w:rPr>
        <w:t>of ,</w:t>
      </w:r>
      <w:proofErr w:type="gramEnd"/>
      <w:r>
        <w:rPr>
          <w:rFonts w:ascii="Times" w:eastAsia="Times" w:hAnsi="Times" w:cs="Times"/>
        </w:rPr>
        <w:t xml:space="preserve"> 20 , ORDERED that the application for a fee waiver is</w:t>
      </w:r>
    </w:p>
    <w:p w14:paraId="0A948EF1" w14:textId="77777777" w:rsidR="00240C4C" w:rsidRDefault="00F11FC6">
      <w:pPr>
        <w:widowControl w:val="0"/>
        <w:spacing w:after="100"/>
        <w:rPr>
          <w:rFonts w:ascii="Times" w:eastAsia="Times" w:hAnsi="Times" w:cs="Times"/>
          <w:b/>
        </w:rPr>
      </w:pPr>
      <w:r>
        <w:rPr>
          <w:rFonts w:ascii="Times" w:eastAsia="Times" w:hAnsi="Times" w:cs="Times"/>
          <w:b/>
        </w:rPr>
        <w:t>Granted Denied</w:t>
      </w:r>
    </w:p>
    <w:p w14:paraId="003C5CFE" w14:textId="77777777" w:rsidR="00240C4C" w:rsidRDefault="00F11FC6">
      <w:pPr>
        <w:widowControl w:val="0"/>
        <w:spacing w:after="100"/>
        <w:rPr>
          <w:rFonts w:ascii="Times" w:eastAsia="Times" w:hAnsi="Times" w:cs="Times"/>
          <w:sz w:val="20"/>
          <w:szCs w:val="20"/>
        </w:rPr>
      </w:pPr>
      <w:r>
        <w:rPr>
          <w:rFonts w:ascii="Times" w:eastAsia="Times" w:hAnsi="Times" w:cs="Times"/>
          <w:sz w:val="20"/>
          <w:szCs w:val="20"/>
        </w:rPr>
        <w:t>Revised:04/20/2017 page 8 of 8</w:t>
      </w:r>
    </w:p>
    <w:sectPr w:rsidR="00240C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mailMerge>
    <w:mainDocumentType w:val="formLetters"/>
    <w:linkToQuery/>
    <w:dataType w:val="textFile"/>
    <w:query w:val="SELECT * FROM /Users/Anon/Downloads/mailmerge.csv"/>
    <w:dataSource r:id="rId1"/>
  </w:mailMerge>
  <w:defaultTabStop w:val="720"/>
  <w:characterSpacingControl w:val="doNotCompress"/>
  <w:compat>
    <w:compatSetting w:name="compatibilityMode" w:uri="http://schemas.microsoft.com/office/word" w:val="14"/>
  </w:compat>
  <w:rsids>
    <w:rsidRoot w:val="00240C4C"/>
    <w:rsid w:val="00045123"/>
    <w:rsid w:val="00240C4C"/>
    <w:rsid w:val="004B6D9B"/>
    <w:rsid w:val="007E2ECA"/>
    <w:rsid w:val="00F11FC6"/>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0AF2AC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Anon/Downloads/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685</Words>
  <Characters>3907</Characters>
  <Application>Microsoft Macintosh Word</Application>
  <DocSecurity>0</DocSecurity>
  <Lines>32</Lines>
  <Paragraphs>9</Paragraphs>
  <ScaleCrop>false</ScaleCrop>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 Silpavuthi</cp:lastModifiedBy>
  <cp:revision>2</cp:revision>
  <dcterms:created xsi:type="dcterms:W3CDTF">2017-09-20T21:34:00Z</dcterms:created>
  <dcterms:modified xsi:type="dcterms:W3CDTF">2017-09-20T21:34:00Z</dcterms:modified>
</cp:coreProperties>
</file>