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DD" w:rsidRDefault="0088218F" w:rsidP="008821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218F">
        <w:rPr>
          <w:rFonts w:ascii="Times New Roman" w:hAnsi="Times New Roman" w:cs="Times New Roman"/>
          <w:b/>
          <w:sz w:val="32"/>
          <w:szCs w:val="32"/>
        </w:rPr>
        <w:t xml:space="preserve">ILLINOIS </w:t>
      </w:r>
      <w:r>
        <w:rPr>
          <w:rFonts w:ascii="Times New Roman" w:hAnsi="Times New Roman" w:cs="Times New Roman"/>
          <w:b/>
          <w:sz w:val="32"/>
          <w:szCs w:val="32"/>
        </w:rPr>
        <w:t>APPLICATION FOR WAIVER OF COURT FEES</w:t>
      </w:r>
    </w:p>
    <w:p w:rsidR="00EB120E" w:rsidRDefault="00EB120E" w:rsidP="0088218F">
      <w:pPr>
        <w:rPr>
          <w:rFonts w:ascii="Times New Roman" w:hAnsi="Times New Roman" w:cs="Times New Roman"/>
          <w:b/>
          <w:sz w:val="24"/>
          <w:szCs w:val="24"/>
        </w:rPr>
      </w:pPr>
    </w:p>
    <w:p w:rsidR="0088218F" w:rsidRDefault="0088218F" w:rsidP="008821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20E">
        <w:rPr>
          <w:rFonts w:ascii="Times New Roman" w:hAnsi="Times New Roman" w:cs="Times New Roman"/>
          <w:sz w:val="24"/>
          <w:szCs w:val="24"/>
        </w:rPr>
        <w:fldChar w:fldCharType="begin"/>
      </w:r>
      <w:r w:rsidR="00EB120E">
        <w:rPr>
          <w:rFonts w:ascii="Times New Roman" w:hAnsi="Times New Roman" w:cs="Times New Roman"/>
          <w:sz w:val="24"/>
          <w:szCs w:val="24"/>
        </w:rPr>
        <w:instrText xml:space="preserve"> MERGEFIELD name </w:instrText>
      </w:r>
      <w:r w:rsidR="00EB120E">
        <w:rPr>
          <w:rFonts w:ascii="Times New Roman" w:hAnsi="Times New Roman" w:cs="Times New Roman"/>
          <w:sz w:val="24"/>
          <w:szCs w:val="24"/>
        </w:rPr>
        <w:fldChar w:fldCharType="separate"/>
      </w:r>
      <w:r w:rsidR="00EB120E">
        <w:rPr>
          <w:rFonts w:ascii="Times New Roman" w:hAnsi="Times New Roman" w:cs="Times New Roman"/>
          <w:noProof/>
          <w:sz w:val="24"/>
          <w:szCs w:val="24"/>
        </w:rPr>
        <w:t>«name»</w:t>
      </w:r>
      <w:r w:rsidR="00EB120E">
        <w:rPr>
          <w:rFonts w:ascii="Times New Roman" w:hAnsi="Times New Roman" w:cs="Times New Roman"/>
          <w:sz w:val="24"/>
          <w:szCs w:val="24"/>
        </w:rPr>
        <w:fldChar w:fldCharType="end"/>
      </w:r>
    </w:p>
    <w:p w:rsidR="0088218F" w:rsidRDefault="0088218F" w:rsidP="0088218F">
      <w:pPr>
        <w:rPr>
          <w:rFonts w:ascii="Times New Roman" w:hAnsi="Times New Roman" w:cs="Times New Roman"/>
          <w:sz w:val="24"/>
          <w:szCs w:val="24"/>
        </w:rPr>
      </w:pPr>
    </w:p>
    <w:p w:rsidR="0088218F" w:rsidRDefault="0088218F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88218F">
        <w:rPr>
          <w:rFonts w:ascii="Times New Roman" w:hAnsi="Times New Roman" w:cs="Times New Roman"/>
          <w:b/>
          <w:sz w:val="24"/>
          <w:szCs w:val="24"/>
        </w:rPr>
        <w:t>Do your receive public assistance under one or more of the following programs: Supplemental Security Income (SSI), Aid to the Aged, Blind and Disabled (AABD), Temporary Assistance for Needy Families (TANF), Food Stamps, General Assistance, Transitional Assistance, or State Children and Family Assistance?</w:t>
      </w:r>
    </w:p>
    <w:p w:rsidR="0088218F" w:rsidRDefault="00EB120E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assistance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«assistance»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</w:p>
    <w:p w:rsidR="0088218F" w:rsidRDefault="0088218F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88218F">
        <w:rPr>
          <w:rFonts w:ascii="Times New Roman" w:hAnsi="Times New Roman" w:cs="Times New Roman"/>
          <w:b/>
          <w:sz w:val="24"/>
          <w:szCs w:val="24"/>
        </w:rPr>
        <w:t>How many people are in your household?</w:t>
      </w:r>
    </w:p>
    <w:p w:rsidR="0088218F" w:rsidRDefault="00EB120E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house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«house»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</w:p>
    <w:p w:rsidR="0088218F" w:rsidRPr="0088218F" w:rsidRDefault="0088218F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88218F">
        <w:rPr>
          <w:rFonts w:ascii="Times New Roman" w:hAnsi="Times New Roman" w:cs="Times New Roman"/>
          <w:b/>
          <w:sz w:val="24"/>
          <w:szCs w:val="24"/>
        </w:rPr>
        <w:t>How much income does your household bring in per year in after tax dollars?</w:t>
      </w:r>
    </w:p>
    <w:p w:rsidR="0088218F" w:rsidRDefault="00EB120E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income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«income»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</w:p>
    <w:p w:rsidR="0088218F" w:rsidRPr="00EB120E" w:rsidRDefault="00EB120E" w:rsidP="0088218F">
      <w:pPr>
        <w:rPr>
          <w:rFonts w:ascii="Times New Roman" w:hAnsi="Times New Roman" w:cs="Times New Roman"/>
          <w:b/>
          <w:sz w:val="24"/>
          <w:szCs w:val="24"/>
        </w:rPr>
      </w:pPr>
      <w:r w:rsidRPr="00EB120E">
        <w:rPr>
          <w:rFonts w:ascii="Times New Roman" w:hAnsi="Times New Roman" w:cs="Times New Roman"/>
          <w:b/>
          <w:sz w:val="24"/>
          <w:szCs w:val="24"/>
        </w:rPr>
        <w:t>Would the payment of fees, costs, and charges associated with this case result in substantial hardship to you or your family?</w:t>
      </w:r>
    </w:p>
    <w:p w:rsidR="00EB120E" w:rsidRP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hard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«hard»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B120E" w:rsidRPr="00EB120E" w:rsidRDefault="00EB120E" w:rsidP="0088218F">
      <w:pPr>
        <w:rPr>
          <w:rFonts w:ascii="Times New Roman" w:hAnsi="Times New Roman" w:cs="Times New Roman"/>
          <w:sz w:val="24"/>
          <w:szCs w:val="24"/>
        </w:rPr>
      </w:pPr>
    </w:p>
    <w:sectPr w:rsidR="00EB120E" w:rsidRPr="00EB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8F"/>
    <w:rsid w:val="000249DD"/>
    <w:rsid w:val="0079013D"/>
    <w:rsid w:val="0088218F"/>
    <w:rsid w:val="00EB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E1FF-BCF4-41EA-80BE-E1B95FD98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Sunstein Kann Murphy &amp; Timbers LLP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Lacenere</dc:creator>
  <cp:lastModifiedBy>Christopher Lacenere</cp:lastModifiedBy>
  <cp:revision>1</cp:revision>
  <dcterms:created xsi:type="dcterms:W3CDTF">2017-09-26T21:23:00Z</dcterms:created>
  <dcterms:modified xsi:type="dcterms:W3CDTF">2017-09-26T21:45:00Z</dcterms:modified>
</cp:coreProperties>
</file>