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ahoma" w:hAnsi="Tahoma" w:cs="Tahoma"/>
          <w:sz w:val="40"/>
          <w:szCs w:val="40"/>
          <w:lang w:val="es-ES"/>
        </w:rPr>
      </w:pPr>
      <w:r>
        <w:rPr>
          <w:rFonts w:cs="Tahoma" w:ascii="Tahoma" w:hAnsi="Tahoma"/>
          <w:sz w:val="40"/>
          <w:szCs w:val="40"/>
          <w:lang w:val="es-ES"/>
        </w:rPr>
        <w:t xml:space="preserve">Proyecto Final de  </w:t>
      </w:r>
      <w:r>
        <w:rPr>
          <w:rFonts w:cs="Tahoma" w:ascii="Tahoma" w:hAnsi="Tahoma"/>
          <w:b/>
          <w:bCs/>
          <w:sz w:val="32"/>
          <w:szCs w:val="32"/>
          <w:lang w:val="es-ES"/>
        </w:rPr>
        <w:t>Estructura de datos</w:t>
      </w:r>
    </w:p>
    <w:p>
      <w:pPr>
        <w:pStyle w:val="Normal"/>
        <w:jc w:val="center"/>
        <w:rPr>
          <w:rFonts w:ascii="Tahoma" w:hAnsi="Tahoma" w:cs="Tahoma"/>
          <w:sz w:val="22"/>
          <w:szCs w:val="22"/>
          <w:lang w:val="es-ES"/>
        </w:rPr>
      </w:pPr>
      <w:r>
        <w:rPr>
          <w:rFonts w:cs="Tahoma" w:ascii="Tahoma" w:hAnsi="Tahoma"/>
          <w:sz w:val="22"/>
          <w:szCs w:val="22"/>
          <w:lang w:val="es-ES"/>
        </w:rPr>
      </w:r>
    </w:p>
    <w:p>
      <w:pPr>
        <w:pStyle w:val="Normal"/>
        <w:jc w:val="center"/>
        <w:rPr>
          <w:rFonts w:ascii="Tahoma" w:hAnsi="Tahoma"/>
          <w:sz w:val="32"/>
          <w:szCs w:val="32"/>
        </w:rPr>
      </w:pPr>
      <w:r>
        <w:rPr>
          <w:rFonts w:cs="Tahoma" w:ascii="Tahoma" w:hAnsi="Tahoma"/>
          <w:b w:val="false"/>
          <w:bCs w:val="false"/>
          <w:sz w:val="32"/>
          <w:szCs w:val="32"/>
          <w:lang w:val="es-ES"/>
        </w:rPr>
        <w:t>Titulo del Proyecto</w:t>
      </w:r>
      <w:r>
        <w:rPr>
          <w:rFonts w:cs="Tahoma" w:ascii="Tahoma" w:hAnsi="Tahoma"/>
          <w:b/>
          <w:bCs/>
          <w:sz w:val="32"/>
          <w:szCs w:val="32"/>
          <w:lang w:val="es-ES"/>
        </w:rPr>
        <w:t xml:space="preserve"> : </w:t>
      </w:r>
      <w:r>
        <w:rPr>
          <w:rFonts w:ascii="Tahoma" w:hAnsi="Tahoma"/>
          <w:b/>
          <w:bCs/>
          <w:sz w:val="32"/>
          <w:szCs w:val="32"/>
        </w:rPr>
        <w:t>Derivador Simbólico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eastAsia="WenQuanYi Micro Hei" w:cs="Lohit Hindi"/>
          <w:color w:val="auto"/>
          <w:kern w:val="2"/>
        </w:rPr>
      </w:pPr>
      <w:r>
        <w:rPr>
          <w:rFonts w:eastAsia="WenQuanYi Micro Hei" w:cs="Tahoma" w:ascii="Tahoma" w:hAnsi="Tahoma"/>
          <w:color w:val="auto"/>
          <w:kern w:val="2"/>
        </w:rPr>
        <w:t>Lenguaje C</w:t>
      </w:r>
      <w:r>
        <w:rPr>
          <w:rFonts w:eastAsia="WenQuanYi Micro Hei" w:cs="Lohit Hindi" w:ascii="Tahoma" w:hAnsi="Tahoma"/>
          <w:color w:val="auto"/>
          <w:kern w:val="2"/>
        </w:rPr>
        <w:t>, apuntadores, estructuras , apuntadores a estructuras , apuntadores a funcion , arreglos de estructuras, arboles binarios y recursividad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09"/>
          <w:tab w:val="left" w:pos="4847" w:leader="none"/>
        </w:tabs>
        <w:rPr/>
      </w:pPr>
      <w:r>
        <w:rPr>
          <w:rFonts w:ascii="Times New Roman" w:hAnsi="Times New Roman"/>
        </w:rPr>
        <w:t>Obtener la derivada simbólica respecto a la variable x de expresiones formadas mediante los operadores aritméticos  + , -, * ,  /,  ^, números enteros y las siguientes funciones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/>
        <w:t>variable x (funcion identidad) , u(x) elevada a la n, Polinomios en 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Times New Roman" w:hAnsi="Times New Roman"/>
        </w:rPr>
        <w:t>funciones</w:t>
      </w:r>
      <w:r>
        <w:rPr>
          <w:rFonts w:ascii="Times New Roman" w:hAnsi="Times New Roman"/>
          <w:b/>
          <w:bCs/>
        </w:rPr>
        <w:t xml:space="preserve"> trigonometricas </w:t>
      </w:r>
    </w:p>
    <w:p>
      <w:pPr>
        <w:pStyle w:val="Normal"/>
        <w:rPr/>
      </w:pPr>
      <w:r>
        <w:rPr>
          <w:rFonts w:ascii="Times New Roman" w:hAnsi="Times New Roman"/>
        </w:rPr>
        <w:t>Sin (x), Cos (x), Tan (x), Cot (x), Sec (x), Csc (x)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 xml:space="preserve">funciones </w:t>
      </w:r>
      <w:r>
        <w:rPr>
          <w:rFonts w:ascii="Times New Roman" w:hAnsi="Times New Roman"/>
          <w:b/>
          <w:bCs/>
        </w:rPr>
        <w:t>trigonometricas inversa</w:t>
      </w:r>
      <w:r>
        <w:rPr>
          <w:rFonts w:ascii="Times New Roman" w:hAnsi="Times New Roman"/>
        </w:rPr>
        <w:t>s</w:t>
      </w:r>
    </w:p>
    <w:p>
      <w:pPr>
        <w:pStyle w:val="Normal"/>
        <w:rPr/>
      </w:pPr>
      <w:r>
        <w:rPr>
          <w:rFonts w:ascii="Times New Roman" w:hAnsi="Times New Roman"/>
        </w:rPr>
        <w:t>ASin (x),  ACos (x), Atan (x), Acot (x)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 xml:space="preserve">Exp(x) y Ln (x) </w:t>
      </w:r>
    </w:p>
    <w:p>
      <w:pPr>
        <w:pStyle w:val="Normal"/>
        <w:rPr/>
      </w:pPr>
      <w:r>
        <w:rPr>
          <w:rFonts w:ascii="Times New Roman" w:hAnsi="Times New Roman"/>
        </w:rPr>
        <w:t>Sqrt (x)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Debe usarse la regla de la cadena y es necesario efectuar  simplificación de la derivada.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--Ejemplos de Simplificación</w:t>
      </w:r>
    </w:p>
    <w:tbl>
      <w:tblPr>
        <w:tblW w:w="10766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8"/>
        <w:gridCol w:w="2368"/>
        <w:gridCol w:w="2374"/>
        <w:gridCol w:w="4135"/>
      </w:tblGrid>
      <w:tr>
        <w:trPr/>
        <w:tc>
          <w:tcPr>
            <w:tcW w:w="1888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suma</w:t>
            </w:r>
          </w:p>
        </w:tc>
        <w:tc>
          <w:tcPr>
            <w:tcW w:w="2368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multiplicación</w:t>
            </w:r>
          </w:p>
        </w:tc>
        <w:tc>
          <w:tcPr>
            <w:tcW w:w="2374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potencia</w:t>
            </w:r>
          </w:p>
        </w:tc>
        <w:tc>
          <w:tcPr>
            <w:tcW w:w="4135" w:type="dxa"/>
            <w:tcBorders/>
          </w:tcPr>
          <w:p>
            <w:pPr>
              <w:pStyle w:val="Contenidodelatabla"/>
              <w:widowControl w:val="false"/>
              <w:rPr/>
            </w:pPr>
            <w:r>
              <w:rPr/>
              <w:t>logaritmo</w:t>
            </w:r>
          </w:p>
        </w:tc>
      </w:tr>
      <w:tr>
        <w:trPr/>
        <w:tc>
          <w:tcPr>
            <w:tcW w:w="1888" w:type="dxa"/>
            <w:tcBorders/>
          </w:tcPr>
          <w:p>
            <w:pPr>
              <w:pStyle w:val="Normal"/>
              <w:widowControl w:val="false"/>
              <w:ind w:left="0" w:right="0" w:firstLine="540"/>
              <w:jc w:val="both"/>
              <w:rPr>
                <w:rFonts w:ascii="Times New Roman" w:hAnsi="Times New Roman" w:cs="Clarendon;Century Schoolbook"/>
              </w:rPr>
            </w:pPr>
            <w:r>
              <w:rPr>
                <w:rFonts w:cs="Clarendon;Century Schoolbook" w:ascii="Times New Roman" w:hAnsi="Times New Roman"/>
              </w:rPr>
              <w:t>x := x + 0</w:t>
            </w:r>
          </w:p>
          <w:p>
            <w:pPr>
              <w:pStyle w:val="Normal"/>
              <w:widowControl w:val="false"/>
              <w:ind w:left="0" w:right="0" w:firstLine="540"/>
              <w:jc w:val="both"/>
              <w:rPr>
                <w:rFonts w:ascii="Times New Roman" w:hAnsi="Times New Roman" w:cs="Clarendon;Century Schoolbook"/>
              </w:rPr>
            </w:pPr>
            <w:r>
              <w:rPr>
                <w:rFonts w:cs="Clarendon;Century Schoolbook" w:ascii="Times New Roman" w:hAnsi="Times New Roman"/>
              </w:rPr>
              <w:t>x := 0 + x</w:t>
            </w:r>
          </w:p>
        </w:tc>
        <w:tc>
          <w:tcPr>
            <w:tcW w:w="2368" w:type="dxa"/>
            <w:tcBorders/>
          </w:tcPr>
          <w:p>
            <w:pPr>
              <w:pStyle w:val="Normal"/>
              <w:widowControl w:val="false"/>
              <w:ind w:left="0" w:right="0" w:firstLine="540"/>
              <w:jc w:val="both"/>
              <w:rPr>
                <w:rFonts w:ascii="Times New Roman" w:hAnsi="Times New Roman" w:cs="Clarendon;Century Schoolbook"/>
              </w:rPr>
            </w:pPr>
            <w:r>
              <w:rPr>
                <w:rFonts w:cs="Clarendon;Century Schoolbook" w:ascii="Times New Roman" w:hAnsi="Times New Roman"/>
                <w:sz w:val="24"/>
                <w:szCs w:val="24"/>
              </w:rPr>
              <w:t>0 := x * 0</w:t>
            </w:r>
          </w:p>
          <w:p>
            <w:pPr>
              <w:pStyle w:val="Normal"/>
              <w:widowControl w:val="false"/>
              <w:ind w:left="0" w:right="0" w:firstLine="540"/>
              <w:jc w:val="both"/>
              <w:rPr>
                <w:rFonts w:ascii="Times New Roman" w:hAnsi="Times New Roman" w:cs="Clarendon;Century Schoolbook"/>
              </w:rPr>
            </w:pPr>
            <w:r>
              <w:rPr>
                <w:rFonts w:cs="Clarendon;Century Schoolbook" w:ascii="Times New Roman" w:hAnsi="Times New Roman"/>
                <w:sz w:val="24"/>
                <w:szCs w:val="24"/>
              </w:rPr>
              <w:t>0 := 0 * x</w:t>
            </w:r>
          </w:p>
          <w:p>
            <w:pPr>
              <w:pStyle w:val="Normal"/>
              <w:widowControl w:val="false"/>
              <w:ind w:left="0" w:right="0" w:firstLine="540"/>
              <w:jc w:val="both"/>
              <w:rPr>
                <w:rFonts w:ascii="Times New Roman" w:hAnsi="Times New Roman" w:cs="Clarendon;Century Schoolbook"/>
              </w:rPr>
            </w:pPr>
            <w:r>
              <w:rPr>
                <w:rFonts w:cs="Clarendon;Century Schoolbook" w:ascii="Times New Roman" w:hAnsi="Times New Roman"/>
                <w:sz w:val="24"/>
                <w:szCs w:val="24"/>
              </w:rPr>
              <w:t>x := x * 1</w:t>
            </w:r>
          </w:p>
          <w:p>
            <w:pPr>
              <w:pStyle w:val="Normal"/>
              <w:widowControl w:val="false"/>
              <w:ind w:left="0" w:right="0" w:firstLine="540"/>
              <w:jc w:val="both"/>
              <w:rPr>
                <w:rFonts w:ascii="Times New Roman" w:hAnsi="Times New Roman" w:cs="Clarendon;Century Schoolbook"/>
              </w:rPr>
            </w:pPr>
            <w:r>
              <w:rPr>
                <w:rFonts w:cs="Clarendon;Century Schoolbook" w:ascii="Times New Roman" w:hAnsi="Times New Roman"/>
                <w:sz w:val="24"/>
                <w:szCs w:val="24"/>
              </w:rPr>
              <w:t>x := 1 * x</w:t>
            </w:r>
          </w:p>
        </w:tc>
        <w:tc>
          <w:tcPr>
            <w:tcW w:w="2374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a^0  = 1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a^ 1 = a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a^ n = a* a^ (n-1)</w:t>
            </w:r>
          </w:p>
        </w:tc>
        <w:tc>
          <w:tcPr>
            <w:tcW w:w="4135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/>
              <w:t>ln (1) = 0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/>
              <w:t>ln (a * b) = ln(a) + ln(b)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/>
              <w:t>ln (a / b) = ln(a) – ln(b)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/>
              <w:t xml:space="preserve">ln(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a^n  </w:t>
            </w:r>
            <w:r>
              <w:rPr/>
              <w:t>) = n ln(a)</w:t>
            </w:r>
          </w:p>
        </w:tc>
      </w:tr>
    </w:tbl>
    <w:p>
      <w:pPr>
        <w:pStyle w:val="Normal"/>
        <w:rPr>
          <w:rFonts w:ascii="Tahoma" w:hAnsi="Tahoma" w:cs="Tahoma"/>
          <w:sz w:val="22"/>
          <w:szCs w:val="22"/>
        </w:rPr>
      </w:pPr>
      <w:r>
        <w:rPr>
          <w:rFonts w:cs="Tahoma" w:ascii="Tahoma" w:hAnsi="Tahoma"/>
          <w:sz w:val="22"/>
          <w:szCs w:val="22"/>
        </w:rPr>
      </w:r>
    </w:p>
    <w:p>
      <w:pPr>
        <w:pStyle w:val="Normal"/>
        <w:rPr>
          <w:rFonts w:ascii="Tahoma" w:hAnsi="Tahoma" w:cs="Tahoma"/>
          <w:sz w:val="22"/>
          <w:szCs w:val="22"/>
        </w:rPr>
      </w:pPr>
      <w:r>
        <w:rPr>
          <w:rFonts w:cs="Tahoma" w:ascii="Tahoma" w:hAnsi="Tahoma"/>
          <w:sz w:val="22"/>
          <w:szCs w:val="22"/>
        </w:rPr>
        <w:t>Usar la capacidad de derivar simbólicamente del programa para desarrollar funciones en</w:t>
      </w:r>
    </w:p>
    <w:p>
      <w:pPr>
        <w:pStyle w:val="Normal"/>
        <w:rPr>
          <w:rFonts w:ascii="Tahoma" w:hAnsi="Tahoma" w:cs="Tahoma"/>
          <w:sz w:val="22"/>
          <w:szCs w:val="22"/>
        </w:rPr>
      </w:pPr>
      <w:r>
        <w:rPr>
          <w:rFonts w:cs="Tahoma" w:ascii="Tahoma" w:hAnsi="Tahoma"/>
          <w:sz w:val="22"/>
          <w:szCs w:val="22"/>
        </w:rPr>
        <w:t>series de taylor</w:t>
      </w:r>
    </w:p>
    <w:p>
      <w:pPr>
        <w:pStyle w:val="Normal"/>
        <w:rPr>
          <w:rFonts w:ascii="Tahoma" w:hAnsi="Tahoma" w:cs="Tahoma"/>
          <w:sz w:val="22"/>
          <w:szCs w:val="22"/>
        </w:rPr>
      </w:pPr>
      <w:r>
        <w:rPr>
          <w:rFonts w:cs="Tahoma" w:ascii="Tahoma" w:hAnsi="Tahoma"/>
          <w:sz w:val="22"/>
          <w:szCs w:val="22"/>
        </w:rPr>
      </w:r>
    </w:p>
    <w:p>
      <w:pPr>
        <w:pStyle w:val="Normal"/>
        <w:rPr>
          <w:rFonts w:ascii="Tahoma" w:hAnsi="Tahoma" w:cs="Tahoma"/>
          <w:sz w:val="22"/>
          <w:szCs w:val="22"/>
        </w:rPr>
      </w:pPr>
      <w:r>
        <w:rPr>
          <w:rFonts w:cs="Tahoma" w:ascii="Tahoma" w:hAnsi="Tahoma"/>
          <w:sz w:val="22"/>
          <w:szCs w:val="22"/>
        </w:rPr>
        <w:t>Documentación a entregar</w:t>
      </w:r>
    </w:p>
    <w:p>
      <w:pPr>
        <w:pStyle w:val="Normal"/>
        <w:rPr/>
      </w:pPr>
      <w:r>
        <w:rPr>
          <w:rFonts w:eastAsia="Tahoma" w:cs="Tahoma" w:ascii="Tahoma" w:hAnsi="Tahoma"/>
          <w:sz w:val="22"/>
          <w:szCs w:val="22"/>
        </w:rPr>
        <w:t xml:space="preserve">          </w:t>
      </w:r>
      <w:r>
        <w:rPr>
          <w:rFonts w:cs="Tahoma" w:ascii="Tahoma" w:hAnsi="Tahoma"/>
          <w:sz w:val="22"/>
          <w:szCs w:val="22"/>
        </w:rPr>
        <w:t>-Comentarios en código fuente.</w:t>
      </w:r>
    </w:p>
    <w:p>
      <w:pPr>
        <w:pStyle w:val="Normal"/>
        <w:rPr/>
      </w:pPr>
      <w:r>
        <w:rPr>
          <w:rFonts w:cs="Tahoma" w:ascii="Tahoma" w:hAnsi="Tahoma"/>
          <w:sz w:val="22"/>
          <w:szCs w:val="22"/>
        </w:rPr>
        <w:tab/>
        <w:t>-</w:t>
      </w:r>
      <w:r>
        <w:rPr>
          <w:rFonts w:cs="Tahoma" w:ascii="Tahoma" w:hAnsi="Tahoma"/>
          <w:b/>
          <w:bCs/>
          <w:sz w:val="22"/>
          <w:szCs w:val="22"/>
        </w:rPr>
        <w:t>Manual de usuario</w:t>
      </w:r>
      <w:r>
        <w:rPr>
          <w:rFonts w:cs="Tahoma" w:ascii="Tahoma" w:hAnsi="Tahoma"/>
          <w:sz w:val="22"/>
          <w:szCs w:val="22"/>
        </w:rPr>
        <w:t xml:space="preserve"> impreso mínimo 2 paginas máximo 5 paginas</w:t>
      </w:r>
    </w:p>
    <w:p>
      <w:pPr>
        <w:pStyle w:val="Normal"/>
        <w:rPr>
          <w:rFonts w:ascii="Tahoma" w:hAnsi="Tahoma" w:cs="Tahoma"/>
          <w:sz w:val="22"/>
          <w:szCs w:val="22"/>
        </w:rPr>
      </w:pPr>
      <w:r>
        <w:rPr>
          <w:rFonts w:cs="Tahoma" w:ascii="Tahoma" w:hAnsi="Tahoma"/>
          <w:sz w:val="22"/>
          <w:szCs w:val="22"/>
        </w:rPr>
        <w:tab/>
        <w:tab/>
        <w:t>incluir las pantallas necesarias</w:t>
      </w:r>
    </w:p>
    <w:p>
      <w:pPr>
        <w:pStyle w:val="Normal"/>
        <w:rPr/>
      </w:pPr>
      <w:r>
        <w:rPr>
          <w:rFonts w:cs="Tahoma" w:ascii="Tahoma" w:hAnsi="Tahoma"/>
          <w:sz w:val="22"/>
          <w:szCs w:val="22"/>
        </w:rPr>
        <w:tab/>
        <w:t>-M</w:t>
      </w:r>
      <w:r>
        <w:rPr>
          <w:rFonts w:cs="Tahoma" w:ascii="Tahoma" w:hAnsi="Tahoma"/>
          <w:b/>
          <w:bCs/>
          <w:sz w:val="22"/>
          <w:szCs w:val="22"/>
        </w:rPr>
        <w:t>anual técnico</w:t>
      </w:r>
      <w:r>
        <w:rPr>
          <w:rFonts w:cs="Tahoma" w:ascii="Tahoma" w:hAnsi="Tahoma"/>
          <w:sz w:val="22"/>
          <w:szCs w:val="22"/>
        </w:rPr>
        <w:t xml:space="preserve"> impreso mínimo 3 paginas máximo 10 paginas.</w:t>
      </w:r>
    </w:p>
    <w:p>
      <w:pPr>
        <w:pStyle w:val="Normal"/>
        <w:rPr>
          <w:rFonts w:ascii="Tahoma" w:hAnsi="Tahoma" w:cs="Tahoma"/>
          <w:sz w:val="22"/>
          <w:szCs w:val="22"/>
        </w:rPr>
      </w:pPr>
      <w:r>
        <w:rPr>
          <w:rFonts w:cs="Tahoma" w:ascii="Tahoma" w:hAnsi="Tahoma"/>
          <w:sz w:val="22"/>
          <w:szCs w:val="22"/>
        </w:rPr>
        <w:tab/>
        <w:tab/>
        <w:t>-Diagrama de clases.</w:t>
      </w:r>
    </w:p>
    <w:p>
      <w:pPr>
        <w:pStyle w:val="Normal"/>
        <w:rPr>
          <w:rFonts w:ascii="Tahoma" w:hAnsi="Tahoma" w:cs="Tahoma"/>
          <w:sz w:val="22"/>
          <w:szCs w:val="22"/>
        </w:rPr>
      </w:pPr>
      <w:r>
        <w:rPr>
          <w:rFonts w:cs="Tahoma" w:ascii="Tahoma" w:hAnsi="Tahoma"/>
          <w:sz w:val="22"/>
          <w:szCs w:val="22"/>
        </w:rPr>
        <w:tab/>
        <w:tab/>
        <w:t xml:space="preserve">-Dar una explicación de alto nivel de como se realizo el proyecto e incluir </w:t>
      </w:r>
    </w:p>
    <w:p>
      <w:pPr>
        <w:pStyle w:val="Normal"/>
        <w:rPr>
          <w:rFonts w:ascii="Tahoma" w:hAnsi="Tahoma" w:cs="Tahoma"/>
          <w:sz w:val="22"/>
          <w:szCs w:val="22"/>
        </w:rPr>
      </w:pPr>
      <w:r>
        <w:rPr>
          <w:rFonts w:cs="Tahoma" w:ascii="Tahoma" w:hAnsi="Tahoma"/>
          <w:sz w:val="22"/>
          <w:szCs w:val="22"/>
        </w:rPr>
        <w:tab/>
        <w:tab/>
        <w:t xml:space="preserve">los fragmentos de código mas importantes para complementar dicha </w:t>
      </w:r>
    </w:p>
    <w:p>
      <w:pPr>
        <w:pStyle w:val="Normal"/>
        <w:rPr>
          <w:rFonts w:ascii="Tahoma" w:hAnsi="Tahoma" w:cs="Tahoma"/>
          <w:sz w:val="22"/>
          <w:szCs w:val="22"/>
        </w:rPr>
      </w:pPr>
      <w:r>
        <w:rPr>
          <w:rFonts w:cs="Tahoma" w:ascii="Tahoma" w:hAnsi="Tahoma"/>
          <w:sz w:val="22"/>
          <w:szCs w:val="22"/>
        </w:rPr>
        <w:tab/>
        <w:tab/>
        <w:t>explicación</w:t>
      </w:r>
    </w:p>
    <w:p>
      <w:pPr>
        <w:pStyle w:val="Normal"/>
        <w:rPr/>
      </w:pPr>
      <w:r>
        <w:rPr>
          <w:b/>
          <w:bCs/>
        </w:rPr>
        <w:t xml:space="preserve">Entregar </w:t>
      </w:r>
      <w:r>
        <w:rPr/>
        <w:t xml:space="preserve">  </w:t>
      </w:r>
    </w:p>
    <w:p>
      <w:pPr>
        <w:pStyle w:val="Normal"/>
        <w:rPr>
          <w:rFonts w:ascii="Tahoma" w:hAnsi="Tahoma" w:cs="Tahoma"/>
          <w:sz w:val="22"/>
          <w:szCs w:val="22"/>
          <w:lang w:val="es-ES"/>
        </w:rPr>
      </w:pPr>
      <w:r>
        <w:rPr>
          <w:rFonts w:cs="Tahoma" w:ascii="Tahoma" w:hAnsi="Tahoma"/>
          <w:sz w:val="22"/>
          <w:szCs w:val="22"/>
          <w:lang w:val="es-ES"/>
        </w:rPr>
        <w:t xml:space="preserve">Un </w:t>
      </w:r>
      <w:r>
        <w:rPr>
          <w:rFonts w:cs="Tahoma" w:ascii="Tahoma" w:hAnsi="Tahoma"/>
          <w:b/>
          <w:bCs/>
          <w:sz w:val="22"/>
          <w:szCs w:val="22"/>
          <w:lang w:val="es-ES"/>
        </w:rPr>
        <w:t>CD</w:t>
      </w:r>
      <w:r>
        <w:rPr>
          <w:rFonts w:cs="Tahoma" w:ascii="Tahoma" w:hAnsi="Tahoma"/>
          <w:sz w:val="22"/>
          <w:szCs w:val="22"/>
          <w:lang w:val="es-ES"/>
        </w:rPr>
        <w:t xml:space="preserve"> o </w:t>
      </w:r>
      <w:r>
        <w:rPr>
          <w:rFonts w:cs="Tahoma" w:ascii="Tahoma" w:hAnsi="Tahoma"/>
          <w:b/>
          <w:bCs/>
          <w:sz w:val="22"/>
          <w:szCs w:val="22"/>
          <w:lang w:val="es-ES"/>
        </w:rPr>
        <w:t>miniCD</w:t>
      </w:r>
      <w:r>
        <w:rPr>
          <w:rFonts w:cs="Tahoma" w:ascii="Tahoma" w:hAnsi="Tahoma"/>
          <w:sz w:val="22"/>
          <w:szCs w:val="22"/>
          <w:lang w:val="es-ES"/>
        </w:rPr>
        <w:t xml:space="preserve"> o </w:t>
      </w:r>
      <w:r>
        <w:rPr>
          <w:rFonts w:cs="Tahoma" w:ascii="Tahoma" w:hAnsi="Tahoma"/>
          <w:b/>
          <w:bCs/>
          <w:sz w:val="22"/>
          <w:szCs w:val="22"/>
          <w:lang w:val="es-ES"/>
        </w:rPr>
        <w:t>DVD</w:t>
      </w:r>
      <w:r>
        <w:rPr>
          <w:rFonts w:cs="Tahoma" w:ascii="Tahoma" w:hAnsi="Tahoma"/>
          <w:sz w:val="22"/>
          <w:szCs w:val="22"/>
          <w:lang w:val="es-ES"/>
        </w:rPr>
        <w:t xml:space="preserve"> o </w:t>
      </w:r>
      <w:r>
        <w:rPr>
          <w:rFonts w:cs="Tahoma" w:ascii="Tahoma" w:hAnsi="Tahoma"/>
          <w:b/>
          <w:bCs/>
          <w:sz w:val="22"/>
          <w:szCs w:val="22"/>
          <w:lang w:val="es-ES"/>
        </w:rPr>
        <w:t xml:space="preserve">miniDVD </w:t>
      </w:r>
      <w:r>
        <w:rPr>
          <w:rFonts w:cs="Tahoma" w:ascii="Tahoma" w:hAnsi="Tahoma"/>
          <w:b w:val="false"/>
          <w:bCs w:val="false"/>
          <w:sz w:val="22"/>
          <w:szCs w:val="22"/>
          <w:lang w:val="es-ES"/>
        </w:rPr>
        <w:t>o</w:t>
      </w:r>
      <w:r>
        <w:rPr>
          <w:rFonts w:cs="Tahoma" w:ascii="Tahoma" w:hAnsi="Tahoma"/>
          <w:b/>
          <w:bCs/>
          <w:sz w:val="22"/>
          <w:szCs w:val="22"/>
          <w:lang w:val="es-ES"/>
        </w:rPr>
        <w:t xml:space="preserve"> USB</w:t>
      </w:r>
    </w:p>
    <w:p>
      <w:pPr>
        <w:pStyle w:val="Normal"/>
        <w:rPr>
          <w:rFonts w:ascii="Tahoma" w:hAnsi="Tahoma" w:cs="Tahoma"/>
          <w:sz w:val="22"/>
          <w:szCs w:val="22"/>
          <w:lang w:val="es-ES"/>
        </w:rPr>
      </w:pPr>
      <w:r>
        <w:rPr>
          <w:rFonts w:cs="Tahoma" w:ascii="Tahoma" w:hAnsi="Tahoma"/>
          <w:sz w:val="22"/>
          <w:szCs w:val="22"/>
          <w:lang w:val="es-ES"/>
        </w:rPr>
      </w:r>
    </w:p>
    <w:p>
      <w:pPr>
        <w:pStyle w:val="Normal"/>
        <w:rPr>
          <w:rFonts w:ascii="Tahoma" w:hAnsi="Tahoma" w:cs="Tahoma"/>
          <w:sz w:val="22"/>
          <w:szCs w:val="22"/>
          <w:lang w:val="es-ES"/>
        </w:rPr>
      </w:pPr>
      <w:r>
        <w:rPr>
          <w:rFonts w:cs="Tahoma" w:ascii="Tahoma" w:hAnsi="Tahoma"/>
          <w:sz w:val="22"/>
          <w:szCs w:val="22"/>
          <w:lang w:val="es-ES"/>
        </w:rPr>
        <w:tab/>
        <w:t>-codigo fuente y ejecutable</w:t>
      </w:r>
    </w:p>
    <w:p>
      <w:pPr>
        <w:pStyle w:val="Normal"/>
        <w:rPr>
          <w:rFonts w:ascii="Tahoma" w:hAnsi="Tahoma" w:cs="Tahoma"/>
          <w:sz w:val="22"/>
          <w:szCs w:val="22"/>
          <w:lang w:val="es-ES"/>
        </w:rPr>
      </w:pPr>
      <w:r>
        <w:rPr>
          <w:rFonts w:cs="Tahoma" w:ascii="Tahoma" w:hAnsi="Tahoma"/>
          <w:sz w:val="22"/>
          <w:szCs w:val="22"/>
          <w:lang w:val="es-ES"/>
        </w:rPr>
        <w:tab/>
        <w:t xml:space="preserve">-archivos: txt y todos aquellos recursos necesarios </w:t>
        <w:tab/>
        <w:t>para ejecutar el proyecto</w:t>
      </w:r>
    </w:p>
    <w:p>
      <w:pPr>
        <w:pStyle w:val="Normal"/>
        <w:rPr>
          <w:rFonts w:ascii="Tahoma" w:hAnsi="Tahoma" w:cs="Tahoma"/>
          <w:sz w:val="22"/>
          <w:szCs w:val="22"/>
          <w:lang w:val="es-ES"/>
        </w:rPr>
      </w:pPr>
      <w:r>
        <w:rPr>
          <w:rFonts w:cs="Tahoma" w:ascii="Tahoma" w:hAnsi="Tahoma"/>
          <w:sz w:val="22"/>
          <w:szCs w:val="22"/>
          <w:lang w:val="es-ES"/>
        </w:rPr>
        <w:tab/>
        <w:t>-Manuales</w:t>
      </w:r>
    </w:p>
    <w:p>
      <w:pPr>
        <w:pStyle w:val="Normal"/>
        <w:rPr/>
      </w:pPr>
      <w:r>
        <w:rPr>
          <w:rFonts w:eastAsia="Tahoma" w:cs="Tahoma" w:ascii="Tahoma" w:hAnsi="Tahoma"/>
          <w:sz w:val="22"/>
          <w:szCs w:val="22"/>
          <w:lang w:val="es-ES"/>
        </w:rPr>
        <w:t xml:space="preserve">          </w:t>
      </w:r>
      <w:r>
        <w:rPr>
          <w:rFonts w:cs="Tahoma" w:ascii="Tahoma" w:hAnsi="Tahoma"/>
          <w:sz w:val="22"/>
          <w:szCs w:val="22"/>
          <w:lang w:val="es-ES"/>
        </w:rPr>
        <w:t>-Portada con la siguiente información:</w:t>
      </w:r>
    </w:p>
    <w:p>
      <w:pPr>
        <w:pStyle w:val="Normal"/>
        <w:rPr>
          <w:rFonts w:ascii="Tahoma" w:hAnsi="Tahoma" w:cs="Tahoma"/>
          <w:sz w:val="22"/>
          <w:szCs w:val="22"/>
          <w:lang w:val="es-ES"/>
        </w:rPr>
      </w:pPr>
      <w:r>
        <w:rPr>
          <w:rFonts w:cs="Tahoma" w:ascii="Tahoma" w:hAnsi="Tahoma"/>
          <w:sz w:val="22"/>
          <w:szCs w:val="22"/>
          <w:lang w:val="es-ES"/>
        </w:rPr>
        <w:tab/>
        <w:t>nombre alumno, grupo donde tomo el curso, nombre proyecto, fecha y Paradigmas</w:t>
      </w:r>
    </w:p>
    <w:p>
      <w:pPr>
        <w:pStyle w:val="Normal"/>
        <w:rPr/>
      </w:pPr>
      <w:r>
        <w:rPr>
          <w:rFonts w:eastAsia="Tahoma" w:cs="Tahoma" w:ascii="Tahoma" w:hAnsi="Tahoma"/>
          <w:sz w:val="22"/>
          <w:szCs w:val="22"/>
          <w:lang w:val="es-ES"/>
        </w:rPr>
        <w:t xml:space="preserve">          </w:t>
      </w:r>
      <w:r>
        <w:rPr>
          <w:rFonts w:cs="Tahoma" w:ascii="Tahoma" w:hAnsi="Tahoma"/>
          <w:sz w:val="22"/>
          <w:szCs w:val="22"/>
          <w:lang w:val="es-ES"/>
        </w:rPr>
        <w:t>de Programacion (materia).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tabs>
          <w:tab w:val="clear" w:pos="709"/>
          <w:tab w:val="left" w:pos="5490" w:leader="none"/>
        </w:tabs>
        <w:rPr>
          <w:rFonts w:ascii="Tahoma" w:hAnsi="Tahoma" w:cs="Tahoma"/>
          <w:sz w:val="21"/>
          <w:szCs w:val="21"/>
        </w:rPr>
      </w:pPr>
      <w:r>
        <w:rPr/>
      </w:r>
    </w:p>
    <w:sectPr>
      <w:type w:val="nextPage"/>
      <w:pgSz w:w="12240" w:h="15840"/>
      <w:pgMar w:left="737" w:right="737" w:gutter="0" w:header="0" w:top="737" w:footer="0" w:bottom="737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Tahoma">
    <w:charset w:val="00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" w:cs="FreeSans"/>
        <w:szCs w:val="24"/>
        <w:lang w:val="es-MX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Droid Sans" w:cs="FreeSans"/>
      <w:color w:val="00000A"/>
      <w:kern w:val="0"/>
      <w:sz w:val="24"/>
      <w:szCs w:val="24"/>
      <w:lang w:val="es-MX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 w:customStyle="1">
    <w:name w:val="Enlace de Internet"/>
    <w:qFormat/>
    <w:rPr>
      <w:color w:val="000080"/>
      <w:u w:val="single"/>
    </w:rPr>
  </w:style>
  <w:style w:type="character" w:styleId="Muydestacado" w:customStyle="1">
    <w:name w:val="Muy destacado"/>
    <w:qFormat/>
    <w:rPr>
      <w:b/>
      <w:bCs/>
    </w:rPr>
  </w:style>
  <w:style w:type="character" w:styleId="Textofuente" w:customStyle="1">
    <w:name w:val="Texto fuente"/>
    <w:qFormat/>
    <w:rPr>
      <w:rFonts w:ascii="Liberation Mono" w:hAnsi="Liberation Mono" w:eastAsia="Droid Sans" w:cs="Liberation Mono"/>
    </w:rPr>
  </w:style>
  <w:style w:type="paragraph" w:styleId="Ttulo" w:customStyle="1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qFormat/>
    <w:pPr>
      <w:spacing w:lineRule="auto" w:line="288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next w:val="Cuerpodetexto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Pie" w:customStyle="1">
    <w:name w:val="Pie"/>
    <w:basedOn w:val="Normal"/>
    <w:qFormat/>
    <w:pPr>
      <w:suppressLineNumbers/>
      <w:spacing w:before="120" w:after="120"/>
    </w:pPr>
    <w:rPr>
      <w:i/>
      <w:iCs/>
    </w:rPr>
  </w:style>
  <w:style w:type="paragraph" w:styleId="Textopreformateado" w:customStyle="1">
    <w:name w:val="Texto preformateado"/>
    <w:basedOn w:val="Normal"/>
    <w:qFormat/>
    <w:pPr/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Application>LibreOffice/7.3.7.2$Linux_X86_64 LibreOffice_project/30$Build-2</Application>
  <AppVersion>15.0000</AppVersion>
  <Pages>2</Pages>
  <Words>315</Words>
  <Characters>1474</Characters>
  <CharactersWithSpaces>1805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2016-02-22T05:04:00Z</dcterms:created>
  <dc:creator/>
  <dc:description/>
  <dc:language>es-MX</dc:language>
  <cp:lastModifiedBy/>
  <cp:lastPrinted>2016-02-24T08:54:00Z</cp:lastPrinted>
  <dcterms:modified xsi:type="dcterms:W3CDTF">2025-05-12T07:27:56Z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