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95EEB" w14:textId="77777777" w:rsidR="006D521A" w:rsidRDefault="00000000">
      <w:pPr>
        <w:jc w:val="center"/>
      </w:pPr>
      <w:r>
        <w:rPr>
          <w:b/>
          <w:color w:val="123556"/>
          <w:sz w:val="36"/>
        </w:rPr>
        <w:t>Shopping Mission Interpreter — Failure Analysis</w:t>
      </w:r>
    </w:p>
    <w:p w14:paraId="49AB2E25" w14:textId="77777777" w:rsidR="006D521A" w:rsidRDefault="00000000">
      <w:pPr>
        <w:jc w:val="center"/>
      </w:pPr>
      <w:r>
        <w:rPr>
          <w:i/>
          <w:color w:val="5A5A5A"/>
        </w:rPr>
        <w:t>Option 1: Application Development · NLP Group Project</w:t>
      </w:r>
    </w:p>
    <w:p w14:paraId="66A81318" w14:textId="77777777" w:rsidR="009840ED" w:rsidRDefault="00000000">
      <w:pPr>
        <w:jc w:val="center"/>
        <w:rPr>
          <w:color w:val="5A5A5A"/>
        </w:rPr>
      </w:pPr>
      <w:r>
        <w:rPr>
          <w:color w:val="5A5A5A"/>
        </w:rPr>
        <w:t>Idil Ure</w:t>
      </w:r>
    </w:p>
    <w:p w14:paraId="471613F0" w14:textId="383F1226" w:rsidR="006D521A" w:rsidRDefault="00000000">
      <w:pPr>
        <w:jc w:val="center"/>
      </w:pPr>
      <w:r>
        <w:rPr>
          <w:color w:val="5A5A5A"/>
        </w:rPr>
        <w:t xml:space="preserve"> Georgi </w:t>
      </w:r>
      <w:r w:rsidR="009840ED">
        <w:rPr>
          <w:color w:val="5A5A5A"/>
        </w:rPr>
        <w:t>Opnakov</w:t>
      </w:r>
    </w:p>
    <w:p w14:paraId="3507B781" w14:textId="77777777" w:rsidR="006D521A" w:rsidRDefault="00000000">
      <w:pPr>
        <w:pStyle w:val="Heading1"/>
      </w:pPr>
      <w:r>
        <w:t>1. Overview</w:t>
      </w:r>
    </w:p>
    <w:p w14:paraId="04179720" w14:textId="41894C24" w:rsidR="006D521A" w:rsidRDefault="00000000">
      <w:pPr>
        <w:spacing w:after="80"/>
      </w:pPr>
      <w:r>
        <w:t>This document looks at the main failure patterns we found in the Shopping Mission Interpreter. The system has two stages: Stage 1 turns a free</w:t>
      </w:r>
      <w:r w:rsidR="009840ED">
        <w:t xml:space="preserve"> </w:t>
      </w:r>
      <w:r>
        <w:t>text shopping request into a structured intent schema, and Stage 2 uses that schema to recommend products from the catalogue.</w:t>
      </w:r>
    </w:p>
    <w:p w14:paraId="180D5023" w14:textId="4B3AE8EE" w:rsidR="006D521A" w:rsidRDefault="00000000">
      <w:pPr>
        <w:spacing w:after="80"/>
      </w:pPr>
      <w:r>
        <w:t>The analysis is based on the 50-example test set and the failure log generated from the evaluation run.</w:t>
      </w:r>
    </w:p>
    <w:p w14:paraId="51C81A51" w14:textId="77777777" w:rsidR="006D521A" w:rsidRDefault="00000000">
      <w:pPr>
        <w:spacing w:after="80"/>
      </w:pPr>
      <w:r>
        <w:t>Dataset summary: 50 examples across 3 tiers (Easy: 16, Medium: 18, Hard: 16). The keyword baseline had at least one wrong field in 49/50 examples; the LLM had at least one wrong field in 37/50 examples. This does not mean every output was unusable. It means at least one schema field did not exactly match the gold label.</w:t>
      </w:r>
    </w:p>
    <w:p w14:paraId="04A679D5" w14:textId="77777777" w:rsidR="006D521A" w:rsidRDefault="00000000">
      <w:pPr>
        <w:pStyle w:val="Heading1"/>
      </w:pPr>
      <w:r>
        <w:t>2. Evaluation Results</w:t>
      </w:r>
    </w:p>
    <w:p w14:paraId="019CA325" w14:textId="77777777" w:rsidR="006D521A" w:rsidRDefault="00000000">
      <w:pPr>
        <w:pStyle w:val="Heading2"/>
      </w:pPr>
      <w:r>
        <w:t>2.1 Keyword vs LLM — All Tiers</w:t>
      </w:r>
    </w:p>
    <w:tbl>
      <w:tblPr>
        <w:tblStyle w:val="TableGrid"/>
        <w:tblW w:w="0" w:type="auto"/>
        <w:jc w:val="center"/>
        <w:tblLook w:val="04A0" w:firstRow="1" w:lastRow="0" w:firstColumn="1" w:lastColumn="0" w:noHBand="0" w:noVBand="1"/>
      </w:tblPr>
      <w:tblGrid>
        <w:gridCol w:w="2448"/>
        <w:gridCol w:w="1728"/>
        <w:gridCol w:w="1296"/>
        <w:gridCol w:w="1296"/>
        <w:gridCol w:w="1152"/>
      </w:tblGrid>
      <w:tr w:rsidR="006D521A" w14:paraId="74C9D74F" w14:textId="77777777">
        <w:trPr>
          <w:jc w:val="center"/>
        </w:trPr>
        <w:tc>
          <w:tcPr>
            <w:tcW w:w="2448" w:type="dxa"/>
            <w:shd w:val="clear" w:color="auto" w:fill="123556"/>
            <w:vAlign w:val="center"/>
          </w:tcPr>
          <w:p w14:paraId="712B6FD8" w14:textId="77777777" w:rsidR="006D521A" w:rsidRDefault="00000000">
            <w:r>
              <w:rPr>
                <w:b/>
                <w:color w:val="FFFFFF"/>
                <w:sz w:val="17"/>
              </w:rPr>
              <w:t>Field</w:t>
            </w:r>
          </w:p>
        </w:tc>
        <w:tc>
          <w:tcPr>
            <w:tcW w:w="1728" w:type="dxa"/>
            <w:shd w:val="clear" w:color="auto" w:fill="123556"/>
            <w:vAlign w:val="center"/>
          </w:tcPr>
          <w:p w14:paraId="2A6EB485" w14:textId="77777777" w:rsidR="006D521A" w:rsidRDefault="00000000">
            <w:r>
              <w:rPr>
                <w:b/>
                <w:color w:val="FFFFFF"/>
                <w:sz w:val="17"/>
              </w:rPr>
              <w:t>Metric</w:t>
            </w:r>
          </w:p>
        </w:tc>
        <w:tc>
          <w:tcPr>
            <w:tcW w:w="1296" w:type="dxa"/>
            <w:shd w:val="clear" w:color="auto" w:fill="123556"/>
            <w:vAlign w:val="center"/>
          </w:tcPr>
          <w:p w14:paraId="74102BDA" w14:textId="77777777" w:rsidR="006D521A" w:rsidRDefault="00000000">
            <w:r>
              <w:rPr>
                <w:b/>
                <w:color w:val="FFFFFF"/>
                <w:sz w:val="17"/>
              </w:rPr>
              <w:t>Keyword</w:t>
            </w:r>
          </w:p>
        </w:tc>
        <w:tc>
          <w:tcPr>
            <w:tcW w:w="1296" w:type="dxa"/>
            <w:shd w:val="clear" w:color="auto" w:fill="123556"/>
            <w:vAlign w:val="center"/>
          </w:tcPr>
          <w:p w14:paraId="2B6F4CB9" w14:textId="77777777" w:rsidR="006D521A" w:rsidRDefault="00000000">
            <w:r>
              <w:rPr>
                <w:b/>
                <w:color w:val="FFFFFF"/>
                <w:sz w:val="17"/>
              </w:rPr>
              <w:t>LLM</w:t>
            </w:r>
          </w:p>
        </w:tc>
        <w:tc>
          <w:tcPr>
            <w:tcW w:w="1152" w:type="dxa"/>
            <w:shd w:val="clear" w:color="auto" w:fill="123556"/>
            <w:vAlign w:val="center"/>
          </w:tcPr>
          <w:p w14:paraId="67DF18DD" w14:textId="77777777" w:rsidR="006D521A" w:rsidRDefault="00000000">
            <w:r>
              <w:rPr>
                <w:b/>
                <w:color w:val="FFFFFF"/>
                <w:sz w:val="17"/>
              </w:rPr>
              <w:t>Delta</w:t>
            </w:r>
          </w:p>
        </w:tc>
      </w:tr>
      <w:tr w:rsidR="006D521A" w14:paraId="7090F3B9" w14:textId="77777777">
        <w:trPr>
          <w:jc w:val="center"/>
        </w:trPr>
        <w:tc>
          <w:tcPr>
            <w:tcW w:w="2448" w:type="dxa"/>
            <w:shd w:val="clear" w:color="auto" w:fill="F3F6F8"/>
            <w:vAlign w:val="center"/>
          </w:tcPr>
          <w:p w14:paraId="7E55E9A8" w14:textId="77777777" w:rsidR="006D521A" w:rsidRDefault="00000000">
            <w:r>
              <w:rPr>
                <w:sz w:val="17"/>
              </w:rPr>
              <w:t>meal_occasion</w:t>
            </w:r>
          </w:p>
        </w:tc>
        <w:tc>
          <w:tcPr>
            <w:tcW w:w="1728" w:type="dxa"/>
            <w:shd w:val="clear" w:color="auto" w:fill="F3F6F8"/>
            <w:vAlign w:val="center"/>
          </w:tcPr>
          <w:p w14:paraId="40F1CAE4" w14:textId="77777777" w:rsidR="006D521A" w:rsidRDefault="00000000">
            <w:r>
              <w:rPr>
                <w:sz w:val="17"/>
              </w:rPr>
              <w:t>Accuracy</w:t>
            </w:r>
          </w:p>
        </w:tc>
        <w:tc>
          <w:tcPr>
            <w:tcW w:w="1296" w:type="dxa"/>
            <w:shd w:val="clear" w:color="auto" w:fill="F3F6F8"/>
            <w:vAlign w:val="center"/>
          </w:tcPr>
          <w:p w14:paraId="17016638" w14:textId="77777777" w:rsidR="006D521A" w:rsidRDefault="00000000">
            <w:r>
              <w:rPr>
                <w:sz w:val="17"/>
              </w:rPr>
              <w:t>0.940</w:t>
            </w:r>
          </w:p>
        </w:tc>
        <w:tc>
          <w:tcPr>
            <w:tcW w:w="1296" w:type="dxa"/>
            <w:shd w:val="clear" w:color="auto" w:fill="F3F6F8"/>
            <w:vAlign w:val="center"/>
          </w:tcPr>
          <w:p w14:paraId="2BBB4092" w14:textId="77777777" w:rsidR="006D521A" w:rsidRDefault="00000000">
            <w:r>
              <w:rPr>
                <w:sz w:val="17"/>
              </w:rPr>
              <w:t>0.960</w:t>
            </w:r>
          </w:p>
        </w:tc>
        <w:tc>
          <w:tcPr>
            <w:tcW w:w="1152" w:type="dxa"/>
            <w:shd w:val="clear" w:color="auto" w:fill="F3F6F8"/>
            <w:vAlign w:val="center"/>
          </w:tcPr>
          <w:p w14:paraId="49A8ECCB" w14:textId="77777777" w:rsidR="006D521A" w:rsidRDefault="00000000">
            <w:r>
              <w:rPr>
                <w:sz w:val="17"/>
              </w:rPr>
              <w:t>+0.020</w:t>
            </w:r>
          </w:p>
        </w:tc>
      </w:tr>
      <w:tr w:rsidR="006D521A" w14:paraId="6AD60AB0" w14:textId="77777777">
        <w:trPr>
          <w:jc w:val="center"/>
        </w:trPr>
        <w:tc>
          <w:tcPr>
            <w:tcW w:w="2448" w:type="dxa"/>
            <w:vAlign w:val="center"/>
          </w:tcPr>
          <w:p w14:paraId="03E2E118" w14:textId="77777777" w:rsidR="006D521A" w:rsidRDefault="00000000">
            <w:r>
              <w:rPr>
                <w:sz w:val="17"/>
              </w:rPr>
              <w:t>mission_type</w:t>
            </w:r>
          </w:p>
        </w:tc>
        <w:tc>
          <w:tcPr>
            <w:tcW w:w="1728" w:type="dxa"/>
            <w:vAlign w:val="center"/>
          </w:tcPr>
          <w:p w14:paraId="31E203F3" w14:textId="77777777" w:rsidR="006D521A" w:rsidRDefault="00000000">
            <w:r>
              <w:rPr>
                <w:sz w:val="17"/>
              </w:rPr>
              <w:t>Accuracy</w:t>
            </w:r>
          </w:p>
        </w:tc>
        <w:tc>
          <w:tcPr>
            <w:tcW w:w="1296" w:type="dxa"/>
            <w:vAlign w:val="center"/>
          </w:tcPr>
          <w:p w14:paraId="46BE5DE3" w14:textId="77777777" w:rsidR="006D521A" w:rsidRDefault="00000000">
            <w:r>
              <w:rPr>
                <w:sz w:val="17"/>
              </w:rPr>
              <w:t>0.460</w:t>
            </w:r>
          </w:p>
        </w:tc>
        <w:tc>
          <w:tcPr>
            <w:tcW w:w="1296" w:type="dxa"/>
            <w:vAlign w:val="center"/>
          </w:tcPr>
          <w:p w14:paraId="1024BACA" w14:textId="77777777" w:rsidR="006D521A" w:rsidRDefault="00000000">
            <w:r>
              <w:rPr>
                <w:sz w:val="17"/>
              </w:rPr>
              <w:t>0.620</w:t>
            </w:r>
          </w:p>
        </w:tc>
        <w:tc>
          <w:tcPr>
            <w:tcW w:w="1152" w:type="dxa"/>
            <w:vAlign w:val="center"/>
          </w:tcPr>
          <w:p w14:paraId="6C1E8B61" w14:textId="77777777" w:rsidR="006D521A" w:rsidRDefault="00000000">
            <w:r>
              <w:rPr>
                <w:sz w:val="17"/>
              </w:rPr>
              <w:t>+0.160</w:t>
            </w:r>
          </w:p>
        </w:tc>
      </w:tr>
      <w:tr w:rsidR="006D521A" w14:paraId="2BC04A31" w14:textId="77777777">
        <w:trPr>
          <w:jc w:val="center"/>
        </w:trPr>
        <w:tc>
          <w:tcPr>
            <w:tcW w:w="2448" w:type="dxa"/>
            <w:shd w:val="clear" w:color="auto" w:fill="F3F6F8"/>
            <w:vAlign w:val="center"/>
          </w:tcPr>
          <w:p w14:paraId="3064E4EB" w14:textId="77777777" w:rsidR="006D521A" w:rsidRDefault="00000000">
            <w:r>
              <w:rPr>
                <w:sz w:val="17"/>
              </w:rPr>
              <w:t>budget_sensitivity</w:t>
            </w:r>
          </w:p>
        </w:tc>
        <w:tc>
          <w:tcPr>
            <w:tcW w:w="1728" w:type="dxa"/>
            <w:shd w:val="clear" w:color="auto" w:fill="F3F6F8"/>
            <w:vAlign w:val="center"/>
          </w:tcPr>
          <w:p w14:paraId="29AEE343" w14:textId="77777777" w:rsidR="006D521A" w:rsidRDefault="00000000">
            <w:r>
              <w:rPr>
                <w:sz w:val="17"/>
              </w:rPr>
              <w:t>Accuracy</w:t>
            </w:r>
          </w:p>
        </w:tc>
        <w:tc>
          <w:tcPr>
            <w:tcW w:w="1296" w:type="dxa"/>
            <w:shd w:val="clear" w:color="auto" w:fill="F3F6F8"/>
            <w:vAlign w:val="center"/>
          </w:tcPr>
          <w:p w14:paraId="35515DA7" w14:textId="77777777" w:rsidR="006D521A" w:rsidRDefault="00000000">
            <w:r>
              <w:rPr>
                <w:sz w:val="17"/>
              </w:rPr>
              <w:t>1.000</w:t>
            </w:r>
          </w:p>
        </w:tc>
        <w:tc>
          <w:tcPr>
            <w:tcW w:w="1296" w:type="dxa"/>
            <w:shd w:val="clear" w:color="auto" w:fill="F3F6F8"/>
            <w:vAlign w:val="center"/>
          </w:tcPr>
          <w:p w14:paraId="0D82A11E" w14:textId="77777777" w:rsidR="006D521A" w:rsidRDefault="00000000">
            <w:r>
              <w:rPr>
                <w:sz w:val="17"/>
              </w:rPr>
              <w:t>1.000</w:t>
            </w:r>
          </w:p>
        </w:tc>
        <w:tc>
          <w:tcPr>
            <w:tcW w:w="1152" w:type="dxa"/>
            <w:shd w:val="clear" w:color="auto" w:fill="F3F6F8"/>
            <w:vAlign w:val="center"/>
          </w:tcPr>
          <w:p w14:paraId="676BC061" w14:textId="77777777" w:rsidR="006D521A" w:rsidRDefault="00000000">
            <w:r>
              <w:rPr>
                <w:sz w:val="17"/>
              </w:rPr>
              <w:t>0.000</w:t>
            </w:r>
          </w:p>
        </w:tc>
      </w:tr>
      <w:tr w:rsidR="006D521A" w14:paraId="0C5759C3" w14:textId="77777777">
        <w:trPr>
          <w:jc w:val="center"/>
        </w:trPr>
        <w:tc>
          <w:tcPr>
            <w:tcW w:w="2448" w:type="dxa"/>
            <w:vAlign w:val="center"/>
          </w:tcPr>
          <w:p w14:paraId="0AEB046F" w14:textId="77777777" w:rsidR="006D521A" w:rsidRDefault="00000000">
            <w:r>
              <w:rPr>
                <w:sz w:val="17"/>
              </w:rPr>
              <w:t>dietary_constraints</w:t>
            </w:r>
          </w:p>
        </w:tc>
        <w:tc>
          <w:tcPr>
            <w:tcW w:w="1728" w:type="dxa"/>
            <w:vAlign w:val="center"/>
          </w:tcPr>
          <w:p w14:paraId="7515C680" w14:textId="2E06C2DC" w:rsidR="006D521A" w:rsidRDefault="00000000">
            <w:r>
              <w:rPr>
                <w:sz w:val="17"/>
              </w:rPr>
              <w:t>F1</w:t>
            </w:r>
          </w:p>
        </w:tc>
        <w:tc>
          <w:tcPr>
            <w:tcW w:w="1296" w:type="dxa"/>
            <w:vAlign w:val="center"/>
          </w:tcPr>
          <w:p w14:paraId="5F6D14D5" w14:textId="77777777" w:rsidR="006D521A" w:rsidRDefault="00000000">
            <w:r>
              <w:rPr>
                <w:sz w:val="17"/>
              </w:rPr>
              <w:t>0.857</w:t>
            </w:r>
          </w:p>
        </w:tc>
        <w:tc>
          <w:tcPr>
            <w:tcW w:w="1296" w:type="dxa"/>
            <w:vAlign w:val="center"/>
          </w:tcPr>
          <w:p w14:paraId="76C524CA" w14:textId="77777777" w:rsidR="006D521A" w:rsidRDefault="00000000">
            <w:r>
              <w:rPr>
                <w:sz w:val="17"/>
              </w:rPr>
              <w:t>0.957</w:t>
            </w:r>
          </w:p>
        </w:tc>
        <w:tc>
          <w:tcPr>
            <w:tcW w:w="1152" w:type="dxa"/>
            <w:vAlign w:val="center"/>
          </w:tcPr>
          <w:p w14:paraId="04214B6D" w14:textId="77777777" w:rsidR="006D521A" w:rsidRDefault="00000000">
            <w:r>
              <w:rPr>
                <w:sz w:val="17"/>
              </w:rPr>
              <w:t>+0.100</w:t>
            </w:r>
          </w:p>
        </w:tc>
      </w:tr>
      <w:tr w:rsidR="009840ED" w14:paraId="57E8A68D" w14:textId="77777777" w:rsidTr="00E87D3E">
        <w:trPr>
          <w:jc w:val="center"/>
        </w:trPr>
        <w:tc>
          <w:tcPr>
            <w:tcW w:w="2448" w:type="dxa"/>
            <w:shd w:val="clear" w:color="auto" w:fill="F3F6F8"/>
            <w:vAlign w:val="center"/>
          </w:tcPr>
          <w:p w14:paraId="0E1B340F" w14:textId="77777777" w:rsidR="009840ED" w:rsidRDefault="009840ED" w:rsidP="009840ED">
            <w:proofErr w:type="spellStart"/>
            <w:r>
              <w:rPr>
                <w:sz w:val="17"/>
              </w:rPr>
              <w:t>preference_constraints</w:t>
            </w:r>
            <w:proofErr w:type="spellEnd"/>
          </w:p>
        </w:tc>
        <w:tc>
          <w:tcPr>
            <w:tcW w:w="1728" w:type="dxa"/>
            <w:shd w:val="clear" w:color="auto" w:fill="F3F6F8"/>
          </w:tcPr>
          <w:p w14:paraId="44A8C8FD" w14:textId="08465DBB" w:rsidR="009840ED" w:rsidRDefault="009840ED" w:rsidP="009840ED">
            <w:r w:rsidRPr="00177011">
              <w:rPr>
                <w:sz w:val="17"/>
              </w:rPr>
              <w:t>F1</w:t>
            </w:r>
          </w:p>
        </w:tc>
        <w:tc>
          <w:tcPr>
            <w:tcW w:w="1296" w:type="dxa"/>
            <w:shd w:val="clear" w:color="auto" w:fill="F3F6F8"/>
            <w:vAlign w:val="center"/>
          </w:tcPr>
          <w:p w14:paraId="1A336BD4" w14:textId="77777777" w:rsidR="009840ED" w:rsidRDefault="009840ED" w:rsidP="009840ED">
            <w:r>
              <w:rPr>
                <w:sz w:val="17"/>
              </w:rPr>
              <w:t>0.772</w:t>
            </w:r>
          </w:p>
        </w:tc>
        <w:tc>
          <w:tcPr>
            <w:tcW w:w="1296" w:type="dxa"/>
            <w:shd w:val="clear" w:color="auto" w:fill="F3F6F8"/>
            <w:vAlign w:val="center"/>
          </w:tcPr>
          <w:p w14:paraId="41BC564B" w14:textId="77777777" w:rsidR="009840ED" w:rsidRDefault="009840ED" w:rsidP="009840ED">
            <w:r>
              <w:rPr>
                <w:sz w:val="17"/>
              </w:rPr>
              <w:t>0.786</w:t>
            </w:r>
          </w:p>
        </w:tc>
        <w:tc>
          <w:tcPr>
            <w:tcW w:w="1152" w:type="dxa"/>
            <w:shd w:val="clear" w:color="auto" w:fill="F3F6F8"/>
            <w:vAlign w:val="center"/>
          </w:tcPr>
          <w:p w14:paraId="71475083" w14:textId="77777777" w:rsidR="009840ED" w:rsidRDefault="009840ED" w:rsidP="009840ED">
            <w:r>
              <w:rPr>
                <w:sz w:val="17"/>
              </w:rPr>
              <w:t>+0.014</w:t>
            </w:r>
          </w:p>
        </w:tc>
      </w:tr>
      <w:tr w:rsidR="009840ED" w14:paraId="1EB600CF" w14:textId="77777777" w:rsidTr="00E87D3E">
        <w:trPr>
          <w:jc w:val="center"/>
        </w:trPr>
        <w:tc>
          <w:tcPr>
            <w:tcW w:w="2448" w:type="dxa"/>
            <w:vAlign w:val="center"/>
          </w:tcPr>
          <w:p w14:paraId="134A5DE5" w14:textId="77777777" w:rsidR="009840ED" w:rsidRDefault="009840ED" w:rsidP="009840ED">
            <w:r>
              <w:rPr>
                <w:sz w:val="17"/>
              </w:rPr>
              <w:t>product_categories</w:t>
            </w:r>
          </w:p>
        </w:tc>
        <w:tc>
          <w:tcPr>
            <w:tcW w:w="1728" w:type="dxa"/>
          </w:tcPr>
          <w:p w14:paraId="2700D889" w14:textId="585CF24A" w:rsidR="009840ED" w:rsidRDefault="009840ED" w:rsidP="009840ED">
            <w:r w:rsidRPr="00177011">
              <w:rPr>
                <w:sz w:val="17"/>
              </w:rPr>
              <w:t>F1</w:t>
            </w:r>
          </w:p>
        </w:tc>
        <w:tc>
          <w:tcPr>
            <w:tcW w:w="1296" w:type="dxa"/>
            <w:vAlign w:val="center"/>
          </w:tcPr>
          <w:p w14:paraId="667FB80A" w14:textId="77777777" w:rsidR="009840ED" w:rsidRDefault="009840ED" w:rsidP="009840ED">
            <w:r>
              <w:rPr>
                <w:sz w:val="17"/>
              </w:rPr>
              <w:t>0.514</w:t>
            </w:r>
          </w:p>
        </w:tc>
        <w:tc>
          <w:tcPr>
            <w:tcW w:w="1296" w:type="dxa"/>
            <w:vAlign w:val="center"/>
          </w:tcPr>
          <w:p w14:paraId="4CC44148" w14:textId="77777777" w:rsidR="009840ED" w:rsidRDefault="009840ED" w:rsidP="009840ED">
            <w:r>
              <w:rPr>
                <w:sz w:val="17"/>
              </w:rPr>
              <w:t>0.618</w:t>
            </w:r>
          </w:p>
        </w:tc>
        <w:tc>
          <w:tcPr>
            <w:tcW w:w="1152" w:type="dxa"/>
            <w:vAlign w:val="center"/>
          </w:tcPr>
          <w:p w14:paraId="20094558" w14:textId="77777777" w:rsidR="009840ED" w:rsidRDefault="009840ED" w:rsidP="009840ED">
            <w:r>
              <w:rPr>
                <w:sz w:val="17"/>
              </w:rPr>
              <w:t>+0.104</w:t>
            </w:r>
          </w:p>
        </w:tc>
      </w:tr>
      <w:tr w:rsidR="009840ED" w14:paraId="1C14CAC2" w14:textId="77777777" w:rsidTr="00E87D3E">
        <w:trPr>
          <w:jc w:val="center"/>
        </w:trPr>
        <w:tc>
          <w:tcPr>
            <w:tcW w:w="2448" w:type="dxa"/>
            <w:shd w:val="clear" w:color="auto" w:fill="F3F6F8"/>
            <w:vAlign w:val="center"/>
          </w:tcPr>
          <w:p w14:paraId="4749D5BF" w14:textId="77777777" w:rsidR="009840ED" w:rsidRDefault="009840ED" w:rsidP="009840ED">
            <w:r>
              <w:rPr>
                <w:sz w:val="17"/>
              </w:rPr>
              <w:t>risk_flags</w:t>
            </w:r>
          </w:p>
        </w:tc>
        <w:tc>
          <w:tcPr>
            <w:tcW w:w="1728" w:type="dxa"/>
            <w:shd w:val="clear" w:color="auto" w:fill="F3F6F8"/>
          </w:tcPr>
          <w:p w14:paraId="7699E457" w14:textId="12156F3B" w:rsidR="009840ED" w:rsidRDefault="009840ED" w:rsidP="009840ED">
            <w:r w:rsidRPr="00177011">
              <w:rPr>
                <w:sz w:val="17"/>
              </w:rPr>
              <w:t>F1</w:t>
            </w:r>
          </w:p>
        </w:tc>
        <w:tc>
          <w:tcPr>
            <w:tcW w:w="1296" w:type="dxa"/>
            <w:shd w:val="clear" w:color="auto" w:fill="F3F6F8"/>
            <w:vAlign w:val="center"/>
          </w:tcPr>
          <w:p w14:paraId="08D9C349" w14:textId="77777777" w:rsidR="009840ED" w:rsidRDefault="009840ED" w:rsidP="009840ED">
            <w:r>
              <w:rPr>
                <w:sz w:val="17"/>
              </w:rPr>
              <w:t>0.450</w:t>
            </w:r>
          </w:p>
        </w:tc>
        <w:tc>
          <w:tcPr>
            <w:tcW w:w="1296" w:type="dxa"/>
            <w:shd w:val="clear" w:color="auto" w:fill="F3F6F8"/>
            <w:vAlign w:val="center"/>
          </w:tcPr>
          <w:p w14:paraId="25258DBB" w14:textId="77777777" w:rsidR="009840ED" w:rsidRDefault="009840ED" w:rsidP="009840ED">
            <w:r>
              <w:rPr>
                <w:sz w:val="17"/>
              </w:rPr>
              <w:t>0.711</w:t>
            </w:r>
          </w:p>
        </w:tc>
        <w:tc>
          <w:tcPr>
            <w:tcW w:w="1152" w:type="dxa"/>
            <w:shd w:val="clear" w:color="auto" w:fill="F3F6F8"/>
            <w:vAlign w:val="center"/>
          </w:tcPr>
          <w:p w14:paraId="2CBAF9FB" w14:textId="77777777" w:rsidR="009840ED" w:rsidRDefault="009840ED" w:rsidP="009840ED">
            <w:r>
              <w:rPr>
                <w:sz w:val="17"/>
              </w:rPr>
              <w:t>+0.261</w:t>
            </w:r>
          </w:p>
        </w:tc>
      </w:tr>
      <w:tr w:rsidR="009840ED" w14:paraId="58C3B040" w14:textId="77777777" w:rsidTr="00E87D3E">
        <w:trPr>
          <w:jc w:val="center"/>
        </w:trPr>
        <w:tc>
          <w:tcPr>
            <w:tcW w:w="2448" w:type="dxa"/>
            <w:vAlign w:val="center"/>
          </w:tcPr>
          <w:p w14:paraId="64B32D45" w14:textId="77777777" w:rsidR="009840ED" w:rsidRDefault="009840ED" w:rsidP="009840ED">
            <w:r>
              <w:rPr>
                <w:sz w:val="17"/>
              </w:rPr>
              <w:t>excluded_items</w:t>
            </w:r>
          </w:p>
        </w:tc>
        <w:tc>
          <w:tcPr>
            <w:tcW w:w="1728" w:type="dxa"/>
          </w:tcPr>
          <w:p w14:paraId="48DCA421" w14:textId="7BAAAC4A" w:rsidR="009840ED" w:rsidRDefault="009840ED" w:rsidP="009840ED">
            <w:r w:rsidRPr="00177011">
              <w:rPr>
                <w:sz w:val="17"/>
              </w:rPr>
              <w:t>F1</w:t>
            </w:r>
          </w:p>
        </w:tc>
        <w:tc>
          <w:tcPr>
            <w:tcW w:w="1296" w:type="dxa"/>
            <w:vAlign w:val="center"/>
          </w:tcPr>
          <w:p w14:paraId="53916DB0" w14:textId="77777777" w:rsidR="009840ED" w:rsidRDefault="009840ED" w:rsidP="009840ED">
            <w:r>
              <w:rPr>
                <w:sz w:val="17"/>
              </w:rPr>
              <w:t>0.750</w:t>
            </w:r>
          </w:p>
        </w:tc>
        <w:tc>
          <w:tcPr>
            <w:tcW w:w="1296" w:type="dxa"/>
            <w:vAlign w:val="center"/>
          </w:tcPr>
          <w:p w14:paraId="0D29E1C4" w14:textId="77777777" w:rsidR="009840ED" w:rsidRDefault="009840ED" w:rsidP="009840ED">
            <w:r>
              <w:rPr>
                <w:sz w:val="17"/>
              </w:rPr>
              <w:t>1.000</w:t>
            </w:r>
          </w:p>
        </w:tc>
        <w:tc>
          <w:tcPr>
            <w:tcW w:w="1152" w:type="dxa"/>
            <w:vAlign w:val="center"/>
          </w:tcPr>
          <w:p w14:paraId="1AC6D41A" w14:textId="77777777" w:rsidR="009840ED" w:rsidRDefault="009840ED" w:rsidP="009840ED">
            <w:r>
              <w:rPr>
                <w:sz w:val="17"/>
              </w:rPr>
              <w:t>+0.250</w:t>
            </w:r>
          </w:p>
        </w:tc>
      </w:tr>
    </w:tbl>
    <w:p w14:paraId="664D7A0A" w14:textId="77777777" w:rsidR="006D521A" w:rsidRDefault="006D521A"/>
    <w:p w14:paraId="454FB5F6" w14:textId="27823931" w:rsidR="006D521A" w:rsidRDefault="00000000">
      <w:pPr>
        <w:spacing w:after="80"/>
      </w:pPr>
      <w:r>
        <w:t xml:space="preserve">The LLM improves </w:t>
      </w:r>
      <w:r w:rsidR="009840ED">
        <w:t xml:space="preserve">almost all </w:t>
      </w:r>
      <w:proofErr w:type="spellStart"/>
      <w:proofErr w:type="gramStart"/>
      <w:r w:rsidR="009840ED">
        <w:t>fields.</w:t>
      </w:r>
      <w:r>
        <w:t>The</w:t>
      </w:r>
      <w:proofErr w:type="spellEnd"/>
      <w:proofErr w:type="gramEnd"/>
      <w:r>
        <w:t xml:space="preserve"> smaller gaps </w:t>
      </w:r>
      <w:proofErr w:type="gramStart"/>
      <w:r>
        <w:t>on</w:t>
      </w:r>
      <w:proofErr w:type="gramEnd"/>
      <w:r>
        <w:t xml:space="preserve"> meal occasion and budget make sense because those signals are usually stated directly.</w:t>
      </w:r>
    </w:p>
    <w:p w14:paraId="1E048087" w14:textId="77777777" w:rsidR="006D521A" w:rsidRDefault="00000000">
      <w:pPr>
        <w:pStyle w:val="Heading2"/>
      </w:pPr>
      <w:r>
        <w:t>2.2 Per-Tier Breakdown (Key Fields)</w:t>
      </w:r>
    </w:p>
    <w:tbl>
      <w:tblPr>
        <w:tblStyle w:val="TableGrid"/>
        <w:tblW w:w="0" w:type="auto"/>
        <w:jc w:val="center"/>
        <w:tblLook w:val="04A0" w:firstRow="1" w:lastRow="0" w:firstColumn="1" w:lastColumn="0" w:noHBand="0" w:noVBand="1"/>
      </w:tblPr>
      <w:tblGrid>
        <w:gridCol w:w="2448"/>
        <w:gridCol w:w="1296"/>
        <w:gridCol w:w="1728"/>
        <w:gridCol w:w="1728"/>
        <w:gridCol w:w="1728"/>
      </w:tblGrid>
      <w:tr w:rsidR="006D521A" w14:paraId="49762691" w14:textId="77777777">
        <w:trPr>
          <w:jc w:val="center"/>
        </w:trPr>
        <w:tc>
          <w:tcPr>
            <w:tcW w:w="2448" w:type="dxa"/>
            <w:shd w:val="clear" w:color="auto" w:fill="123556"/>
            <w:vAlign w:val="center"/>
          </w:tcPr>
          <w:p w14:paraId="2DC36C92" w14:textId="77777777" w:rsidR="006D521A" w:rsidRDefault="00000000">
            <w:r>
              <w:rPr>
                <w:b/>
                <w:color w:val="FFFFFF"/>
                <w:sz w:val="17"/>
              </w:rPr>
              <w:t>Field</w:t>
            </w:r>
          </w:p>
        </w:tc>
        <w:tc>
          <w:tcPr>
            <w:tcW w:w="1296" w:type="dxa"/>
            <w:shd w:val="clear" w:color="auto" w:fill="123556"/>
            <w:vAlign w:val="center"/>
          </w:tcPr>
          <w:p w14:paraId="3D28F95A" w14:textId="77777777" w:rsidR="006D521A" w:rsidRDefault="00000000">
            <w:r>
              <w:rPr>
                <w:b/>
                <w:color w:val="FFFFFF"/>
                <w:sz w:val="17"/>
              </w:rPr>
              <w:t>System</w:t>
            </w:r>
          </w:p>
        </w:tc>
        <w:tc>
          <w:tcPr>
            <w:tcW w:w="1728" w:type="dxa"/>
            <w:shd w:val="clear" w:color="auto" w:fill="123556"/>
            <w:vAlign w:val="center"/>
          </w:tcPr>
          <w:p w14:paraId="67F2C324" w14:textId="77777777" w:rsidR="006D521A" w:rsidRDefault="00000000">
            <w:r>
              <w:rPr>
                <w:b/>
                <w:color w:val="FFFFFF"/>
                <w:sz w:val="17"/>
              </w:rPr>
              <w:t>Easy (16)</w:t>
            </w:r>
          </w:p>
        </w:tc>
        <w:tc>
          <w:tcPr>
            <w:tcW w:w="1728" w:type="dxa"/>
            <w:shd w:val="clear" w:color="auto" w:fill="123556"/>
            <w:vAlign w:val="center"/>
          </w:tcPr>
          <w:p w14:paraId="673526EC" w14:textId="77777777" w:rsidR="006D521A" w:rsidRDefault="00000000">
            <w:r>
              <w:rPr>
                <w:b/>
                <w:color w:val="FFFFFF"/>
                <w:sz w:val="17"/>
              </w:rPr>
              <w:t>Medium (18)</w:t>
            </w:r>
          </w:p>
        </w:tc>
        <w:tc>
          <w:tcPr>
            <w:tcW w:w="1728" w:type="dxa"/>
            <w:shd w:val="clear" w:color="auto" w:fill="123556"/>
            <w:vAlign w:val="center"/>
          </w:tcPr>
          <w:p w14:paraId="7D232CAF" w14:textId="77777777" w:rsidR="006D521A" w:rsidRDefault="00000000">
            <w:r>
              <w:rPr>
                <w:b/>
                <w:color w:val="FFFFFF"/>
                <w:sz w:val="17"/>
              </w:rPr>
              <w:t>Hard (16)</w:t>
            </w:r>
          </w:p>
        </w:tc>
      </w:tr>
      <w:tr w:rsidR="006D521A" w14:paraId="4EFE9953" w14:textId="77777777">
        <w:trPr>
          <w:jc w:val="center"/>
        </w:trPr>
        <w:tc>
          <w:tcPr>
            <w:tcW w:w="2448" w:type="dxa"/>
            <w:shd w:val="clear" w:color="auto" w:fill="F3F6F8"/>
            <w:vAlign w:val="center"/>
          </w:tcPr>
          <w:p w14:paraId="54B25F38" w14:textId="77777777" w:rsidR="006D521A" w:rsidRDefault="00000000">
            <w:r>
              <w:rPr>
                <w:sz w:val="17"/>
              </w:rPr>
              <w:t>meal_occasion</w:t>
            </w:r>
          </w:p>
        </w:tc>
        <w:tc>
          <w:tcPr>
            <w:tcW w:w="1296" w:type="dxa"/>
            <w:shd w:val="clear" w:color="auto" w:fill="F3F6F8"/>
            <w:vAlign w:val="center"/>
          </w:tcPr>
          <w:p w14:paraId="59FBB950" w14:textId="77777777" w:rsidR="006D521A" w:rsidRDefault="00000000">
            <w:r>
              <w:rPr>
                <w:sz w:val="17"/>
              </w:rPr>
              <w:t>KW / LLM</w:t>
            </w:r>
          </w:p>
        </w:tc>
        <w:tc>
          <w:tcPr>
            <w:tcW w:w="1728" w:type="dxa"/>
            <w:shd w:val="clear" w:color="auto" w:fill="F3F6F8"/>
            <w:vAlign w:val="center"/>
          </w:tcPr>
          <w:p w14:paraId="29012754" w14:textId="77777777" w:rsidR="006D521A" w:rsidRDefault="00000000">
            <w:r>
              <w:rPr>
                <w:sz w:val="17"/>
              </w:rPr>
              <w:t>0.88 / 0.94</w:t>
            </w:r>
          </w:p>
        </w:tc>
        <w:tc>
          <w:tcPr>
            <w:tcW w:w="1728" w:type="dxa"/>
            <w:shd w:val="clear" w:color="auto" w:fill="F3F6F8"/>
            <w:vAlign w:val="center"/>
          </w:tcPr>
          <w:p w14:paraId="2C4E7F42" w14:textId="77777777" w:rsidR="006D521A" w:rsidRDefault="00000000">
            <w:r>
              <w:rPr>
                <w:sz w:val="17"/>
              </w:rPr>
              <w:t>1.00 / 1.00</w:t>
            </w:r>
          </w:p>
        </w:tc>
        <w:tc>
          <w:tcPr>
            <w:tcW w:w="1728" w:type="dxa"/>
            <w:shd w:val="clear" w:color="auto" w:fill="F3F6F8"/>
            <w:vAlign w:val="center"/>
          </w:tcPr>
          <w:p w14:paraId="5A74D43A" w14:textId="77777777" w:rsidR="006D521A" w:rsidRDefault="00000000">
            <w:r>
              <w:rPr>
                <w:sz w:val="17"/>
              </w:rPr>
              <w:t>0.94 / 0.94</w:t>
            </w:r>
          </w:p>
        </w:tc>
      </w:tr>
      <w:tr w:rsidR="006D521A" w14:paraId="761DA277" w14:textId="77777777">
        <w:trPr>
          <w:jc w:val="center"/>
        </w:trPr>
        <w:tc>
          <w:tcPr>
            <w:tcW w:w="2448" w:type="dxa"/>
            <w:vAlign w:val="center"/>
          </w:tcPr>
          <w:p w14:paraId="184CE058" w14:textId="77777777" w:rsidR="006D521A" w:rsidRDefault="00000000">
            <w:r>
              <w:rPr>
                <w:sz w:val="17"/>
              </w:rPr>
              <w:t>mission_type</w:t>
            </w:r>
          </w:p>
        </w:tc>
        <w:tc>
          <w:tcPr>
            <w:tcW w:w="1296" w:type="dxa"/>
            <w:vAlign w:val="center"/>
          </w:tcPr>
          <w:p w14:paraId="5847459E" w14:textId="77777777" w:rsidR="006D521A" w:rsidRDefault="00000000">
            <w:r>
              <w:rPr>
                <w:sz w:val="17"/>
              </w:rPr>
              <w:t>KW / LLM</w:t>
            </w:r>
          </w:p>
        </w:tc>
        <w:tc>
          <w:tcPr>
            <w:tcW w:w="1728" w:type="dxa"/>
            <w:vAlign w:val="center"/>
          </w:tcPr>
          <w:p w14:paraId="41469A56" w14:textId="77777777" w:rsidR="006D521A" w:rsidRDefault="00000000">
            <w:r>
              <w:rPr>
                <w:sz w:val="17"/>
              </w:rPr>
              <w:t>0.00 / 0.50</w:t>
            </w:r>
          </w:p>
        </w:tc>
        <w:tc>
          <w:tcPr>
            <w:tcW w:w="1728" w:type="dxa"/>
            <w:vAlign w:val="center"/>
          </w:tcPr>
          <w:p w14:paraId="4C9BAA36" w14:textId="77777777" w:rsidR="006D521A" w:rsidRDefault="00000000">
            <w:r>
              <w:rPr>
                <w:sz w:val="17"/>
              </w:rPr>
              <w:t>0.61 / 0.78</w:t>
            </w:r>
          </w:p>
        </w:tc>
        <w:tc>
          <w:tcPr>
            <w:tcW w:w="1728" w:type="dxa"/>
            <w:vAlign w:val="center"/>
          </w:tcPr>
          <w:p w14:paraId="0ADDB2B6" w14:textId="77777777" w:rsidR="006D521A" w:rsidRDefault="00000000">
            <w:r>
              <w:rPr>
                <w:sz w:val="17"/>
              </w:rPr>
              <w:t>0.75 / 0.56</w:t>
            </w:r>
          </w:p>
        </w:tc>
      </w:tr>
      <w:tr w:rsidR="006D521A" w14:paraId="38051724" w14:textId="77777777">
        <w:trPr>
          <w:jc w:val="center"/>
        </w:trPr>
        <w:tc>
          <w:tcPr>
            <w:tcW w:w="2448" w:type="dxa"/>
            <w:shd w:val="clear" w:color="auto" w:fill="F3F6F8"/>
            <w:vAlign w:val="center"/>
          </w:tcPr>
          <w:p w14:paraId="69EEB1D4" w14:textId="77777777" w:rsidR="006D521A" w:rsidRDefault="00000000">
            <w:r>
              <w:rPr>
                <w:sz w:val="17"/>
              </w:rPr>
              <w:t>dietary_constraints</w:t>
            </w:r>
          </w:p>
        </w:tc>
        <w:tc>
          <w:tcPr>
            <w:tcW w:w="1296" w:type="dxa"/>
            <w:shd w:val="clear" w:color="auto" w:fill="F3F6F8"/>
            <w:vAlign w:val="center"/>
          </w:tcPr>
          <w:p w14:paraId="052902F0" w14:textId="77777777" w:rsidR="006D521A" w:rsidRDefault="00000000">
            <w:r>
              <w:rPr>
                <w:sz w:val="17"/>
              </w:rPr>
              <w:t>KW / LLM</w:t>
            </w:r>
          </w:p>
        </w:tc>
        <w:tc>
          <w:tcPr>
            <w:tcW w:w="1728" w:type="dxa"/>
            <w:shd w:val="clear" w:color="auto" w:fill="F3F6F8"/>
            <w:vAlign w:val="center"/>
          </w:tcPr>
          <w:p w14:paraId="11625A67" w14:textId="77777777" w:rsidR="006D521A" w:rsidRDefault="00000000">
            <w:r>
              <w:rPr>
                <w:sz w:val="17"/>
              </w:rPr>
              <w:t>0.00 / 0.00</w:t>
            </w:r>
          </w:p>
        </w:tc>
        <w:tc>
          <w:tcPr>
            <w:tcW w:w="1728" w:type="dxa"/>
            <w:shd w:val="clear" w:color="auto" w:fill="F3F6F8"/>
            <w:vAlign w:val="center"/>
          </w:tcPr>
          <w:p w14:paraId="0532D127" w14:textId="77777777" w:rsidR="006D521A" w:rsidRDefault="00000000">
            <w:r>
              <w:rPr>
                <w:sz w:val="17"/>
              </w:rPr>
              <w:t>1.00 / 1.00</w:t>
            </w:r>
          </w:p>
        </w:tc>
        <w:tc>
          <w:tcPr>
            <w:tcW w:w="1728" w:type="dxa"/>
            <w:shd w:val="clear" w:color="auto" w:fill="F3F6F8"/>
            <w:vAlign w:val="center"/>
          </w:tcPr>
          <w:p w14:paraId="098E6D55" w14:textId="77777777" w:rsidR="006D521A" w:rsidRDefault="00000000">
            <w:r>
              <w:rPr>
                <w:sz w:val="17"/>
              </w:rPr>
              <w:t>0.77 / 0.93</w:t>
            </w:r>
          </w:p>
        </w:tc>
      </w:tr>
      <w:tr w:rsidR="006D521A" w14:paraId="131BFE8E" w14:textId="77777777">
        <w:trPr>
          <w:jc w:val="center"/>
        </w:trPr>
        <w:tc>
          <w:tcPr>
            <w:tcW w:w="2448" w:type="dxa"/>
            <w:vAlign w:val="center"/>
          </w:tcPr>
          <w:p w14:paraId="3655A1EF" w14:textId="77777777" w:rsidR="006D521A" w:rsidRDefault="00000000">
            <w:r>
              <w:rPr>
                <w:sz w:val="17"/>
              </w:rPr>
              <w:t>risk_flags</w:t>
            </w:r>
          </w:p>
        </w:tc>
        <w:tc>
          <w:tcPr>
            <w:tcW w:w="1296" w:type="dxa"/>
            <w:vAlign w:val="center"/>
          </w:tcPr>
          <w:p w14:paraId="0E323035" w14:textId="77777777" w:rsidR="006D521A" w:rsidRDefault="00000000">
            <w:r>
              <w:rPr>
                <w:sz w:val="17"/>
              </w:rPr>
              <w:t>KW / LLM</w:t>
            </w:r>
          </w:p>
        </w:tc>
        <w:tc>
          <w:tcPr>
            <w:tcW w:w="1728" w:type="dxa"/>
            <w:vAlign w:val="center"/>
          </w:tcPr>
          <w:p w14:paraId="367027B0" w14:textId="77777777" w:rsidR="006D521A" w:rsidRDefault="00000000">
            <w:r>
              <w:rPr>
                <w:sz w:val="17"/>
              </w:rPr>
              <w:t>0.00 / 0.00</w:t>
            </w:r>
          </w:p>
        </w:tc>
        <w:tc>
          <w:tcPr>
            <w:tcW w:w="1728" w:type="dxa"/>
            <w:vAlign w:val="center"/>
          </w:tcPr>
          <w:p w14:paraId="07AF5AE4" w14:textId="77777777" w:rsidR="006D521A" w:rsidRDefault="00000000">
            <w:r>
              <w:rPr>
                <w:sz w:val="17"/>
              </w:rPr>
              <w:t>0.22 / 0.18</w:t>
            </w:r>
          </w:p>
        </w:tc>
        <w:tc>
          <w:tcPr>
            <w:tcW w:w="1728" w:type="dxa"/>
            <w:vAlign w:val="center"/>
          </w:tcPr>
          <w:p w14:paraId="6D3E8909" w14:textId="77777777" w:rsidR="006D521A" w:rsidRDefault="00000000">
            <w:r>
              <w:rPr>
                <w:sz w:val="17"/>
              </w:rPr>
              <w:t>0.52 / 0.88</w:t>
            </w:r>
          </w:p>
        </w:tc>
      </w:tr>
      <w:tr w:rsidR="006D521A" w14:paraId="1B0FD32C" w14:textId="77777777">
        <w:trPr>
          <w:jc w:val="center"/>
        </w:trPr>
        <w:tc>
          <w:tcPr>
            <w:tcW w:w="2448" w:type="dxa"/>
            <w:shd w:val="clear" w:color="auto" w:fill="F3F6F8"/>
            <w:vAlign w:val="center"/>
          </w:tcPr>
          <w:p w14:paraId="340150CC" w14:textId="77777777" w:rsidR="006D521A" w:rsidRDefault="00000000">
            <w:r>
              <w:rPr>
                <w:sz w:val="17"/>
              </w:rPr>
              <w:t>excluded_items</w:t>
            </w:r>
          </w:p>
        </w:tc>
        <w:tc>
          <w:tcPr>
            <w:tcW w:w="1296" w:type="dxa"/>
            <w:shd w:val="clear" w:color="auto" w:fill="F3F6F8"/>
            <w:vAlign w:val="center"/>
          </w:tcPr>
          <w:p w14:paraId="31857954" w14:textId="77777777" w:rsidR="006D521A" w:rsidRDefault="00000000">
            <w:r>
              <w:rPr>
                <w:sz w:val="17"/>
              </w:rPr>
              <w:t>KW / LLM</w:t>
            </w:r>
          </w:p>
        </w:tc>
        <w:tc>
          <w:tcPr>
            <w:tcW w:w="1728" w:type="dxa"/>
            <w:shd w:val="clear" w:color="auto" w:fill="F3F6F8"/>
            <w:vAlign w:val="center"/>
          </w:tcPr>
          <w:p w14:paraId="688C4F79" w14:textId="77777777" w:rsidR="006D521A" w:rsidRDefault="00000000">
            <w:r>
              <w:rPr>
                <w:sz w:val="17"/>
              </w:rPr>
              <w:t>0.00 / 0.00</w:t>
            </w:r>
          </w:p>
        </w:tc>
        <w:tc>
          <w:tcPr>
            <w:tcW w:w="1728" w:type="dxa"/>
            <w:shd w:val="clear" w:color="auto" w:fill="F3F6F8"/>
            <w:vAlign w:val="center"/>
          </w:tcPr>
          <w:p w14:paraId="69D1CB7E" w14:textId="77777777" w:rsidR="006D521A" w:rsidRDefault="00000000">
            <w:r>
              <w:rPr>
                <w:sz w:val="17"/>
              </w:rPr>
              <w:t>0.00 / 0.00</w:t>
            </w:r>
          </w:p>
        </w:tc>
        <w:tc>
          <w:tcPr>
            <w:tcW w:w="1728" w:type="dxa"/>
            <w:shd w:val="clear" w:color="auto" w:fill="F3F6F8"/>
            <w:vAlign w:val="center"/>
          </w:tcPr>
          <w:p w14:paraId="30788840" w14:textId="77777777" w:rsidR="006D521A" w:rsidRDefault="00000000">
            <w:r>
              <w:rPr>
                <w:sz w:val="17"/>
              </w:rPr>
              <w:t>0.75 / 1.00</w:t>
            </w:r>
          </w:p>
        </w:tc>
      </w:tr>
      <w:tr w:rsidR="006D521A" w14:paraId="524D9F4A" w14:textId="77777777">
        <w:trPr>
          <w:jc w:val="center"/>
        </w:trPr>
        <w:tc>
          <w:tcPr>
            <w:tcW w:w="2448" w:type="dxa"/>
            <w:vAlign w:val="center"/>
          </w:tcPr>
          <w:p w14:paraId="4925033E" w14:textId="77777777" w:rsidR="006D521A" w:rsidRDefault="00000000">
            <w:r>
              <w:rPr>
                <w:sz w:val="17"/>
              </w:rPr>
              <w:t>product_categories</w:t>
            </w:r>
          </w:p>
        </w:tc>
        <w:tc>
          <w:tcPr>
            <w:tcW w:w="1296" w:type="dxa"/>
            <w:vAlign w:val="center"/>
          </w:tcPr>
          <w:p w14:paraId="2BFA4D92" w14:textId="77777777" w:rsidR="006D521A" w:rsidRDefault="00000000">
            <w:r>
              <w:rPr>
                <w:sz w:val="17"/>
              </w:rPr>
              <w:t>KW / LLM</w:t>
            </w:r>
          </w:p>
        </w:tc>
        <w:tc>
          <w:tcPr>
            <w:tcW w:w="1728" w:type="dxa"/>
            <w:vAlign w:val="center"/>
          </w:tcPr>
          <w:p w14:paraId="3C7EB108" w14:textId="77777777" w:rsidR="006D521A" w:rsidRDefault="00000000">
            <w:r>
              <w:rPr>
                <w:sz w:val="17"/>
              </w:rPr>
              <w:t>0.95 / 0.98</w:t>
            </w:r>
          </w:p>
        </w:tc>
        <w:tc>
          <w:tcPr>
            <w:tcW w:w="1728" w:type="dxa"/>
            <w:vAlign w:val="center"/>
          </w:tcPr>
          <w:p w14:paraId="635A5553" w14:textId="77777777" w:rsidR="006D521A" w:rsidRDefault="00000000">
            <w:r>
              <w:rPr>
                <w:sz w:val="17"/>
              </w:rPr>
              <w:t>0.20 / 0.41</w:t>
            </w:r>
          </w:p>
        </w:tc>
        <w:tc>
          <w:tcPr>
            <w:tcW w:w="1728" w:type="dxa"/>
            <w:vAlign w:val="center"/>
          </w:tcPr>
          <w:p w14:paraId="1B882DB1" w14:textId="77777777" w:rsidR="006D521A" w:rsidRDefault="00000000">
            <w:r>
              <w:rPr>
                <w:sz w:val="17"/>
              </w:rPr>
              <w:t>0.29 / 0.50</w:t>
            </w:r>
          </w:p>
        </w:tc>
      </w:tr>
    </w:tbl>
    <w:p w14:paraId="06E4B85F" w14:textId="77777777" w:rsidR="006D521A" w:rsidRDefault="006D521A"/>
    <w:p w14:paraId="0F81C9DD" w14:textId="77777777" w:rsidR="006D521A" w:rsidRDefault="00000000">
      <w:pPr>
        <w:spacing w:after="80"/>
      </w:pPr>
      <w:r>
        <w:t>The hard tier is where the LLM advantage is clearest. It handles negation and safety signals much better than the keyword baseline. The medium tier also shows one weakness: product category prediction becomes difficult when the request describes a goal rather than naming products.</w:t>
      </w:r>
    </w:p>
    <w:p w14:paraId="0129E35A" w14:textId="77777777" w:rsidR="006D521A" w:rsidRDefault="00000000">
      <w:pPr>
        <w:pStyle w:val="Heading1"/>
      </w:pPr>
      <w:r>
        <w:t>3. Stage 1 Failures — Intent Parser</w:t>
      </w:r>
    </w:p>
    <w:p w14:paraId="3F03B2C9" w14:textId="77777777" w:rsidR="006D521A" w:rsidRDefault="00000000">
      <w:pPr>
        <w:pStyle w:val="Heading2"/>
      </w:pPr>
      <w:r>
        <w:t>3.1 specific_ingredient Misclassification</w:t>
      </w:r>
    </w:p>
    <w:p w14:paraId="0BEEA09E" w14:textId="77777777" w:rsidR="006D521A" w:rsidRDefault="00000000">
      <w:pPr>
        <w:spacing w:after="80"/>
      </w:pPr>
      <w:r>
        <w:t>The most repeated Stage 1 issue is mission_type. The LLM often over-interprets simple product lists by turning them into broader shopping missions, especially when the request includes words like “for breakfast” or “for dinner”.</w:t>
      </w:r>
    </w:p>
    <w:tbl>
      <w:tblPr>
        <w:tblStyle w:val="TableGrid"/>
        <w:tblW w:w="0" w:type="auto"/>
        <w:jc w:val="center"/>
        <w:tblLook w:val="04A0" w:firstRow="1" w:lastRow="0" w:firstColumn="1" w:lastColumn="0" w:noHBand="0" w:noVBand="1"/>
      </w:tblPr>
      <w:tblGrid>
        <w:gridCol w:w="4320"/>
        <w:gridCol w:w="2160"/>
        <w:gridCol w:w="2160"/>
      </w:tblGrid>
      <w:tr w:rsidR="006D521A" w14:paraId="7CF07A42" w14:textId="77777777" w:rsidTr="009840ED">
        <w:trPr>
          <w:trHeight w:val="274"/>
          <w:jc w:val="center"/>
        </w:trPr>
        <w:tc>
          <w:tcPr>
            <w:tcW w:w="4320" w:type="dxa"/>
            <w:shd w:val="clear" w:color="auto" w:fill="123556"/>
            <w:vAlign w:val="center"/>
          </w:tcPr>
          <w:p w14:paraId="5C9472F0" w14:textId="77777777" w:rsidR="006D521A" w:rsidRDefault="00000000">
            <w:r>
              <w:rPr>
                <w:b/>
                <w:color w:val="FFFFFF"/>
                <w:sz w:val="17"/>
              </w:rPr>
              <w:lastRenderedPageBreak/>
              <w:t>Request</w:t>
            </w:r>
          </w:p>
        </w:tc>
        <w:tc>
          <w:tcPr>
            <w:tcW w:w="2160" w:type="dxa"/>
            <w:shd w:val="clear" w:color="auto" w:fill="123556"/>
            <w:vAlign w:val="center"/>
          </w:tcPr>
          <w:p w14:paraId="460A3B1A" w14:textId="77777777" w:rsidR="006D521A" w:rsidRDefault="00000000">
            <w:r>
              <w:rPr>
                <w:b/>
                <w:color w:val="FFFFFF"/>
                <w:sz w:val="17"/>
              </w:rPr>
              <w:t>Gold mission_type</w:t>
            </w:r>
          </w:p>
        </w:tc>
        <w:tc>
          <w:tcPr>
            <w:tcW w:w="2160" w:type="dxa"/>
            <w:shd w:val="clear" w:color="auto" w:fill="123556"/>
            <w:vAlign w:val="center"/>
          </w:tcPr>
          <w:p w14:paraId="118A2D17" w14:textId="77777777" w:rsidR="006D521A" w:rsidRDefault="00000000">
            <w:r>
              <w:rPr>
                <w:b/>
                <w:color w:val="FFFFFF"/>
                <w:sz w:val="17"/>
              </w:rPr>
              <w:t>LLM predicted</w:t>
            </w:r>
          </w:p>
        </w:tc>
      </w:tr>
      <w:tr w:rsidR="006D521A" w14:paraId="7AC6A5F9" w14:textId="77777777">
        <w:trPr>
          <w:jc w:val="center"/>
        </w:trPr>
        <w:tc>
          <w:tcPr>
            <w:tcW w:w="4320" w:type="dxa"/>
            <w:shd w:val="clear" w:color="auto" w:fill="F3F6F8"/>
            <w:vAlign w:val="center"/>
          </w:tcPr>
          <w:p w14:paraId="308F2AF1" w14:textId="77777777" w:rsidR="006D521A" w:rsidRDefault="00000000">
            <w:r>
              <w:rPr>
                <w:sz w:val="17"/>
              </w:rPr>
              <w:t>I need cereal and coffee for breakfast</w:t>
            </w:r>
          </w:p>
        </w:tc>
        <w:tc>
          <w:tcPr>
            <w:tcW w:w="2160" w:type="dxa"/>
            <w:shd w:val="clear" w:color="auto" w:fill="F3F6F8"/>
            <w:vAlign w:val="center"/>
          </w:tcPr>
          <w:p w14:paraId="7F6F27DA" w14:textId="77777777" w:rsidR="006D521A" w:rsidRDefault="00000000">
            <w:r>
              <w:rPr>
                <w:sz w:val="17"/>
              </w:rPr>
              <w:t>specific_ingredient</w:t>
            </w:r>
          </w:p>
        </w:tc>
        <w:tc>
          <w:tcPr>
            <w:tcW w:w="2160" w:type="dxa"/>
            <w:shd w:val="clear" w:color="auto" w:fill="F3F6F8"/>
            <w:vAlign w:val="center"/>
          </w:tcPr>
          <w:p w14:paraId="6658E143" w14:textId="77777777" w:rsidR="006D521A" w:rsidRDefault="00000000">
            <w:r>
              <w:rPr>
                <w:sz w:val="17"/>
              </w:rPr>
              <w:t>household_stock_up</w:t>
            </w:r>
          </w:p>
        </w:tc>
      </w:tr>
      <w:tr w:rsidR="006D521A" w14:paraId="58DA12A6" w14:textId="77777777">
        <w:trPr>
          <w:jc w:val="center"/>
        </w:trPr>
        <w:tc>
          <w:tcPr>
            <w:tcW w:w="4320" w:type="dxa"/>
            <w:vAlign w:val="center"/>
          </w:tcPr>
          <w:p w14:paraId="31DA2B1B" w14:textId="77777777" w:rsidR="006D521A" w:rsidRDefault="00000000">
            <w:r>
              <w:rPr>
                <w:sz w:val="17"/>
              </w:rPr>
              <w:t>Pasta and tomato sauce for dinner</w:t>
            </w:r>
          </w:p>
        </w:tc>
        <w:tc>
          <w:tcPr>
            <w:tcW w:w="2160" w:type="dxa"/>
            <w:vAlign w:val="center"/>
          </w:tcPr>
          <w:p w14:paraId="19B48925" w14:textId="77777777" w:rsidR="006D521A" w:rsidRDefault="00000000">
            <w:r>
              <w:rPr>
                <w:sz w:val="17"/>
              </w:rPr>
              <w:t>specific_ingredient</w:t>
            </w:r>
          </w:p>
        </w:tc>
        <w:tc>
          <w:tcPr>
            <w:tcW w:w="2160" w:type="dxa"/>
            <w:vAlign w:val="center"/>
          </w:tcPr>
          <w:p w14:paraId="3DFE1E38" w14:textId="77777777" w:rsidR="006D521A" w:rsidRDefault="00000000">
            <w:r>
              <w:rPr>
                <w:sz w:val="17"/>
              </w:rPr>
              <w:t>convenience_meal</w:t>
            </w:r>
          </w:p>
        </w:tc>
      </w:tr>
      <w:tr w:rsidR="006D521A" w14:paraId="6555E5B9" w14:textId="77777777">
        <w:trPr>
          <w:jc w:val="center"/>
        </w:trPr>
        <w:tc>
          <w:tcPr>
            <w:tcW w:w="4320" w:type="dxa"/>
            <w:shd w:val="clear" w:color="auto" w:fill="F3F6F8"/>
            <w:vAlign w:val="center"/>
          </w:tcPr>
          <w:p w14:paraId="410A4F02" w14:textId="77777777" w:rsidR="006D521A" w:rsidRDefault="00000000">
            <w:r>
              <w:rPr>
                <w:sz w:val="17"/>
              </w:rPr>
              <w:t>Two bottles of red wine</w:t>
            </w:r>
          </w:p>
        </w:tc>
        <w:tc>
          <w:tcPr>
            <w:tcW w:w="2160" w:type="dxa"/>
            <w:shd w:val="clear" w:color="auto" w:fill="F3F6F8"/>
            <w:vAlign w:val="center"/>
          </w:tcPr>
          <w:p w14:paraId="4385DE5C" w14:textId="77777777" w:rsidR="006D521A" w:rsidRDefault="00000000">
            <w:r>
              <w:rPr>
                <w:sz w:val="17"/>
              </w:rPr>
              <w:t>specific_ingredient</w:t>
            </w:r>
          </w:p>
        </w:tc>
        <w:tc>
          <w:tcPr>
            <w:tcW w:w="2160" w:type="dxa"/>
            <w:shd w:val="clear" w:color="auto" w:fill="F3F6F8"/>
            <w:vAlign w:val="center"/>
          </w:tcPr>
          <w:p w14:paraId="01B05913" w14:textId="77777777" w:rsidR="006D521A" w:rsidRDefault="00000000">
            <w:r>
              <w:rPr>
                <w:sz w:val="17"/>
              </w:rPr>
              <w:t>unclear</w:t>
            </w:r>
          </w:p>
        </w:tc>
      </w:tr>
      <w:tr w:rsidR="006D521A" w14:paraId="1CA11DBA" w14:textId="77777777">
        <w:trPr>
          <w:jc w:val="center"/>
        </w:trPr>
        <w:tc>
          <w:tcPr>
            <w:tcW w:w="4320" w:type="dxa"/>
            <w:vAlign w:val="center"/>
          </w:tcPr>
          <w:p w14:paraId="2B5AD06A" w14:textId="77777777" w:rsidR="006D521A" w:rsidRDefault="00000000">
            <w:r>
              <w:rPr>
                <w:sz w:val="17"/>
              </w:rPr>
              <w:t>Some cheese and crackers</w:t>
            </w:r>
          </w:p>
        </w:tc>
        <w:tc>
          <w:tcPr>
            <w:tcW w:w="2160" w:type="dxa"/>
            <w:vAlign w:val="center"/>
          </w:tcPr>
          <w:p w14:paraId="55FA33B2" w14:textId="77777777" w:rsidR="006D521A" w:rsidRDefault="00000000">
            <w:r>
              <w:rPr>
                <w:sz w:val="17"/>
              </w:rPr>
              <w:t>specific_ingredient</w:t>
            </w:r>
          </w:p>
        </w:tc>
        <w:tc>
          <w:tcPr>
            <w:tcW w:w="2160" w:type="dxa"/>
            <w:vAlign w:val="center"/>
          </w:tcPr>
          <w:p w14:paraId="7A9E0E8D" w14:textId="77777777" w:rsidR="006D521A" w:rsidRDefault="00000000">
            <w:r>
              <w:rPr>
                <w:sz w:val="17"/>
              </w:rPr>
              <w:t>convenience_meal</w:t>
            </w:r>
          </w:p>
        </w:tc>
      </w:tr>
      <w:tr w:rsidR="006D521A" w14:paraId="57E499DC" w14:textId="77777777">
        <w:trPr>
          <w:jc w:val="center"/>
        </w:trPr>
        <w:tc>
          <w:tcPr>
            <w:tcW w:w="4320" w:type="dxa"/>
            <w:shd w:val="clear" w:color="auto" w:fill="F3F6F8"/>
            <w:vAlign w:val="center"/>
          </w:tcPr>
          <w:p w14:paraId="6BFE2EA0" w14:textId="77777777" w:rsidR="006D521A" w:rsidRDefault="00000000">
            <w:r>
              <w:rPr>
                <w:sz w:val="17"/>
              </w:rPr>
              <w:t>I need diapers and baby formula</w:t>
            </w:r>
          </w:p>
        </w:tc>
        <w:tc>
          <w:tcPr>
            <w:tcW w:w="2160" w:type="dxa"/>
            <w:shd w:val="clear" w:color="auto" w:fill="F3F6F8"/>
            <w:vAlign w:val="center"/>
          </w:tcPr>
          <w:p w14:paraId="114FA9F6" w14:textId="77777777" w:rsidR="006D521A" w:rsidRDefault="00000000">
            <w:r>
              <w:rPr>
                <w:sz w:val="17"/>
              </w:rPr>
              <w:t>specific_ingredient</w:t>
            </w:r>
          </w:p>
        </w:tc>
        <w:tc>
          <w:tcPr>
            <w:tcW w:w="2160" w:type="dxa"/>
            <w:shd w:val="clear" w:color="auto" w:fill="F3F6F8"/>
            <w:vAlign w:val="center"/>
          </w:tcPr>
          <w:p w14:paraId="38380355" w14:textId="77777777" w:rsidR="006D521A" w:rsidRDefault="00000000">
            <w:r>
              <w:rPr>
                <w:sz w:val="17"/>
              </w:rPr>
              <w:t>household_stock_up</w:t>
            </w:r>
          </w:p>
        </w:tc>
      </w:tr>
    </w:tbl>
    <w:p w14:paraId="77EF7FC9" w14:textId="77777777" w:rsidR="006D521A" w:rsidRDefault="006D521A"/>
    <w:p w14:paraId="3A062D51" w14:textId="77777777" w:rsidR="006D521A" w:rsidRDefault="00000000">
      <w:pPr>
        <w:spacing w:after="80"/>
      </w:pPr>
      <w:r>
        <w:rPr>
          <w:b/>
        </w:rPr>
        <w:t>Hypothesis:</w:t>
      </w:r>
      <w:r>
        <w:t xml:space="preserve"> The boundary of specific_ingredient is not clear enough in the prompt. For us, this label means the shopper already knows exactly what they want. The model sometimes treats the same request as a broader stock-up or convenience mission. A small fix would be to add one or two few-shot examples, such as “Two bottles of red wine → specific_ingredient”.</w:t>
      </w:r>
    </w:p>
    <w:p w14:paraId="1A055A77" w14:textId="77777777" w:rsidR="006D521A" w:rsidRDefault="00000000">
      <w:pPr>
        <w:pStyle w:val="Heading2"/>
      </w:pPr>
      <w:r>
        <w:t>3.2 Implicit Constraint Inference</w:t>
      </w:r>
    </w:p>
    <w:p w14:paraId="5A6C3922" w14:textId="77777777" w:rsidR="006D521A" w:rsidRDefault="00000000">
      <w:pPr>
        <w:spacing w:after="80"/>
      </w:pPr>
      <w:r>
        <w:t>Some requests contain a medical or dietary concept without naming the actual product constraint. This is where the keyword baseline is weakest, because it only sees surface words. The LLM does better on named conditions, but it still misses some logical implications.</w:t>
      </w:r>
    </w:p>
    <w:tbl>
      <w:tblPr>
        <w:tblStyle w:val="TableGrid"/>
        <w:tblW w:w="0" w:type="auto"/>
        <w:jc w:val="center"/>
        <w:tblLook w:val="04A0" w:firstRow="1" w:lastRow="0" w:firstColumn="1" w:lastColumn="0" w:noHBand="0" w:noVBand="1"/>
      </w:tblPr>
      <w:tblGrid>
        <w:gridCol w:w="3600"/>
        <w:gridCol w:w="2448"/>
        <w:gridCol w:w="1152"/>
        <w:gridCol w:w="1440"/>
      </w:tblGrid>
      <w:tr w:rsidR="006D521A" w14:paraId="7A4DBD88" w14:textId="77777777">
        <w:trPr>
          <w:jc w:val="center"/>
        </w:trPr>
        <w:tc>
          <w:tcPr>
            <w:tcW w:w="3600" w:type="dxa"/>
            <w:shd w:val="clear" w:color="auto" w:fill="123556"/>
            <w:vAlign w:val="center"/>
          </w:tcPr>
          <w:p w14:paraId="04D8A625" w14:textId="77777777" w:rsidR="006D521A" w:rsidRDefault="00000000">
            <w:r>
              <w:rPr>
                <w:b/>
                <w:color w:val="FFFFFF"/>
                <w:sz w:val="17"/>
              </w:rPr>
              <w:t>Request</w:t>
            </w:r>
          </w:p>
        </w:tc>
        <w:tc>
          <w:tcPr>
            <w:tcW w:w="2448" w:type="dxa"/>
            <w:shd w:val="clear" w:color="auto" w:fill="123556"/>
            <w:vAlign w:val="center"/>
          </w:tcPr>
          <w:p w14:paraId="066A9649" w14:textId="77777777" w:rsidR="006D521A" w:rsidRDefault="00000000">
            <w:r>
              <w:rPr>
                <w:b/>
                <w:color w:val="FFFFFF"/>
                <w:sz w:val="17"/>
              </w:rPr>
              <w:t>Expected output</w:t>
            </w:r>
          </w:p>
        </w:tc>
        <w:tc>
          <w:tcPr>
            <w:tcW w:w="1152" w:type="dxa"/>
            <w:shd w:val="clear" w:color="auto" w:fill="123556"/>
            <w:vAlign w:val="center"/>
          </w:tcPr>
          <w:p w14:paraId="421434E1" w14:textId="77777777" w:rsidR="006D521A" w:rsidRDefault="00000000">
            <w:r>
              <w:rPr>
                <w:b/>
                <w:color w:val="FFFFFF"/>
                <w:sz w:val="17"/>
              </w:rPr>
              <w:t>Keyword</w:t>
            </w:r>
          </w:p>
        </w:tc>
        <w:tc>
          <w:tcPr>
            <w:tcW w:w="1440" w:type="dxa"/>
            <w:shd w:val="clear" w:color="auto" w:fill="123556"/>
            <w:vAlign w:val="center"/>
          </w:tcPr>
          <w:p w14:paraId="1C3D64B9" w14:textId="77777777" w:rsidR="006D521A" w:rsidRDefault="00000000">
            <w:r>
              <w:rPr>
                <w:b/>
                <w:color w:val="FFFFFF"/>
                <w:sz w:val="17"/>
              </w:rPr>
              <w:t>LLM</w:t>
            </w:r>
          </w:p>
        </w:tc>
      </w:tr>
      <w:tr w:rsidR="006D521A" w14:paraId="3602E106" w14:textId="77777777">
        <w:trPr>
          <w:jc w:val="center"/>
        </w:trPr>
        <w:tc>
          <w:tcPr>
            <w:tcW w:w="3600" w:type="dxa"/>
            <w:shd w:val="clear" w:color="auto" w:fill="F3F6F8"/>
            <w:vAlign w:val="center"/>
          </w:tcPr>
          <w:p w14:paraId="136D10AE" w14:textId="77777777" w:rsidR="006D521A" w:rsidRDefault="00000000">
            <w:r>
              <w:rPr>
                <w:sz w:val="17"/>
              </w:rPr>
              <w:t>Birthday cake but my daughter is celiac</w:t>
            </w:r>
          </w:p>
        </w:tc>
        <w:tc>
          <w:tcPr>
            <w:tcW w:w="2448" w:type="dxa"/>
            <w:shd w:val="clear" w:color="auto" w:fill="F3F6F8"/>
            <w:vAlign w:val="center"/>
          </w:tcPr>
          <w:p w14:paraId="5A25A9DE" w14:textId="77777777" w:rsidR="006D521A" w:rsidRDefault="00000000">
            <w:r>
              <w:rPr>
                <w:sz w:val="17"/>
              </w:rPr>
              <w:t>gluten_free + allergy_or_safety</w:t>
            </w:r>
          </w:p>
        </w:tc>
        <w:tc>
          <w:tcPr>
            <w:tcW w:w="1152" w:type="dxa"/>
            <w:shd w:val="clear" w:color="auto" w:fill="F3F6F8"/>
            <w:vAlign w:val="center"/>
          </w:tcPr>
          <w:p w14:paraId="71F28E80" w14:textId="77777777" w:rsidR="006D521A" w:rsidRDefault="00000000">
            <w:r>
              <w:rPr>
                <w:sz w:val="17"/>
              </w:rPr>
              <w:t>missed</w:t>
            </w:r>
          </w:p>
        </w:tc>
        <w:tc>
          <w:tcPr>
            <w:tcW w:w="1440" w:type="dxa"/>
            <w:shd w:val="clear" w:color="auto" w:fill="F3F6F8"/>
            <w:vAlign w:val="center"/>
          </w:tcPr>
          <w:p w14:paraId="0151B113" w14:textId="77777777" w:rsidR="006D521A" w:rsidRDefault="00000000">
            <w:r>
              <w:rPr>
                <w:sz w:val="17"/>
              </w:rPr>
              <w:t>correct</w:t>
            </w:r>
          </w:p>
        </w:tc>
      </w:tr>
      <w:tr w:rsidR="006D521A" w14:paraId="27EB074A" w14:textId="77777777">
        <w:trPr>
          <w:jc w:val="center"/>
        </w:trPr>
        <w:tc>
          <w:tcPr>
            <w:tcW w:w="3600" w:type="dxa"/>
            <w:vAlign w:val="center"/>
          </w:tcPr>
          <w:p w14:paraId="277F62B9" w14:textId="77777777" w:rsidR="006D521A" w:rsidRDefault="00000000">
            <w:r>
              <w:rPr>
                <w:sz w:val="17"/>
              </w:rPr>
              <w:t>I'm diabetic, need a breakfast that won't spike my sugar</w:t>
            </w:r>
          </w:p>
        </w:tc>
        <w:tc>
          <w:tcPr>
            <w:tcW w:w="2448" w:type="dxa"/>
            <w:vAlign w:val="center"/>
          </w:tcPr>
          <w:p w14:paraId="5CFB1358" w14:textId="77777777" w:rsidR="006D521A" w:rsidRDefault="00000000">
            <w:r>
              <w:rPr>
                <w:sz w:val="17"/>
              </w:rPr>
              <w:t>low_sugar + allergy_or_safety</w:t>
            </w:r>
          </w:p>
        </w:tc>
        <w:tc>
          <w:tcPr>
            <w:tcW w:w="1152" w:type="dxa"/>
            <w:vAlign w:val="center"/>
          </w:tcPr>
          <w:p w14:paraId="27220364" w14:textId="77777777" w:rsidR="006D521A" w:rsidRDefault="00000000">
            <w:r>
              <w:rPr>
                <w:sz w:val="17"/>
              </w:rPr>
              <w:t>missed</w:t>
            </w:r>
          </w:p>
        </w:tc>
        <w:tc>
          <w:tcPr>
            <w:tcW w:w="1440" w:type="dxa"/>
            <w:vAlign w:val="center"/>
          </w:tcPr>
          <w:p w14:paraId="5EE8E6CC" w14:textId="77777777" w:rsidR="006D521A" w:rsidRDefault="00000000">
            <w:r>
              <w:rPr>
                <w:sz w:val="17"/>
              </w:rPr>
              <w:t>correct</w:t>
            </w:r>
          </w:p>
        </w:tc>
      </w:tr>
      <w:tr w:rsidR="006D521A" w14:paraId="3CFEBE35" w14:textId="77777777">
        <w:trPr>
          <w:jc w:val="center"/>
        </w:trPr>
        <w:tc>
          <w:tcPr>
            <w:tcW w:w="3600" w:type="dxa"/>
            <w:shd w:val="clear" w:color="auto" w:fill="F3F6F8"/>
            <w:vAlign w:val="center"/>
          </w:tcPr>
          <w:p w14:paraId="7E8359ED" w14:textId="77777777" w:rsidR="006D521A" w:rsidRDefault="00000000">
            <w:r>
              <w:rPr>
                <w:sz w:val="17"/>
              </w:rPr>
              <w:t>Protein but no meat and no soy</w:t>
            </w:r>
          </w:p>
        </w:tc>
        <w:tc>
          <w:tcPr>
            <w:tcW w:w="2448" w:type="dxa"/>
            <w:shd w:val="clear" w:color="auto" w:fill="F3F6F8"/>
            <w:vAlign w:val="center"/>
          </w:tcPr>
          <w:p w14:paraId="101DD435" w14:textId="77777777" w:rsidR="006D521A" w:rsidRDefault="00000000">
            <w:r>
              <w:rPr>
                <w:sz w:val="17"/>
              </w:rPr>
              <w:t>vegetarian + excluded soy</w:t>
            </w:r>
          </w:p>
        </w:tc>
        <w:tc>
          <w:tcPr>
            <w:tcW w:w="1152" w:type="dxa"/>
            <w:shd w:val="clear" w:color="auto" w:fill="F3F6F8"/>
            <w:vAlign w:val="center"/>
          </w:tcPr>
          <w:p w14:paraId="6362B983" w14:textId="77777777" w:rsidR="006D521A" w:rsidRDefault="00000000">
            <w:r>
              <w:rPr>
                <w:sz w:val="17"/>
              </w:rPr>
              <w:t>missed</w:t>
            </w:r>
          </w:p>
        </w:tc>
        <w:tc>
          <w:tcPr>
            <w:tcW w:w="1440" w:type="dxa"/>
            <w:shd w:val="clear" w:color="auto" w:fill="F3F6F8"/>
            <w:vAlign w:val="center"/>
          </w:tcPr>
          <w:p w14:paraId="5D73C2A3" w14:textId="77777777" w:rsidR="006D521A" w:rsidRDefault="00000000">
            <w:r>
              <w:rPr>
                <w:sz w:val="17"/>
              </w:rPr>
              <w:t>missed vegetarian</w:t>
            </w:r>
          </w:p>
        </w:tc>
      </w:tr>
    </w:tbl>
    <w:p w14:paraId="13D3CCAD" w14:textId="77777777" w:rsidR="006D521A" w:rsidRDefault="006D521A"/>
    <w:p w14:paraId="4CC0BCBE" w14:textId="0917AFA7" w:rsidR="006D521A" w:rsidRDefault="00000000" w:rsidP="00725198">
      <w:pPr>
        <w:spacing w:after="80"/>
      </w:pPr>
      <w:r>
        <w:rPr>
          <w:b/>
        </w:rPr>
        <w:t>Hypothesis:</w:t>
      </w:r>
      <w:r>
        <w:t xml:space="preserve"> The LLM recognizes common named conditions such as celiac and diabetic because these are well-known associations. The harder case is “no meat”, where the system has to infer a dietary identity rather than match a disease name. This matters because missing a celiac or diabetic constraint is not just a scoring error; it could lead to unsafe product suggestions.</w:t>
      </w:r>
    </w:p>
    <w:p w14:paraId="1915AA8E" w14:textId="77777777" w:rsidR="006D521A" w:rsidRDefault="00000000">
      <w:pPr>
        <w:pStyle w:val="Heading2"/>
      </w:pPr>
      <w:r>
        <w:t>3.3 Negation That Must Remove a Product Category</w:t>
      </w:r>
    </w:p>
    <w:p w14:paraId="6F3CC1C8" w14:textId="77777777" w:rsidR="006D521A" w:rsidRDefault="00000000">
      <w:pPr>
        <w:spacing w:after="80"/>
      </w:pPr>
      <w:r>
        <w:t>Request: “Party drinks but nothing alcoholic, kids will be there”</w:t>
      </w:r>
    </w:p>
    <w:tbl>
      <w:tblPr>
        <w:tblStyle w:val="TableGrid"/>
        <w:tblW w:w="0" w:type="auto"/>
        <w:jc w:val="center"/>
        <w:tblLook w:val="04A0" w:firstRow="1" w:lastRow="0" w:firstColumn="1" w:lastColumn="0" w:noHBand="0" w:noVBand="1"/>
      </w:tblPr>
      <w:tblGrid>
        <w:gridCol w:w="1728"/>
        <w:gridCol w:w="2160"/>
        <w:gridCol w:w="2592"/>
        <w:gridCol w:w="2160"/>
      </w:tblGrid>
      <w:tr w:rsidR="006D521A" w14:paraId="58C58420" w14:textId="77777777">
        <w:trPr>
          <w:jc w:val="center"/>
        </w:trPr>
        <w:tc>
          <w:tcPr>
            <w:tcW w:w="1728" w:type="dxa"/>
            <w:shd w:val="clear" w:color="auto" w:fill="123556"/>
            <w:vAlign w:val="center"/>
          </w:tcPr>
          <w:p w14:paraId="08E2F857" w14:textId="77777777" w:rsidR="006D521A" w:rsidRDefault="00000000">
            <w:r>
              <w:rPr>
                <w:b/>
                <w:color w:val="FFFFFF"/>
                <w:sz w:val="17"/>
              </w:rPr>
              <w:t>Field</w:t>
            </w:r>
          </w:p>
        </w:tc>
        <w:tc>
          <w:tcPr>
            <w:tcW w:w="2160" w:type="dxa"/>
            <w:shd w:val="clear" w:color="auto" w:fill="123556"/>
            <w:vAlign w:val="center"/>
          </w:tcPr>
          <w:p w14:paraId="065DDDA0" w14:textId="77777777" w:rsidR="006D521A" w:rsidRDefault="00000000">
            <w:r>
              <w:rPr>
                <w:b/>
                <w:color w:val="FFFFFF"/>
                <w:sz w:val="17"/>
              </w:rPr>
              <w:t>Gold</w:t>
            </w:r>
          </w:p>
        </w:tc>
        <w:tc>
          <w:tcPr>
            <w:tcW w:w="2592" w:type="dxa"/>
            <w:shd w:val="clear" w:color="auto" w:fill="123556"/>
            <w:vAlign w:val="center"/>
          </w:tcPr>
          <w:p w14:paraId="5A0C098E" w14:textId="77777777" w:rsidR="006D521A" w:rsidRDefault="00000000">
            <w:r>
              <w:rPr>
                <w:b/>
                <w:color w:val="FFFFFF"/>
                <w:sz w:val="17"/>
              </w:rPr>
              <w:t>Keyword</w:t>
            </w:r>
          </w:p>
        </w:tc>
        <w:tc>
          <w:tcPr>
            <w:tcW w:w="2160" w:type="dxa"/>
            <w:shd w:val="clear" w:color="auto" w:fill="123556"/>
            <w:vAlign w:val="center"/>
          </w:tcPr>
          <w:p w14:paraId="1AD782E6" w14:textId="77777777" w:rsidR="006D521A" w:rsidRDefault="00000000">
            <w:r>
              <w:rPr>
                <w:b/>
                <w:color w:val="FFFFFF"/>
                <w:sz w:val="17"/>
              </w:rPr>
              <w:t>LLM</w:t>
            </w:r>
          </w:p>
        </w:tc>
      </w:tr>
      <w:tr w:rsidR="006D521A" w14:paraId="1382D396" w14:textId="77777777">
        <w:trPr>
          <w:jc w:val="center"/>
        </w:trPr>
        <w:tc>
          <w:tcPr>
            <w:tcW w:w="1728" w:type="dxa"/>
            <w:shd w:val="clear" w:color="auto" w:fill="F3F6F8"/>
            <w:vAlign w:val="center"/>
          </w:tcPr>
          <w:p w14:paraId="2C6A9FE9" w14:textId="77777777" w:rsidR="006D521A" w:rsidRDefault="00000000">
            <w:r>
              <w:rPr>
                <w:sz w:val="17"/>
              </w:rPr>
              <w:t>excluded_items</w:t>
            </w:r>
          </w:p>
        </w:tc>
        <w:tc>
          <w:tcPr>
            <w:tcW w:w="2160" w:type="dxa"/>
            <w:shd w:val="clear" w:color="auto" w:fill="F3F6F8"/>
            <w:vAlign w:val="center"/>
          </w:tcPr>
          <w:p w14:paraId="118570C9" w14:textId="77777777" w:rsidR="006D521A" w:rsidRDefault="00000000">
            <w:r>
              <w:rPr>
                <w:sz w:val="17"/>
              </w:rPr>
              <w:t>["alcohol"]</w:t>
            </w:r>
          </w:p>
        </w:tc>
        <w:tc>
          <w:tcPr>
            <w:tcW w:w="2592" w:type="dxa"/>
            <w:shd w:val="clear" w:color="auto" w:fill="F3F6F8"/>
            <w:vAlign w:val="center"/>
          </w:tcPr>
          <w:p w14:paraId="474478E8" w14:textId="77777777" w:rsidR="006D521A" w:rsidRDefault="00000000">
            <w:r>
              <w:rPr>
                <w:sz w:val="17"/>
              </w:rPr>
              <w:t>["alcoholic"] partial</w:t>
            </w:r>
          </w:p>
        </w:tc>
        <w:tc>
          <w:tcPr>
            <w:tcW w:w="2160" w:type="dxa"/>
            <w:shd w:val="clear" w:color="auto" w:fill="F3F6F8"/>
            <w:vAlign w:val="center"/>
          </w:tcPr>
          <w:p w14:paraId="28DF245D" w14:textId="77777777" w:rsidR="006D521A" w:rsidRDefault="00000000">
            <w:r>
              <w:rPr>
                <w:sz w:val="17"/>
              </w:rPr>
              <w:t>["alcohol"]</w:t>
            </w:r>
          </w:p>
        </w:tc>
      </w:tr>
      <w:tr w:rsidR="006D521A" w14:paraId="657D9CAA" w14:textId="77777777">
        <w:trPr>
          <w:jc w:val="center"/>
        </w:trPr>
        <w:tc>
          <w:tcPr>
            <w:tcW w:w="1728" w:type="dxa"/>
            <w:vAlign w:val="center"/>
          </w:tcPr>
          <w:p w14:paraId="1CFBE621" w14:textId="77777777" w:rsidR="006D521A" w:rsidRDefault="00000000">
            <w:r>
              <w:rPr>
                <w:sz w:val="17"/>
              </w:rPr>
              <w:t>product_categories</w:t>
            </w:r>
          </w:p>
        </w:tc>
        <w:tc>
          <w:tcPr>
            <w:tcW w:w="2160" w:type="dxa"/>
            <w:vAlign w:val="center"/>
          </w:tcPr>
          <w:p w14:paraId="06B84227" w14:textId="77777777" w:rsidR="006D521A" w:rsidRDefault="00000000">
            <w:r>
              <w:rPr>
                <w:sz w:val="17"/>
              </w:rPr>
              <w:t>["beverages"]</w:t>
            </w:r>
          </w:p>
        </w:tc>
        <w:tc>
          <w:tcPr>
            <w:tcW w:w="2592" w:type="dxa"/>
            <w:vAlign w:val="center"/>
          </w:tcPr>
          <w:p w14:paraId="65CE948D" w14:textId="77777777" w:rsidR="006D521A" w:rsidRDefault="00000000">
            <w:r>
              <w:rPr>
                <w:sz w:val="17"/>
              </w:rPr>
              <w:t>["alcohol", "beverages"] wrong</w:t>
            </w:r>
          </w:p>
        </w:tc>
        <w:tc>
          <w:tcPr>
            <w:tcW w:w="2160" w:type="dxa"/>
            <w:vAlign w:val="center"/>
          </w:tcPr>
          <w:p w14:paraId="4125E2E1" w14:textId="77777777" w:rsidR="006D521A" w:rsidRDefault="00000000">
            <w:r>
              <w:rPr>
                <w:sz w:val="17"/>
              </w:rPr>
              <w:t>["beverages"] only</w:t>
            </w:r>
          </w:p>
        </w:tc>
      </w:tr>
      <w:tr w:rsidR="006D521A" w14:paraId="07D15A83" w14:textId="77777777">
        <w:trPr>
          <w:jc w:val="center"/>
        </w:trPr>
        <w:tc>
          <w:tcPr>
            <w:tcW w:w="1728" w:type="dxa"/>
            <w:shd w:val="clear" w:color="auto" w:fill="F3F6F8"/>
            <w:vAlign w:val="center"/>
          </w:tcPr>
          <w:p w14:paraId="1EF0182D" w14:textId="77777777" w:rsidR="006D521A" w:rsidRDefault="00000000">
            <w:r>
              <w:rPr>
                <w:sz w:val="17"/>
              </w:rPr>
              <w:t>risk_flags</w:t>
            </w:r>
          </w:p>
        </w:tc>
        <w:tc>
          <w:tcPr>
            <w:tcW w:w="2160" w:type="dxa"/>
            <w:shd w:val="clear" w:color="auto" w:fill="F3F6F8"/>
            <w:vAlign w:val="center"/>
          </w:tcPr>
          <w:p w14:paraId="7BDC37D5" w14:textId="77777777" w:rsidR="006D521A" w:rsidRDefault="00000000">
            <w:r>
              <w:rPr>
                <w:sz w:val="17"/>
              </w:rPr>
              <w:t>["negation_present"]</w:t>
            </w:r>
          </w:p>
        </w:tc>
        <w:tc>
          <w:tcPr>
            <w:tcW w:w="2592" w:type="dxa"/>
            <w:shd w:val="clear" w:color="auto" w:fill="F3F6F8"/>
            <w:vAlign w:val="center"/>
          </w:tcPr>
          <w:p w14:paraId="4A56DD24" w14:textId="77777777" w:rsidR="006D521A" w:rsidRDefault="00000000">
            <w:r>
              <w:rPr>
                <w:sz w:val="17"/>
              </w:rPr>
              <w:t>correct</w:t>
            </w:r>
          </w:p>
        </w:tc>
        <w:tc>
          <w:tcPr>
            <w:tcW w:w="2160" w:type="dxa"/>
            <w:shd w:val="clear" w:color="auto" w:fill="F3F6F8"/>
            <w:vAlign w:val="center"/>
          </w:tcPr>
          <w:p w14:paraId="016E842D" w14:textId="77777777" w:rsidR="006D521A" w:rsidRDefault="00000000">
            <w:r>
              <w:rPr>
                <w:sz w:val="17"/>
              </w:rPr>
              <w:t>correct</w:t>
            </w:r>
          </w:p>
        </w:tc>
      </w:tr>
    </w:tbl>
    <w:p w14:paraId="058A14DC" w14:textId="77777777" w:rsidR="006D521A" w:rsidRDefault="006D521A"/>
    <w:p w14:paraId="7CD5A59A" w14:textId="6CBA60FF" w:rsidR="006D521A" w:rsidRDefault="00000000" w:rsidP="00725198">
      <w:pPr>
        <w:spacing w:after="80"/>
      </w:pPr>
      <w:r>
        <w:rPr>
          <w:b/>
        </w:rPr>
        <w:t>Hypothesis:</w:t>
      </w:r>
      <w:r>
        <w:t xml:space="preserve"> The keyword baseline applies negation and category rules separately. It can detect that a negation exists, but the alcohol category rule still fires. The LLM reads the whole sentence and removes the alcohol aisle. This is one of the easiest failures for a user to notice, because the request explicitly </w:t>
      </w:r>
      <w:proofErr w:type="gramStart"/>
      <w:r>
        <w:t>says</w:t>
      </w:r>
      <w:proofErr w:type="gramEnd"/>
      <w:r>
        <w:t xml:space="preserve"> “nothing alcoholic”.</w:t>
      </w:r>
    </w:p>
    <w:p w14:paraId="2D8E0D07" w14:textId="77777777" w:rsidR="00725198" w:rsidRDefault="00725198" w:rsidP="00725198">
      <w:pPr>
        <w:spacing w:after="80"/>
      </w:pPr>
    </w:p>
    <w:p w14:paraId="2B3EF869" w14:textId="77777777" w:rsidR="006D521A" w:rsidRDefault="00000000">
      <w:pPr>
        <w:pStyle w:val="Heading2"/>
      </w:pPr>
      <w:r>
        <w:t>3.4 Conflicting Goals and Schema Limitations</w:t>
      </w:r>
    </w:p>
    <w:p w14:paraId="29CCAA8A" w14:textId="77777777" w:rsidR="006D521A" w:rsidRDefault="00000000">
      <w:pPr>
        <w:spacing w:after="80"/>
      </w:pPr>
      <w:r>
        <w:t>These examples are not just model errors. They also show a limitation in the schema. Some requests contain two goals or two people with different needs, but mission_type only allows one label.</w:t>
      </w:r>
    </w:p>
    <w:tbl>
      <w:tblPr>
        <w:tblStyle w:val="TableGrid"/>
        <w:tblW w:w="0" w:type="auto"/>
        <w:jc w:val="center"/>
        <w:tblLook w:val="04A0" w:firstRow="1" w:lastRow="0" w:firstColumn="1" w:lastColumn="0" w:noHBand="0" w:noVBand="1"/>
      </w:tblPr>
      <w:tblGrid>
        <w:gridCol w:w="3600"/>
        <w:gridCol w:w="1584"/>
        <w:gridCol w:w="1584"/>
        <w:gridCol w:w="3024"/>
      </w:tblGrid>
      <w:tr w:rsidR="006D521A" w14:paraId="1A86119C" w14:textId="77777777">
        <w:trPr>
          <w:jc w:val="center"/>
        </w:trPr>
        <w:tc>
          <w:tcPr>
            <w:tcW w:w="3600" w:type="dxa"/>
            <w:shd w:val="clear" w:color="auto" w:fill="123556"/>
            <w:vAlign w:val="center"/>
          </w:tcPr>
          <w:p w14:paraId="2BB7342B" w14:textId="77777777" w:rsidR="006D521A" w:rsidRDefault="00000000">
            <w:r>
              <w:rPr>
                <w:b/>
                <w:color w:val="FFFFFF"/>
                <w:sz w:val="17"/>
              </w:rPr>
              <w:t>Request</w:t>
            </w:r>
          </w:p>
        </w:tc>
        <w:tc>
          <w:tcPr>
            <w:tcW w:w="1584" w:type="dxa"/>
            <w:shd w:val="clear" w:color="auto" w:fill="123556"/>
            <w:vAlign w:val="center"/>
          </w:tcPr>
          <w:p w14:paraId="2E592CC4" w14:textId="77777777" w:rsidR="006D521A" w:rsidRDefault="00000000">
            <w:r>
              <w:rPr>
                <w:b/>
                <w:color w:val="FFFFFF"/>
                <w:sz w:val="17"/>
              </w:rPr>
              <w:t>Gold mission_type</w:t>
            </w:r>
          </w:p>
        </w:tc>
        <w:tc>
          <w:tcPr>
            <w:tcW w:w="1584" w:type="dxa"/>
            <w:shd w:val="clear" w:color="auto" w:fill="123556"/>
            <w:vAlign w:val="center"/>
          </w:tcPr>
          <w:p w14:paraId="2E171832" w14:textId="77777777" w:rsidR="006D521A" w:rsidRDefault="00000000">
            <w:r>
              <w:rPr>
                <w:b/>
                <w:color w:val="FFFFFF"/>
                <w:sz w:val="17"/>
              </w:rPr>
              <w:t>LLM predicted</w:t>
            </w:r>
          </w:p>
        </w:tc>
        <w:tc>
          <w:tcPr>
            <w:tcW w:w="3024" w:type="dxa"/>
            <w:shd w:val="clear" w:color="auto" w:fill="123556"/>
            <w:vAlign w:val="center"/>
          </w:tcPr>
          <w:p w14:paraId="47080A75" w14:textId="77777777" w:rsidR="006D521A" w:rsidRDefault="00000000">
            <w:r>
              <w:rPr>
                <w:b/>
                <w:color w:val="FFFFFF"/>
                <w:sz w:val="17"/>
              </w:rPr>
              <w:t>LLM mission_summary</w:t>
            </w:r>
          </w:p>
        </w:tc>
      </w:tr>
      <w:tr w:rsidR="006D521A" w14:paraId="3122DCEA" w14:textId="77777777">
        <w:trPr>
          <w:jc w:val="center"/>
        </w:trPr>
        <w:tc>
          <w:tcPr>
            <w:tcW w:w="3600" w:type="dxa"/>
            <w:shd w:val="clear" w:color="auto" w:fill="F3F6F8"/>
            <w:vAlign w:val="center"/>
          </w:tcPr>
          <w:p w14:paraId="245E3EC0" w14:textId="77777777" w:rsidR="006D521A" w:rsidRDefault="00000000">
            <w:r>
              <w:rPr>
                <w:sz w:val="17"/>
              </w:rPr>
              <w:t>Something healthy but I still want it to feel indulgent</w:t>
            </w:r>
          </w:p>
        </w:tc>
        <w:tc>
          <w:tcPr>
            <w:tcW w:w="1584" w:type="dxa"/>
            <w:shd w:val="clear" w:color="auto" w:fill="F3F6F8"/>
            <w:vAlign w:val="center"/>
          </w:tcPr>
          <w:p w14:paraId="4E9A249D" w14:textId="77777777" w:rsidR="006D521A" w:rsidRDefault="00000000">
            <w:r>
              <w:rPr>
                <w:sz w:val="17"/>
              </w:rPr>
              <w:t>health_goal</w:t>
            </w:r>
          </w:p>
        </w:tc>
        <w:tc>
          <w:tcPr>
            <w:tcW w:w="1584" w:type="dxa"/>
            <w:shd w:val="clear" w:color="auto" w:fill="F3F6F8"/>
            <w:vAlign w:val="center"/>
          </w:tcPr>
          <w:p w14:paraId="0A7B8536" w14:textId="77777777" w:rsidR="006D521A" w:rsidRDefault="00000000">
            <w:r>
              <w:rPr>
                <w:sz w:val="17"/>
              </w:rPr>
              <w:t>unclear</w:t>
            </w:r>
          </w:p>
        </w:tc>
        <w:tc>
          <w:tcPr>
            <w:tcW w:w="3024" w:type="dxa"/>
            <w:shd w:val="clear" w:color="auto" w:fill="F3F6F8"/>
            <w:vAlign w:val="center"/>
          </w:tcPr>
          <w:p w14:paraId="3FB22ADB" w14:textId="77777777" w:rsidR="006D521A" w:rsidRDefault="00000000">
            <w:r>
              <w:rPr>
                <w:sz w:val="17"/>
              </w:rPr>
              <w:t>healthy yet indulgent option</w:t>
            </w:r>
          </w:p>
        </w:tc>
      </w:tr>
      <w:tr w:rsidR="006D521A" w14:paraId="0A7B2505" w14:textId="77777777">
        <w:trPr>
          <w:jc w:val="center"/>
        </w:trPr>
        <w:tc>
          <w:tcPr>
            <w:tcW w:w="3600" w:type="dxa"/>
            <w:vAlign w:val="center"/>
          </w:tcPr>
          <w:p w14:paraId="2181D02E" w14:textId="77777777" w:rsidR="006D521A" w:rsidRDefault="00000000">
            <w:r>
              <w:rPr>
                <w:sz w:val="17"/>
              </w:rPr>
              <w:t>I want to lose weight but my husband wants comfort food</w:t>
            </w:r>
          </w:p>
        </w:tc>
        <w:tc>
          <w:tcPr>
            <w:tcW w:w="1584" w:type="dxa"/>
            <w:vAlign w:val="center"/>
          </w:tcPr>
          <w:p w14:paraId="0C1C4004" w14:textId="77777777" w:rsidR="006D521A" w:rsidRDefault="00000000">
            <w:r>
              <w:rPr>
                <w:sz w:val="17"/>
              </w:rPr>
              <w:t>health_goal</w:t>
            </w:r>
          </w:p>
        </w:tc>
        <w:tc>
          <w:tcPr>
            <w:tcW w:w="1584" w:type="dxa"/>
            <w:vAlign w:val="center"/>
          </w:tcPr>
          <w:p w14:paraId="32D0A1FC" w14:textId="77777777" w:rsidR="006D521A" w:rsidRDefault="00000000">
            <w:r>
              <w:rPr>
                <w:sz w:val="17"/>
              </w:rPr>
              <w:t>unclear</w:t>
            </w:r>
          </w:p>
        </w:tc>
        <w:tc>
          <w:tcPr>
            <w:tcW w:w="3024" w:type="dxa"/>
            <w:vAlign w:val="center"/>
          </w:tcPr>
          <w:p w14:paraId="08E313CC" w14:textId="77777777" w:rsidR="006D521A" w:rsidRDefault="00000000">
            <w:r>
              <w:rPr>
                <w:sz w:val="17"/>
              </w:rPr>
              <w:t>balance between weight loss and comfort food</w:t>
            </w:r>
          </w:p>
        </w:tc>
      </w:tr>
      <w:tr w:rsidR="006D521A" w14:paraId="59BDFE52" w14:textId="77777777">
        <w:trPr>
          <w:jc w:val="center"/>
        </w:trPr>
        <w:tc>
          <w:tcPr>
            <w:tcW w:w="3600" w:type="dxa"/>
            <w:shd w:val="clear" w:color="auto" w:fill="F3F6F8"/>
            <w:vAlign w:val="center"/>
          </w:tcPr>
          <w:p w14:paraId="3147F53A" w14:textId="77777777" w:rsidR="006D521A" w:rsidRDefault="00000000">
            <w:r>
              <w:rPr>
                <w:sz w:val="17"/>
              </w:rPr>
              <w:t>Dinner my vegetarian sister and meat-loving dad will both eat</w:t>
            </w:r>
          </w:p>
        </w:tc>
        <w:tc>
          <w:tcPr>
            <w:tcW w:w="1584" w:type="dxa"/>
            <w:shd w:val="clear" w:color="auto" w:fill="F3F6F8"/>
            <w:vAlign w:val="center"/>
          </w:tcPr>
          <w:p w14:paraId="309785B1" w14:textId="77777777" w:rsidR="006D521A" w:rsidRDefault="00000000">
            <w:r>
              <w:rPr>
                <w:sz w:val="17"/>
              </w:rPr>
              <w:t>party_hosting</w:t>
            </w:r>
          </w:p>
        </w:tc>
        <w:tc>
          <w:tcPr>
            <w:tcW w:w="1584" w:type="dxa"/>
            <w:shd w:val="clear" w:color="auto" w:fill="F3F6F8"/>
            <w:vAlign w:val="center"/>
          </w:tcPr>
          <w:p w14:paraId="3FF0A60D" w14:textId="77777777" w:rsidR="006D521A" w:rsidRDefault="00000000">
            <w:r>
              <w:rPr>
                <w:sz w:val="17"/>
              </w:rPr>
              <w:t>unclear</w:t>
            </w:r>
          </w:p>
        </w:tc>
        <w:tc>
          <w:tcPr>
            <w:tcW w:w="3024" w:type="dxa"/>
            <w:shd w:val="clear" w:color="auto" w:fill="F3F6F8"/>
            <w:vAlign w:val="center"/>
          </w:tcPr>
          <w:p w14:paraId="0E1F16E5" w14:textId="77777777" w:rsidR="006D521A" w:rsidRDefault="00000000">
            <w:r>
              <w:rPr>
                <w:sz w:val="17"/>
              </w:rPr>
              <w:t>dinner for both a vegetarian and a meat lover</w:t>
            </w:r>
          </w:p>
        </w:tc>
      </w:tr>
    </w:tbl>
    <w:p w14:paraId="68D2734B" w14:textId="77777777" w:rsidR="006D521A" w:rsidRDefault="006D521A"/>
    <w:p w14:paraId="723C9144" w14:textId="3D968AED" w:rsidR="006D521A" w:rsidRDefault="00000000" w:rsidP="00725198">
      <w:pPr>
        <w:spacing w:after="80"/>
      </w:pPr>
      <w:r>
        <w:rPr>
          <w:b/>
        </w:rPr>
        <w:t>Hypothesis:</w:t>
      </w:r>
      <w:r>
        <w:t xml:space="preserve"> The LLM understands the tension in the free-text summary, but the closed mission_type field cannot represent two goals at once. This is a useful finding because it separates a model failure from a schema-design </w:t>
      </w:r>
      <w:r>
        <w:lastRenderedPageBreak/>
        <w:t>limitation. A future version should either allow multi-label mission_type or add a field for multi-person / conflicting-goal requests.</w:t>
      </w:r>
    </w:p>
    <w:p w14:paraId="189DD97D" w14:textId="77777777" w:rsidR="006D521A" w:rsidRDefault="00000000">
      <w:pPr>
        <w:pStyle w:val="Heading2"/>
      </w:pPr>
      <w:r>
        <w:t>3.5 Over-Flagging Ambiguity</w:t>
      </w:r>
    </w:p>
    <w:p w14:paraId="7AAD4694" w14:textId="77777777" w:rsidR="006D521A" w:rsidRDefault="00000000">
      <w:pPr>
        <w:spacing w:after="80"/>
      </w:pPr>
      <w:r>
        <w:t>The LLM sometimes flags ambiguous_request even when a human could reasonably proceed. This happened several times in the medium tier and explains why the LLM risk_flags score is weak there.</w:t>
      </w:r>
    </w:p>
    <w:tbl>
      <w:tblPr>
        <w:tblStyle w:val="TableGrid"/>
        <w:tblW w:w="0" w:type="auto"/>
        <w:jc w:val="center"/>
        <w:tblLook w:val="04A0" w:firstRow="1" w:lastRow="0" w:firstColumn="1" w:lastColumn="0" w:noHBand="0" w:noVBand="1"/>
      </w:tblPr>
      <w:tblGrid>
        <w:gridCol w:w="4752"/>
        <w:gridCol w:w="1728"/>
        <w:gridCol w:w="2160"/>
      </w:tblGrid>
      <w:tr w:rsidR="006D521A" w14:paraId="7F242D15" w14:textId="77777777">
        <w:trPr>
          <w:jc w:val="center"/>
        </w:trPr>
        <w:tc>
          <w:tcPr>
            <w:tcW w:w="4752" w:type="dxa"/>
            <w:shd w:val="clear" w:color="auto" w:fill="123556"/>
            <w:vAlign w:val="center"/>
          </w:tcPr>
          <w:p w14:paraId="6479A87B" w14:textId="77777777" w:rsidR="006D521A" w:rsidRDefault="00000000">
            <w:r>
              <w:rPr>
                <w:b/>
                <w:color w:val="FFFFFF"/>
                <w:sz w:val="17"/>
              </w:rPr>
              <w:t>Request</w:t>
            </w:r>
          </w:p>
        </w:tc>
        <w:tc>
          <w:tcPr>
            <w:tcW w:w="1728" w:type="dxa"/>
            <w:shd w:val="clear" w:color="auto" w:fill="123556"/>
            <w:vAlign w:val="center"/>
          </w:tcPr>
          <w:p w14:paraId="2A415552" w14:textId="77777777" w:rsidR="006D521A" w:rsidRDefault="00000000">
            <w:r>
              <w:rPr>
                <w:b/>
                <w:color w:val="FFFFFF"/>
                <w:sz w:val="17"/>
              </w:rPr>
              <w:t>Gold risk_flags</w:t>
            </w:r>
          </w:p>
        </w:tc>
        <w:tc>
          <w:tcPr>
            <w:tcW w:w="2160" w:type="dxa"/>
            <w:shd w:val="clear" w:color="auto" w:fill="123556"/>
            <w:vAlign w:val="center"/>
          </w:tcPr>
          <w:p w14:paraId="2772EE14" w14:textId="77777777" w:rsidR="006D521A" w:rsidRDefault="00000000">
            <w:r>
              <w:rPr>
                <w:b/>
                <w:color w:val="FFFFFF"/>
                <w:sz w:val="17"/>
              </w:rPr>
              <w:t>LLM risk_flags</w:t>
            </w:r>
          </w:p>
        </w:tc>
      </w:tr>
      <w:tr w:rsidR="006D521A" w14:paraId="406ECF5E" w14:textId="77777777">
        <w:trPr>
          <w:jc w:val="center"/>
        </w:trPr>
        <w:tc>
          <w:tcPr>
            <w:tcW w:w="4752" w:type="dxa"/>
            <w:shd w:val="clear" w:color="auto" w:fill="F3F6F8"/>
            <w:vAlign w:val="center"/>
          </w:tcPr>
          <w:p w14:paraId="29E28B32" w14:textId="77777777" w:rsidR="006D521A" w:rsidRDefault="00000000">
            <w:r>
              <w:rPr>
                <w:sz w:val="17"/>
              </w:rPr>
              <w:t>Something quick and easy for dinner tonight</w:t>
            </w:r>
          </w:p>
        </w:tc>
        <w:tc>
          <w:tcPr>
            <w:tcW w:w="1728" w:type="dxa"/>
            <w:shd w:val="clear" w:color="auto" w:fill="F3F6F8"/>
            <w:vAlign w:val="center"/>
          </w:tcPr>
          <w:p w14:paraId="7302CDB6" w14:textId="77777777" w:rsidR="006D521A" w:rsidRDefault="00000000">
            <w:r>
              <w:rPr>
                <w:sz w:val="17"/>
              </w:rPr>
              <w:t>none</w:t>
            </w:r>
          </w:p>
        </w:tc>
        <w:tc>
          <w:tcPr>
            <w:tcW w:w="2160" w:type="dxa"/>
            <w:shd w:val="clear" w:color="auto" w:fill="F3F6F8"/>
            <w:vAlign w:val="center"/>
          </w:tcPr>
          <w:p w14:paraId="4D9AA312" w14:textId="77777777" w:rsidR="006D521A" w:rsidRDefault="00000000">
            <w:r>
              <w:rPr>
                <w:sz w:val="17"/>
              </w:rPr>
              <w:t>ambiguous_request</w:t>
            </w:r>
          </w:p>
        </w:tc>
      </w:tr>
      <w:tr w:rsidR="006D521A" w14:paraId="248752CD" w14:textId="77777777">
        <w:trPr>
          <w:jc w:val="center"/>
        </w:trPr>
        <w:tc>
          <w:tcPr>
            <w:tcW w:w="4752" w:type="dxa"/>
            <w:vAlign w:val="center"/>
          </w:tcPr>
          <w:p w14:paraId="76161D37" w14:textId="77777777" w:rsidR="006D521A" w:rsidRDefault="00000000">
            <w:r>
              <w:rPr>
                <w:sz w:val="17"/>
              </w:rPr>
              <w:t>Healthy lunch options for the office</w:t>
            </w:r>
          </w:p>
        </w:tc>
        <w:tc>
          <w:tcPr>
            <w:tcW w:w="1728" w:type="dxa"/>
            <w:vAlign w:val="center"/>
          </w:tcPr>
          <w:p w14:paraId="496BBF8A" w14:textId="77777777" w:rsidR="006D521A" w:rsidRDefault="00000000">
            <w:r>
              <w:rPr>
                <w:sz w:val="17"/>
              </w:rPr>
              <w:t>none</w:t>
            </w:r>
          </w:p>
        </w:tc>
        <w:tc>
          <w:tcPr>
            <w:tcW w:w="2160" w:type="dxa"/>
            <w:vAlign w:val="center"/>
          </w:tcPr>
          <w:p w14:paraId="459FF503" w14:textId="77777777" w:rsidR="006D521A" w:rsidRDefault="00000000">
            <w:r>
              <w:rPr>
                <w:sz w:val="17"/>
              </w:rPr>
              <w:t>ambiguous_request</w:t>
            </w:r>
          </w:p>
        </w:tc>
      </w:tr>
      <w:tr w:rsidR="006D521A" w14:paraId="16C21EBB" w14:textId="77777777">
        <w:trPr>
          <w:jc w:val="center"/>
        </w:trPr>
        <w:tc>
          <w:tcPr>
            <w:tcW w:w="4752" w:type="dxa"/>
            <w:shd w:val="clear" w:color="auto" w:fill="F3F6F8"/>
            <w:vAlign w:val="center"/>
          </w:tcPr>
          <w:p w14:paraId="76804CB9" w14:textId="77777777" w:rsidR="006D521A" w:rsidRDefault="00000000">
            <w:r>
              <w:rPr>
                <w:sz w:val="17"/>
              </w:rPr>
              <w:t>I'm hosting friends this weekend, need party food</w:t>
            </w:r>
          </w:p>
        </w:tc>
        <w:tc>
          <w:tcPr>
            <w:tcW w:w="1728" w:type="dxa"/>
            <w:shd w:val="clear" w:color="auto" w:fill="F3F6F8"/>
            <w:vAlign w:val="center"/>
          </w:tcPr>
          <w:p w14:paraId="330C55A3" w14:textId="77777777" w:rsidR="006D521A" w:rsidRDefault="00000000">
            <w:r>
              <w:rPr>
                <w:sz w:val="17"/>
              </w:rPr>
              <w:t>none</w:t>
            </w:r>
          </w:p>
        </w:tc>
        <w:tc>
          <w:tcPr>
            <w:tcW w:w="2160" w:type="dxa"/>
            <w:shd w:val="clear" w:color="auto" w:fill="F3F6F8"/>
            <w:vAlign w:val="center"/>
          </w:tcPr>
          <w:p w14:paraId="7B3E0E93" w14:textId="77777777" w:rsidR="006D521A" w:rsidRDefault="00000000">
            <w:r>
              <w:rPr>
                <w:sz w:val="17"/>
              </w:rPr>
              <w:t>ambiguous_request</w:t>
            </w:r>
          </w:p>
        </w:tc>
      </w:tr>
      <w:tr w:rsidR="006D521A" w14:paraId="419D162E" w14:textId="77777777">
        <w:trPr>
          <w:jc w:val="center"/>
        </w:trPr>
        <w:tc>
          <w:tcPr>
            <w:tcW w:w="4752" w:type="dxa"/>
            <w:vAlign w:val="center"/>
          </w:tcPr>
          <w:p w14:paraId="3021B331" w14:textId="77777777" w:rsidR="006D521A" w:rsidRDefault="00000000">
            <w:r>
              <w:rPr>
                <w:sz w:val="17"/>
              </w:rPr>
              <w:t>Easy no-cook lunch</w:t>
            </w:r>
          </w:p>
        </w:tc>
        <w:tc>
          <w:tcPr>
            <w:tcW w:w="1728" w:type="dxa"/>
            <w:vAlign w:val="center"/>
          </w:tcPr>
          <w:p w14:paraId="17E42EAD" w14:textId="77777777" w:rsidR="006D521A" w:rsidRDefault="00000000">
            <w:r>
              <w:rPr>
                <w:sz w:val="17"/>
              </w:rPr>
              <w:t>none</w:t>
            </w:r>
          </w:p>
        </w:tc>
        <w:tc>
          <w:tcPr>
            <w:tcW w:w="2160" w:type="dxa"/>
            <w:vAlign w:val="center"/>
          </w:tcPr>
          <w:p w14:paraId="27DF6E74" w14:textId="77777777" w:rsidR="006D521A" w:rsidRDefault="00000000">
            <w:r>
              <w:rPr>
                <w:sz w:val="17"/>
              </w:rPr>
              <w:t>ambiguous_request</w:t>
            </w:r>
          </w:p>
        </w:tc>
      </w:tr>
    </w:tbl>
    <w:p w14:paraId="4268CBD6" w14:textId="77777777" w:rsidR="006D521A" w:rsidRDefault="006D521A"/>
    <w:p w14:paraId="4960A483" w14:textId="77777777" w:rsidR="006D521A" w:rsidRDefault="00000000">
      <w:pPr>
        <w:spacing w:after="80"/>
      </w:pPr>
      <w:r>
        <w:rPr>
          <w:b/>
        </w:rPr>
        <w:t>Hypothesis:</w:t>
      </w:r>
      <w:r>
        <w:t xml:space="preserve"> The prompt tells the model to flag missing information, but it does not define the difference between “not fully specified” and “not actionable”. Our gold labels use actionability: if a shopper or retailer could proceed without asking a follow-up question, we did not mark it as ambiguous. The model uses a stricter completeness standard.</w:t>
      </w:r>
    </w:p>
    <w:p w14:paraId="1B941247" w14:textId="77777777" w:rsidR="006D521A" w:rsidRDefault="00000000">
      <w:pPr>
        <w:pStyle w:val="Heading2"/>
      </w:pPr>
      <w:r>
        <w:t>3.6 Vague Category Inference</w:t>
      </w:r>
    </w:p>
    <w:p w14:paraId="1A8DFBB9" w14:textId="77777777" w:rsidR="006D521A" w:rsidRDefault="00000000">
      <w:pPr>
        <w:spacing w:after="80"/>
      </w:pPr>
      <w:r>
        <w:t>product_categories is the weakest field in the medium and hard tiers. When users describe a goal instead of naming products, both systems struggle to choose aisles.</w:t>
      </w:r>
    </w:p>
    <w:tbl>
      <w:tblPr>
        <w:tblStyle w:val="TableGrid"/>
        <w:tblW w:w="0" w:type="auto"/>
        <w:jc w:val="center"/>
        <w:tblLook w:val="04A0" w:firstRow="1" w:lastRow="0" w:firstColumn="1" w:lastColumn="0" w:noHBand="0" w:noVBand="1"/>
      </w:tblPr>
      <w:tblGrid>
        <w:gridCol w:w="3600"/>
        <w:gridCol w:w="3168"/>
        <w:gridCol w:w="2448"/>
      </w:tblGrid>
      <w:tr w:rsidR="006D521A" w14:paraId="4AB4F449" w14:textId="77777777">
        <w:trPr>
          <w:jc w:val="center"/>
        </w:trPr>
        <w:tc>
          <w:tcPr>
            <w:tcW w:w="3600" w:type="dxa"/>
            <w:shd w:val="clear" w:color="auto" w:fill="123556"/>
            <w:vAlign w:val="center"/>
          </w:tcPr>
          <w:p w14:paraId="53FE9816" w14:textId="77777777" w:rsidR="006D521A" w:rsidRDefault="00000000">
            <w:r>
              <w:rPr>
                <w:b/>
                <w:color w:val="FFFFFF"/>
                <w:sz w:val="17"/>
              </w:rPr>
              <w:t>Request</w:t>
            </w:r>
          </w:p>
        </w:tc>
        <w:tc>
          <w:tcPr>
            <w:tcW w:w="3168" w:type="dxa"/>
            <w:shd w:val="clear" w:color="auto" w:fill="123556"/>
            <w:vAlign w:val="center"/>
          </w:tcPr>
          <w:p w14:paraId="691D6074" w14:textId="00682147" w:rsidR="006D521A" w:rsidRDefault="00000000">
            <w:proofErr w:type="spellStart"/>
            <w:r>
              <w:rPr>
                <w:b/>
                <w:color w:val="FFFFFF"/>
                <w:sz w:val="17"/>
              </w:rPr>
              <w:t>product_categories</w:t>
            </w:r>
            <w:proofErr w:type="spellEnd"/>
          </w:p>
        </w:tc>
        <w:tc>
          <w:tcPr>
            <w:tcW w:w="2448" w:type="dxa"/>
            <w:shd w:val="clear" w:color="auto" w:fill="123556"/>
            <w:vAlign w:val="center"/>
          </w:tcPr>
          <w:p w14:paraId="270A2187" w14:textId="77777777" w:rsidR="006D521A" w:rsidRDefault="00000000">
            <w:r>
              <w:rPr>
                <w:b/>
                <w:color w:val="FFFFFF"/>
                <w:sz w:val="17"/>
              </w:rPr>
              <w:t>LLM predicted</w:t>
            </w:r>
          </w:p>
        </w:tc>
      </w:tr>
      <w:tr w:rsidR="006D521A" w14:paraId="1B6D8774" w14:textId="77777777">
        <w:trPr>
          <w:jc w:val="center"/>
        </w:trPr>
        <w:tc>
          <w:tcPr>
            <w:tcW w:w="3600" w:type="dxa"/>
            <w:shd w:val="clear" w:color="auto" w:fill="F3F6F8"/>
            <w:vAlign w:val="center"/>
          </w:tcPr>
          <w:p w14:paraId="1B0C6FDC" w14:textId="77777777" w:rsidR="006D521A" w:rsidRDefault="00000000">
            <w:r>
              <w:rPr>
                <w:sz w:val="17"/>
              </w:rPr>
              <w:t>Healthy lunch options for the office</w:t>
            </w:r>
          </w:p>
        </w:tc>
        <w:tc>
          <w:tcPr>
            <w:tcW w:w="3168" w:type="dxa"/>
            <w:shd w:val="clear" w:color="auto" w:fill="F3F6F8"/>
            <w:vAlign w:val="center"/>
          </w:tcPr>
          <w:p w14:paraId="472C0E82" w14:textId="77777777" w:rsidR="006D521A" w:rsidRDefault="00000000">
            <w:r>
              <w:rPr>
                <w:sz w:val="17"/>
              </w:rPr>
              <w:t>produce, ready_meals</w:t>
            </w:r>
          </w:p>
        </w:tc>
        <w:tc>
          <w:tcPr>
            <w:tcW w:w="2448" w:type="dxa"/>
            <w:shd w:val="clear" w:color="auto" w:fill="F3F6F8"/>
            <w:vAlign w:val="center"/>
          </w:tcPr>
          <w:p w14:paraId="003564ED" w14:textId="77777777" w:rsidR="006D521A" w:rsidRDefault="00000000">
            <w:r>
              <w:rPr>
                <w:sz w:val="17"/>
              </w:rPr>
              <w:t>empty</w:t>
            </w:r>
          </w:p>
        </w:tc>
      </w:tr>
      <w:tr w:rsidR="006D521A" w14:paraId="640C8C6C" w14:textId="77777777">
        <w:trPr>
          <w:jc w:val="center"/>
        </w:trPr>
        <w:tc>
          <w:tcPr>
            <w:tcW w:w="3600" w:type="dxa"/>
            <w:vAlign w:val="center"/>
          </w:tcPr>
          <w:p w14:paraId="53F23F30" w14:textId="77777777" w:rsidR="006D521A" w:rsidRDefault="00000000">
            <w:r>
              <w:rPr>
                <w:sz w:val="17"/>
              </w:rPr>
              <w:t>I'm hosting friends, need party food</w:t>
            </w:r>
          </w:p>
        </w:tc>
        <w:tc>
          <w:tcPr>
            <w:tcW w:w="3168" w:type="dxa"/>
            <w:vAlign w:val="center"/>
          </w:tcPr>
          <w:p w14:paraId="0F6EF8B2" w14:textId="77777777" w:rsidR="006D521A" w:rsidRDefault="00000000">
            <w:r>
              <w:rPr>
                <w:sz w:val="17"/>
              </w:rPr>
              <w:t>snacks_sweets, alcohol, beverages</w:t>
            </w:r>
          </w:p>
        </w:tc>
        <w:tc>
          <w:tcPr>
            <w:tcW w:w="2448" w:type="dxa"/>
            <w:vAlign w:val="center"/>
          </w:tcPr>
          <w:p w14:paraId="2F47797D" w14:textId="77777777" w:rsidR="006D521A" w:rsidRDefault="00000000">
            <w:r>
              <w:rPr>
                <w:sz w:val="17"/>
              </w:rPr>
              <w:t>empty</w:t>
            </w:r>
          </w:p>
        </w:tc>
      </w:tr>
      <w:tr w:rsidR="006D521A" w14:paraId="026952A7" w14:textId="77777777">
        <w:trPr>
          <w:jc w:val="center"/>
        </w:trPr>
        <w:tc>
          <w:tcPr>
            <w:tcW w:w="3600" w:type="dxa"/>
            <w:shd w:val="clear" w:color="auto" w:fill="F3F6F8"/>
            <w:vAlign w:val="center"/>
          </w:tcPr>
          <w:p w14:paraId="5073E72C" w14:textId="77777777" w:rsidR="006D521A" w:rsidRDefault="00000000">
            <w:r>
              <w:rPr>
                <w:sz w:val="17"/>
              </w:rPr>
              <w:t>Cheap filling meals for the week</w:t>
            </w:r>
          </w:p>
        </w:tc>
        <w:tc>
          <w:tcPr>
            <w:tcW w:w="3168" w:type="dxa"/>
            <w:shd w:val="clear" w:color="auto" w:fill="F3F6F8"/>
            <w:vAlign w:val="center"/>
          </w:tcPr>
          <w:p w14:paraId="097857F5" w14:textId="77777777" w:rsidR="006D521A" w:rsidRDefault="00000000">
            <w:r>
              <w:rPr>
                <w:sz w:val="17"/>
              </w:rPr>
              <w:t>pantry_staples, frozen, meat_seafood</w:t>
            </w:r>
          </w:p>
        </w:tc>
        <w:tc>
          <w:tcPr>
            <w:tcW w:w="2448" w:type="dxa"/>
            <w:shd w:val="clear" w:color="auto" w:fill="F3F6F8"/>
            <w:vAlign w:val="center"/>
          </w:tcPr>
          <w:p w14:paraId="68D304BA" w14:textId="77777777" w:rsidR="006D521A" w:rsidRDefault="00000000">
            <w:r>
              <w:rPr>
                <w:sz w:val="17"/>
              </w:rPr>
              <w:t>empty</w:t>
            </w:r>
          </w:p>
        </w:tc>
      </w:tr>
      <w:tr w:rsidR="006D521A" w14:paraId="04CC371D" w14:textId="77777777">
        <w:trPr>
          <w:jc w:val="center"/>
        </w:trPr>
        <w:tc>
          <w:tcPr>
            <w:tcW w:w="3600" w:type="dxa"/>
            <w:vAlign w:val="center"/>
          </w:tcPr>
          <w:p w14:paraId="1D94868B" w14:textId="77777777" w:rsidR="006D521A" w:rsidRDefault="00000000">
            <w:r>
              <w:rPr>
                <w:sz w:val="17"/>
              </w:rPr>
              <w:t>Stock up on basics for the month</w:t>
            </w:r>
          </w:p>
        </w:tc>
        <w:tc>
          <w:tcPr>
            <w:tcW w:w="3168" w:type="dxa"/>
            <w:vAlign w:val="center"/>
          </w:tcPr>
          <w:p w14:paraId="65FA4CFA" w14:textId="77777777" w:rsidR="006D521A" w:rsidRDefault="00000000">
            <w:r>
              <w:rPr>
                <w:sz w:val="17"/>
              </w:rPr>
              <w:t>pantry_staples, household_nonfood</w:t>
            </w:r>
          </w:p>
        </w:tc>
        <w:tc>
          <w:tcPr>
            <w:tcW w:w="2448" w:type="dxa"/>
            <w:vAlign w:val="center"/>
          </w:tcPr>
          <w:p w14:paraId="4E67F26E" w14:textId="77777777" w:rsidR="006D521A" w:rsidRDefault="00000000">
            <w:r>
              <w:rPr>
                <w:sz w:val="17"/>
              </w:rPr>
              <w:t>too broad: many aisles</w:t>
            </w:r>
          </w:p>
        </w:tc>
      </w:tr>
    </w:tbl>
    <w:p w14:paraId="296AFC26" w14:textId="77777777" w:rsidR="006D521A" w:rsidRDefault="006D521A"/>
    <w:p w14:paraId="08580285" w14:textId="77777777" w:rsidR="006D521A" w:rsidRDefault="00000000">
      <w:pPr>
        <w:spacing w:after="80"/>
      </w:pPr>
      <w:r>
        <w:rPr>
          <w:b/>
        </w:rPr>
        <w:t>Hypothesis:</w:t>
      </w:r>
      <w:r>
        <w:t xml:space="preserve"> Aisle prediction requires catalogue knowledge. The LLM can understand “healthy lunch”, but it does not know which product groups the retailer wants to map that phrase to. This is one reason the two-stage design makes sense: Stage 1 should interpret the mission, while Stage 2 can use actual product names for recommendation.</w:t>
      </w:r>
    </w:p>
    <w:p w14:paraId="33654B16" w14:textId="77777777" w:rsidR="006D521A" w:rsidRDefault="00000000">
      <w:r>
        <w:br w:type="page"/>
      </w:r>
    </w:p>
    <w:p w14:paraId="4FFE4942" w14:textId="77777777" w:rsidR="006D521A" w:rsidRDefault="00000000">
      <w:pPr>
        <w:pStyle w:val="Heading1"/>
      </w:pPr>
      <w:r>
        <w:lastRenderedPageBreak/>
        <w:t>4. Stage 2 Failure — Product Recommender</w:t>
      </w:r>
    </w:p>
    <w:p w14:paraId="694D40A4" w14:textId="77777777" w:rsidR="006D521A" w:rsidRDefault="00000000">
      <w:pPr>
        <w:pStyle w:val="Heading2"/>
      </w:pPr>
      <w:r>
        <w:t>4.1 Name-Based Reasoning Without Nutritional Grounding</w:t>
      </w:r>
    </w:p>
    <w:p w14:paraId="53B5C159" w14:textId="77777777" w:rsidR="006D521A" w:rsidRDefault="00000000">
      <w:pPr>
        <w:spacing w:after="80"/>
      </w:pPr>
      <w:r>
        <w:t>Request: “I’m diabetic, need a filling breakfast that won’t spike my sugar”</w:t>
      </w:r>
    </w:p>
    <w:tbl>
      <w:tblPr>
        <w:tblStyle w:val="TableGrid"/>
        <w:tblW w:w="0" w:type="auto"/>
        <w:jc w:val="center"/>
        <w:tblLook w:val="04A0" w:firstRow="1" w:lastRow="0" w:firstColumn="1" w:lastColumn="0" w:noHBand="0" w:noVBand="1"/>
      </w:tblPr>
      <w:tblGrid>
        <w:gridCol w:w="3600"/>
        <w:gridCol w:w="1296"/>
        <w:gridCol w:w="1008"/>
        <w:gridCol w:w="3456"/>
      </w:tblGrid>
      <w:tr w:rsidR="006D521A" w14:paraId="7A2A0410" w14:textId="77777777">
        <w:trPr>
          <w:jc w:val="center"/>
        </w:trPr>
        <w:tc>
          <w:tcPr>
            <w:tcW w:w="3600" w:type="dxa"/>
            <w:shd w:val="clear" w:color="auto" w:fill="123556"/>
            <w:vAlign w:val="center"/>
          </w:tcPr>
          <w:p w14:paraId="7EC75124" w14:textId="77777777" w:rsidR="006D521A" w:rsidRDefault="00000000">
            <w:r>
              <w:rPr>
                <w:b/>
                <w:color w:val="FFFFFF"/>
                <w:sz w:val="17"/>
              </w:rPr>
              <w:t>Product recommended</w:t>
            </w:r>
          </w:p>
        </w:tc>
        <w:tc>
          <w:tcPr>
            <w:tcW w:w="1296" w:type="dxa"/>
            <w:shd w:val="clear" w:color="auto" w:fill="123556"/>
            <w:vAlign w:val="center"/>
          </w:tcPr>
          <w:p w14:paraId="3F80BBCD" w14:textId="77777777" w:rsidR="006D521A" w:rsidRDefault="00000000">
            <w:r>
              <w:rPr>
                <w:b/>
                <w:color w:val="FFFFFF"/>
                <w:sz w:val="17"/>
              </w:rPr>
              <w:t>Aisle</w:t>
            </w:r>
          </w:p>
        </w:tc>
        <w:tc>
          <w:tcPr>
            <w:tcW w:w="1008" w:type="dxa"/>
            <w:shd w:val="clear" w:color="auto" w:fill="123556"/>
            <w:vAlign w:val="center"/>
          </w:tcPr>
          <w:p w14:paraId="48B18CB3" w14:textId="77777777" w:rsidR="006D521A" w:rsidRDefault="00000000">
            <w:r>
              <w:rPr>
                <w:b/>
                <w:color w:val="FFFFFF"/>
                <w:sz w:val="17"/>
              </w:rPr>
              <w:t>Score</w:t>
            </w:r>
          </w:p>
        </w:tc>
        <w:tc>
          <w:tcPr>
            <w:tcW w:w="3456" w:type="dxa"/>
            <w:shd w:val="clear" w:color="auto" w:fill="123556"/>
            <w:vAlign w:val="center"/>
          </w:tcPr>
          <w:p w14:paraId="5E6F9813" w14:textId="77777777" w:rsidR="006D521A" w:rsidRDefault="00000000">
            <w:r>
              <w:rPr>
                <w:b/>
                <w:color w:val="FFFFFF"/>
                <w:sz w:val="17"/>
              </w:rPr>
              <w:t>Assessment</w:t>
            </w:r>
          </w:p>
        </w:tc>
      </w:tr>
      <w:tr w:rsidR="006D521A" w14:paraId="20B62548" w14:textId="77777777">
        <w:trPr>
          <w:jc w:val="center"/>
        </w:trPr>
        <w:tc>
          <w:tcPr>
            <w:tcW w:w="3600" w:type="dxa"/>
            <w:shd w:val="clear" w:color="auto" w:fill="F3F6F8"/>
            <w:vAlign w:val="center"/>
          </w:tcPr>
          <w:p w14:paraId="38EAE0FC" w14:textId="77777777" w:rsidR="006D521A" w:rsidRDefault="00000000">
            <w:r>
              <w:rPr>
                <w:sz w:val="17"/>
              </w:rPr>
              <w:t>Coconut Almond Protein Chewy Bars</w:t>
            </w:r>
          </w:p>
        </w:tc>
        <w:tc>
          <w:tcPr>
            <w:tcW w:w="1296" w:type="dxa"/>
            <w:shd w:val="clear" w:color="auto" w:fill="F3F6F8"/>
            <w:vAlign w:val="center"/>
          </w:tcPr>
          <w:p w14:paraId="25C5F119" w14:textId="77777777" w:rsidR="006D521A" w:rsidRDefault="00000000">
            <w:r>
              <w:rPr>
                <w:sz w:val="17"/>
              </w:rPr>
              <w:t>breakfast</w:t>
            </w:r>
          </w:p>
        </w:tc>
        <w:tc>
          <w:tcPr>
            <w:tcW w:w="1008" w:type="dxa"/>
            <w:shd w:val="clear" w:color="auto" w:fill="F3F6F8"/>
            <w:vAlign w:val="center"/>
          </w:tcPr>
          <w:p w14:paraId="35BF25D9" w14:textId="77777777" w:rsidR="006D521A" w:rsidRDefault="00000000">
            <w:r>
              <w:rPr>
                <w:sz w:val="17"/>
              </w:rPr>
              <w:t>9/10</w:t>
            </w:r>
          </w:p>
        </w:tc>
        <w:tc>
          <w:tcPr>
            <w:tcW w:w="3456" w:type="dxa"/>
            <w:shd w:val="clear" w:color="auto" w:fill="F3F6F8"/>
            <w:vAlign w:val="center"/>
          </w:tcPr>
          <w:p w14:paraId="011BC08A" w14:textId="77777777" w:rsidR="006D521A" w:rsidRDefault="00000000">
            <w:r>
              <w:rPr>
                <w:sz w:val="17"/>
              </w:rPr>
              <w:t>reasonable if actually low sugar</w:t>
            </w:r>
          </w:p>
        </w:tc>
      </w:tr>
      <w:tr w:rsidR="006D521A" w14:paraId="7085F80D" w14:textId="77777777">
        <w:trPr>
          <w:jc w:val="center"/>
        </w:trPr>
        <w:tc>
          <w:tcPr>
            <w:tcW w:w="3600" w:type="dxa"/>
            <w:vAlign w:val="center"/>
          </w:tcPr>
          <w:p w14:paraId="06C10903" w14:textId="77777777" w:rsidR="006D521A" w:rsidRDefault="00000000">
            <w:r>
              <w:rPr>
                <w:sz w:val="17"/>
              </w:rPr>
              <w:t>Protein &amp; Fiber Hot Oatmeal</w:t>
            </w:r>
          </w:p>
        </w:tc>
        <w:tc>
          <w:tcPr>
            <w:tcW w:w="1296" w:type="dxa"/>
            <w:vAlign w:val="center"/>
          </w:tcPr>
          <w:p w14:paraId="36836C81" w14:textId="77777777" w:rsidR="006D521A" w:rsidRDefault="00000000">
            <w:r>
              <w:rPr>
                <w:sz w:val="17"/>
              </w:rPr>
              <w:t>breakfast</w:t>
            </w:r>
          </w:p>
        </w:tc>
        <w:tc>
          <w:tcPr>
            <w:tcW w:w="1008" w:type="dxa"/>
            <w:vAlign w:val="center"/>
          </w:tcPr>
          <w:p w14:paraId="6AE659BB" w14:textId="77777777" w:rsidR="006D521A" w:rsidRDefault="00000000">
            <w:r>
              <w:rPr>
                <w:sz w:val="17"/>
              </w:rPr>
              <w:t>8/10</w:t>
            </w:r>
          </w:p>
        </w:tc>
        <w:tc>
          <w:tcPr>
            <w:tcW w:w="3456" w:type="dxa"/>
            <w:vAlign w:val="center"/>
          </w:tcPr>
          <w:p w14:paraId="220D3A65" w14:textId="77777777" w:rsidR="006D521A" w:rsidRDefault="00000000">
            <w:r>
              <w:rPr>
                <w:sz w:val="17"/>
              </w:rPr>
              <w:t>good fit</w:t>
            </w:r>
          </w:p>
        </w:tc>
      </w:tr>
      <w:tr w:rsidR="006D521A" w14:paraId="135B4121" w14:textId="77777777">
        <w:trPr>
          <w:jc w:val="center"/>
        </w:trPr>
        <w:tc>
          <w:tcPr>
            <w:tcW w:w="3600" w:type="dxa"/>
            <w:shd w:val="clear" w:color="auto" w:fill="F3F6F8"/>
            <w:vAlign w:val="center"/>
          </w:tcPr>
          <w:p w14:paraId="5E89EFE0" w14:textId="77777777" w:rsidR="006D521A" w:rsidRDefault="00000000">
            <w:r>
              <w:rPr>
                <w:sz w:val="17"/>
              </w:rPr>
              <w:t>Organic Peanut Butter Chip Granola Bars</w:t>
            </w:r>
          </w:p>
        </w:tc>
        <w:tc>
          <w:tcPr>
            <w:tcW w:w="1296" w:type="dxa"/>
            <w:shd w:val="clear" w:color="auto" w:fill="F3F6F8"/>
            <w:vAlign w:val="center"/>
          </w:tcPr>
          <w:p w14:paraId="6CC4469B" w14:textId="77777777" w:rsidR="006D521A" w:rsidRDefault="00000000">
            <w:r>
              <w:rPr>
                <w:sz w:val="17"/>
              </w:rPr>
              <w:t>breakfast</w:t>
            </w:r>
          </w:p>
        </w:tc>
        <w:tc>
          <w:tcPr>
            <w:tcW w:w="1008" w:type="dxa"/>
            <w:shd w:val="clear" w:color="auto" w:fill="F3F6F8"/>
            <w:vAlign w:val="center"/>
          </w:tcPr>
          <w:p w14:paraId="40D5872B" w14:textId="77777777" w:rsidR="006D521A" w:rsidRDefault="00000000">
            <w:r>
              <w:rPr>
                <w:sz w:val="17"/>
              </w:rPr>
              <w:t>8/10</w:t>
            </w:r>
          </w:p>
        </w:tc>
        <w:tc>
          <w:tcPr>
            <w:tcW w:w="3456" w:type="dxa"/>
            <w:shd w:val="clear" w:color="auto" w:fill="F3F6F8"/>
            <w:vAlign w:val="center"/>
          </w:tcPr>
          <w:p w14:paraId="5AAF54F6" w14:textId="77777777" w:rsidR="006D521A" w:rsidRDefault="00000000">
            <w:r>
              <w:rPr>
                <w:sz w:val="17"/>
              </w:rPr>
              <w:t>risky: likely higher sugar</w:t>
            </w:r>
          </w:p>
        </w:tc>
      </w:tr>
      <w:tr w:rsidR="006D521A" w14:paraId="52E156AE" w14:textId="77777777">
        <w:trPr>
          <w:jc w:val="center"/>
        </w:trPr>
        <w:tc>
          <w:tcPr>
            <w:tcW w:w="3600" w:type="dxa"/>
            <w:vAlign w:val="center"/>
          </w:tcPr>
          <w:p w14:paraId="2EDE47B6" w14:textId="77777777" w:rsidR="006D521A" w:rsidRDefault="00000000">
            <w:r>
              <w:rPr>
                <w:sz w:val="17"/>
              </w:rPr>
              <w:t>Post Selects Banana Nut Crunch Cereal</w:t>
            </w:r>
          </w:p>
        </w:tc>
        <w:tc>
          <w:tcPr>
            <w:tcW w:w="1296" w:type="dxa"/>
            <w:vAlign w:val="center"/>
          </w:tcPr>
          <w:p w14:paraId="2071D7DA" w14:textId="77777777" w:rsidR="006D521A" w:rsidRDefault="00000000">
            <w:r>
              <w:rPr>
                <w:sz w:val="17"/>
              </w:rPr>
              <w:t>breakfast</w:t>
            </w:r>
          </w:p>
        </w:tc>
        <w:tc>
          <w:tcPr>
            <w:tcW w:w="1008" w:type="dxa"/>
            <w:vAlign w:val="center"/>
          </w:tcPr>
          <w:p w14:paraId="4A728BA7" w14:textId="77777777" w:rsidR="006D521A" w:rsidRDefault="00000000">
            <w:r>
              <w:rPr>
                <w:sz w:val="17"/>
              </w:rPr>
              <w:t>7/10</w:t>
            </w:r>
          </w:p>
        </w:tc>
        <w:tc>
          <w:tcPr>
            <w:tcW w:w="3456" w:type="dxa"/>
            <w:vAlign w:val="center"/>
          </w:tcPr>
          <w:p w14:paraId="27646E1F" w14:textId="77777777" w:rsidR="006D521A" w:rsidRDefault="00000000">
            <w:r>
              <w:rPr>
                <w:sz w:val="17"/>
              </w:rPr>
              <w:t>risky: cereal may be high sugar</w:t>
            </w:r>
          </w:p>
        </w:tc>
      </w:tr>
    </w:tbl>
    <w:p w14:paraId="29C72CA0" w14:textId="77777777" w:rsidR="006D521A" w:rsidRDefault="006D521A"/>
    <w:p w14:paraId="5907C0AD" w14:textId="77777777" w:rsidR="006D521A" w:rsidRDefault="00000000">
      <w:pPr>
        <w:spacing w:after="80"/>
      </w:pPr>
      <w:r>
        <w:rPr>
          <w:b/>
        </w:rPr>
        <w:t>Observed failure:</w:t>
      </w:r>
      <w:r>
        <w:t xml:space="preserve"> The model gives a high score to products whose names sound healthy, such as “organic”, “protein”, or “granola”. But without nutrition facts, it cannot check the sugar content. For a diabetic mission, this is the most important Stage 2 weakness.</w:t>
      </w:r>
    </w:p>
    <w:p w14:paraId="1977A2CA" w14:textId="77777777" w:rsidR="006D521A" w:rsidRDefault="00000000">
      <w:pPr>
        <w:spacing w:after="80"/>
      </w:pPr>
      <w:r>
        <w:rPr>
          <w:b/>
        </w:rPr>
        <w:t>Hypothesis:</w:t>
      </w:r>
      <w:r>
        <w:t xml:space="preserve"> The Instacart product data contains product names and aisle labels, not ingredients, allergens, sugar, fibre, or calories. The recommender therefore reasons from naming cues. That is useful for many missions, but it is not reliable enough for health-sensitive requests.</w:t>
      </w:r>
    </w:p>
    <w:p w14:paraId="1DACCF1D" w14:textId="77777777" w:rsidR="006D521A" w:rsidRDefault="00000000">
      <w:pPr>
        <w:spacing w:after="80"/>
      </w:pPr>
      <w:r>
        <w:rPr>
          <w:b/>
        </w:rPr>
        <w:t>Suggested fix:</w:t>
      </w:r>
      <w:r>
        <w:t xml:space="preserve"> Link products to nutrition data, for example Open Food Facts or retailer product metadata. Until then, add simple filters for low_sugar missions that down-rank products containing words such as chip, sweetened, syrup, honey, candy, or crunch.</w:t>
      </w:r>
    </w:p>
    <w:tbl>
      <w:tblPr>
        <w:tblStyle w:val="TableGrid"/>
        <w:tblW w:w="0" w:type="auto"/>
        <w:jc w:val="center"/>
        <w:tblLook w:val="04A0" w:firstRow="1" w:lastRow="0" w:firstColumn="1" w:lastColumn="0" w:noHBand="0" w:noVBand="1"/>
      </w:tblPr>
      <w:tblGrid>
        <w:gridCol w:w="10358"/>
      </w:tblGrid>
      <w:tr w:rsidR="006D521A" w14:paraId="65B58FC2" w14:textId="77777777">
        <w:trPr>
          <w:jc w:val="center"/>
        </w:trPr>
        <w:tc>
          <w:tcPr>
            <w:tcW w:w="10368" w:type="dxa"/>
            <w:shd w:val="clear" w:color="auto" w:fill="EAF2FA"/>
          </w:tcPr>
          <w:p w14:paraId="4E95D913" w14:textId="1CDC4493" w:rsidR="006D521A" w:rsidRDefault="00725198">
            <w:pPr>
              <w:jc w:val="center"/>
            </w:pPr>
            <w:r w:rsidRPr="00725198">
              <w:rPr>
                <w:b/>
                <w:color w:val="123556"/>
              </w:rPr>
              <w:drawing>
                <wp:inline distT="0" distB="0" distL="0" distR="0" wp14:anchorId="0DE4478C" wp14:editId="70576A20">
                  <wp:extent cx="6530371" cy="1555750"/>
                  <wp:effectExtent l="0" t="0" r="3810" b="6350"/>
                  <wp:docPr id="719930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30284" name=""/>
                          <pic:cNvPicPr/>
                        </pic:nvPicPr>
                        <pic:blipFill>
                          <a:blip r:embed="rId6"/>
                          <a:stretch>
                            <a:fillRect/>
                          </a:stretch>
                        </pic:blipFill>
                        <pic:spPr>
                          <a:xfrm>
                            <a:off x="0" y="0"/>
                            <a:ext cx="6536129" cy="1557122"/>
                          </a:xfrm>
                          <a:prstGeom prst="rect">
                            <a:avLst/>
                          </a:prstGeom>
                        </pic:spPr>
                      </pic:pic>
                    </a:graphicData>
                  </a:graphic>
                </wp:inline>
              </w:drawing>
            </w:r>
            <w:r w:rsidRPr="00725198">
              <w:rPr>
                <w:b/>
                <w:color w:val="123556"/>
              </w:rPr>
              <w:t xml:space="preserve"> </w:t>
            </w:r>
            <w:r w:rsidR="00000000">
              <w:rPr>
                <w:i/>
                <w:color w:val="505050"/>
                <w:sz w:val="17"/>
              </w:rPr>
              <w:t xml:space="preserve">Fig. </w:t>
            </w:r>
            <w:r>
              <w:rPr>
                <w:i/>
                <w:color w:val="505050"/>
                <w:sz w:val="17"/>
              </w:rPr>
              <w:t>1</w:t>
            </w:r>
            <w:r w:rsidR="00000000">
              <w:rPr>
                <w:i/>
                <w:color w:val="505050"/>
                <w:sz w:val="17"/>
              </w:rPr>
              <w:t xml:space="preserve"> — </w:t>
            </w:r>
            <w:r>
              <w:rPr>
                <w:i/>
                <w:color w:val="505050"/>
                <w:sz w:val="17"/>
              </w:rPr>
              <w:t>Cereals and granola</w:t>
            </w:r>
            <w:r w:rsidR="00000000">
              <w:rPr>
                <w:i/>
                <w:color w:val="505050"/>
                <w:sz w:val="17"/>
              </w:rPr>
              <w:t xml:space="preserve"> scored highly for diabetic breakfast. </w:t>
            </w:r>
          </w:p>
        </w:tc>
      </w:tr>
    </w:tbl>
    <w:p w14:paraId="0158E7DD" w14:textId="39C150DD" w:rsidR="006D521A" w:rsidRDefault="00891CCE">
      <w:r>
        <w:t xml:space="preserve">In fig 1 we see that the app is recommending </w:t>
      </w:r>
      <w:proofErr w:type="gramStart"/>
      <w:r>
        <w:t>non diabetic</w:t>
      </w:r>
      <w:proofErr w:type="gramEnd"/>
      <w:r>
        <w:t xml:space="preserve"> options.</w:t>
      </w:r>
    </w:p>
    <w:tbl>
      <w:tblPr>
        <w:tblStyle w:val="TableGrid"/>
        <w:tblW w:w="0" w:type="auto"/>
        <w:jc w:val="center"/>
        <w:tblLook w:val="04A0" w:firstRow="1" w:lastRow="0" w:firstColumn="1" w:lastColumn="0" w:noHBand="0" w:noVBand="1"/>
      </w:tblPr>
      <w:tblGrid>
        <w:gridCol w:w="10358"/>
      </w:tblGrid>
      <w:tr w:rsidR="006D521A" w14:paraId="1F1FA2C4" w14:textId="77777777">
        <w:trPr>
          <w:jc w:val="center"/>
        </w:trPr>
        <w:tc>
          <w:tcPr>
            <w:tcW w:w="10368" w:type="dxa"/>
            <w:shd w:val="clear" w:color="auto" w:fill="EAF2FA"/>
          </w:tcPr>
          <w:p w14:paraId="4AC3A95B" w14:textId="062C1ED9" w:rsidR="006D521A" w:rsidRDefault="00891CCE">
            <w:pPr>
              <w:jc w:val="center"/>
            </w:pPr>
            <w:r w:rsidRPr="00891CCE">
              <w:drawing>
                <wp:inline distT="0" distB="0" distL="0" distR="0" wp14:anchorId="65A820DA" wp14:editId="7E0149F8">
                  <wp:extent cx="6583680" cy="1261745"/>
                  <wp:effectExtent l="0" t="0" r="7620" b="0"/>
                  <wp:docPr id="1910423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423396" name=""/>
                          <pic:cNvPicPr/>
                        </pic:nvPicPr>
                        <pic:blipFill>
                          <a:blip r:embed="rId7"/>
                          <a:stretch>
                            <a:fillRect/>
                          </a:stretch>
                        </pic:blipFill>
                        <pic:spPr>
                          <a:xfrm>
                            <a:off x="0" y="0"/>
                            <a:ext cx="6583680" cy="1261745"/>
                          </a:xfrm>
                          <a:prstGeom prst="rect">
                            <a:avLst/>
                          </a:prstGeom>
                        </pic:spPr>
                      </pic:pic>
                    </a:graphicData>
                  </a:graphic>
                </wp:inline>
              </w:drawing>
            </w:r>
          </w:p>
          <w:p w14:paraId="4F44D802" w14:textId="1E5B574F" w:rsidR="006D521A" w:rsidRDefault="00000000">
            <w:pPr>
              <w:jc w:val="center"/>
            </w:pPr>
            <w:r>
              <w:rPr>
                <w:i/>
                <w:color w:val="505050"/>
                <w:sz w:val="17"/>
              </w:rPr>
              <w:t xml:space="preserve">Fig. 5 — </w:t>
            </w:r>
            <w:proofErr w:type="spellStart"/>
            <w:proofErr w:type="gramStart"/>
            <w:r w:rsidR="00891CCE">
              <w:rPr>
                <w:i/>
                <w:color w:val="505050"/>
                <w:sz w:val="17"/>
              </w:rPr>
              <w:t>Healthy,salty</w:t>
            </w:r>
            <w:proofErr w:type="spellEnd"/>
            <w:proofErr w:type="gramEnd"/>
            <w:r w:rsidR="00891CCE">
              <w:rPr>
                <w:i/>
                <w:color w:val="505050"/>
                <w:sz w:val="17"/>
              </w:rPr>
              <w:t xml:space="preserve"> low sodium options</w:t>
            </w:r>
          </w:p>
        </w:tc>
      </w:tr>
    </w:tbl>
    <w:p w14:paraId="5400E001" w14:textId="67D1A8D9" w:rsidR="006D521A" w:rsidRDefault="00891CCE">
      <w:r>
        <w:t>In fig 2, we don’t have any data on the ingredients of the products. The LLM makes guess from the name of the product that it is low sodium however in reality it is high in sodium.</w:t>
      </w:r>
    </w:p>
    <w:p w14:paraId="409E5D0E" w14:textId="77777777" w:rsidR="006D521A" w:rsidRDefault="00000000">
      <w:pPr>
        <w:pStyle w:val="Heading1"/>
      </w:pPr>
      <w:r>
        <w:t>5. Cross-Case Summary</w:t>
      </w:r>
    </w:p>
    <w:tbl>
      <w:tblPr>
        <w:tblStyle w:val="TableGrid"/>
        <w:tblW w:w="0" w:type="auto"/>
        <w:jc w:val="center"/>
        <w:tblLook w:val="04A0" w:firstRow="1" w:lastRow="0" w:firstColumn="1" w:lastColumn="0" w:noHBand="0" w:noVBand="1"/>
      </w:tblPr>
      <w:tblGrid>
        <w:gridCol w:w="2279"/>
        <w:gridCol w:w="940"/>
        <w:gridCol w:w="1404"/>
        <w:gridCol w:w="1662"/>
        <w:gridCol w:w="2108"/>
        <w:gridCol w:w="1965"/>
      </w:tblGrid>
      <w:tr w:rsidR="006D521A" w14:paraId="240BBEE7" w14:textId="77777777">
        <w:trPr>
          <w:jc w:val="center"/>
        </w:trPr>
        <w:tc>
          <w:tcPr>
            <w:tcW w:w="2448" w:type="dxa"/>
            <w:shd w:val="clear" w:color="auto" w:fill="123556"/>
            <w:vAlign w:val="center"/>
          </w:tcPr>
          <w:p w14:paraId="1664C1FF" w14:textId="77777777" w:rsidR="006D521A" w:rsidRDefault="00000000">
            <w:r>
              <w:rPr>
                <w:b/>
                <w:color w:val="FFFFFF"/>
                <w:sz w:val="17"/>
              </w:rPr>
              <w:t>Type</w:t>
            </w:r>
          </w:p>
        </w:tc>
        <w:tc>
          <w:tcPr>
            <w:tcW w:w="1008" w:type="dxa"/>
            <w:shd w:val="clear" w:color="auto" w:fill="123556"/>
            <w:vAlign w:val="center"/>
          </w:tcPr>
          <w:p w14:paraId="32731A4C" w14:textId="77777777" w:rsidR="006D521A" w:rsidRDefault="00000000">
            <w:r>
              <w:rPr>
                <w:b/>
                <w:color w:val="FFFFFF"/>
                <w:sz w:val="17"/>
              </w:rPr>
              <w:t>Stage</w:t>
            </w:r>
          </w:p>
        </w:tc>
        <w:tc>
          <w:tcPr>
            <w:tcW w:w="1440" w:type="dxa"/>
            <w:shd w:val="clear" w:color="auto" w:fill="123556"/>
            <w:vAlign w:val="center"/>
          </w:tcPr>
          <w:p w14:paraId="04C4941A" w14:textId="77777777" w:rsidR="006D521A" w:rsidRDefault="00000000">
            <w:r>
              <w:rPr>
                <w:b/>
                <w:color w:val="FFFFFF"/>
                <w:sz w:val="17"/>
              </w:rPr>
              <w:t>System</w:t>
            </w:r>
          </w:p>
        </w:tc>
        <w:tc>
          <w:tcPr>
            <w:tcW w:w="1584" w:type="dxa"/>
            <w:shd w:val="clear" w:color="auto" w:fill="123556"/>
            <w:vAlign w:val="center"/>
          </w:tcPr>
          <w:p w14:paraId="04726FA8" w14:textId="77777777" w:rsidR="006D521A" w:rsidRDefault="00000000">
            <w:r>
              <w:rPr>
                <w:b/>
                <w:color w:val="FFFFFF"/>
                <w:sz w:val="17"/>
              </w:rPr>
              <w:t>Main field</w:t>
            </w:r>
          </w:p>
        </w:tc>
        <w:tc>
          <w:tcPr>
            <w:tcW w:w="2304" w:type="dxa"/>
            <w:shd w:val="clear" w:color="auto" w:fill="123556"/>
            <w:vAlign w:val="center"/>
          </w:tcPr>
          <w:p w14:paraId="35323B13" w14:textId="77777777" w:rsidR="006D521A" w:rsidRDefault="00000000">
            <w:r>
              <w:rPr>
                <w:b/>
                <w:color w:val="FFFFFF"/>
                <w:sz w:val="17"/>
              </w:rPr>
              <w:t>Root cause</w:t>
            </w:r>
          </w:p>
        </w:tc>
        <w:tc>
          <w:tcPr>
            <w:tcW w:w="2160" w:type="dxa"/>
            <w:shd w:val="clear" w:color="auto" w:fill="123556"/>
            <w:vAlign w:val="center"/>
          </w:tcPr>
          <w:p w14:paraId="631126D6" w14:textId="77777777" w:rsidR="006D521A" w:rsidRDefault="00000000">
            <w:r>
              <w:rPr>
                <w:b/>
                <w:color w:val="FFFFFF"/>
                <w:sz w:val="17"/>
              </w:rPr>
              <w:t>Possible fix</w:t>
            </w:r>
          </w:p>
        </w:tc>
      </w:tr>
      <w:tr w:rsidR="006D521A" w14:paraId="6604572B" w14:textId="77777777">
        <w:trPr>
          <w:jc w:val="center"/>
        </w:trPr>
        <w:tc>
          <w:tcPr>
            <w:tcW w:w="2448" w:type="dxa"/>
            <w:shd w:val="clear" w:color="auto" w:fill="F3F6F8"/>
            <w:vAlign w:val="center"/>
          </w:tcPr>
          <w:p w14:paraId="71A7719E" w14:textId="77777777" w:rsidR="006D521A" w:rsidRDefault="00000000">
            <w:r>
              <w:rPr>
                <w:sz w:val="17"/>
              </w:rPr>
              <w:t>specific_ingredient confusion</w:t>
            </w:r>
          </w:p>
        </w:tc>
        <w:tc>
          <w:tcPr>
            <w:tcW w:w="1008" w:type="dxa"/>
            <w:shd w:val="clear" w:color="auto" w:fill="F3F6F8"/>
            <w:vAlign w:val="center"/>
          </w:tcPr>
          <w:p w14:paraId="3FBEA219" w14:textId="77777777" w:rsidR="006D521A" w:rsidRDefault="00000000">
            <w:r>
              <w:rPr>
                <w:sz w:val="17"/>
              </w:rPr>
              <w:t>Stage 1</w:t>
            </w:r>
          </w:p>
        </w:tc>
        <w:tc>
          <w:tcPr>
            <w:tcW w:w="1440" w:type="dxa"/>
            <w:shd w:val="clear" w:color="auto" w:fill="F3F6F8"/>
            <w:vAlign w:val="center"/>
          </w:tcPr>
          <w:p w14:paraId="0F5D81E9" w14:textId="77777777" w:rsidR="006D521A" w:rsidRDefault="00000000">
            <w:r>
              <w:rPr>
                <w:sz w:val="17"/>
              </w:rPr>
              <w:t>Both / LLM</w:t>
            </w:r>
          </w:p>
        </w:tc>
        <w:tc>
          <w:tcPr>
            <w:tcW w:w="1584" w:type="dxa"/>
            <w:shd w:val="clear" w:color="auto" w:fill="F3F6F8"/>
            <w:vAlign w:val="center"/>
          </w:tcPr>
          <w:p w14:paraId="114D7F8B" w14:textId="77777777" w:rsidR="006D521A" w:rsidRDefault="00000000">
            <w:r>
              <w:rPr>
                <w:sz w:val="17"/>
              </w:rPr>
              <w:t>mission_type</w:t>
            </w:r>
          </w:p>
        </w:tc>
        <w:tc>
          <w:tcPr>
            <w:tcW w:w="2304" w:type="dxa"/>
            <w:shd w:val="clear" w:color="auto" w:fill="F3F6F8"/>
            <w:vAlign w:val="center"/>
          </w:tcPr>
          <w:p w14:paraId="6522BE4D" w14:textId="77777777" w:rsidR="006D521A" w:rsidRDefault="00000000">
            <w:r>
              <w:rPr>
                <w:sz w:val="17"/>
              </w:rPr>
              <w:t>prompt boundary unclear</w:t>
            </w:r>
          </w:p>
        </w:tc>
        <w:tc>
          <w:tcPr>
            <w:tcW w:w="2160" w:type="dxa"/>
            <w:shd w:val="clear" w:color="auto" w:fill="F3F6F8"/>
            <w:vAlign w:val="center"/>
          </w:tcPr>
          <w:p w14:paraId="00EB82C4" w14:textId="77777777" w:rsidR="006D521A" w:rsidRDefault="00000000">
            <w:r>
              <w:rPr>
                <w:sz w:val="17"/>
              </w:rPr>
              <w:t>add few-shot examples</w:t>
            </w:r>
          </w:p>
        </w:tc>
      </w:tr>
      <w:tr w:rsidR="006D521A" w14:paraId="12A4B79A" w14:textId="77777777">
        <w:trPr>
          <w:jc w:val="center"/>
        </w:trPr>
        <w:tc>
          <w:tcPr>
            <w:tcW w:w="2448" w:type="dxa"/>
            <w:vAlign w:val="center"/>
          </w:tcPr>
          <w:p w14:paraId="4F90EEC7" w14:textId="77777777" w:rsidR="006D521A" w:rsidRDefault="00000000">
            <w:r>
              <w:rPr>
                <w:sz w:val="17"/>
              </w:rPr>
              <w:t>implicit constraint inference</w:t>
            </w:r>
          </w:p>
        </w:tc>
        <w:tc>
          <w:tcPr>
            <w:tcW w:w="1008" w:type="dxa"/>
            <w:vAlign w:val="center"/>
          </w:tcPr>
          <w:p w14:paraId="06252BA7" w14:textId="77777777" w:rsidR="006D521A" w:rsidRDefault="00000000">
            <w:r>
              <w:rPr>
                <w:sz w:val="17"/>
              </w:rPr>
              <w:t>Stage 1</w:t>
            </w:r>
          </w:p>
        </w:tc>
        <w:tc>
          <w:tcPr>
            <w:tcW w:w="1440" w:type="dxa"/>
            <w:vAlign w:val="center"/>
          </w:tcPr>
          <w:p w14:paraId="5B085399" w14:textId="77777777" w:rsidR="006D521A" w:rsidRDefault="00000000">
            <w:r>
              <w:rPr>
                <w:sz w:val="17"/>
              </w:rPr>
              <w:t>Keyword mainly</w:t>
            </w:r>
          </w:p>
        </w:tc>
        <w:tc>
          <w:tcPr>
            <w:tcW w:w="1584" w:type="dxa"/>
            <w:vAlign w:val="center"/>
          </w:tcPr>
          <w:p w14:paraId="697BFBAE" w14:textId="77777777" w:rsidR="006D521A" w:rsidRDefault="00000000">
            <w:r>
              <w:rPr>
                <w:sz w:val="17"/>
              </w:rPr>
              <w:t>dietary_constraints</w:t>
            </w:r>
          </w:p>
        </w:tc>
        <w:tc>
          <w:tcPr>
            <w:tcW w:w="2304" w:type="dxa"/>
            <w:vAlign w:val="center"/>
          </w:tcPr>
          <w:p w14:paraId="54734004" w14:textId="77777777" w:rsidR="006D521A" w:rsidRDefault="00000000">
            <w:r>
              <w:rPr>
                <w:sz w:val="17"/>
              </w:rPr>
              <w:t>no semantic/world knowledge</w:t>
            </w:r>
          </w:p>
        </w:tc>
        <w:tc>
          <w:tcPr>
            <w:tcW w:w="2160" w:type="dxa"/>
            <w:vAlign w:val="center"/>
          </w:tcPr>
          <w:p w14:paraId="646BB251" w14:textId="77777777" w:rsidR="006D521A" w:rsidRDefault="00000000">
            <w:r>
              <w:rPr>
                <w:sz w:val="17"/>
              </w:rPr>
              <w:t>safety synonym dictionary</w:t>
            </w:r>
          </w:p>
        </w:tc>
      </w:tr>
      <w:tr w:rsidR="006D521A" w14:paraId="22692339" w14:textId="77777777">
        <w:trPr>
          <w:jc w:val="center"/>
        </w:trPr>
        <w:tc>
          <w:tcPr>
            <w:tcW w:w="2448" w:type="dxa"/>
            <w:shd w:val="clear" w:color="auto" w:fill="F3F6F8"/>
            <w:vAlign w:val="center"/>
          </w:tcPr>
          <w:p w14:paraId="5424512E" w14:textId="77777777" w:rsidR="006D521A" w:rsidRDefault="00000000">
            <w:r>
              <w:rPr>
                <w:sz w:val="17"/>
              </w:rPr>
              <w:t>negation + category</w:t>
            </w:r>
          </w:p>
        </w:tc>
        <w:tc>
          <w:tcPr>
            <w:tcW w:w="1008" w:type="dxa"/>
            <w:shd w:val="clear" w:color="auto" w:fill="F3F6F8"/>
            <w:vAlign w:val="center"/>
          </w:tcPr>
          <w:p w14:paraId="104B416F" w14:textId="77777777" w:rsidR="006D521A" w:rsidRDefault="00000000">
            <w:r>
              <w:rPr>
                <w:sz w:val="17"/>
              </w:rPr>
              <w:t>Stage 1</w:t>
            </w:r>
          </w:p>
        </w:tc>
        <w:tc>
          <w:tcPr>
            <w:tcW w:w="1440" w:type="dxa"/>
            <w:shd w:val="clear" w:color="auto" w:fill="F3F6F8"/>
            <w:vAlign w:val="center"/>
          </w:tcPr>
          <w:p w14:paraId="3219EC22" w14:textId="77777777" w:rsidR="006D521A" w:rsidRDefault="00000000">
            <w:r>
              <w:rPr>
                <w:sz w:val="17"/>
              </w:rPr>
              <w:t>Keyword</w:t>
            </w:r>
          </w:p>
        </w:tc>
        <w:tc>
          <w:tcPr>
            <w:tcW w:w="1584" w:type="dxa"/>
            <w:shd w:val="clear" w:color="auto" w:fill="F3F6F8"/>
            <w:vAlign w:val="center"/>
          </w:tcPr>
          <w:p w14:paraId="27849FA8" w14:textId="77777777" w:rsidR="006D521A" w:rsidRDefault="00000000">
            <w:r>
              <w:rPr>
                <w:sz w:val="17"/>
              </w:rPr>
              <w:t>product_categories</w:t>
            </w:r>
          </w:p>
        </w:tc>
        <w:tc>
          <w:tcPr>
            <w:tcW w:w="2304" w:type="dxa"/>
            <w:shd w:val="clear" w:color="auto" w:fill="F3F6F8"/>
            <w:vAlign w:val="center"/>
          </w:tcPr>
          <w:p w14:paraId="25EDB890" w14:textId="77777777" w:rsidR="006D521A" w:rsidRDefault="00000000">
            <w:r>
              <w:rPr>
                <w:sz w:val="17"/>
              </w:rPr>
              <w:t>rules do not interact</w:t>
            </w:r>
          </w:p>
        </w:tc>
        <w:tc>
          <w:tcPr>
            <w:tcW w:w="2160" w:type="dxa"/>
            <w:shd w:val="clear" w:color="auto" w:fill="F3F6F8"/>
            <w:vAlign w:val="center"/>
          </w:tcPr>
          <w:p w14:paraId="2BCE3F8F" w14:textId="77777777" w:rsidR="006D521A" w:rsidRDefault="00000000">
            <w:r>
              <w:rPr>
                <w:sz w:val="17"/>
              </w:rPr>
              <w:t>post-processing rule</w:t>
            </w:r>
          </w:p>
        </w:tc>
      </w:tr>
      <w:tr w:rsidR="006D521A" w14:paraId="4295CCBE" w14:textId="77777777">
        <w:trPr>
          <w:jc w:val="center"/>
        </w:trPr>
        <w:tc>
          <w:tcPr>
            <w:tcW w:w="2448" w:type="dxa"/>
            <w:vAlign w:val="center"/>
          </w:tcPr>
          <w:p w14:paraId="3679061E" w14:textId="77777777" w:rsidR="006D521A" w:rsidRDefault="00000000">
            <w:r>
              <w:rPr>
                <w:sz w:val="17"/>
              </w:rPr>
              <w:t>conflicting goals</w:t>
            </w:r>
          </w:p>
        </w:tc>
        <w:tc>
          <w:tcPr>
            <w:tcW w:w="1008" w:type="dxa"/>
            <w:vAlign w:val="center"/>
          </w:tcPr>
          <w:p w14:paraId="5BEC8084" w14:textId="77777777" w:rsidR="006D521A" w:rsidRDefault="00000000">
            <w:r>
              <w:rPr>
                <w:sz w:val="17"/>
              </w:rPr>
              <w:t>Stage 1</w:t>
            </w:r>
          </w:p>
        </w:tc>
        <w:tc>
          <w:tcPr>
            <w:tcW w:w="1440" w:type="dxa"/>
            <w:vAlign w:val="center"/>
          </w:tcPr>
          <w:p w14:paraId="1B0B3D12" w14:textId="77777777" w:rsidR="006D521A" w:rsidRDefault="00000000">
            <w:r>
              <w:rPr>
                <w:sz w:val="17"/>
              </w:rPr>
              <w:t>Both</w:t>
            </w:r>
          </w:p>
        </w:tc>
        <w:tc>
          <w:tcPr>
            <w:tcW w:w="1584" w:type="dxa"/>
            <w:vAlign w:val="center"/>
          </w:tcPr>
          <w:p w14:paraId="19328B59" w14:textId="77777777" w:rsidR="006D521A" w:rsidRDefault="00000000">
            <w:r>
              <w:rPr>
                <w:sz w:val="17"/>
              </w:rPr>
              <w:t>mission_type</w:t>
            </w:r>
          </w:p>
        </w:tc>
        <w:tc>
          <w:tcPr>
            <w:tcW w:w="2304" w:type="dxa"/>
            <w:vAlign w:val="center"/>
          </w:tcPr>
          <w:p w14:paraId="43188476" w14:textId="77777777" w:rsidR="006D521A" w:rsidRDefault="00000000">
            <w:r>
              <w:rPr>
                <w:sz w:val="17"/>
              </w:rPr>
              <w:t>single-label schema</w:t>
            </w:r>
          </w:p>
        </w:tc>
        <w:tc>
          <w:tcPr>
            <w:tcW w:w="2160" w:type="dxa"/>
            <w:vAlign w:val="center"/>
          </w:tcPr>
          <w:p w14:paraId="1E9E8660" w14:textId="77777777" w:rsidR="006D521A" w:rsidRDefault="00000000">
            <w:r>
              <w:rPr>
                <w:sz w:val="17"/>
              </w:rPr>
              <w:t>multi-label mission_type</w:t>
            </w:r>
          </w:p>
        </w:tc>
      </w:tr>
      <w:tr w:rsidR="006D521A" w14:paraId="75ACB640" w14:textId="77777777">
        <w:trPr>
          <w:jc w:val="center"/>
        </w:trPr>
        <w:tc>
          <w:tcPr>
            <w:tcW w:w="2448" w:type="dxa"/>
            <w:shd w:val="clear" w:color="auto" w:fill="F3F6F8"/>
            <w:vAlign w:val="center"/>
          </w:tcPr>
          <w:p w14:paraId="07DC73E3" w14:textId="77777777" w:rsidR="006D521A" w:rsidRDefault="00000000">
            <w:r>
              <w:rPr>
                <w:sz w:val="17"/>
              </w:rPr>
              <w:t>over-flagging ambiguity</w:t>
            </w:r>
          </w:p>
        </w:tc>
        <w:tc>
          <w:tcPr>
            <w:tcW w:w="1008" w:type="dxa"/>
            <w:shd w:val="clear" w:color="auto" w:fill="F3F6F8"/>
            <w:vAlign w:val="center"/>
          </w:tcPr>
          <w:p w14:paraId="2F567D4B" w14:textId="77777777" w:rsidR="006D521A" w:rsidRDefault="00000000">
            <w:r>
              <w:rPr>
                <w:sz w:val="17"/>
              </w:rPr>
              <w:t>Stage 1</w:t>
            </w:r>
          </w:p>
        </w:tc>
        <w:tc>
          <w:tcPr>
            <w:tcW w:w="1440" w:type="dxa"/>
            <w:shd w:val="clear" w:color="auto" w:fill="F3F6F8"/>
            <w:vAlign w:val="center"/>
          </w:tcPr>
          <w:p w14:paraId="24117812" w14:textId="77777777" w:rsidR="006D521A" w:rsidRDefault="00000000">
            <w:r>
              <w:rPr>
                <w:sz w:val="17"/>
              </w:rPr>
              <w:t>LLM</w:t>
            </w:r>
          </w:p>
        </w:tc>
        <w:tc>
          <w:tcPr>
            <w:tcW w:w="1584" w:type="dxa"/>
            <w:shd w:val="clear" w:color="auto" w:fill="F3F6F8"/>
            <w:vAlign w:val="center"/>
          </w:tcPr>
          <w:p w14:paraId="4D380B80" w14:textId="77777777" w:rsidR="006D521A" w:rsidRDefault="00000000">
            <w:r>
              <w:rPr>
                <w:sz w:val="17"/>
              </w:rPr>
              <w:t>risk_flags</w:t>
            </w:r>
          </w:p>
        </w:tc>
        <w:tc>
          <w:tcPr>
            <w:tcW w:w="2304" w:type="dxa"/>
            <w:shd w:val="clear" w:color="auto" w:fill="F3F6F8"/>
            <w:vAlign w:val="center"/>
          </w:tcPr>
          <w:p w14:paraId="7A1E19D8" w14:textId="77777777" w:rsidR="006D521A" w:rsidRDefault="00000000">
            <w:r>
              <w:rPr>
                <w:sz w:val="17"/>
              </w:rPr>
              <w:t>prompt definition too broad</w:t>
            </w:r>
          </w:p>
        </w:tc>
        <w:tc>
          <w:tcPr>
            <w:tcW w:w="2160" w:type="dxa"/>
            <w:shd w:val="clear" w:color="auto" w:fill="F3F6F8"/>
            <w:vAlign w:val="center"/>
          </w:tcPr>
          <w:p w14:paraId="6FD26655" w14:textId="77777777" w:rsidR="006D521A" w:rsidRDefault="00000000">
            <w:r>
              <w:rPr>
                <w:sz w:val="17"/>
              </w:rPr>
              <w:t>define actionability</w:t>
            </w:r>
          </w:p>
        </w:tc>
      </w:tr>
      <w:tr w:rsidR="006D521A" w14:paraId="05AAB324" w14:textId="77777777">
        <w:trPr>
          <w:jc w:val="center"/>
        </w:trPr>
        <w:tc>
          <w:tcPr>
            <w:tcW w:w="2448" w:type="dxa"/>
            <w:vAlign w:val="center"/>
          </w:tcPr>
          <w:p w14:paraId="7DD89A53" w14:textId="77777777" w:rsidR="006D521A" w:rsidRDefault="00000000">
            <w:r>
              <w:rPr>
                <w:sz w:val="17"/>
              </w:rPr>
              <w:t>vague categories</w:t>
            </w:r>
          </w:p>
        </w:tc>
        <w:tc>
          <w:tcPr>
            <w:tcW w:w="1008" w:type="dxa"/>
            <w:vAlign w:val="center"/>
          </w:tcPr>
          <w:p w14:paraId="79A563B3" w14:textId="77777777" w:rsidR="006D521A" w:rsidRDefault="00000000">
            <w:r>
              <w:rPr>
                <w:sz w:val="17"/>
              </w:rPr>
              <w:t>Stage 1</w:t>
            </w:r>
          </w:p>
        </w:tc>
        <w:tc>
          <w:tcPr>
            <w:tcW w:w="1440" w:type="dxa"/>
            <w:vAlign w:val="center"/>
          </w:tcPr>
          <w:p w14:paraId="58EECC7A" w14:textId="77777777" w:rsidR="006D521A" w:rsidRDefault="00000000">
            <w:r>
              <w:rPr>
                <w:sz w:val="17"/>
              </w:rPr>
              <w:t>Both</w:t>
            </w:r>
          </w:p>
        </w:tc>
        <w:tc>
          <w:tcPr>
            <w:tcW w:w="1584" w:type="dxa"/>
            <w:vAlign w:val="center"/>
          </w:tcPr>
          <w:p w14:paraId="5C27474D" w14:textId="77777777" w:rsidR="006D521A" w:rsidRDefault="00000000">
            <w:r>
              <w:rPr>
                <w:sz w:val="17"/>
              </w:rPr>
              <w:t>product_categories</w:t>
            </w:r>
          </w:p>
        </w:tc>
        <w:tc>
          <w:tcPr>
            <w:tcW w:w="2304" w:type="dxa"/>
            <w:vAlign w:val="center"/>
          </w:tcPr>
          <w:p w14:paraId="69E72CC9" w14:textId="77777777" w:rsidR="006D521A" w:rsidRDefault="00000000">
            <w:r>
              <w:rPr>
                <w:sz w:val="17"/>
              </w:rPr>
              <w:t>no catalogue context</w:t>
            </w:r>
          </w:p>
        </w:tc>
        <w:tc>
          <w:tcPr>
            <w:tcW w:w="2160" w:type="dxa"/>
            <w:vAlign w:val="center"/>
          </w:tcPr>
          <w:p w14:paraId="64AE16B9" w14:textId="77777777" w:rsidR="006D521A" w:rsidRDefault="00000000">
            <w:r>
              <w:rPr>
                <w:sz w:val="17"/>
              </w:rPr>
              <w:t xml:space="preserve">move more logic to </w:t>
            </w:r>
            <w:r>
              <w:rPr>
                <w:sz w:val="17"/>
              </w:rPr>
              <w:lastRenderedPageBreak/>
              <w:t>Stage 2</w:t>
            </w:r>
          </w:p>
        </w:tc>
      </w:tr>
      <w:tr w:rsidR="006D521A" w14:paraId="08D38656" w14:textId="77777777">
        <w:trPr>
          <w:jc w:val="center"/>
        </w:trPr>
        <w:tc>
          <w:tcPr>
            <w:tcW w:w="2448" w:type="dxa"/>
            <w:shd w:val="clear" w:color="auto" w:fill="F3F6F8"/>
            <w:vAlign w:val="center"/>
          </w:tcPr>
          <w:p w14:paraId="00A73031" w14:textId="77777777" w:rsidR="006D521A" w:rsidRDefault="00000000">
            <w:r>
              <w:rPr>
                <w:sz w:val="17"/>
              </w:rPr>
              <w:lastRenderedPageBreak/>
              <w:t>name-based product reasoning</w:t>
            </w:r>
          </w:p>
        </w:tc>
        <w:tc>
          <w:tcPr>
            <w:tcW w:w="1008" w:type="dxa"/>
            <w:shd w:val="clear" w:color="auto" w:fill="F3F6F8"/>
            <w:vAlign w:val="center"/>
          </w:tcPr>
          <w:p w14:paraId="28F07F8D" w14:textId="77777777" w:rsidR="006D521A" w:rsidRDefault="00000000">
            <w:r>
              <w:rPr>
                <w:sz w:val="17"/>
              </w:rPr>
              <w:t>Stage 2</w:t>
            </w:r>
          </w:p>
        </w:tc>
        <w:tc>
          <w:tcPr>
            <w:tcW w:w="1440" w:type="dxa"/>
            <w:shd w:val="clear" w:color="auto" w:fill="F3F6F8"/>
            <w:vAlign w:val="center"/>
          </w:tcPr>
          <w:p w14:paraId="2D59FD19" w14:textId="77777777" w:rsidR="006D521A" w:rsidRDefault="00000000">
            <w:r>
              <w:rPr>
                <w:sz w:val="17"/>
              </w:rPr>
              <w:t>LLM recommender</w:t>
            </w:r>
          </w:p>
        </w:tc>
        <w:tc>
          <w:tcPr>
            <w:tcW w:w="1584" w:type="dxa"/>
            <w:shd w:val="clear" w:color="auto" w:fill="F3F6F8"/>
            <w:vAlign w:val="center"/>
          </w:tcPr>
          <w:p w14:paraId="704F61E3" w14:textId="77777777" w:rsidR="006D521A" w:rsidRDefault="00000000">
            <w:r>
              <w:rPr>
                <w:sz w:val="17"/>
              </w:rPr>
              <w:t>product match</w:t>
            </w:r>
          </w:p>
        </w:tc>
        <w:tc>
          <w:tcPr>
            <w:tcW w:w="2304" w:type="dxa"/>
            <w:shd w:val="clear" w:color="auto" w:fill="F3F6F8"/>
            <w:vAlign w:val="center"/>
          </w:tcPr>
          <w:p w14:paraId="306B33B2" w14:textId="77777777" w:rsidR="006D521A" w:rsidRDefault="00000000">
            <w:r>
              <w:rPr>
                <w:sz w:val="17"/>
              </w:rPr>
              <w:t>no nutrition data</w:t>
            </w:r>
          </w:p>
        </w:tc>
        <w:tc>
          <w:tcPr>
            <w:tcW w:w="2160" w:type="dxa"/>
            <w:shd w:val="clear" w:color="auto" w:fill="F3F6F8"/>
            <w:vAlign w:val="center"/>
          </w:tcPr>
          <w:p w14:paraId="1BAAF707" w14:textId="77777777" w:rsidR="006D521A" w:rsidRDefault="00000000">
            <w:r>
              <w:rPr>
                <w:sz w:val="17"/>
              </w:rPr>
              <w:t>add nutrition API</w:t>
            </w:r>
          </w:p>
        </w:tc>
      </w:tr>
    </w:tbl>
    <w:p w14:paraId="35D54CF6" w14:textId="77777777" w:rsidR="006D521A" w:rsidRDefault="006D521A"/>
    <w:p w14:paraId="52F64A4A" w14:textId="77777777" w:rsidR="006D521A" w:rsidRDefault="00000000">
      <w:pPr>
        <w:spacing w:after="80"/>
      </w:pPr>
      <w:r>
        <w:t>Overall, the LLM is most useful when language understanding matters: implicit constraints, negation, and risk flags. The keyword system is enough for simple product mentions and explicit budget words. The main weaknesses are not random. They come from three clear limits: the mission_type schema is sometimes too narrow, product category prediction needs catalogue knowledge, and the recommender needs nutrition data for health-sensitive requests.</w:t>
      </w:r>
    </w:p>
    <w:p w14:paraId="4D8CD951" w14:textId="77777777" w:rsidR="006D521A" w:rsidRDefault="00000000">
      <w:pPr>
        <w:pStyle w:val="Heading1"/>
      </w:pPr>
      <w:r>
        <w:t>6. Suggestions Before Final Submission</w:t>
      </w:r>
    </w:p>
    <w:p w14:paraId="2F79C980" w14:textId="77777777" w:rsidR="006D521A" w:rsidRDefault="00000000">
      <w:pPr>
        <w:ind w:left="288"/>
      </w:pPr>
      <w:r>
        <w:t>• Add 3-4 screenshots from the Streamlit app, especially one side-by-side comparison for Stage 1 and one product recommendation example for Stage 2.</w:t>
      </w:r>
    </w:p>
    <w:p w14:paraId="6E33FB81" w14:textId="77777777" w:rsidR="006D521A" w:rsidRDefault="00000000">
      <w:pPr>
        <w:ind w:left="288"/>
      </w:pPr>
      <w:r>
        <w:t>• In the final report, do not say “49/50 keyword failures” without explaining that this means at least one field was wrong. Otherwise it sounds like the baseline completely failed.</w:t>
      </w:r>
    </w:p>
    <w:p w14:paraId="5B44730E" w14:textId="77777777" w:rsidR="006D521A" w:rsidRDefault="00000000">
      <w:pPr>
        <w:ind w:left="288"/>
      </w:pPr>
      <w:r>
        <w:t>• Add one sentence in the main technical report saying that product_categories should be treated as a secondary metric because it mixes intent parsing with catalogue mapping.</w:t>
      </w:r>
    </w:p>
    <w:p w14:paraId="6BFECF34" w14:textId="77777777" w:rsidR="006D521A" w:rsidRDefault="00000000">
      <w:pPr>
        <w:ind w:left="288"/>
      </w:pPr>
      <w:r>
        <w:t>• For Stage 2, choose one more screenshot where the product name sounds healthy but the recommendation is questionable. This will make the nutritional-data limitation more convincing.</w:t>
      </w:r>
    </w:p>
    <w:p w14:paraId="295FE60B" w14:textId="77777777" w:rsidR="006D521A" w:rsidRDefault="00000000">
      <w:pPr>
        <w:ind w:left="288"/>
      </w:pPr>
      <w:r>
        <w:t>• If there is time, add a small rule-based fix after the LLM output: when excluded_items contains alcohol, remove alcohol from product_categories. This is an easy improvement to mention in future work or mitigation.</w:t>
      </w:r>
    </w:p>
    <w:sectPr w:rsidR="006D521A"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2275004">
    <w:abstractNumId w:val="8"/>
  </w:num>
  <w:num w:numId="2" w16cid:durableId="759176178">
    <w:abstractNumId w:val="6"/>
  </w:num>
  <w:num w:numId="3" w16cid:durableId="1940017092">
    <w:abstractNumId w:val="5"/>
  </w:num>
  <w:num w:numId="4" w16cid:durableId="1671252733">
    <w:abstractNumId w:val="4"/>
  </w:num>
  <w:num w:numId="5" w16cid:durableId="863321518">
    <w:abstractNumId w:val="7"/>
  </w:num>
  <w:num w:numId="6" w16cid:durableId="1422944069">
    <w:abstractNumId w:val="3"/>
  </w:num>
  <w:num w:numId="7" w16cid:durableId="2092585135">
    <w:abstractNumId w:val="2"/>
  </w:num>
  <w:num w:numId="8" w16cid:durableId="1744989705">
    <w:abstractNumId w:val="1"/>
  </w:num>
  <w:num w:numId="9" w16cid:durableId="839852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465BD"/>
    <w:rsid w:val="006D521A"/>
    <w:rsid w:val="00725198"/>
    <w:rsid w:val="00891CCE"/>
    <w:rsid w:val="009840E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D8FB53"/>
  <w14:defaultImageDpi w14:val="300"/>
  <w15:docId w15:val="{1F7DC769-DE61-4F63-8F36-F65617458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55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2355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2355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1714</Words>
  <Characters>9775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Idil Ure</cp:lastModifiedBy>
  <cp:revision>2</cp:revision>
  <dcterms:created xsi:type="dcterms:W3CDTF">2026-07-03T13:59:00Z</dcterms:created>
  <dcterms:modified xsi:type="dcterms:W3CDTF">2026-07-03T13:59:00Z</dcterms:modified>
  <cp:category/>
</cp:coreProperties>
</file>