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Nikkita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cats - Charlie Brown lions.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Random* encounter on roads.  Offers a lift on her wagon to desperate adventurers.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Very nice person.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encounter with Nikki will involve her “helping move some stuff for a friend.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