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202122"/>
          <w:sz w:val="21"/>
          <w:szCs w:val="21"/>
        </w:rPr>
      </w:pPr>
      <w:r w:rsidDel="00000000" w:rsidR="00000000" w:rsidRPr="00000000">
        <w:rPr>
          <w:b w:val="1"/>
          <w:color w:val="202122"/>
          <w:sz w:val="21"/>
          <w:szCs w:val="21"/>
          <w:rtl w:val="0"/>
        </w:rPr>
        <w:t xml:space="preserve">Ship’s papers</w:t>
      </w:r>
      <w:r w:rsidDel="00000000" w:rsidR="00000000" w:rsidRPr="00000000">
        <w:rPr>
          <w:rtl w:val="0"/>
        </w:rPr>
      </w:r>
    </w:p>
    <w:p w:rsidR="00000000" w:rsidDel="00000000" w:rsidP="00000000" w:rsidRDefault="00000000" w:rsidRPr="00000000" w14:paraId="00000002">
      <w:pPr>
        <w:pageBreakBefore w:val="0"/>
        <w:rPr>
          <w:color w:val="202122"/>
          <w:sz w:val="21"/>
          <w:szCs w:val="21"/>
        </w:rPr>
      </w:pPr>
      <w:r w:rsidDel="00000000" w:rsidR="00000000" w:rsidRPr="00000000">
        <w:rPr>
          <w:color w:val="202122"/>
          <w:sz w:val="21"/>
          <w:szCs w:val="21"/>
          <w:rtl w:val="0"/>
        </w:rPr>
        <w:t xml:space="preserve">Name:</w:t>
      </w:r>
    </w:p>
    <w:p w:rsidR="00000000" w:rsidDel="00000000" w:rsidP="00000000" w:rsidRDefault="00000000" w:rsidRPr="00000000" w14:paraId="00000003">
      <w:pPr>
        <w:pageBreakBefore w:val="0"/>
        <w:rPr>
          <w:color w:val="202122"/>
          <w:sz w:val="21"/>
          <w:szCs w:val="21"/>
        </w:rPr>
      </w:pPr>
      <w:r w:rsidDel="00000000" w:rsidR="00000000" w:rsidRPr="00000000">
        <w:rPr>
          <w:color w:val="202122"/>
          <w:sz w:val="21"/>
          <w:szCs w:val="21"/>
          <w:rtl w:val="0"/>
        </w:rPr>
        <w:t xml:space="preserve">Hail:</w:t>
      </w:r>
    </w:p>
    <w:p w:rsidR="00000000" w:rsidDel="00000000" w:rsidP="00000000" w:rsidRDefault="00000000" w:rsidRPr="00000000" w14:paraId="00000004">
      <w:pPr>
        <w:pageBreakBefore w:val="0"/>
        <w:rPr>
          <w:b w:val="1"/>
          <w:color w:val="202122"/>
          <w:sz w:val="21"/>
          <w:szCs w:val="21"/>
        </w:rPr>
      </w:pPr>
      <w:r w:rsidDel="00000000" w:rsidR="00000000" w:rsidRPr="00000000">
        <w:rPr>
          <w:rtl w:val="0"/>
        </w:rPr>
      </w:r>
    </w:p>
    <w:p w:rsidR="00000000" w:rsidDel="00000000" w:rsidP="00000000" w:rsidRDefault="00000000" w:rsidRPr="00000000" w14:paraId="00000005">
      <w:pPr>
        <w:pageBreakBefore w:val="0"/>
        <w:rPr>
          <w:b w:val="1"/>
          <w:color w:val="202122"/>
          <w:sz w:val="21"/>
          <w:szCs w:val="21"/>
        </w:rPr>
      </w:pPr>
      <w:r w:rsidDel="00000000" w:rsidR="00000000" w:rsidRPr="00000000">
        <w:rPr>
          <w:b w:val="1"/>
          <w:color w:val="202122"/>
          <w:sz w:val="21"/>
          <w:szCs w:val="21"/>
          <w:rtl w:val="0"/>
        </w:rPr>
        <w:t xml:space="preserve">ship's articles of agreement</w:t>
      </w:r>
    </w:p>
    <w:p w:rsidR="00000000" w:rsidDel="00000000" w:rsidP="00000000" w:rsidRDefault="00000000" w:rsidRPr="00000000" w14:paraId="00000006">
      <w:pPr>
        <w:pageBreakBefore w:val="0"/>
        <w:rPr>
          <w:color w:val="202122"/>
          <w:sz w:val="21"/>
          <w:szCs w:val="21"/>
        </w:rPr>
      </w:pP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color w:val="202122"/>
          <w:sz w:val="21"/>
          <w:szCs w:val="21"/>
          <w:u w:val="none"/>
        </w:rPr>
      </w:pPr>
      <w:r w:rsidDel="00000000" w:rsidR="00000000" w:rsidRPr="00000000">
        <w:rPr>
          <w:color w:val="202122"/>
          <w:sz w:val="21"/>
          <w:szCs w:val="21"/>
          <w:rtl w:val="0"/>
        </w:rPr>
        <w:t xml:space="preserve">Shares of the loot are provided as follows: “The captain and quartermaster is allotted one and one half portions; ordinary seamen are allotted one portion; boys are allotted one half portion.”</w:t>
      </w:r>
    </w:p>
    <w:p w:rsidR="00000000" w:rsidDel="00000000" w:rsidP="00000000" w:rsidRDefault="00000000" w:rsidRPr="00000000" w14:paraId="00000008">
      <w:pPr>
        <w:pageBreakBefore w:val="0"/>
        <w:ind w:left="720" w:firstLine="0"/>
        <w:rPr>
          <w:color w:val="202122"/>
          <w:sz w:val="21"/>
          <w:szCs w:val="21"/>
        </w:rPr>
      </w:pP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color w:val="202122"/>
          <w:sz w:val="21"/>
          <w:szCs w:val="21"/>
          <w:u w:val="none"/>
        </w:rPr>
      </w:pPr>
      <w:r w:rsidDel="00000000" w:rsidR="00000000" w:rsidRPr="00000000">
        <w:rPr>
          <w:color w:val="202122"/>
          <w:sz w:val="21"/>
          <w:szCs w:val="21"/>
          <w:rtl w:val="0"/>
        </w:rPr>
        <w:t xml:space="preserve">The jolly Roger is not to be hoisted until the prey is within firing range.  He who raises or orders the raising shall receive the cat on bare back.  Those that surrender without a fight under the Jolly Roger will be spared.</w:t>
      </w:r>
    </w:p>
    <w:p w:rsidR="00000000" w:rsidDel="00000000" w:rsidP="00000000" w:rsidRDefault="00000000" w:rsidRPr="00000000" w14:paraId="0000000A">
      <w:pPr>
        <w:pageBreakBefore w:val="0"/>
        <w:ind w:left="720" w:firstLine="0"/>
        <w:rPr>
          <w:color w:val="202122"/>
          <w:sz w:val="21"/>
          <w:szCs w:val="21"/>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color w:val="202122"/>
          <w:sz w:val="21"/>
          <w:szCs w:val="21"/>
          <w:u w:val="none"/>
        </w:rPr>
      </w:pPr>
      <w:r w:rsidDel="00000000" w:rsidR="00000000" w:rsidRPr="00000000">
        <w:rPr>
          <w:color w:val="202122"/>
          <w:sz w:val="21"/>
          <w:szCs w:val="21"/>
          <w:rtl w:val="0"/>
        </w:rPr>
        <w:t xml:space="preserve">If the prey intends to resist then the Jolly Roger is to be lowered and the Bloody Red raised.  Under the bloody red no quarter will be given.</w:t>
      </w:r>
    </w:p>
    <w:p w:rsidR="00000000" w:rsidDel="00000000" w:rsidP="00000000" w:rsidRDefault="00000000" w:rsidRPr="00000000" w14:paraId="0000000C">
      <w:pPr>
        <w:pageBreakBefore w:val="0"/>
        <w:ind w:left="720" w:firstLine="0"/>
        <w:rPr>
          <w:color w:val="202122"/>
          <w:sz w:val="21"/>
          <w:szCs w:val="21"/>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color w:val="202122"/>
          <w:sz w:val="21"/>
          <w:szCs w:val="21"/>
          <w:u w:val="none"/>
        </w:rPr>
      </w:pPr>
      <w:r w:rsidDel="00000000" w:rsidR="00000000" w:rsidRPr="00000000">
        <w:rPr>
          <w:color w:val="202122"/>
          <w:sz w:val="21"/>
          <w:szCs w:val="21"/>
          <w:highlight w:val="white"/>
          <w:rtl w:val="0"/>
        </w:rPr>
        <w:t xml:space="preserve">He who shall have the misfortune to lose a Joint in time of an Engagement, shall receive 400 Gold Pieces in compensation ; if a Limb, 800 ; an eye, 100 and remain aboard as long as he shall think fit.</w:t>
      </w:r>
    </w:p>
    <w:p w:rsidR="00000000" w:rsidDel="00000000" w:rsidP="00000000" w:rsidRDefault="00000000" w:rsidRPr="00000000" w14:paraId="0000000E">
      <w:pPr>
        <w:pageBreakBefore w:val="0"/>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color w:val="202122"/>
          <w:sz w:val="21"/>
          <w:szCs w:val="21"/>
          <w:u w:val="none"/>
        </w:rPr>
      </w:pPr>
      <w:r w:rsidDel="00000000" w:rsidR="00000000" w:rsidRPr="00000000">
        <w:rPr>
          <w:color w:val="202122"/>
          <w:sz w:val="21"/>
          <w:szCs w:val="21"/>
          <w:highlight w:val="white"/>
          <w:rtl w:val="0"/>
        </w:rPr>
        <w:t xml:space="preserve">He that sees a Sail first, shall have th best Pistol or Small Arm aboard of her.</w:t>
      </w:r>
    </w:p>
    <w:p w:rsidR="00000000" w:rsidDel="00000000" w:rsidP="00000000" w:rsidRDefault="00000000" w:rsidRPr="00000000" w14:paraId="00000010">
      <w:pPr>
        <w:pageBreakBefore w:val="0"/>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color w:val="202122"/>
          <w:sz w:val="21"/>
          <w:szCs w:val="21"/>
          <w:highlight w:val="white"/>
        </w:rPr>
      </w:pPr>
      <w:r w:rsidDel="00000000" w:rsidR="00000000" w:rsidRPr="00000000">
        <w:rPr>
          <w:color w:val="202122"/>
          <w:sz w:val="21"/>
          <w:szCs w:val="21"/>
          <w:highlight w:val="white"/>
          <w:rtl w:val="0"/>
        </w:rPr>
        <w:t xml:space="preserve">He that shall be found guilty of conspiracy to commit mutiny shall be marooned with one bottle of black powder, one bottle of rum, one small arm, and shot.</w:t>
      </w:r>
    </w:p>
    <w:p w:rsidR="00000000" w:rsidDel="00000000" w:rsidP="00000000" w:rsidRDefault="00000000" w:rsidRPr="00000000" w14:paraId="00000012">
      <w:pPr>
        <w:pageBreakBefore w:val="0"/>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color w:val="202122"/>
          <w:sz w:val="21"/>
          <w:szCs w:val="21"/>
          <w:highlight w:val="white"/>
          <w:u w:val="none"/>
        </w:rPr>
      </w:pPr>
      <w:r w:rsidDel="00000000" w:rsidR="00000000" w:rsidRPr="00000000">
        <w:rPr>
          <w:color w:val="202122"/>
          <w:sz w:val="21"/>
          <w:szCs w:val="21"/>
          <w:highlight w:val="white"/>
          <w:rtl w:val="0"/>
        </w:rPr>
        <w:t xml:space="preserve">He that steals anything in the Company, or game, to the Value of a Gold Piece, shall be marooned or shot.</w:t>
      </w:r>
    </w:p>
    <w:p w:rsidR="00000000" w:rsidDel="00000000" w:rsidP="00000000" w:rsidRDefault="00000000" w:rsidRPr="00000000" w14:paraId="00000014">
      <w:pPr>
        <w:pageBreakBefore w:val="0"/>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color w:val="202122"/>
          <w:sz w:val="21"/>
          <w:szCs w:val="21"/>
          <w:highlight w:val="white"/>
          <w:u w:val="none"/>
        </w:rPr>
      </w:pPr>
      <w:r w:rsidDel="00000000" w:rsidR="00000000" w:rsidRPr="00000000">
        <w:rPr>
          <w:color w:val="202122"/>
          <w:sz w:val="21"/>
          <w:szCs w:val="21"/>
          <w:highlight w:val="white"/>
          <w:rtl w:val="0"/>
        </w:rPr>
        <w:t xml:space="preserve">He that shall not keep his arms clean, fit for an engagement, or neglect his business, shall be cut off from his Share, and suffer what Punishment as the Captain and the majority of the Company shall think fit.</w:t>
      </w:r>
    </w:p>
    <w:p w:rsidR="00000000" w:rsidDel="00000000" w:rsidP="00000000" w:rsidRDefault="00000000" w:rsidRPr="00000000" w14:paraId="00000016">
      <w:pPr>
        <w:pageBreakBefore w:val="0"/>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color w:val="202122"/>
          <w:sz w:val="21"/>
          <w:szCs w:val="21"/>
        </w:rPr>
      </w:pPr>
      <w:r w:rsidDel="00000000" w:rsidR="00000000" w:rsidRPr="00000000">
        <w:rPr>
          <w:color w:val="202122"/>
          <w:sz w:val="21"/>
          <w:szCs w:val="21"/>
          <w:highlight w:val="white"/>
          <w:rtl w:val="0"/>
        </w:rPr>
        <w:t xml:space="preserve">If any Gold, Jewels, Silver, ect. be found on Board of any Prize or Prizes to the value of a gold piece, &amp; the finder do not deliver it to the Quartermaster in the space of 24 hours he shall suffer what Punishment as the Captain and the Majority of the Company shall think fit.</w:t>
      </w:r>
    </w:p>
    <w:p w:rsidR="00000000" w:rsidDel="00000000" w:rsidP="00000000" w:rsidRDefault="00000000" w:rsidRPr="00000000" w14:paraId="00000018">
      <w:pPr>
        <w:pageBreakBefore w:val="0"/>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color w:val="202122"/>
          <w:sz w:val="21"/>
          <w:szCs w:val="21"/>
        </w:rPr>
      </w:pPr>
      <w:r w:rsidDel="00000000" w:rsidR="00000000" w:rsidRPr="00000000">
        <w:rPr>
          <w:color w:val="202122"/>
          <w:sz w:val="21"/>
          <w:szCs w:val="21"/>
          <w:highlight w:val="white"/>
          <w:rtl w:val="0"/>
        </w:rPr>
        <w:t xml:space="preserve">He that shall be found guilty of Drunkenness in time of Engagement shall suffer what Punishment the Captain and Majority of the Company shall think fit.</w:t>
      </w:r>
    </w:p>
    <w:p w:rsidR="00000000" w:rsidDel="00000000" w:rsidP="00000000" w:rsidRDefault="00000000" w:rsidRPr="00000000" w14:paraId="0000001A">
      <w:pPr>
        <w:pageBreakBefore w:val="0"/>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1B">
      <w:pPr>
        <w:pageBreakBefore w:val="0"/>
        <w:numPr>
          <w:ilvl w:val="0"/>
          <w:numId w:val="1"/>
        </w:numPr>
        <w:ind w:left="720" w:hanging="360"/>
        <w:rPr>
          <w:color w:val="202122"/>
          <w:sz w:val="21"/>
          <w:szCs w:val="21"/>
          <w:highlight w:val="white"/>
          <w:u w:val="none"/>
        </w:rPr>
      </w:pPr>
      <w:r w:rsidDel="00000000" w:rsidR="00000000" w:rsidRPr="00000000">
        <w:rPr>
          <w:color w:val="202122"/>
          <w:sz w:val="21"/>
          <w:szCs w:val="21"/>
          <w:highlight w:val="white"/>
          <w:rtl w:val="0"/>
        </w:rPr>
        <w:t xml:space="preserve">No firing of arms in the hold.</w:t>
      </w:r>
    </w:p>
    <w:p w:rsidR="00000000" w:rsidDel="00000000" w:rsidP="00000000" w:rsidRDefault="00000000" w:rsidRPr="00000000" w14:paraId="0000001C">
      <w:pPr>
        <w:pageBreakBefore w:val="0"/>
        <w:rPr>
          <w:color w:val="202122"/>
          <w:sz w:val="21"/>
          <w:szCs w:val="21"/>
        </w:rPr>
      </w:pPr>
      <w:r w:rsidDel="00000000" w:rsidR="00000000" w:rsidRPr="00000000">
        <w:rPr>
          <w:rtl w:val="0"/>
        </w:rPr>
      </w:r>
    </w:p>
    <w:p w:rsidR="00000000" w:rsidDel="00000000" w:rsidP="00000000" w:rsidRDefault="00000000" w:rsidRPr="00000000" w14:paraId="0000001D">
      <w:pPr>
        <w:pageBreakBefore w:val="0"/>
        <w:rPr>
          <w:b w:val="1"/>
          <w:color w:val="202122"/>
          <w:sz w:val="21"/>
          <w:szCs w:val="21"/>
        </w:rPr>
      </w:pPr>
      <w:r w:rsidDel="00000000" w:rsidR="00000000" w:rsidRPr="00000000">
        <w:rPr>
          <w:b w:val="1"/>
          <w:color w:val="202122"/>
          <w:sz w:val="21"/>
          <w:szCs w:val="21"/>
          <w:rtl w:val="0"/>
        </w:rPr>
        <w:t xml:space="preserve">Shares:</w:t>
      </w:r>
    </w:p>
    <w:p w:rsidR="00000000" w:rsidDel="00000000" w:rsidP="00000000" w:rsidRDefault="00000000" w:rsidRPr="00000000" w14:paraId="0000001E">
      <w:pPr>
        <w:pageBreakBefore w:val="0"/>
        <w:rPr>
          <w:color w:val="202122"/>
          <w:sz w:val="21"/>
          <w:szCs w:val="21"/>
        </w:rPr>
      </w:pPr>
      <w:r w:rsidDel="00000000" w:rsidR="00000000" w:rsidRPr="00000000">
        <w:rPr>
          <w:color w:val="202122"/>
          <w:sz w:val="21"/>
          <w:szCs w:val="21"/>
          <w:rtl w:val="0"/>
        </w:rPr>
        <w:t xml:space="preserve">Ship maintenance: 2</w:t>
      </w:r>
    </w:p>
    <w:p w:rsidR="00000000" w:rsidDel="00000000" w:rsidP="00000000" w:rsidRDefault="00000000" w:rsidRPr="00000000" w14:paraId="0000001F">
      <w:pPr>
        <w:pageBreakBefore w:val="0"/>
        <w:rPr>
          <w:color w:val="202122"/>
          <w:sz w:val="21"/>
          <w:szCs w:val="21"/>
        </w:rPr>
      </w:pPr>
      <w:r w:rsidDel="00000000" w:rsidR="00000000" w:rsidRPr="00000000">
        <w:rPr>
          <w:color w:val="202122"/>
          <w:sz w:val="21"/>
          <w:szCs w:val="21"/>
          <w:rtl w:val="0"/>
        </w:rPr>
        <w:t xml:space="preserve">Captain, Quartermaster: 1.5</w:t>
      </w:r>
    </w:p>
    <w:p w:rsidR="00000000" w:rsidDel="00000000" w:rsidP="00000000" w:rsidRDefault="00000000" w:rsidRPr="00000000" w14:paraId="00000020">
      <w:pPr>
        <w:pageBreakBefore w:val="0"/>
        <w:rPr>
          <w:color w:val="202122"/>
          <w:sz w:val="21"/>
          <w:szCs w:val="21"/>
        </w:rPr>
      </w:pPr>
      <w:r w:rsidDel="00000000" w:rsidR="00000000" w:rsidRPr="00000000">
        <w:rPr>
          <w:color w:val="202122"/>
          <w:sz w:val="21"/>
          <w:szCs w:val="21"/>
          <w:rtl w:val="0"/>
        </w:rPr>
        <w:t xml:space="preserve">Crew: 1</w:t>
      </w:r>
    </w:p>
    <w:p w:rsidR="00000000" w:rsidDel="00000000" w:rsidP="00000000" w:rsidRDefault="00000000" w:rsidRPr="00000000" w14:paraId="00000021">
      <w:pPr>
        <w:pageBreakBefore w:val="0"/>
        <w:rPr>
          <w:color w:val="202122"/>
          <w:sz w:val="21"/>
          <w:szCs w:val="21"/>
        </w:rPr>
      </w:pPr>
      <w:r w:rsidDel="00000000" w:rsidR="00000000" w:rsidRPr="00000000">
        <w:rPr>
          <w:color w:val="202122"/>
          <w:sz w:val="21"/>
          <w:szCs w:val="21"/>
          <w:rtl w:val="0"/>
        </w:rPr>
        <w:t xml:space="preserve">Boys: .5</w:t>
      </w:r>
    </w:p>
    <w:p w:rsidR="00000000" w:rsidDel="00000000" w:rsidP="00000000" w:rsidRDefault="00000000" w:rsidRPr="00000000" w14:paraId="00000022">
      <w:pPr>
        <w:pageBreakBefore w:val="0"/>
        <w:rPr>
          <w:color w:val="202122"/>
          <w:sz w:val="21"/>
          <w:szCs w:val="21"/>
        </w:rPr>
      </w:pPr>
      <w:r w:rsidDel="00000000" w:rsidR="00000000" w:rsidRPr="00000000">
        <w:rPr>
          <w:rtl w:val="0"/>
        </w:rPr>
      </w:r>
    </w:p>
    <w:p w:rsidR="00000000" w:rsidDel="00000000" w:rsidP="00000000" w:rsidRDefault="00000000" w:rsidRPr="00000000" w14:paraId="00000023">
      <w:pPr>
        <w:pageBreakBefore w:val="0"/>
        <w:rPr>
          <w:b w:val="1"/>
          <w:color w:val="202122"/>
          <w:sz w:val="21"/>
          <w:szCs w:val="21"/>
        </w:rPr>
      </w:pPr>
      <w:r w:rsidDel="00000000" w:rsidR="00000000" w:rsidRPr="00000000">
        <w:rPr>
          <w:b w:val="1"/>
          <w:color w:val="202122"/>
          <w:sz w:val="21"/>
          <w:szCs w:val="21"/>
          <w:rtl w:val="0"/>
        </w:rPr>
        <w:t xml:space="preserve">Signatory info:</w:t>
      </w:r>
    </w:p>
    <w:p w:rsidR="00000000" w:rsidDel="00000000" w:rsidP="00000000" w:rsidRDefault="00000000" w:rsidRPr="00000000" w14:paraId="00000024">
      <w:pPr>
        <w:pageBreakBefore w:val="0"/>
        <w:rPr>
          <w:color w:val="202122"/>
          <w:sz w:val="21"/>
          <w:szCs w:val="21"/>
        </w:rPr>
      </w:pPr>
      <w:r w:rsidDel="00000000" w:rsidR="00000000" w:rsidRPr="00000000">
        <w:rPr>
          <w:color w:val="202122"/>
          <w:sz w:val="21"/>
          <w:szCs w:val="21"/>
          <w:rtl w:val="0"/>
        </w:rPr>
        <w:t xml:space="preserve">Name:</w:t>
      </w:r>
    </w:p>
    <w:p w:rsidR="00000000" w:rsidDel="00000000" w:rsidP="00000000" w:rsidRDefault="00000000" w:rsidRPr="00000000" w14:paraId="00000025">
      <w:pPr>
        <w:pageBreakBefore w:val="0"/>
        <w:rPr>
          <w:color w:val="202122"/>
          <w:sz w:val="21"/>
          <w:szCs w:val="21"/>
        </w:rPr>
      </w:pPr>
      <w:r w:rsidDel="00000000" w:rsidR="00000000" w:rsidRPr="00000000">
        <w:rPr>
          <w:color w:val="202122"/>
          <w:sz w:val="21"/>
          <w:szCs w:val="21"/>
          <w:rtl w:val="0"/>
        </w:rPr>
        <w:t xml:space="preserve">Rating:</w:t>
      </w:r>
    </w:p>
    <w:p w:rsidR="00000000" w:rsidDel="00000000" w:rsidP="00000000" w:rsidRDefault="00000000" w:rsidRPr="00000000" w14:paraId="00000026">
      <w:pPr>
        <w:pageBreakBefore w:val="0"/>
        <w:rPr>
          <w:color w:val="202122"/>
          <w:sz w:val="21"/>
          <w:szCs w:val="21"/>
        </w:rPr>
      </w:pPr>
      <w:r w:rsidDel="00000000" w:rsidR="00000000" w:rsidRPr="00000000">
        <w:rPr>
          <w:color w:val="202122"/>
          <w:sz w:val="21"/>
          <w:szCs w:val="21"/>
          <w:rtl w:val="0"/>
        </w:rPr>
        <w:t xml:space="preserve">Date signed:</w:t>
      </w:r>
    </w:p>
    <w:p w:rsidR="00000000" w:rsidDel="00000000" w:rsidP="00000000" w:rsidRDefault="00000000" w:rsidRPr="00000000" w14:paraId="00000027">
      <w:pPr>
        <w:pageBreakBefore w:val="0"/>
        <w:rPr>
          <w:color w:val="202122"/>
          <w:sz w:val="21"/>
          <w:szCs w:val="21"/>
        </w:rPr>
      </w:pPr>
      <w:r w:rsidDel="00000000" w:rsidR="00000000" w:rsidRPr="00000000">
        <w:rPr>
          <w:color w:val="202122"/>
          <w:sz w:val="21"/>
          <w:szCs w:val="21"/>
          <w:rtl w:val="0"/>
        </w:rPr>
        <w:t xml:space="preserve">Place signed:</w:t>
      </w:r>
    </w:p>
    <w:p w:rsidR="00000000" w:rsidDel="00000000" w:rsidP="00000000" w:rsidRDefault="00000000" w:rsidRPr="00000000" w14:paraId="00000028">
      <w:pPr>
        <w:pageBreakBefore w:val="0"/>
        <w:rPr>
          <w:color w:val="202122"/>
          <w:sz w:val="21"/>
          <w:szCs w:val="21"/>
        </w:rPr>
      </w:pPr>
      <w:r w:rsidDel="00000000" w:rsidR="00000000" w:rsidRPr="00000000">
        <w:rPr>
          <w:color w:val="202122"/>
          <w:sz w:val="21"/>
          <w:szCs w:val="21"/>
          <w:rtl w:val="0"/>
        </w:rPr>
        <w:t xml:space="preserve">Date first embarked:</w:t>
      </w:r>
    </w:p>
    <w:p w:rsidR="00000000" w:rsidDel="00000000" w:rsidP="00000000" w:rsidRDefault="00000000" w:rsidRPr="00000000" w14:paraId="00000029">
      <w:pPr>
        <w:pageBreakBefore w:val="0"/>
        <w:rPr>
          <w:color w:val="202122"/>
          <w:sz w:val="21"/>
          <w:szCs w:val="21"/>
        </w:rPr>
      </w:pPr>
      <w:r w:rsidDel="00000000" w:rsidR="00000000" w:rsidRPr="00000000">
        <w:rPr>
          <w:rtl w:val="0"/>
        </w:rPr>
      </w:r>
    </w:p>
    <w:p w:rsidR="00000000" w:rsidDel="00000000" w:rsidP="00000000" w:rsidRDefault="00000000" w:rsidRPr="00000000" w14:paraId="0000002A">
      <w:pPr>
        <w:pageBreakBefore w:val="0"/>
        <w:rPr>
          <w:color w:val="202122"/>
          <w:sz w:val="21"/>
          <w:szCs w:val="21"/>
        </w:rPr>
      </w:pPr>
      <w:r w:rsidDel="00000000" w:rsidR="00000000" w:rsidRPr="00000000">
        <w:rPr>
          <w:color w:val="202122"/>
          <w:sz w:val="21"/>
          <w:szCs w:val="21"/>
          <w:rtl w:val="0"/>
        </w:rPr>
        <w:t xml:space="preserve">Jolly Roger: Quarter given</w:t>
        <w:br w:type="textWrapping"/>
        <w:t xml:space="preserve">Bloody Red: No quarter given</w:t>
      </w:r>
    </w:p>
    <w:p w:rsidR="00000000" w:rsidDel="00000000" w:rsidP="00000000" w:rsidRDefault="00000000" w:rsidRPr="00000000" w14:paraId="0000002B">
      <w:pPr>
        <w:pageBreakBefore w:val="0"/>
        <w:rPr>
          <w:color w:val="202122"/>
          <w:sz w:val="21"/>
          <w:szCs w:val="21"/>
        </w:rPr>
      </w:pPr>
      <w:r w:rsidDel="00000000" w:rsidR="00000000" w:rsidRPr="00000000">
        <w:rPr>
          <w:rtl w:val="0"/>
        </w:rPr>
      </w:r>
    </w:p>
    <w:p w:rsidR="00000000" w:rsidDel="00000000" w:rsidP="00000000" w:rsidRDefault="00000000" w:rsidRPr="00000000" w14:paraId="0000002C">
      <w:pPr>
        <w:pageBreakBefore w:val="0"/>
        <w:rPr>
          <w:color w:val="202122"/>
          <w:sz w:val="21"/>
          <w:szCs w:val="21"/>
        </w:rPr>
      </w:pPr>
      <w:r w:rsidDel="00000000" w:rsidR="00000000" w:rsidRPr="00000000">
        <w:rPr>
          <w:rtl w:val="0"/>
        </w:rPr>
      </w:r>
    </w:p>
    <w:p w:rsidR="00000000" w:rsidDel="00000000" w:rsidP="00000000" w:rsidRDefault="00000000" w:rsidRPr="00000000" w14:paraId="0000002D">
      <w:pPr>
        <w:pageBreakBefore w:val="0"/>
        <w:rPr>
          <w:color w:val="202122"/>
          <w:sz w:val="21"/>
          <w:szCs w:val="21"/>
        </w:rPr>
      </w:pPr>
      <w:r w:rsidDel="00000000" w:rsidR="00000000" w:rsidRPr="00000000">
        <w:rPr>
          <w:rtl w:val="0"/>
        </w:rPr>
      </w:r>
    </w:p>
    <w:p w:rsidR="00000000" w:rsidDel="00000000" w:rsidP="00000000" w:rsidRDefault="00000000" w:rsidRPr="00000000" w14:paraId="0000002E">
      <w:pPr>
        <w:pageBreakBefore w:val="0"/>
        <w:numPr>
          <w:ilvl w:val="0"/>
          <w:numId w:val="1"/>
        </w:numPr>
        <w:ind w:left="720" w:hanging="360"/>
        <w:rPr>
          <w:color w:val="202122"/>
          <w:sz w:val="21"/>
          <w:szCs w:val="21"/>
        </w:rPr>
      </w:pPr>
      <w:r w:rsidDel="00000000" w:rsidR="00000000" w:rsidRPr="00000000">
        <w:rPr>
          <w:color w:val="202122"/>
          <w:sz w:val="21"/>
          <w:szCs w:val="21"/>
          <w:highlight w:val="white"/>
          <w:rtl w:val="0"/>
        </w:rPr>
        <w:t xml:space="preserve">Every Man Shall obey civil Command; the captain and quartermaster shall have one full share and a half of all Prizes;  ordinary seamen shall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