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88F1A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Introduction et état de l’art </w:t>
      </w:r>
    </w:p>
    <w:p w14:paraId="58CE5951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lang w:val="fr-FR"/>
        </w:rPr>
        <w:t>Approches preliminaires</w:t>
      </w:r>
    </w:p>
    <w:p w14:paraId="7FF107A7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Architecture et methodologie </w:t>
      </w:r>
    </w:p>
    <w:p w14:paraId="6940687F">
      <w:pPr>
        <w:numPr>
          <w:ilvl w:val="1"/>
          <w:numId w:val="1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Preparation de données </w:t>
      </w:r>
    </w:p>
    <w:p w14:paraId="04997B26">
      <w:pPr>
        <w:numPr>
          <w:ilvl w:val="1"/>
          <w:numId w:val="1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Stratégie d’extraction </w:t>
      </w:r>
    </w:p>
    <w:p w14:paraId="31A1B10A">
      <w:pPr>
        <w:numPr>
          <w:ilvl w:val="1"/>
          <w:numId w:val="1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>Evaluation</w:t>
      </w:r>
    </w:p>
    <w:p w14:paraId="095AE544">
      <w:pPr>
        <w:numPr>
          <w:ilvl w:val="0"/>
          <w:numId w:val="1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Experimentations et Resultats </w:t>
      </w:r>
    </w:p>
    <w:p w14:paraId="6BA7E33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4.1 Protocole experimentale </w:t>
      </w:r>
    </w:p>
    <w:p w14:paraId="5764886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4.2 Metrique d’evaluation</w:t>
      </w:r>
    </w:p>
    <w:p w14:paraId="6D1AF44B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4.3 Résultats </w:t>
      </w:r>
    </w:p>
    <w:p w14:paraId="1506AC04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4.4 Analyse </w:t>
      </w:r>
    </w:p>
    <w:p w14:paraId="65F406F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A. Experimentations avec RoBERTa</w:t>
      </w:r>
    </w:p>
    <w:p w14:paraId="5DC5F64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B. Shema de la base de données </w:t>
      </w:r>
    </w:p>
    <w:p w14:paraId="4A3E994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1132F6D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624362F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Prise de notes: </w:t>
      </w:r>
    </w:p>
    <w:p w14:paraId="65C522CD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Context :  impact des models d’IA sur l’nevironnement</w:t>
      </w:r>
    </w:p>
    <w:p w14:paraId="050440A3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Probleme Actuel: </w:t>
      </w:r>
    </w:p>
    <w:p w14:paraId="4362E1FC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- infos dispersées dans les articles</w:t>
      </w:r>
    </w:p>
    <w:p w14:paraId="79937CFE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- la difficulté de collecter systematiquement les info </w:t>
      </w:r>
    </w:p>
    <w:p w14:paraId="782490A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- pb dans les dataset actuel epoch ai et GreenMir qui sont peu general, peu scalable et pas perenne </w:t>
      </w:r>
    </w:p>
    <w:p w14:paraId="25DFE713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0D652C3B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Solution: </w:t>
      </w:r>
    </w:p>
    <w:p w14:paraId="4F46CD2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- Automatiser l'extraction d'infos environnementales directement depuis les PDFs des </w:t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 articles</w:t>
      </w:r>
    </w:p>
    <w:p w14:paraId="3D80E06F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Pourquoi faisable actuellement : </w:t>
      </w:r>
    </w:p>
    <w:p w14:paraId="79368CA4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- LLM &gt; methodes exhaustive classiques BERT zhng et al 2025</w:t>
      </w:r>
    </w:p>
    <w:p w14:paraId="16B6FB7B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2E7D4234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Contribution de ce travail : Un système d'extraction automatique + évaluation par rapport aux bases de référence (Epoch.ai et GreenMIR)</w:t>
      </w:r>
    </w:p>
    <w:p w14:paraId="0F8545E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E7E53E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Comment reduire : </w:t>
      </w:r>
    </w:p>
    <w:p w14:paraId="2F2DB73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- 2021, patterson propose que bien choisir le datacetenr reduit de 100 à 1000 fois l’empreinte carbonne </w:t>
      </w:r>
    </w:p>
    <w:p w14:paraId="3C4D9346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9DE588A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 </w:t>
      </w:r>
    </w:p>
    <w:p w14:paraId="3F36272B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31730D8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Approche preliminaire: </w:t>
      </w:r>
    </w:p>
    <w:p w14:paraId="3B3F310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REGEX, abandonné a pour la complexité et la robustesse face à la variabilité des formulations scietifuqes</w:t>
      </w:r>
    </w:p>
    <w:p w14:paraId="49C80A9A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37F9812C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models extractifs: utilisation de Roerta sur SQuAD V2 (dataset qst rep)</w:t>
      </w:r>
    </w:p>
    <w:p w14:paraId="0FE0376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Principe basé sur question reponse on donne une question au model et lui extrait directement l’info du text (pas de gen, hallucination) </w:t>
      </w:r>
    </w:p>
    <w:p w14:paraId="0672B8AC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Pb; context limité (modele peut analyser que 1  2 paragraphs) et donc impossibilé de relier les infos dispersé (Model intro, Gpu page 2 et resultats page 3 ...)</w:t>
      </w:r>
    </w:p>
    <w:p w14:paraId="64D0D23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27CBA95A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-RAG: consistant à diviser le document en chunks, indexer ces chunks dans une base vectorielle puis recuperer le passage le plus pertinent a la question le donner a llmpour generer la reponse</w:t>
      </w:r>
    </w:p>
    <w:p w14:paraId="63D4819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Pb info diffuse dans le text, ce qui rend difficile de choisire le bon passage a recuperer </w:t>
      </w:r>
    </w:p>
    <w:p w14:paraId="29FEAE3C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(ne pas savoir quel passage recuperer) </w:t>
      </w:r>
    </w:p>
    <w:p w14:paraId="3B6D7CE1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79C8598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-LLM sur GPU local: </w:t>
      </w:r>
    </w:p>
    <w:p w14:paraId="4CD7834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A100, test sur Gemma 3 E4B et GPT-OSS 20B</w:t>
      </w:r>
    </w:p>
    <w:p w14:paraId="0D28438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Pb:</w:t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- pb de context (taille de model)</w:t>
      </w:r>
    </w:p>
    <w:p w14:paraId="62350CAA">
      <w:pPr>
        <w:numPr>
          <w:ilvl w:val="0"/>
          <w:numId w:val="0"/>
        </w:numPr>
        <w:ind w:leftChars="0"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- resulatats non coherent a cause d’halucination </w:t>
      </w:r>
    </w:p>
    <w:p w14:paraId="043D3E5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- GEMINI 2.5 flash: point pos: context pls elevé (1m tokens) et meilleure perf </w:t>
      </w:r>
    </w:p>
    <w:p w14:paraId="69761500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F39982F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454CA810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Architecture &amp; methodo :</w:t>
      </w:r>
    </w:p>
    <w:p w14:paraId="21A0623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- data preparation: </w:t>
      </w:r>
    </w:p>
    <w:p w14:paraId="0D3EB0D5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Construire un bdd sqllite, pour chauqe papiers recuperer le pdf depuis son URL, extraire son text brut, organiser les infos </w:t>
      </w:r>
    </w:p>
    <w:p w14:paraId="099B2939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2EC161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Plusieurs tables:</w:t>
      </w:r>
    </w:p>
    <w:p w14:paraId="1DC277FD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Paper_info metadonee du papiers</w:t>
      </w:r>
    </w:p>
    <w:p w14:paraId="52AED500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Paper document: contenu binaire du pdf </w:t>
      </w:r>
    </w:p>
    <w:p w14:paraId="6F4B1CD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Paper_text: le text </w:t>
      </w:r>
    </w:p>
    <w:p w14:paraId="3FF5B81D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Model_info: info de reference pour comparer (pttr extrai de epoch ai et mir)</w:t>
      </w:r>
    </w:p>
    <w:p w14:paraId="23A27B4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Deux tables de référence sont également constituées : une table des pays avec leur intensité carbone en gCO2/kWh, et une table du matériel avec sa puissance de calcul et sa consommation (voir annexe B pour le schéma complet).</w:t>
      </w:r>
    </w:p>
    <w:p w14:paraId="3D9AD2B8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drawing>
          <wp:inline distT="0" distB="0" distL="114300" distR="114300">
            <wp:extent cx="4524375" cy="2638425"/>
            <wp:effectExtent l="0" t="0" r="9525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3BF3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EA658DE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Strategie d’extraction : 2 phase</w:t>
      </w:r>
    </w:p>
    <w:p w14:paraId="093F2690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- Phase 1 : Identifier les modèles, donneer tout le texte de l'article au ml, </w:t>
      </w:r>
    </w:p>
    <w:p w14:paraId="67965A1B">
      <w:pPr>
        <w:numPr>
          <w:ilvl w:val="0"/>
          <w:numId w:val="0"/>
        </w:numPr>
        <w:ind w:leftChars="0" w:firstLine="105" w:firstLineChars="50"/>
        <w:rPr>
          <w:rFonts w:hint="default"/>
          <w:lang w:val="fr-FR"/>
        </w:rPr>
      </w:pPr>
      <w:r>
        <w:rPr>
          <w:rFonts w:hint="default"/>
          <w:lang w:val="fr-FR"/>
        </w:rPr>
        <w:t xml:space="preserve"> Question : "Quels sont tous les modèles mentionnés dans cet article ?" </w:t>
      </w:r>
    </w:p>
    <w:p w14:paraId="31153EAC">
      <w:pPr>
        <w:numPr>
          <w:ilvl w:val="0"/>
          <w:numId w:val="0"/>
        </w:numPr>
        <w:ind w:leftChars="0" w:firstLine="105" w:firstLineChars="50"/>
        <w:rPr>
          <w:rFonts w:hint="default"/>
          <w:lang w:val="fr-FR"/>
        </w:rPr>
      </w:pPr>
      <w:r>
        <w:rPr>
          <w:rFonts w:hint="default"/>
          <w:lang w:val="fr-FR"/>
        </w:rPr>
        <w:t>Réponse attendue : Une liste Python de noms Exemple : ["BLOOM", "GPT-3", "BERT"]</w:t>
      </w:r>
    </w:p>
    <w:p w14:paraId="1DAC20A4">
      <w:pPr>
        <w:numPr>
          <w:ilvl w:val="0"/>
          <w:numId w:val="0"/>
        </w:numPr>
        <w:rPr>
          <w:rFonts w:hint="default"/>
          <w:lang w:val="fr-FR"/>
        </w:rPr>
      </w:pPr>
    </w:p>
    <w:p w14:paraId="3A729403">
      <w:pPr>
        <w:numPr>
          <w:ilvl w:val="0"/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-phase 2: pour chaque model extrait poser une serie de questions pour extraire: </w:t>
      </w:r>
    </w:p>
    <w:p w14:paraId="199C62C5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• Nombre de paramètres</w:t>
      </w:r>
    </w:p>
    <w:p w14:paraId="27B7A655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Type de matériel utilisé pour l’entraînement </w:t>
      </w:r>
    </w:p>
    <w:p w14:paraId="26124E8F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Nombre d’unités matérielles </w:t>
      </w:r>
    </w:p>
    <w:p w14:paraId="5480C3A9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Durée d’entraînement en heures </w:t>
      </w:r>
    </w:p>
    <w:p w14:paraId="331B7AE9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Puissance de calcul totale en FLOP </w:t>
      </w:r>
    </w:p>
    <w:p w14:paraId="0A2FDE0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Pays d’entraînement </w:t>
      </w:r>
    </w:p>
    <w:p w14:paraId="14748320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• Année de publication </w:t>
      </w:r>
    </w:p>
    <w:p w14:paraId="45EA3E42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• Émissions de CO2 équivalent</w:t>
      </w:r>
    </w:p>
    <w:p w14:paraId="1E7DC412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4819FD93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Pour chaque qst, retpurner une liste: </w:t>
      </w:r>
    </w:p>
    <w:p w14:paraId="0BB2D427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1E7D2B3F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[valeur_extraite, "citation du passage source"] exemple:</w:t>
      </w:r>
    </w:p>
    <w:p w14:paraId="136F4919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["384 GPUs A100", "training required 384 A100 GPUs with 80GB memory..."]</w:t>
      </w:r>
    </w:p>
    <w:p w14:paraId="49EB9F82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6FF19A2E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Cela pemet de tracabilité de linfo et la detections d’eventuelle hallucinations</w:t>
      </w:r>
    </w:p>
    <w:p w14:paraId="36D72E6B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2CFAC8CA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Evaluation:</w:t>
      </w:r>
    </w:p>
    <w:p w14:paraId="5B4C163F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Evaluation sur les dataset de reference (model_info) en 2phase:</w:t>
      </w:r>
    </w:p>
    <w:p w14:paraId="6DF521E6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1C7B1D1B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1- Appariement des entitées: correspondance entre modele detecté et model de ref </w:t>
      </w:r>
    </w:p>
    <w:p w14:paraId="5993C01A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Avec distance de jaro-winkler, 3 categorie: modele correctement detectées, manqués ou halluciné.</w:t>
      </w:r>
    </w:p>
    <w:p w14:paraId="684EFE36">
      <w:pPr>
        <w:numPr>
          <w:ilvl w:val="0"/>
          <w:numId w:val="2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Notations de champ: pou chauqe paire: calcul de distance (entre 0 et 1), selon la nature:</w:t>
      </w:r>
    </w:p>
    <w:p w14:paraId="374AF6DD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pour chaque attribut.</w:t>
      </w:r>
    </w:p>
    <w:p w14:paraId="6DC426B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Type 1 : Valeurs numériques (ex: nombre de paramètres) Formule : Erreur relative symétrique distance = |valeur_LLM - valeur_référence| / max(|valeur_LLM|, |valeur_référence|)</w:t>
      </w:r>
    </w:p>
    <w:p w14:paraId="42746C0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Exemple : - Référence : 176 milliards de paramètres</w:t>
      </w:r>
    </w:p>
    <w:p w14:paraId="6EA330B8">
      <w:pPr>
        <w:numPr>
          <w:ilvl w:val="0"/>
          <w:numId w:val="0"/>
        </w:numPr>
        <w:ind w:firstLine="945" w:firstLineChars="45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LLM : 180 milliards - Distance = |180-176| / 180 = 4/180 ≈ 0.022 (très proche)</w:t>
      </w:r>
    </w:p>
    <w:p w14:paraId="2CA9BFC1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9E3C376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Type 2 : Identifiants (ex: type de GPU) Formule : Correspondance binaire </w:t>
      </w:r>
    </w:p>
    <w:p w14:paraId="51513C7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distance = 1 si identique, 0 sinon</w:t>
      </w:r>
    </w:p>
    <w:p w14:paraId="185AFD57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Exemple : - Référence : "A100" - LLM : "A100" → distance = 1 </w:t>
      </w:r>
    </w:p>
    <w:p w14:paraId="2460D667">
      <w:pPr>
        <w:numPr>
          <w:ilvl w:val="0"/>
          <w:numId w:val="0"/>
        </w:numPr>
        <w:ind w:firstLine="945" w:firstLineChars="450"/>
        <w:rPr>
          <w:rFonts w:hint="default"/>
          <w:lang w:val="fr-FR"/>
        </w:rPr>
      </w:pPr>
      <w:r>
        <w:rPr>
          <w:rFonts w:hint="default"/>
          <w:lang w:val="fr-FR"/>
        </w:rPr>
        <w:t xml:space="preserve">- LLM : "V100" → distance = 0 </w:t>
      </w:r>
    </w:p>
    <w:p w14:paraId="167AF880">
      <w:pPr>
        <w:numPr>
          <w:ilvl w:val="0"/>
          <w:numId w:val="0"/>
        </w:numPr>
        <w:ind w:firstLine="945" w:firstLineChars="450"/>
        <w:rPr>
          <w:rFonts w:hint="default"/>
          <w:lang w:val="fr-FR"/>
        </w:rPr>
      </w:pPr>
    </w:p>
    <w:p w14:paraId="46B708E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Type 3 : Chaînes de caractères (ex: nom du modèle) Formule : Jaro-Winkler (insensible à l'ordre des mots) Exemple :</w:t>
      </w:r>
    </w:p>
    <w:p w14:paraId="77EC223A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Référence : "BLOOM Language Model" </w:t>
      </w:r>
    </w:p>
    <w:p w14:paraId="0810C2C0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LLM : "Language Model BLOOM" → score élevé car mêmes mots</w:t>
      </w:r>
    </w:p>
    <w:p w14:paraId="532AEB51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C91D1C5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Type 4 : Année Formule : Erreur absolue normalisée sur 5 ans</w:t>
      </w:r>
    </w:p>
    <w:p w14:paraId="1477CD89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distance = |année_LLM - année_référence| / 5</w:t>
      </w:r>
    </w:p>
    <w:p w14:paraId="607AB47F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Exemple :</w:t>
      </w:r>
    </w:p>
    <w:p w14:paraId="39C7417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Référence : 2022 - LLM : 2023 → distance = 1/5 = 0.2</w:t>
      </w:r>
    </w:p>
    <w:p w14:paraId="029500DA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3E210E74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45A46DA3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Experimentation:</w:t>
      </w:r>
    </w:p>
    <w:p w14:paraId="6541A871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Protocole expérimental Deux expériences ont été menées :</w:t>
      </w:r>
    </w:p>
    <w:p w14:paraId="1BAA3CBD">
      <w:pPr>
        <w:numPr>
          <w:ilvl w:val="0"/>
          <w:numId w:val="3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GreenMIR:</w:t>
      </w:r>
    </w:p>
    <w:p w14:paraId="34F290A9">
      <w:pPr>
        <w:numPr>
          <w:numId w:val="0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Environ 110 papiers de la conférence ISMIR</w:t>
      </w:r>
    </w:p>
    <w:p w14:paraId="40FFB821">
      <w:pPr>
        <w:numPr>
          <w:numId w:val="0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Domaine : traitement audio et musical</w:t>
      </w:r>
    </w:p>
    <w:p w14:paraId="21EB1F0C">
      <w:pPr>
        <w:numPr>
          <w:numId w:val="0"/>
        </w:numPr>
        <w:ind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Focus : documentation de l'impact environnemental</w:t>
      </w:r>
    </w:p>
    <w:p w14:paraId="3C98D572">
      <w:pPr>
        <w:numPr>
          <w:ilvl w:val="0"/>
          <w:numId w:val="3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>Epoch.ai:</w:t>
      </w:r>
    </w:p>
    <w:p w14:paraId="28506410">
      <w:pPr>
        <w:numPr>
          <w:numId w:val="0"/>
        </w:numPr>
        <w:ind w:leftChars="0"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Sous-ensemble du jeu complet (3000+ modèles)</w:t>
      </w:r>
    </w:p>
    <w:p w14:paraId="60EE5EC0">
      <w:pPr>
        <w:numPr>
          <w:numId w:val="0"/>
        </w:numPr>
        <w:ind w:leftChars="0"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Raison : traiter tout = trop de tokens (trop cher)</w:t>
      </w:r>
    </w:p>
    <w:p w14:paraId="439B4F35">
      <w:pPr>
        <w:numPr>
          <w:numId w:val="0"/>
        </w:numPr>
        <w:ind w:leftChars="0" w:firstLine="708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- Échantillon représentatif de papiers accessibles via ArXiv </w:t>
      </w:r>
    </w:p>
    <w:p w14:paraId="72F1A8F0">
      <w:pPr>
        <w:numPr>
          <w:numId w:val="0"/>
        </w:numPr>
        <w:rPr>
          <w:rFonts w:hint="default"/>
          <w:lang w:val="fr-FR"/>
        </w:rPr>
      </w:pPr>
    </w:p>
    <w:p w14:paraId="14A2C535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Métriques d'évaluation:</w:t>
      </w:r>
    </w:p>
    <w:p w14:paraId="354250C1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Niveau 1 : Appariement des modèles Classiques : </w:t>
      </w:r>
    </w:p>
    <w:p w14:paraId="368B01A5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 Précision = TP / (TP + FP) </w:t>
      </w:r>
    </w:p>
    <w:p w14:paraId="785A4246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- Rappel = TP / (TP + FN)</w:t>
      </w:r>
    </w:p>
    <w:p w14:paraId="227035B7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F1 = moyenne harmonique de précision et rappel</w:t>
      </w:r>
    </w:p>
    <w:p w14:paraId="5DCC4685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Où : - TP = modèles correctement détectés - FN = modèles manqués (oubliés) - FP = modèles hallucinés (inventés)</w:t>
      </w:r>
    </w:p>
    <w:p w14:paraId="255DC32C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Niveau 2 : Qualité des champs extraits</w:t>
      </w:r>
    </w:p>
    <w:p w14:paraId="0E8A1772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Métriques souples basées sur le score S = 1 - distance :</w:t>
      </w:r>
    </w:p>
    <w:p w14:paraId="54406200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Précision alignée = qualité moyenne des champs correctement appariés</w:t>
      </w:r>
    </w:p>
    <w:p w14:paraId="33A67061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Précision globale = pénalise les hallucinations </w:t>
      </w:r>
    </w:p>
    <w:p w14:paraId="30517F87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 Rappel souple = prend en compte la qualité des extractions </w:t>
      </w:r>
    </w:p>
    <w:p w14:paraId="5B19C4A2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 F1 souple = moyenne harmonique de précision globale et rappel souple </w:t>
      </w:r>
    </w:p>
    <w:p w14:paraId="5BE4947B">
      <w:pPr>
        <w:numPr>
          <w:numId w:val="0"/>
        </w:numPr>
        <w:rPr>
          <w:rFonts w:hint="default"/>
          <w:lang w:val="fr-FR"/>
        </w:rPr>
      </w:pPr>
    </w:p>
    <w:p w14:paraId="780DB3AB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Attributs faciles à extraire :</w:t>
      </w:r>
    </w:p>
    <w:p w14:paraId="6646B337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Année de publication (dans les métadonnées) </w:t>
      </w:r>
    </w:p>
    <w:p w14:paraId="563A8A83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 Nombre de paramètres (souvent mentionné) </w:t>
      </w:r>
    </w:p>
    <w:p w14:paraId="10FE7E64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- Type de matériel (généralement explicite)</w:t>
      </w:r>
    </w:p>
    <w:p w14:paraId="75E84DD7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Attributs difficiles à extraire :</w:t>
      </w:r>
    </w:p>
    <w:p w14:paraId="2109EA2E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Empreinte carbone (rarement reportée)</w:t>
      </w:r>
    </w:p>
    <w:p w14:paraId="49DF3936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 - Pays d'entraînement (souvent non</w:t>
      </w:r>
      <w:bookmarkStart w:id="0" w:name="_GoBack"/>
      <w:bookmarkEnd w:id="0"/>
      <w:r>
        <w:rPr>
          <w:rFonts w:hint="default"/>
          <w:lang w:val="fr-FR"/>
        </w:rPr>
        <w:t xml:space="preserve"> mentionné) </w:t>
      </w:r>
    </w:p>
    <w:p w14:paraId="2BD4ABEF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 xml:space="preserve">- Durée d'entraînement exacte (information diffuse) </w:t>
      </w:r>
    </w:p>
    <w:p w14:paraId="55FD80F2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AE62104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1693C21E"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ab/>
      </w:r>
    </w:p>
    <w:p w14:paraId="10AB4371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1D435AD1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7D70B005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51004D2A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 w14:paraId="3F80740A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2A2E9"/>
    <w:multiLevelType w:val="singleLevel"/>
    <w:tmpl w:val="C382A2E9"/>
    <w:lvl w:ilvl="0" w:tentative="0">
      <w:start w:val="2"/>
      <w:numFmt w:val="decimal"/>
      <w:suff w:val="space"/>
      <w:lvlText w:val="%1-"/>
      <w:lvlJc w:val="left"/>
    </w:lvl>
  </w:abstractNum>
  <w:abstractNum w:abstractNumId="1">
    <w:nsid w:val="E84EB97E"/>
    <w:multiLevelType w:val="singleLevel"/>
    <w:tmpl w:val="E84EB9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B2299A1"/>
    <w:multiLevelType w:val="multilevel"/>
    <w:tmpl w:val="6B2299A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D1315"/>
    <w:rsid w:val="041B14CC"/>
    <w:rsid w:val="0A16051D"/>
    <w:rsid w:val="0A907A69"/>
    <w:rsid w:val="105B5E45"/>
    <w:rsid w:val="1F143BEC"/>
    <w:rsid w:val="31206915"/>
    <w:rsid w:val="32DB3501"/>
    <w:rsid w:val="33FE3EB9"/>
    <w:rsid w:val="365E1423"/>
    <w:rsid w:val="693F510E"/>
    <w:rsid w:val="6E930FFA"/>
    <w:rsid w:val="6F97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2026-02-03T14:55:00Z</dcterms:created>
  <dc:creator>pc</dc:creator>
  <cp:lastModifiedBy>pc</cp:lastModifiedBy>
  <dcterms:modified xsi:type="dcterms:W3CDTF">2026-02-03T19:11:05Z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409C47605F6C4C56AC05D20DCBD7813A_12</vt:lpwstr>
  </property>
</Properties>
</file>