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490" w14:textId="77777777" w:rsidR="00131331" w:rsidRPr="00131331" w:rsidRDefault="00131331" w:rsidP="00131331">
      <w:pPr>
        <w:pStyle w:val="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03D32F2A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a9"/>
          </w:rPr>
          <w:t xml:space="preserve">"Java </w:t>
        </w:r>
        <w:r w:rsidR="00D32F24" w:rsidRPr="00657765">
          <w:rPr>
            <w:rStyle w:val="a9"/>
          </w:rPr>
          <w:t>Advanced</w:t>
        </w:r>
        <w:r w:rsidRPr="00657765">
          <w:rPr>
            <w:rStyle w:val="a9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E24B3B">
      <w:pPr>
        <w:pStyle w:val="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a9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af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af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E24B3B">
      <w:pPr>
        <w:pStyle w:val="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af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 xml:space="preserve">[1..200]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[1..50]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[0..10]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2"/>
        <w:rPr>
          <w:lang w:val="bg-BG"/>
        </w:rPr>
      </w:pPr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 xml:space="preserve">. Each stat can be in the range [0..100].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ac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0..100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CE18" w14:textId="77777777" w:rsidR="00774C72" w:rsidRDefault="00774C72" w:rsidP="008068A2">
      <w:pPr>
        <w:spacing w:after="0" w:line="240" w:lineRule="auto"/>
      </w:pPr>
      <w:r>
        <w:separator/>
      </w:r>
    </w:p>
  </w:endnote>
  <w:endnote w:type="continuationSeparator" w:id="0">
    <w:p w14:paraId="72D32873" w14:textId="77777777" w:rsidR="00774C72" w:rsidRDefault="00774C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24AEC" w:rsidRDefault="00E24AE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982EA0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32F24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982EA0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0F3E" w14:textId="77777777" w:rsidR="00774C72" w:rsidRDefault="00774C72" w:rsidP="008068A2">
      <w:pPr>
        <w:spacing w:after="0" w:line="240" w:lineRule="auto"/>
      </w:pPr>
      <w:r>
        <w:separator/>
      </w:r>
    </w:p>
  </w:footnote>
  <w:footnote w:type="continuationSeparator" w:id="0">
    <w:p w14:paraId="0285A194" w14:textId="77777777" w:rsidR="00774C72" w:rsidRDefault="00774C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4AEC" w:rsidRDefault="00E24A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F8697F2"/>
    <w:lvl w:ilvl="0" w:tplc="9DDA2056">
      <w:start w:val="1"/>
      <w:numFmt w:val="decimal"/>
      <w:pStyle w:val="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6709">
    <w:abstractNumId w:val="1"/>
  </w:num>
  <w:num w:numId="2" w16cid:durableId="1527059786">
    <w:abstractNumId w:val="44"/>
  </w:num>
  <w:num w:numId="3" w16cid:durableId="1762144151">
    <w:abstractNumId w:val="10"/>
  </w:num>
  <w:num w:numId="4" w16cid:durableId="1969776429">
    <w:abstractNumId w:val="29"/>
  </w:num>
  <w:num w:numId="5" w16cid:durableId="2026863794">
    <w:abstractNumId w:val="30"/>
  </w:num>
  <w:num w:numId="6" w16cid:durableId="287707721">
    <w:abstractNumId w:val="35"/>
  </w:num>
  <w:num w:numId="7" w16cid:durableId="57289056">
    <w:abstractNumId w:val="5"/>
  </w:num>
  <w:num w:numId="8" w16cid:durableId="816996599">
    <w:abstractNumId w:val="9"/>
  </w:num>
  <w:num w:numId="9" w16cid:durableId="936213202">
    <w:abstractNumId w:val="27"/>
  </w:num>
  <w:num w:numId="10" w16cid:durableId="7027479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2144334">
    <w:abstractNumId w:val="6"/>
  </w:num>
  <w:num w:numId="12" w16cid:durableId="509371015">
    <w:abstractNumId w:val="22"/>
  </w:num>
  <w:num w:numId="13" w16cid:durableId="280770402">
    <w:abstractNumId w:val="3"/>
  </w:num>
  <w:num w:numId="14" w16cid:durableId="553128729">
    <w:abstractNumId w:val="34"/>
  </w:num>
  <w:num w:numId="15" w16cid:durableId="1930769059">
    <w:abstractNumId w:val="11"/>
  </w:num>
  <w:num w:numId="16" w16cid:durableId="924916355">
    <w:abstractNumId w:val="39"/>
  </w:num>
  <w:num w:numId="17" w16cid:durableId="1622758684">
    <w:abstractNumId w:val="28"/>
  </w:num>
  <w:num w:numId="18" w16cid:durableId="792331148">
    <w:abstractNumId w:val="43"/>
  </w:num>
  <w:num w:numId="19" w16cid:durableId="612634854">
    <w:abstractNumId w:val="36"/>
  </w:num>
  <w:num w:numId="20" w16cid:durableId="883058067">
    <w:abstractNumId w:val="21"/>
  </w:num>
  <w:num w:numId="21" w16cid:durableId="750280080">
    <w:abstractNumId w:val="32"/>
  </w:num>
  <w:num w:numId="22" w16cid:durableId="2026201894">
    <w:abstractNumId w:val="13"/>
  </w:num>
  <w:num w:numId="23" w16cid:durableId="892039732">
    <w:abstractNumId w:val="16"/>
  </w:num>
  <w:num w:numId="24" w16cid:durableId="937524030">
    <w:abstractNumId w:val="4"/>
  </w:num>
  <w:num w:numId="25" w16cid:durableId="1162237683">
    <w:abstractNumId w:val="8"/>
  </w:num>
  <w:num w:numId="26" w16cid:durableId="1128932890">
    <w:abstractNumId w:val="19"/>
  </w:num>
  <w:num w:numId="27" w16cid:durableId="1724671974">
    <w:abstractNumId w:val="38"/>
  </w:num>
  <w:num w:numId="28" w16cid:durableId="1441412022">
    <w:abstractNumId w:val="20"/>
  </w:num>
  <w:num w:numId="29" w16cid:durableId="169834389">
    <w:abstractNumId w:val="42"/>
  </w:num>
  <w:num w:numId="30" w16cid:durableId="63262460">
    <w:abstractNumId w:val="23"/>
  </w:num>
  <w:num w:numId="31" w16cid:durableId="547689426">
    <w:abstractNumId w:val="12"/>
  </w:num>
  <w:num w:numId="32" w16cid:durableId="584072910">
    <w:abstractNumId w:val="37"/>
  </w:num>
  <w:num w:numId="33" w16cid:durableId="1798449842">
    <w:abstractNumId w:val="40"/>
  </w:num>
  <w:num w:numId="34" w16cid:durableId="8794695">
    <w:abstractNumId w:val="26"/>
  </w:num>
  <w:num w:numId="35" w16cid:durableId="1067991195">
    <w:abstractNumId w:val="41"/>
  </w:num>
  <w:num w:numId="36" w16cid:durableId="899291844">
    <w:abstractNumId w:val="7"/>
  </w:num>
  <w:num w:numId="37" w16cid:durableId="1152528822">
    <w:abstractNumId w:val="24"/>
  </w:num>
  <w:num w:numId="38" w16cid:durableId="1342047186">
    <w:abstractNumId w:val="15"/>
  </w:num>
  <w:num w:numId="39" w16cid:durableId="225341516">
    <w:abstractNumId w:val="31"/>
  </w:num>
  <w:num w:numId="40" w16cid:durableId="1552573226">
    <w:abstractNumId w:val="17"/>
  </w:num>
  <w:num w:numId="41" w16cid:durableId="422260755">
    <w:abstractNumId w:val="25"/>
  </w:num>
  <w:num w:numId="42" w16cid:durableId="1073165872">
    <w:abstractNumId w:val="45"/>
  </w:num>
  <w:num w:numId="43" w16cid:durableId="783156336">
    <w:abstractNumId w:val="33"/>
  </w:num>
  <w:num w:numId="44" w16cid:durableId="1718165266">
    <w:abstractNumId w:val="18"/>
  </w:num>
  <w:num w:numId="45" w16cid:durableId="391393227">
    <w:abstractNumId w:val="2"/>
  </w:num>
  <w:num w:numId="46" w16cid:durableId="7727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QUAOq2RGy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5A3"/>
    <w:rsid w:val="003B1846"/>
    <w:rsid w:val="003B6A53"/>
    <w:rsid w:val="003E1013"/>
    <w:rsid w:val="003E167F"/>
    <w:rsid w:val="003E2A3C"/>
    <w:rsid w:val="003E2F33"/>
    <w:rsid w:val="003E5655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C7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2022-09-16T19:45:00Z</dcterms:created>
  <dcterms:modified xsi:type="dcterms:W3CDTF">2022-09-16T19:45:00Z</dcterms:modified>
  <cp:category>programming;computer programming;software development;web development</cp:category>
</cp:coreProperties>
</file>