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I understand the revised expectation: these are no longer presentation mockups. You want </w:t>
      </w:r>
      <w:r>
        <w:rPr>
          <w:b/>
          <w:bCs/>
          <w:rStyle w:val="Normal"/>
        </w:rPr>
        <w:t xml:space="preserve">two functioning, polished products</w:t>
      </w:r>
      <w:r>
        <w:rPr>
          <w:rStyle w:val="Normal"/>
        </w:rPr>
        <w:t xml:space="preserve">, developed locally with free tools, portable to the managed work laptop, and architected so enterprise integrations can be added later without rewriting the core systems.</w:t>
      </w:r>
    </w:p>
    <w:p>
      <w:r>
        <w:rPr>
          <w:rStyle w:val="Normal"/>
        </w:rPr>
        <w:t xml:space="preserve">The honest feasibility assessment is:</w:t>
      </w:r>
    </w:p>
    <w:p>
      <w:pPr>
        <w:pBdr>
          <w:left w:val="single" w:color="A6A6A6" w:sz="18" w:space="4"/>
        </w:pBdr>
        <w:ind w:left="180"/>
      </w:pPr>
      <w:r>
        <w:rPr>
          <w:rStyle w:val="Normal"/>
        </w:rPr>
        <w:t xml:space="preserve">You can build two highly functional, enterprise-styled demonstration applications for ₹0. You cannot truthfully build two production-grade enterprise systems with guaranteed uptime, production identity, legal validation, unlimited cloud processing, and enterprise support using free tiers alone.</w:t>
      </w:r>
    </w:p>
    <w:p>
      <w:r>
        <w:rPr>
          <w:rStyle w:val="Normal"/>
        </w:rPr>
        <w:t xml:space="preserve">The correct deliverable is therefore:</w:t>
      </w:r>
    </w:p>
    <w:p>
      <w:pPr>
        <w:pBdr>
          <w:left w:val="single" w:color="A6A6A6" w:sz="18" w:space="4"/>
        </w:pBdr>
        <w:ind w:left="180"/>
      </w:pPr>
      <w:r>
        <w:rPr>
          <w:b/>
          <w:bCs/>
          <w:rStyle w:val="Normal"/>
        </w:rPr>
        <w:t xml:space="preserve">Two complete, local-first portfolio applications with real processing, persistent storage, testing, auditability, source grounding, failure handling, and extension interfaces.</w:t>
      </w:r>
    </w:p>
    <w:p>
      <w:r>
        <w:rPr>
          <w:rStyle w:val="Normal"/>
        </w:rPr>
        <w:t xml:space="preserve">They should be described as </w:t>
      </w:r>
      <w:r>
        <w:rPr>
          <w:b/>
          <w:bCs/>
          <w:rStyle w:val="Normal"/>
        </w:rPr>
        <w:t xml:space="preserve">production-oriented MVPs</w:t>
      </w:r>
      <w:r>
        <w:rPr>
          <w:rStyle w:val="Normal"/>
        </w:rPr>
        <w:t xml:space="preserve">, not production deployments.</w:t>
      </w:r>
    </w:p>
    <w:p>
      <w:pPr>
        <w:pBdr>
          <w:top w:val="single" w:color="auto" w:sz="12"/>
        </w:pBdr>
        <w:spacing w:after="0"/>
      </w:pPr>
    </w:p>
    <w:p>
      <w:pPr>
        <w:pStyle w:val="Heading1"/>
      </w:pPr>
      <w:r>
        <w:rPr>
          <w:rStyle w:val="Normal"/>
        </w:rPr>
        <w:t xml:space="preserve">Critical correction concerning iFixit</w:t>
      </w:r>
    </w:p>
    <w:p>
      <w:r>
        <w:rPr>
          <w:rStyle w:val="Normal"/>
        </w:rPr>
        <w:t xml:space="preserve">The official iFixit API provides repair guides, categories, step-by-step content and related repair information. Most public endpoints do not require an app ID, but requests are rate-limited. The API is licensed under CC BY-NC-SA 3.0 for non-commercial use, and commercial use requires contacting iFixit. The API documentation also explicitly prohibits training large language models on iFixit content. </w:t>
      </w:r>
      <w:hyperlink w:history="1" r:id="rIdcdluyxi89t5q4kia3cck1">
        <w:r>
          <w:rPr>
            <w:rStyle w:val="Hyperlink"/>
          </w:rPr>
          <w:t xml:space="preserve">[ifixit.com]</w:t>
        </w:r>
      </w:hyperlink>
      <w:r>
        <w:rPr>
          <w:rStyle w:val="Normal"/>
        </w:rPr>
        <w:t xml:space="preserve">, </w:t>
      </w:r>
      <w:hyperlink w:history="1" r:id="rIdn--jwid-uuyuko5vdsblo">
        <w:r>
          <w:rPr>
            <w:rStyle w:val="Hyperlink"/>
          </w:rPr>
          <w:t xml:space="preserve">[ifixit.com]</w:t>
        </w:r>
      </w:hyperlink>
    </w:p>
    <w:p>
      <w:r>
        <w:rPr>
          <w:rStyle w:val="Normal"/>
        </w:rPr>
        <w:t xml:space="preserve">Therefore, your application must </w:t>
      </w:r>
      <w:r>
        <w:rPr>
          <w:b/>
          <w:bCs/>
          <w:rStyle w:val="Normal"/>
        </w:rPr>
        <w:t xml:space="preserve">not</w:t>
      </w:r>
      <w:r>
        <w:rPr>
          <w:rStyle w:val="Normal"/>
        </w:rPr>
        <w:t xml:space="preserve">:</w:t>
      </w:r>
    </w:p>
    <w:p>
      <w:pPr>
        <w:pStyle w:val="ListParagraph"/>
        <w:pStyle w:val="ListParagraph"/>
        <w:numPr>
          <w:ilvl w:val="0"/>
          <w:numId w:val="1"/>
        </w:numPr>
        <w:numPr>
          <w:ilvl w:val="0"/>
          <w:numId w:val="2"/>
        </w:numPr>
      </w:pPr>
      <w:r>
        <w:rPr>
          <w:rStyle w:val="Normal"/>
        </w:rPr>
        <w:t xml:space="preserve">Download the entire iFixit library indiscriminately.</w:t>
      </w:r>
    </w:p>
    <w:p>
      <w:pPr>
        <w:pStyle w:val="ListParagraph"/>
        <w:pStyle w:val="ListParagraph"/>
        <w:numPr>
          <w:ilvl w:val="0"/>
          <w:numId w:val="1"/>
        </w:numPr>
        <w:numPr>
          <w:ilvl w:val="0"/>
          <w:numId w:val="2"/>
        </w:numPr>
      </w:pPr>
      <w:r>
        <w:rPr>
          <w:rStyle w:val="Normal"/>
        </w:rPr>
        <w:t xml:space="preserve">Fine-tune or train a language model on iFixit content.</w:t>
      </w:r>
    </w:p>
    <w:p>
      <w:pPr>
        <w:pStyle w:val="ListParagraph"/>
        <w:pStyle w:val="ListParagraph"/>
        <w:numPr>
          <w:ilvl w:val="0"/>
          <w:numId w:val="1"/>
        </w:numPr>
        <w:numPr>
          <w:ilvl w:val="0"/>
          <w:numId w:val="2"/>
        </w:numPr>
      </w:pPr>
      <w:r>
        <w:rPr>
          <w:rStyle w:val="Normal"/>
        </w:rPr>
        <w:t xml:space="preserve">Redistribute a large copied guide collection inside your GitHub repository.</w:t>
      </w:r>
    </w:p>
    <w:p>
      <w:pPr>
        <w:pStyle w:val="ListParagraph"/>
        <w:pStyle w:val="ListParagraph"/>
        <w:numPr>
          <w:ilvl w:val="0"/>
          <w:numId w:val="1"/>
        </w:numPr>
        <w:numPr>
          <w:ilvl w:val="0"/>
          <w:numId w:val="2"/>
        </w:numPr>
      </w:pPr>
      <w:r>
        <w:rPr>
          <w:rStyle w:val="Normal"/>
        </w:rPr>
        <w:t xml:space="preserve">Remove attribution.</w:t>
      </w:r>
    </w:p>
    <w:p>
      <w:pPr>
        <w:pStyle w:val="ListParagraph"/>
        <w:pStyle w:val="ListParagraph"/>
        <w:numPr>
          <w:ilvl w:val="0"/>
          <w:numId w:val="1"/>
        </w:numPr>
        <w:numPr>
          <w:ilvl w:val="0"/>
          <w:numId w:val="2"/>
        </w:numPr>
      </w:pPr>
      <w:r>
        <w:rPr>
          <w:rStyle w:val="Normal"/>
        </w:rPr>
        <w:t xml:space="preserve">Present iFixit instructions as your own.</w:t>
      </w:r>
    </w:p>
    <w:p>
      <w:pPr>
        <w:pStyle w:val="ListParagraph"/>
        <w:pStyle w:val="ListParagraph"/>
        <w:numPr>
          <w:ilvl w:val="0"/>
          <w:numId w:val="1"/>
        </w:numPr>
        <w:numPr>
          <w:ilvl w:val="0"/>
          <w:numId w:val="2"/>
        </w:numPr>
      </w:pPr>
      <w:r>
        <w:rPr>
          <w:rStyle w:val="Normal"/>
        </w:rPr>
        <w:t xml:space="preserve">Describe the application as commercially licensed for iFixit content.</w:t>
      </w:r>
    </w:p>
    <w:p>
      <w:pPr>
        <w:pStyle w:val="ListParagraph"/>
        <w:pStyle w:val="ListParagraph"/>
        <w:numPr>
          <w:ilvl w:val="0"/>
          <w:numId w:val="1"/>
        </w:numPr>
        <w:numPr>
          <w:ilvl w:val="0"/>
          <w:numId w:val="2"/>
        </w:numPr>
      </w:pPr>
      <w:r>
        <w:rPr>
          <w:rStyle w:val="Normal"/>
        </w:rPr>
        <w:t xml:space="preserve">Use an undocumented website scraper when the official API is available.</w:t>
      </w:r>
    </w:p>
    <w:p>
      <w:r>
        <w:rPr>
          <w:rStyle w:val="Normal"/>
        </w:rPr>
        <w:t xml:space="preserve">The safe final implementation is:</w:t>
      </w:r>
    </w:p>
    <w:p>
      <w:pPr>
        <w:pStyle w:val="ListParagraph"/>
        <w:numPr>
          <w:ilvl w:val="0"/>
          <w:numId w:val="3"/>
        </w:numPr>
      </w:pPr>
      <w:r>
        <w:rPr>
          <w:rStyle w:val="Normal"/>
        </w:rPr>
        <w:t xml:space="preserve">Provide a dedicated </w:t>
      </w:r>
      <w:r>
        <w:rPr>
          <w:b/>
          <w:bCs/>
          <w:rStyle w:val="Normal"/>
        </w:rPr>
        <w:t xml:space="preserve">iFixit connector</w:t>
      </w:r>
      <w:r>
        <w:rPr>
          <w:rStyle w:val="Normal"/>
        </w:rPr>
        <w:t xml:space="preserve">.</w:t>
      </w:r>
    </w:p>
    <w:p>
      <w:pPr>
        <w:pStyle w:val="ListParagraph"/>
        <w:numPr>
          <w:ilvl w:val="0"/>
          <w:numId w:val="3"/>
        </w:numPr>
      </w:pPr>
      <w:r>
        <w:rPr>
          <w:rStyle w:val="Normal"/>
        </w:rPr>
        <w:t xml:space="preserve">Let the user search for a guide or enter a guide ID.</w:t>
      </w:r>
    </w:p>
    <w:p>
      <w:pPr>
        <w:pStyle w:val="ListParagraph"/>
        <w:numPr>
          <w:ilvl w:val="0"/>
          <w:numId w:val="3"/>
        </w:numPr>
      </w:pPr>
      <w:r>
        <w:rPr>
          <w:rStyle w:val="Normal"/>
        </w:rPr>
        <w:t xml:space="preserve">Retrieve the selected guide through the official API.</w:t>
      </w:r>
    </w:p>
    <w:p>
      <w:pPr>
        <w:pStyle w:val="ListParagraph"/>
        <w:numPr>
          <w:ilvl w:val="0"/>
          <w:numId w:val="3"/>
        </w:numPr>
      </w:pPr>
      <w:r>
        <w:rPr>
          <w:rStyle w:val="Normal"/>
        </w:rPr>
        <w:t xml:space="preserve">Store only the selected guide’s structured content locally for the non-commercial internship demonstration.</w:t>
      </w:r>
    </w:p>
    <w:p>
      <w:pPr>
        <w:pStyle w:val="ListParagraph"/>
        <w:numPr>
          <w:ilvl w:val="0"/>
          <w:numId w:val="3"/>
        </w:numPr>
      </w:pPr>
      <w:r>
        <w:rPr>
          <w:rStyle w:val="Normal"/>
        </w:rPr>
        <w:t xml:space="preserve">Preserve guide title, URL, attribution, licence and source ID.</w:t>
      </w:r>
    </w:p>
    <w:p>
      <w:pPr>
        <w:pStyle w:val="ListParagraph"/>
        <w:numPr>
          <w:ilvl w:val="0"/>
          <w:numId w:val="3"/>
        </w:numPr>
      </w:pPr>
      <w:r>
        <w:rPr>
          <w:rStyle w:val="Normal"/>
        </w:rPr>
        <w:t xml:space="preserve">Build retrieval embeddings from the selected guide for local search.</w:t>
      </w:r>
    </w:p>
    <w:p>
      <w:pPr>
        <w:pStyle w:val="ListParagraph"/>
        <w:numPr>
          <w:ilvl w:val="0"/>
          <w:numId w:val="3"/>
        </w:numPr>
      </w:pPr>
      <w:r>
        <w:rPr>
          <w:rStyle w:val="Normal"/>
        </w:rPr>
        <w:t xml:space="preserve">Clearly state that this is retrieval/indexing for the application, not model training.</w:t>
      </w:r>
    </w:p>
    <w:p>
      <w:pPr>
        <w:pStyle w:val="ListParagraph"/>
        <w:numPr>
          <w:ilvl w:val="0"/>
          <w:numId w:val="3"/>
        </w:numPr>
      </w:pPr>
      <w:r>
        <w:rPr>
          <w:rStyle w:val="Normal"/>
        </w:rPr>
        <w:t xml:space="preserve">Include a delete-from-local-library action.</w:t>
      </w:r>
    </w:p>
    <w:p>
      <w:r>
        <w:rPr>
          <w:rStyle w:val="Normal"/>
        </w:rPr>
        <w:t xml:space="preserve">The API supports retrieving public guides and comprehensive guide attributes through its guide endpoints. </w:t>
      </w:r>
      <w:hyperlink w:history="1" r:id="rIddmko6nunn2pxhne9axhai">
        <w:r>
          <w:rPr>
            <w:rStyle w:val="Hyperlink"/>
          </w:rPr>
          <w:t xml:space="preserve">[ifixit.com]</w:t>
        </w:r>
      </w:hyperlink>
      <w:r>
        <w:rPr>
          <w:rStyle w:val="Normal"/>
        </w:rPr>
        <w:t xml:space="preserve">, </w:t>
      </w:r>
      <w:hyperlink w:history="1" r:id="rIdgr-edw6vzj4qej8sw-k28">
        <w:r>
          <w:rPr>
            <w:rStyle w:val="Hyperlink"/>
          </w:rPr>
          <w:t xml:space="preserve">[es.ifixit.com]</w:t>
        </w:r>
      </w:hyperlink>
    </w:p>
    <w:p>
      <w:r>
        <w:rPr>
          <w:rStyle w:val="Normal"/>
        </w:rPr>
        <w:t xml:space="preserve">For manuals not available through iFixit, retain the PDF-upload workflow.</w:t>
      </w:r>
    </w:p>
    <w:p>
      <w:pPr>
        <w:pBdr>
          <w:top w:val="single" w:color="auto" w:sz="12"/>
        </w:pBdr>
        <w:spacing w:after="0"/>
      </w:pPr>
    </w:p>
    <w:p>
      <w:pPr>
        <w:pStyle w:val="Heading1"/>
      </w:pPr>
      <w:r>
        <w:rPr>
          <w:rStyle w:val="Normal"/>
        </w:rPr>
        <w:t xml:space="preserve">Revised Product 1</w:t>
      </w:r>
    </w:p>
    <w:p>
      <w:pPr>
        <w:pStyle w:val="Heading1"/>
      </w:pPr>
      <w:r>
        <w:rPr>
          <w:rStyle w:val="Normal"/>
        </w:rPr>
        <w:t xml:space="preserve">FieldGuide AI: Local Machine Diagnostic and Repair Intelligence Platform</w:t>
      </w:r>
    </w:p>
    <w:p>
      <w:pPr>
        <w:pStyle w:val="Heading2"/>
      </w:pPr>
      <w:r>
        <w:rPr>
          <w:rStyle w:val="Normal"/>
        </w:rPr>
        <w:t xml:space="preserve">Final product definition</w:t>
      </w:r>
    </w:p>
    <w:p>
      <w:r>
        <w:rPr>
          <w:rStyle w:val="Normal"/>
        </w:rPr>
        <w:t xml:space="preserve">A local-first application that:</w:t>
      </w:r>
    </w:p>
    <w:p>
      <w:pPr>
        <w:pStyle w:val="ListParagraph"/>
        <w:pStyle w:val="ListParagraph"/>
        <w:numPr>
          <w:ilvl w:val="0"/>
          <w:numId w:val="1"/>
        </w:numPr>
        <w:numPr>
          <w:ilvl w:val="0"/>
          <w:numId w:val="4"/>
        </w:numPr>
      </w:pPr>
      <w:r>
        <w:rPr>
          <w:rStyle w:val="Normal"/>
        </w:rPr>
        <w:t xml:space="preserve">Manages multiple machine or device profiles.</w:t>
      </w:r>
    </w:p>
    <w:p>
      <w:pPr>
        <w:pStyle w:val="ListParagraph"/>
        <w:pStyle w:val="ListParagraph"/>
        <w:numPr>
          <w:ilvl w:val="0"/>
          <w:numId w:val="1"/>
        </w:numPr>
        <w:numPr>
          <w:ilvl w:val="0"/>
          <w:numId w:val="4"/>
        </w:numPr>
      </w:pPr>
      <w:r>
        <w:rPr>
          <w:rStyle w:val="Normal"/>
        </w:rPr>
        <w:t xml:space="preserve">Creates profiles from PDFs, structured manuals or selected iFixit guides.</w:t>
      </w:r>
    </w:p>
    <w:p>
      <w:pPr>
        <w:pStyle w:val="ListParagraph"/>
        <w:pStyle w:val="ListParagraph"/>
        <w:numPr>
          <w:ilvl w:val="0"/>
          <w:numId w:val="1"/>
        </w:numPr>
        <w:numPr>
          <w:ilvl w:val="0"/>
          <w:numId w:val="4"/>
        </w:numPr>
      </w:pPr>
      <w:r>
        <w:rPr>
          <w:rStyle w:val="Normal"/>
        </w:rPr>
        <w:t xml:space="preserve">Extracts document structure and repair steps.</w:t>
      </w:r>
    </w:p>
    <w:p>
      <w:pPr>
        <w:pStyle w:val="ListParagraph"/>
        <w:pStyle w:val="ListParagraph"/>
        <w:numPr>
          <w:ilvl w:val="0"/>
          <w:numId w:val="1"/>
        </w:numPr>
        <w:numPr>
          <w:ilvl w:val="0"/>
          <w:numId w:val="4"/>
        </w:numPr>
      </w:pPr>
      <w:r>
        <w:rPr>
          <w:rStyle w:val="Normal"/>
        </w:rPr>
        <w:t xml:space="preserve">Requires human review before activating extracted content.</w:t>
      </w:r>
    </w:p>
    <w:p>
      <w:pPr>
        <w:pStyle w:val="ListParagraph"/>
        <w:pStyle w:val="ListParagraph"/>
        <w:numPr>
          <w:ilvl w:val="0"/>
          <w:numId w:val="1"/>
        </w:numPr>
        <w:numPr>
          <w:ilvl w:val="0"/>
          <w:numId w:val="4"/>
        </w:numPr>
      </w:pPr>
      <w:r>
        <w:rPr>
          <w:rStyle w:val="Normal"/>
        </w:rPr>
        <w:t xml:space="preserve">Accepts symptoms, error codes, diagnostic readings and machine observations.</w:t>
      </w:r>
    </w:p>
    <w:p>
      <w:pPr>
        <w:pStyle w:val="ListParagraph"/>
        <w:pStyle w:val="ListParagraph"/>
        <w:numPr>
          <w:ilvl w:val="0"/>
          <w:numId w:val="1"/>
        </w:numPr>
        <w:numPr>
          <w:ilvl w:val="0"/>
          <w:numId w:val="4"/>
        </w:numPr>
      </w:pPr>
      <w:r>
        <w:rPr>
          <w:rStyle w:val="Normal"/>
        </w:rPr>
        <w:t xml:space="preserve">Applies deterministic safety gates.</w:t>
      </w:r>
    </w:p>
    <w:p>
      <w:pPr>
        <w:pStyle w:val="ListParagraph"/>
        <w:pStyle w:val="ListParagraph"/>
        <w:numPr>
          <w:ilvl w:val="0"/>
          <w:numId w:val="1"/>
        </w:numPr>
        <w:numPr>
          <w:ilvl w:val="0"/>
          <w:numId w:val="4"/>
        </w:numPr>
      </w:pPr>
      <w:r>
        <w:rPr>
          <w:rStyle w:val="Normal"/>
        </w:rPr>
        <w:t xml:space="preserve">Runs a machine-specific ML model where one is available.</w:t>
      </w:r>
    </w:p>
    <w:p>
      <w:pPr>
        <w:pStyle w:val="ListParagraph"/>
        <w:pStyle w:val="ListParagraph"/>
        <w:numPr>
          <w:ilvl w:val="0"/>
          <w:numId w:val="1"/>
        </w:numPr>
        <w:numPr>
          <w:ilvl w:val="0"/>
          <w:numId w:val="4"/>
        </w:numPr>
      </w:pPr>
      <w:r>
        <w:rPr>
          <w:rStyle w:val="Normal"/>
        </w:rPr>
        <w:t xml:space="preserve">Performs genuine metadata-filtered vector retrieval.</w:t>
      </w:r>
    </w:p>
    <w:p>
      <w:pPr>
        <w:pStyle w:val="ListParagraph"/>
        <w:pStyle w:val="ListParagraph"/>
        <w:numPr>
          <w:ilvl w:val="0"/>
          <w:numId w:val="1"/>
        </w:numPr>
        <w:numPr>
          <w:ilvl w:val="0"/>
          <w:numId w:val="4"/>
        </w:numPr>
      </w:pPr>
      <w:r>
        <w:rPr>
          <w:rStyle w:val="Normal"/>
        </w:rPr>
        <w:t xml:space="preserve">Shows exact source evidence.</w:t>
      </w:r>
    </w:p>
    <w:p>
      <w:pPr>
        <w:pStyle w:val="ListParagraph"/>
        <w:pStyle w:val="ListParagraph"/>
        <w:numPr>
          <w:ilvl w:val="0"/>
          <w:numId w:val="1"/>
        </w:numPr>
        <w:numPr>
          <w:ilvl w:val="0"/>
          <w:numId w:val="4"/>
        </w:numPr>
      </w:pPr>
      <w:r>
        <w:rPr>
          <w:rStyle w:val="Normal"/>
        </w:rPr>
        <w:t xml:space="preserve">Records diagnostic cases in SQLite.</w:t>
      </w:r>
    </w:p>
    <w:p>
      <w:pPr>
        <w:pStyle w:val="ListParagraph"/>
        <w:pStyle w:val="ListParagraph"/>
        <w:numPr>
          <w:ilvl w:val="0"/>
          <w:numId w:val="1"/>
        </w:numPr>
        <w:numPr>
          <w:ilvl w:val="0"/>
          <w:numId w:val="4"/>
        </w:numPr>
      </w:pPr>
      <w:r>
        <w:rPr>
          <w:rStyle w:val="Normal"/>
        </w:rPr>
        <w:t xml:space="preserve">Measures retrieval, model and system quality.</w:t>
      </w:r>
    </w:p>
    <w:p>
      <w:r>
        <w:rPr>
          <w:rStyle w:val="Normal"/>
        </w:rPr>
        <w:t xml:space="preserve">This is broader than the earlier AI4I-only prototype. AI4I becomes one predictive-maintenance demonstration profile within a configurable repair-intelligence platform.</w:t>
      </w:r>
    </w:p>
    <w:p>
      <w:pPr>
        <w:pBdr>
          <w:top w:val="single" w:color="auto" w:sz="12"/>
        </w:pBdr>
        <w:spacing w:after="0"/>
      </w:pPr>
    </w:p>
    <w:p>
      <w:pPr>
        <w:pStyle w:val="Heading2"/>
      </w:pPr>
      <w:r>
        <w:rPr>
          <w:rStyle w:val="Normal"/>
        </w:rPr>
        <w:t xml:space="preserve">Final ingestion options</w:t>
      </w:r>
    </w:p>
    <w:p>
      <w:pPr>
        <w:pStyle w:val="Heading3"/>
      </w:pPr>
      <w:r>
        <w:rPr>
          <w:rStyle w:val="Normal"/>
        </w:rPr>
        <w:t xml:space="preserve">1. PDF manual ingestion</w:t>
      </w:r>
    </w:p>
    <w:p>
      <w:r>
        <w:rPr>
          <w:rStyle w:val="Normal"/>
        </w:rPr>
        <w:t xml:space="preserve">Accepted files:</w:t>
      </w:r>
    </w:p>
    <w:p>
      <w:pPr>
        <w:pStyle w:val="ListParagraph"/>
        <w:pStyle w:val="ListParagraph"/>
        <w:numPr>
          <w:ilvl w:val="0"/>
          <w:numId w:val="1"/>
        </w:numPr>
        <w:numPr>
          <w:ilvl w:val="0"/>
          <w:numId w:val="5"/>
        </w:numPr>
      </w:pPr>
      <w:r>
        <w:rPr>
          <w:rStyle w:val="Normal"/>
        </w:rPr>
        <w:t xml:space="preserve">Operating manual</w:t>
      </w:r>
    </w:p>
    <w:p>
      <w:pPr>
        <w:pStyle w:val="ListParagraph"/>
        <w:pStyle w:val="ListParagraph"/>
        <w:numPr>
          <w:ilvl w:val="0"/>
          <w:numId w:val="1"/>
        </w:numPr>
        <w:numPr>
          <w:ilvl w:val="0"/>
          <w:numId w:val="5"/>
        </w:numPr>
      </w:pPr>
      <w:r>
        <w:rPr>
          <w:rStyle w:val="Normal"/>
        </w:rPr>
        <w:t xml:space="preserve">Service manual</w:t>
      </w:r>
    </w:p>
    <w:p>
      <w:pPr>
        <w:pStyle w:val="ListParagraph"/>
        <w:pStyle w:val="ListParagraph"/>
        <w:numPr>
          <w:ilvl w:val="0"/>
          <w:numId w:val="1"/>
        </w:numPr>
        <w:numPr>
          <w:ilvl w:val="0"/>
          <w:numId w:val="5"/>
        </w:numPr>
      </w:pPr>
      <w:r>
        <w:rPr>
          <w:rStyle w:val="Normal"/>
        </w:rPr>
        <w:t xml:space="preserve">Error-code guide</w:t>
      </w:r>
    </w:p>
    <w:p>
      <w:pPr>
        <w:pStyle w:val="ListParagraph"/>
        <w:pStyle w:val="ListParagraph"/>
        <w:numPr>
          <w:ilvl w:val="0"/>
          <w:numId w:val="1"/>
        </w:numPr>
        <w:numPr>
          <w:ilvl w:val="0"/>
          <w:numId w:val="5"/>
        </w:numPr>
      </w:pPr>
      <w:r>
        <w:rPr>
          <w:rStyle w:val="Normal"/>
        </w:rPr>
        <w:t xml:space="preserve">Safety handbook</w:t>
      </w:r>
    </w:p>
    <w:p>
      <w:pPr>
        <w:pStyle w:val="ListParagraph"/>
        <w:pStyle w:val="ListParagraph"/>
        <w:numPr>
          <w:ilvl w:val="0"/>
          <w:numId w:val="1"/>
        </w:numPr>
        <w:numPr>
          <w:ilvl w:val="0"/>
          <w:numId w:val="5"/>
        </w:numPr>
      </w:pPr>
      <w:r>
        <w:rPr>
          <w:rStyle w:val="Normal"/>
        </w:rPr>
        <w:t xml:space="preserve">Troubleshooting guide</w:t>
      </w:r>
    </w:p>
    <w:p>
      <w:r>
        <w:rPr>
          <w:rStyle w:val="Normal"/>
        </w:rPr>
        <w:t xml:space="preserve">Processing: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PDF upload</w:t>
            </w:r>
          </w:p>
          <w:p>
            <w:pPr>
              <w:spacing w:after="0" w:before="0"/>
            </w:pPr>
            <w:r>
              <w:rPr>
                <w:color w:val="707070"/>
                <w:rStyle w:val="Normal"/>
              </w:rPr>
              <w:t xml:space="preserve">2     </w:t>
            </w:r>
            <w:r>
              <w:rPr>
                <w:rStyle w:val="Normal"/>
                <w:rFonts w:ascii="Consolas" w:cs="Consolas" w:eastAsia="Consolas" w:hAnsi="Consolas"/>
              </w:rPr>
              <w:t xml:space="preserve">    ↓</w:t>
            </w:r>
          </w:p>
          <w:p>
            <w:pPr>
              <w:spacing w:after="0" w:before="0"/>
            </w:pPr>
            <w:r>
              <w:rPr>
                <w:color w:val="707070"/>
                <w:rStyle w:val="Normal"/>
              </w:rPr>
              <w:t xml:space="preserve">3     </w:t>
            </w:r>
            <w:r>
              <w:rPr>
                <w:rStyle w:val="Normal"/>
                <w:rFonts w:ascii="Consolas" w:cs="Consolas" w:eastAsia="Consolas" w:hAnsi="Consolas"/>
              </w:rPr>
              <w:t xml:space="preserve">File validation</w:t>
            </w:r>
          </w:p>
          <w:p>
            <w:pPr>
              <w:spacing w:after="0" w:before="0"/>
            </w:pPr>
            <w:r>
              <w:rPr>
                <w:color w:val="707070"/>
                <w:rStyle w:val="Normal"/>
              </w:rPr>
              <w:t xml:space="preserve">4     </w:t>
            </w:r>
            <w:r>
              <w:rPr>
                <w:rStyle w:val="Normal"/>
                <w:rFonts w:ascii="Consolas" w:cs="Consolas" w:eastAsia="Consolas" w:hAnsi="Consolas"/>
              </w:rPr>
              <w:t xml:space="preserve">    ↓</w:t>
            </w:r>
          </w:p>
          <w:p>
            <w:pPr>
              <w:spacing w:after="0" w:before="0"/>
            </w:pPr>
            <w:r>
              <w:rPr>
                <w:color w:val="707070"/>
                <w:rStyle w:val="Normal"/>
              </w:rPr>
              <w:t xml:space="preserve">5     </w:t>
            </w:r>
            <w:r>
              <w:rPr>
                <w:rStyle w:val="Normal"/>
                <w:rFonts w:ascii="Consolas" w:cs="Consolas" w:eastAsia="Consolas" w:hAnsi="Consolas"/>
              </w:rPr>
              <w:t xml:space="preserve">Text and block extraction</w:t>
            </w:r>
          </w:p>
          <w:p>
            <w:pPr>
              <w:spacing w:after="0" w:before="0"/>
            </w:pPr>
            <w:r>
              <w:rPr>
                <w:color w:val="707070"/>
                <w:rStyle w:val="Normal"/>
              </w:rPr>
              <w:t xml:space="preserve">6     </w:t>
            </w:r>
            <w:r>
              <w:rPr>
                <w:rStyle w:val="Normal"/>
                <w:rFonts w:ascii="Consolas" w:cs="Consolas" w:eastAsia="Consolas" w:hAnsi="Consolas"/>
              </w:rPr>
              <w:t xml:space="preserve">    ↓</w:t>
            </w:r>
          </w:p>
          <w:p>
            <w:pPr>
              <w:spacing w:after="0" w:before="0"/>
            </w:pPr>
            <w:r>
              <w:rPr>
                <w:color w:val="707070"/>
                <w:rStyle w:val="Normal"/>
              </w:rPr>
              <w:t xml:space="preserve">7     </w:t>
            </w:r>
            <w:r>
              <w:rPr>
                <w:rStyle w:val="Normal"/>
                <w:rFonts w:ascii="Consolas" w:cs="Consolas" w:eastAsia="Consolas" w:hAnsi="Consolas"/>
              </w:rPr>
              <w:t xml:space="preserve">Heading and section detection</w:t>
            </w:r>
          </w:p>
          <w:p>
            <w:pPr>
              <w:spacing w:after="0" w:before="0"/>
            </w:pPr>
            <w:r>
              <w:rPr>
                <w:color w:val="707070"/>
                <w:rStyle w:val="Normal"/>
              </w:rPr>
              <w:t xml:space="preserve">8     </w:t>
            </w:r>
            <w:r>
              <w:rPr>
                <w:rStyle w:val="Normal"/>
                <w:rFonts w:ascii="Consolas" w:cs="Consolas" w:eastAsia="Consolas" w:hAnsi="Consolas"/>
              </w:rPr>
              <w:t xml:space="preserve">    ↓</w:t>
            </w:r>
          </w:p>
          <w:p>
            <w:pPr>
              <w:spacing w:after="0" w:before="0"/>
            </w:pPr>
            <w:r>
              <w:rPr>
                <w:color w:val="707070"/>
                <w:rStyle w:val="Normal"/>
              </w:rPr>
              <w:t xml:space="preserve">9     </w:t>
            </w:r>
            <w:r>
              <w:rPr>
                <w:rStyle w:val="Normal"/>
                <w:rFonts w:ascii="Consolas" w:cs="Consolas" w:eastAsia="Consolas" w:hAnsi="Consolas"/>
              </w:rPr>
              <w:t xml:space="preserve">Safety-language detection</w:t>
            </w:r>
          </w:p>
          <w:p>
            <w:pPr>
              <w:spacing w:after="0" w:before="0"/>
            </w:pPr>
            <w:r>
              <w:rPr>
                <w:color w:val="707070"/>
                <w:rStyle w:val="Normal"/>
              </w:rPr>
              <w:t xml:space="preserve">10     </w:t>
            </w:r>
            <w:r>
              <w:rPr>
                <w:rStyle w:val="Normal"/>
                <w:rFonts w:ascii="Consolas" w:cs="Consolas" w:eastAsia="Consolas" w:hAnsi="Consolas"/>
              </w:rPr>
              <w:t xml:space="preserve">    ↓</w:t>
            </w:r>
          </w:p>
          <w:p>
            <w:pPr>
              <w:spacing w:after="0" w:before="0"/>
            </w:pPr>
            <w:r>
              <w:rPr>
                <w:color w:val="707070"/>
                <w:rStyle w:val="Normal"/>
              </w:rPr>
              <w:t xml:space="preserve">11     </w:t>
            </w:r>
            <w:r>
              <w:rPr>
                <w:rStyle w:val="Normal"/>
                <w:rFonts w:ascii="Consolas" w:cs="Consolas" w:eastAsia="Consolas" w:hAnsi="Consolas"/>
              </w:rPr>
              <w:t xml:space="preserve">Error-code extraction</w:t>
            </w:r>
          </w:p>
          <w:p>
            <w:pPr>
              <w:spacing w:after="0" w:before="0"/>
            </w:pPr>
            <w:r>
              <w:rPr>
                <w:color w:val="707070"/>
                <w:rStyle w:val="Normal"/>
              </w:rPr>
              <w:t xml:space="preserve">12     </w:t>
            </w:r>
            <w:r>
              <w:rPr>
                <w:rStyle w:val="Normal"/>
                <w:rFonts w:ascii="Consolas" w:cs="Consolas" w:eastAsia="Consolas" w:hAnsi="Consolas"/>
              </w:rPr>
              <w:t xml:space="preserve">    ↓</w:t>
            </w:r>
          </w:p>
          <w:p>
            <w:pPr>
              <w:spacing w:after="0" w:before="0"/>
            </w:pPr>
            <w:r>
              <w:rPr>
                <w:color w:val="707070"/>
                <w:rStyle w:val="Normal"/>
              </w:rPr>
              <w:t xml:space="preserve">13     </w:t>
            </w:r>
            <w:r>
              <w:rPr>
                <w:rStyle w:val="Normal"/>
                <w:rFonts w:ascii="Consolas" w:cs="Consolas" w:eastAsia="Consolas" w:hAnsi="Consolas"/>
              </w:rPr>
              <w:t xml:space="preserve">Component and tool extraction</w:t>
            </w:r>
          </w:p>
          <w:p>
            <w:pPr>
              <w:spacing w:after="0" w:before="0"/>
            </w:pPr>
            <w:r>
              <w:rPr>
                <w:color w:val="707070"/>
                <w:rStyle w:val="Normal"/>
              </w:rPr>
              <w:t xml:space="preserve">14     </w:t>
            </w:r>
            <w:r>
              <w:rPr>
                <w:rStyle w:val="Normal"/>
                <w:rFonts w:ascii="Consolas" w:cs="Consolas" w:eastAsia="Consolas" w:hAnsi="Consolas"/>
              </w:rPr>
              <w:t xml:space="preserve">    ↓</w:t>
            </w:r>
          </w:p>
          <w:p>
            <w:pPr>
              <w:spacing w:after="0" w:before="0"/>
            </w:pPr>
            <w:r>
              <w:rPr>
                <w:color w:val="707070"/>
                <w:rStyle w:val="Normal"/>
              </w:rPr>
              <w:t xml:space="preserve">15     </w:t>
            </w:r>
            <w:r>
              <w:rPr>
                <w:rStyle w:val="Normal"/>
                <w:rFonts w:ascii="Consolas" w:cs="Consolas" w:eastAsia="Consolas" w:hAnsi="Consolas"/>
              </w:rPr>
              <w:t xml:space="preserve">Human review</w:t>
            </w:r>
          </w:p>
          <w:p>
            <w:pPr>
              <w:spacing w:after="0" w:before="0"/>
            </w:pPr>
            <w:r>
              <w:rPr>
                <w:color w:val="707070"/>
                <w:rStyle w:val="Normal"/>
              </w:rPr>
              <w:t xml:space="preserve">16     </w:t>
            </w:r>
            <w:r>
              <w:rPr>
                <w:rStyle w:val="Normal"/>
                <w:rFonts w:ascii="Consolas" w:cs="Consolas" w:eastAsia="Consolas" w:hAnsi="Consolas"/>
              </w:rPr>
              <w:t xml:space="preserve">    ↓</w:t>
            </w:r>
          </w:p>
          <w:p>
            <w:pPr>
              <w:spacing w:after="0" w:before="0"/>
            </w:pPr>
            <w:r>
              <w:rPr>
                <w:color w:val="707070"/>
                <w:rStyle w:val="Normal"/>
              </w:rPr>
              <w:t xml:space="preserve">17     </w:t>
            </w:r>
            <w:r>
              <w:rPr>
                <w:rStyle w:val="Normal"/>
                <w:rFonts w:ascii="Consolas" w:cs="Consolas" w:eastAsia="Consolas" w:hAnsi="Consolas"/>
              </w:rPr>
              <w:t xml:space="preserve">Chunking and metadata attachment</w:t>
            </w:r>
          </w:p>
          <w:p>
            <w:pPr>
              <w:spacing w:after="0" w:before="0"/>
            </w:pPr>
            <w:r>
              <w:rPr>
                <w:color w:val="707070"/>
                <w:rStyle w:val="Normal"/>
              </w:rPr>
              <w:t xml:space="preserve">18     </w:t>
            </w:r>
            <w:r>
              <w:rPr>
                <w:rStyle w:val="Normal"/>
                <w:rFonts w:ascii="Consolas" w:cs="Consolas" w:eastAsia="Consolas" w:hAnsi="Consolas"/>
              </w:rPr>
              <w:t xml:space="preserve">    ↓</w:t>
            </w:r>
          </w:p>
          <w:p>
            <w:pPr>
              <w:spacing w:after="0" w:before="0"/>
            </w:pPr>
            <w:r>
              <w:rPr>
                <w:color w:val="707070"/>
                <w:rStyle w:val="Normal"/>
              </w:rPr>
              <w:t xml:space="preserve">19     </w:t>
            </w:r>
            <w:r>
              <w:rPr>
                <w:rStyle w:val="Normal"/>
                <w:rFonts w:ascii="Consolas" w:cs="Consolas" w:eastAsia="Consolas" w:hAnsi="Consolas"/>
              </w:rPr>
              <w:t xml:space="preserve">Embedding generation</w:t>
            </w:r>
          </w:p>
          <w:p>
            <w:pPr>
              <w:spacing w:after="0" w:before="0"/>
            </w:pPr>
            <w:r>
              <w:rPr>
                <w:color w:val="707070"/>
                <w:rStyle w:val="Normal"/>
              </w:rPr>
              <w:t xml:space="preserve">20     </w:t>
            </w:r>
            <w:r>
              <w:rPr>
                <w:rStyle w:val="Normal"/>
                <w:rFonts w:ascii="Consolas" w:cs="Consolas" w:eastAsia="Consolas" w:hAnsi="Consolas"/>
              </w:rPr>
              <w:t xml:space="preserve">    ↓</w:t>
            </w:r>
          </w:p>
          <w:p>
            <w:pPr>
              <w:spacing w:after="0" w:before="0"/>
            </w:pPr>
            <w:r>
              <w:rPr>
                <w:color w:val="707070"/>
                <w:rStyle w:val="Normal"/>
              </w:rPr>
              <w:t xml:space="preserve">21     </w:t>
            </w:r>
            <w:r>
              <w:rPr>
                <w:rStyle w:val="Normal"/>
                <w:rFonts w:ascii="Consolas" w:cs="Consolas" w:eastAsia="Consolas" w:hAnsi="Consolas"/>
              </w:rPr>
              <w:t xml:space="preserve">FAISS index</w:t>
            </w:r>
          </w:p>
          <w:p>
            <w:pPr>
              <w:spacing w:after="0" w:before="0"/>
            </w:pPr>
            <w:r>
              <w:rPr>
                <w:color w:val="707070"/>
                <w:rStyle w:val="Normal"/>
              </w:rPr>
              <w:t xml:space="preserve">22     </w:t>
            </w:r>
            <w:r>
              <w:rPr>
                <w:rStyle w:val="Normal"/>
                <w:rFonts w:ascii="Consolas" w:cs="Consolas" w:eastAsia="Consolas" w:hAnsi="Consolas"/>
              </w:rPr>
              <w:t xml:space="preserve">    ↓</w:t>
            </w:r>
          </w:p>
          <w:p>
            <w:pPr>
              <w:spacing w:after="0" w:before="0"/>
            </w:pPr>
            <w:r>
              <w:rPr>
                <w:color w:val="707070"/>
                <w:rStyle w:val="Normal"/>
              </w:rPr>
              <w:t xml:space="preserve">23     </w:t>
            </w:r>
            <w:r>
              <w:rPr>
                <w:rStyle w:val="Normal"/>
                <w:rFonts w:ascii="Consolas" w:cs="Consolas" w:eastAsia="Consolas" w:hAnsi="Consolas"/>
              </w:rPr>
              <w:t xml:space="preserve">Active machine profile</w:t>
            </w:r>
          </w:p>
        </w:tc>
      </w:tr>
    </w:tbl>
    <w:p>
      <w:r>
        <w:rPr>
          <w:rStyle w:val="Normal"/>
        </w:rPr>
        <w:t xml:space="preserve">Use PyMuPDF locally. Its documentation supports extracting page text, blocks and word positions, while also warning that PDF text might not follow natural reading order. This supports your requirement for mandatory human review before activation. </w:t>
      </w:r>
      <w:hyperlink w:history="1" r:id="rIdhdxii0pf8f2uehot6hiy6">
        <w:r>
          <w:rPr>
            <w:rStyle w:val="Hyperlink"/>
          </w:rPr>
          <w:t xml:space="preserve">[pymupdf.re...thedocs.io]</w:t>
        </w:r>
      </w:hyperlink>
      <w:r>
        <w:rPr>
          <w:rStyle w:val="Normal"/>
        </w:rPr>
        <w:t xml:space="preserve">, </w:t>
      </w:r>
      <w:hyperlink w:history="1" r:id="rId82m4ez7qjrylmqkizz-js">
        <w:r>
          <w:rPr>
            <w:rStyle w:val="Hyperlink"/>
          </w:rPr>
          <w:t xml:space="preserve">[pymupdf.re...thedocs.io]</w:t>
        </w:r>
      </w:hyperlink>
    </w:p>
    <w:p>
      <w:pPr>
        <w:pStyle w:val="Heading3"/>
      </w:pPr>
      <w:r>
        <w:rPr>
          <w:rStyle w:val="Normal"/>
        </w:rPr>
        <w:t xml:space="preserve">2. iFixit guide ingestion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Search category or guide</w:t>
            </w:r>
          </w:p>
          <w:p>
            <w:pPr>
              <w:spacing w:after="0" w:before="0"/>
            </w:pPr>
            <w:r>
              <w:rPr>
                <w:color w:val="707070"/>
                <w:rStyle w:val="Normal"/>
              </w:rPr>
              <w:t xml:space="preserve">2     </w:t>
            </w:r>
            <w:r>
              <w:rPr>
                <w:rStyle w:val="Normal"/>
                <w:rFonts w:ascii="Consolas" w:cs="Consolas" w:eastAsia="Consolas" w:hAnsi="Consolas"/>
              </w:rPr>
              <w:t xml:space="preserve">    ↓</w:t>
            </w:r>
          </w:p>
          <w:p>
            <w:pPr>
              <w:spacing w:after="0" w:before="0"/>
            </w:pPr>
            <w:r>
              <w:rPr>
                <w:color w:val="707070"/>
                <w:rStyle w:val="Normal"/>
              </w:rPr>
              <w:t xml:space="preserve">3     </w:t>
            </w:r>
            <w:r>
              <w:rPr>
                <w:rStyle w:val="Normal"/>
                <w:rFonts w:ascii="Consolas" w:cs="Consolas" w:eastAsia="Consolas" w:hAnsi="Consolas"/>
              </w:rPr>
              <w:t xml:space="preserve">Display official results</w:t>
            </w:r>
          </w:p>
          <w:p>
            <w:pPr>
              <w:spacing w:after="0" w:before="0"/>
            </w:pPr>
            <w:r>
              <w:rPr>
                <w:color w:val="707070"/>
                <w:rStyle w:val="Normal"/>
              </w:rPr>
              <w:t xml:space="preserve">4     </w:t>
            </w:r>
            <w:r>
              <w:rPr>
                <w:rStyle w:val="Normal"/>
                <w:rFonts w:ascii="Consolas" w:cs="Consolas" w:eastAsia="Consolas" w:hAnsi="Consolas"/>
              </w:rPr>
              <w:t xml:space="preserve">    ↓</w:t>
            </w:r>
          </w:p>
          <w:p>
            <w:pPr>
              <w:spacing w:after="0" w:before="0"/>
            </w:pPr>
            <w:r>
              <w:rPr>
                <w:color w:val="707070"/>
                <w:rStyle w:val="Normal"/>
              </w:rPr>
              <w:t xml:space="preserve">5     </w:t>
            </w:r>
            <w:r>
              <w:rPr>
                <w:rStyle w:val="Normal"/>
                <w:rFonts w:ascii="Consolas" w:cs="Consolas" w:eastAsia="Consolas" w:hAnsi="Consolas"/>
              </w:rPr>
              <w:t xml:space="preserve">User selects guide</w:t>
            </w:r>
          </w:p>
          <w:p>
            <w:pPr>
              <w:spacing w:after="0" w:before="0"/>
            </w:pPr>
            <w:r>
              <w:rPr>
                <w:color w:val="707070"/>
                <w:rStyle w:val="Normal"/>
              </w:rPr>
              <w:t xml:space="preserve">6     </w:t>
            </w:r>
            <w:r>
              <w:rPr>
                <w:rStyle w:val="Normal"/>
                <w:rFonts w:ascii="Consolas" w:cs="Consolas" w:eastAsia="Consolas" w:hAnsi="Consolas"/>
              </w:rPr>
              <w:t xml:space="preserve">    ↓</w:t>
            </w:r>
          </w:p>
          <w:p>
            <w:pPr>
              <w:spacing w:after="0" w:before="0"/>
            </w:pPr>
            <w:r>
              <w:rPr>
                <w:color w:val="707070"/>
                <w:rStyle w:val="Normal"/>
              </w:rPr>
              <w:t xml:space="preserve">7     </w:t>
            </w:r>
            <w:r>
              <w:rPr>
                <w:rStyle w:val="Normal"/>
                <w:rFonts w:ascii="Consolas" w:cs="Consolas" w:eastAsia="Consolas" w:hAnsi="Consolas"/>
              </w:rPr>
              <w:t xml:space="preserve">Fetch through iFixit API</w:t>
            </w:r>
          </w:p>
          <w:p>
            <w:pPr>
              <w:spacing w:after="0" w:before="0"/>
            </w:pPr>
            <w:r>
              <w:rPr>
                <w:color w:val="707070"/>
                <w:rStyle w:val="Normal"/>
              </w:rPr>
              <w:t xml:space="preserve">8     </w:t>
            </w:r>
            <w:r>
              <w:rPr>
                <w:rStyle w:val="Normal"/>
                <w:rFonts w:ascii="Consolas" w:cs="Consolas" w:eastAsia="Consolas" w:hAnsi="Consolas"/>
              </w:rPr>
              <w:t xml:space="preserve">    ↓</w:t>
            </w:r>
          </w:p>
          <w:p>
            <w:pPr>
              <w:spacing w:after="0" w:before="0"/>
            </w:pPr>
            <w:r>
              <w:rPr>
                <w:color w:val="707070"/>
                <w:rStyle w:val="Normal"/>
              </w:rPr>
              <w:t xml:space="preserve">9     </w:t>
            </w:r>
            <w:r>
              <w:rPr>
                <w:rStyle w:val="Normal"/>
                <w:rFonts w:ascii="Consolas" w:cs="Consolas" w:eastAsia="Consolas" w:hAnsi="Consolas"/>
              </w:rPr>
              <w:t xml:space="preserve">Preserve source and attribution</w:t>
            </w:r>
          </w:p>
          <w:p>
            <w:pPr>
              <w:spacing w:after="0" w:before="0"/>
            </w:pPr>
            <w:r>
              <w:rPr>
                <w:color w:val="707070"/>
                <w:rStyle w:val="Normal"/>
              </w:rPr>
              <w:t xml:space="preserve">10     </w:t>
            </w:r>
            <w:r>
              <w:rPr>
                <w:rStyle w:val="Normal"/>
                <w:rFonts w:ascii="Consolas" w:cs="Consolas" w:eastAsia="Consolas" w:hAnsi="Consolas"/>
              </w:rPr>
              <w:t xml:space="preserve">    ↓</w:t>
            </w:r>
          </w:p>
          <w:p>
            <w:pPr>
              <w:spacing w:after="0" w:before="0"/>
            </w:pPr>
            <w:r>
              <w:rPr>
                <w:color w:val="707070"/>
                <w:rStyle w:val="Normal"/>
              </w:rPr>
              <w:t xml:space="preserve">11     </w:t>
            </w:r>
            <w:r>
              <w:rPr>
                <w:rStyle w:val="Normal"/>
                <w:rFonts w:ascii="Consolas" w:cs="Consolas" w:eastAsia="Consolas" w:hAnsi="Consolas"/>
              </w:rPr>
              <w:t xml:space="preserve">Preview ordered steps and warnings</w:t>
            </w:r>
          </w:p>
          <w:p>
            <w:pPr>
              <w:spacing w:after="0" w:before="0"/>
            </w:pPr>
            <w:r>
              <w:rPr>
                <w:color w:val="707070"/>
                <w:rStyle w:val="Normal"/>
              </w:rPr>
              <w:t xml:space="preserve">12     </w:t>
            </w:r>
            <w:r>
              <w:rPr>
                <w:rStyle w:val="Normal"/>
                <w:rFonts w:ascii="Consolas" w:cs="Consolas" w:eastAsia="Consolas" w:hAnsi="Consolas"/>
              </w:rPr>
              <w:t xml:space="preserve">    ↓</w:t>
            </w:r>
          </w:p>
          <w:p>
            <w:pPr>
              <w:spacing w:after="0" w:before="0"/>
            </w:pPr>
            <w:r>
              <w:rPr>
                <w:color w:val="707070"/>
                <w:rStyle w:val="Normal"/>
              </w:rPr>
              <w:t xml:space="preserve">13     </w:t>
            </w:r>
            <w:r>
              <w:rPr>
                <w:rStyle w:val="Normal"/>
                <w:rFonts w:ascii="Consolas" w:cs="Consolas" w:eastAsia="Consolas" w:hAnsi="Consolas"/>
              </w:rPr>
              <w:t xml:space="preserve">User imports selected guide</w:t>
            </w:r>
          </w:p>
          <w:p>
            <w:pPr>
              <w:spacing w:after="0" w:before="0"/>
            </w:pPr>
            <w:r>
              <w:rPr>
                <w:color w:val="707070"/>
                <w:rStyle w:val="Normal"/>
              </w:rPr>
              <w:t xml:space="preserve">14     </w:t>
            </w:r>
            <w:r>
              <w:rPr>
                <w:rStyle w:val="Normal"/>
                <w:rFonts w:ascii="Consolas" w:cs="Consolas" w:eastAsia="Consolas" w:hAnsi="Consolas"/>
              </w:rPr>
              <w:t xml:space="preserve">    ↓</w:t>
            </w:r>
          </w:p>
          <w:p>
            <w:pPr>
              <w:spacing w:after="0" w:before="0"/>
            </w:pPr>
            <w:r>
              <w:rPr>
                <w:color w:val="707070"/>
                <w:rStyle w:val="Normal"/>
              </w:rPr>
              <w:t xml:space="preserve">15     </w:t>
            </w:r>
            <w:r>
              <w:rPr>
                <w:rStyle w:val="Normal"/>
                <w:rFonts w:ascii="Consolas" w:cs="Consolas" w:eastAsia="Consolas" w:hAnsi="Consolas"/>
              </w:rPr>
              <w:t xml:space="preserve">Build local vector index</w:t>
            </w:r>
          </w:p>
        </w:tc>
      </w:tr>
    </w:tbl>
    <w:p>
      <w:pPr>
        <w:pStyle w:val="Heading3"/>
      </w:pPr>
      <w:r>
        <w:rPr>
          <w:rStyle w:val="Normal"/>
        </w:rPr>
        <w:t xml:space="preserve">3. Structured machine package</w:t>
      </w:r>
    </w:p>
    <w:p>
      <w:r>
        <w:rPr>
          <w:rStyle w:val="Normal"/>
        </w:rPr>
        <w:t xml:space="preserve">For industrial profiles: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Machine identity</w:t>
            </w:r>
          </w:p>
          <w:p>
            <w:pPr>
              <w:spacing w:after="0" w:before="0"/>
            </w:pPr>
            <w:r>
              <w:rPr>
                <w:color w:val="707070"/>
                <w:rStyle w:val="Normal"/>
              </w:rPr>
              <w:t xml:space="preserve">2     </w:t>
            </w:r>
            <w:r>
              <w:rPr>
                <w:rStyle w:val="Normal"/>
                <w:rFonts w:ascii="Consolas" w:cs="Consolas" w:eastAsia="Consolas" w:hAnsi="Consolas"/>
              </w:rPr>
              <w:t xml:space="preserve">Sensor schema</w:t>
            </w:r>
          </w:p>
          <w:p>
            <w:pPr>
              <w:spacing w:after="0" w:before="0"/>
            </w:pPr>
            <w:r>
              <w:rPr>
                <w:color w:val="707070"/>
                <w:rStyle w:val="Normal"/>
              </w:rPr>
              <w:t xml:space="preserve">3     </w:t>
            </w:r>
            <w:r>
              <w:rPr>
                <w:rStyle w:val="Normal"/>
                <w:rFonts w:ascii="Consolas" w:cs="Consolas" w:eastAsia="Consolas" w:hAnsi="Consolas"/>
              </w:rPr>
              <w:t xml:space="preserve">Units</w:t>
            </w:r>
          </w:p>
          <w:p>
            <w:pPr>
              <w:spacing w:after="0" w:before="0"/>
            </w:pPr>
            <w:r>
              <w:rPr>
                <w:color w:val="707070"/>
                <w:rStyle w:val="Normal"/>
              </w:rPr>
              <w:t xml:space="preserve">4     </w:t>
            </w:r>
            <w:r>
              <w:rPr>
                <w:rStyle w:val="Normal"/>
                <w:rFonts w:ascii="Consolas" w:cs="Consolas" w:eastAsia="Consolas" w:hAnsi="Consolas"/>
              </w:rPr>
              <w:t xml:space="preserve">Operating limits</w:t>
            </w:r>
          </w:p>
          <w:p>
            <w:pPr>
              <w:spacing w:after="0" w:before="0"/>
            </w:pPr>
            <w:r>
              <w:rPr>
                <w:color w:val="707070"/>
                <w:rStyle w:val="Normal"/>
              </w:rPr>
              <w:t xml:space="preserve">5     </w:t>
            </w:r>
            <w:r>
              <w:rPr>
                <w:rStyle w:val="Normal"/>
                <w:rFonts w:ascii="Consolas" w:cs="Consolas" w:eastAsia="Consolas" w:hAnsi="Consolas"/>
              </w:rPr>
              <w:t xml:space="preserve">Error codes</w:t>
            </w:r>
          </w:p>
          <w:p>
            <w:pPr>
              <w:spacing w:after="0" w:before="0"/>
            </w:pPr>
            <w:r>
              <w:rPr>
                <w:color w:val="707070"/>
                <w:rStyle w:val="Normal"/>
              </w:rPr>
              <w:t xml:space="preserve">6     </w:t>
            </w:r>
            <w:r>
              <w:rPr>
                <w:rStyle w:val="Normal"/>
                <w:rFonts w:ascii="Consolas" w:cs="Consolas" w:eastAsia="Consolas" w:hAnsi="Consolas"/>
              </w:rPr>
              <w:t xml:space="preserve">Safety rules</w:t>
            </w:r>
          </w:p>
          <w:p>
            <w:pPr>
              <w:spacing w:after="0" w:before="0"/>
            </w:pPr>
            <w:r>
              <w:rPr>
                <w:color w:val="707070"/>
                <w:rStyle w:val="Normal"/>
              </w:rPr>
              <w:t xml:space="preserve">7     </w:t>
            </w:r>
            <w:r>
              <w:rPr>
                <w:rStyle w:val="Normal"/>
                <w:rFonts w:ascii="Consolas" w:cs="Consolas" w:eastAsia="Consolas" w:hAnsi="Consolas"/>
              </w:rPr>
              <w:t xml:space="preserve">Optional trained model</w:t>
            </w:r>
          </w:p>
          <w:p>
            <w:pPr>
              <w:spacing w:after="0" w:before="0"/>
            </w:pPr>
            <w:r>
              <w:rPr>
                <w:color w:val="707070"/>
                <w:rStyle w:val="Normal"/>
              </w:rPr>
              <w:t xml:space="preserve">8     </w:t>
            </w:r>
            <w:r>
              <w:rPr>
                <w:rStyle w:val="Normal"/>
                <w:rFonts w:ascii="Consolas" w:cs="Consolas" w:eastAsia="Consolas" w:hAnsi="Consolas"/>
              </w:rPr>
              <w:t xml:space="preserve">Manual collection</w:t>
            </w:r>
          </w:p>
        </w:tc>
      </w:tr>
    </w:tbl>
    <w:p>
      <w:pPr>
        <w:pBdr>
          <w:top w:val="single" w:color="auto" w:sz="12"/>
        </w:pBdr>
        <w:spacing w:after="0"/>
      </w:pPr>
    </w:p>
    <w:p>
      <w:pPr>
        <w:pStyle w:val="Heading2"/>
      </w:pPr>
      <w:r>
        <w:rPr>
          <w:rStyle w:val="Normal"/>
        </w:rPr>
        <w:t xml:space="preserve">Final machine profiles</w:t>
      </w:r>
    </w:p>
    <w:p>
      <w:r>
        <w:rPr>
          <w:rStyle w:val="Normal"/>
        </w:rPr>
        <w:t xml:space="preserve">Implement at least three different profile types.</w:t>
      </w:r>
    </w:p>
    <w:p>
      <w:pPr>
        <w:pStyle w:val="Heading3"/>
      </w:pPr>
      <w:r>
        <w:rPr>
          <w:rStyle w:val="Normal"/>
        </w:rPr>
        <w:t xml:space="preserve">Profile A: AI4I predictive-maintenance profile</w:t>
      </w:r>
    </w:p>
    <w:p>
      <w:r>
        <w:rPr>
          <w:rStyle w:val="Normal"/>
        </w:rPr>
        <w:t xml:space="preserve">Uses genuine Scikit-learn inference.</w:t>
      </w:r>
    </w:p>
    <w:p>
      <w:r>
        <w:rPr>
          <w:rStyle w:val="Normal"/>
        </w:rPr>
        <w:t xml:space="preserve">Inputs:</w:t>
      </w:r>
    </w:p>
    <w:p>
      <w:pPr>
        <w:pStyle w:val="ListParagraph"/>
        <w:pStyle w:val="ListParagraph"/>
        <w:numPr>
          <w:ilvl w:val="0"/>
          <w:numId w:val="1"/>
        </w:numPr>
        <w:numPr>
          <w:ilvl w:val="0"/>
          <w:numId w:val="6"/>
        </w:numPr>
      </w:pPr>
      <w:r>
        <w:rPr>
          <w:rStyle w:val="Normal"/>
        </w:rPr>
        <w:t xml:space="preserve">Product type</w:t>
      </w:r>
    </w:p>
    <w:p>
      <w:pPr>
        <w:pStyle w:val="ListParagraph"/>
        <w:pStyle w:val="ListParagraph"/>
        <w:numPr>
          <w:ilvl w:val="0"/>
          <w:numId w:val="1"/>
        </w:numPr>
        <w:numPr>
          <w:ilvl w:val="0"/>
          <w:numId w:val="6"/>
        </w:numPr>
      </w:pPr>
      <w:r>
        <w:rPr>
          <w:rStyle w:val="Normal"/>
        </w:rPr>
        <w:t xml:space="preserve">Air temperature</w:t>
      </w:r>
    </w:p>
    <w:p>
      <w:pPr>
        <w:pStyle w:val="ListParagraph"/>
        <w:pStyle w:val="ListParagraph"/>
        <w:numPr>
          <w:ilvl w:val="0"/>
          <w:numId w:val="1"/>
        </w:numPr>
        <w:numPr>
          <w:ilvl w:val="0"/>
          <w:numId w:val="6"/>
        </w:numPr>
      </w:pPr>
      <w:r>
        <w:rPr>
          <w:rStyle w:val="Normal"/>
        </w:rPr>
        <w:t xml:space="preserve">Process temperature</w:t>
      </w:r>
    </w:p>
    <w:p>
      <w:pPr>
        <w:pStyle w:val="ListParagraph"/>
        <w:pStyle w:val="ListParagraph"/>
        <w:numPr>
          <w:ilvl w:val="0"/>
          <w:numId w:val="1"/>
        </w:numPr>
        <w:numPr>
          <w:ilvl w:val="0"/>
          <w:numId w:val="6"/>
        </w:numPr>
      </w:pPr>
      <w:r>
        <w:rPr>
          <w:rStyle w:val="Normal"/>
        </w:rPr>
        <w:t xml:space="preserve">Rotational speed</w:t>
      </w:r>
    </w:p>
    <w:p>
      <w:pPr>
        <w:pStyle w:val="ListParagraph"/>
        <w:pStyle w:val="ListParagraph"/>
        <w:numPr>
          <w:ilvl w:val="0"/>
          <w:numId w:val="1"/>
        </w:numPr>
        <w:numPr>
          <w:ilvl w:val="0"/>
          <w:numId w:val="6"/>
        </w:numPr>
      </w:pPr>
      <w:r>
        <w:rPr>
          <w:rStyle w:val="Normal"/>
        </w:rPr>
        <w:t xml:space="preserve">Torque</w:t>
      </w:r>
    </w:p>
    <w:p>
      <w:pPr>
        <w:pStyle w:val="ListParagraph"/>
        <w:pStyle w:val="ListParagraph"/>
        <w:numPr>
          <w:ilvl w:val="0"/>
          <w:numId w:val="1"/>
        </w:numPr>
        <w:numPr>
          <w:ilvl w:val="0"/>
          <w:numId w:val="6"/>
        </w:numPr>
      </w:pPr>
      <w:r>
        <w:rPr>
          <w:rStyle w:val="Normal"/>
        </w:rPr>
        <w:t xml:space="preserve">Tool wear</w:t>
      </w:r>
    </w:p>
    <w:p>
      <w:r>
        <w:rPr>
          <w:rStyle w:val="Normal"/>
        </w:rPr>
        <w:t xml:space="preserve">Outputs:</w:t>
      </w:r>
    </w:p>
    <w:p>
      <w:pPr>
        <w:pStyle w:val="ListParagraph"/>
        <w:pStyle w:val="ListParagraph"/>
        <w:numPr>
          <w:ilvl w:val="0"/>
          <w:numId w:val="1"/>
        </w:numPr>
        <w:numPr>
          <w:ilvl w:val="0"/>
          <w:numId w:val="7"/>
        </w:numPr>
      </w:pPr>
      <w:r>
        <w:rPr>
          <w:rStyle w:val="Normal"/>
        </w:rPr>
        <w:t xml:space="preserve">Failure probability</w:t>
      </w:r>
    </w:p>
    <w:p>
      <w:pPr>
        <w:pStyle w:val="ListParagraph"/>
        <w:pStyle w:val="ListParagraph"/>
        <w:numPr>
          <w:ilvl w:val="0"/>
          <w:numId w:val="1"/>
        </w:numPr>
        <w:numPr>
          <w:ilvl w:val="0"/>
          <w:numId w:val="7"/>
        </w:numPr>
      </w:pPr>
      <w:r>
        <w:rPr>
          <w:rStyle w:val="Normal"/>
        </w:rPr>
        <w:t xml:space="preserve">Fault context</w:t>
      </w:r>
    </w:p>
    <w:p>
      <w:pPr>
        <w:pStyle w:val="ListParagraph"/>
        <w:pStyle w:val="ListParagraph"/>
        <w:numPr>
          <w:ilvl w:val="0"/>
          <w:numId w:val="1"/>
        </w:numPr>
        <w:numPr>
          <w:ilvl w:val="0"/>
          <w:numId w:val="7"/>
        </w:numPr>
      </w:pPr>
      <w:r>
        <w:rPr>
          <w:rStyle w:val="Normal"/>
        </w:rPr>
        <w:t xml:space="preserve">Model confidence</w:t>
      </w:r>
    </w:p>
    <w:p>
      <w:pPr>
        <w:pStyle w:val="ListParagraph"/>
        <w:pStyle w:val="ListParagraph"/>
        <w:numPr>
          <w:ilvl w:val="0"/>
          <w:numId w:val="1"/>
        </w:numPr>
        <w:numPr>
          <w:ilvl w:val="0"/>
          <w:numId w:val="7"/>
        </w:numPr>
      </w:pPr>
      <w:r>
        <w:rPr>
          <w:rStyle w:val="Normal"/>
        </w:rPr>
        <w:t xml:space="preserve">Retrieved troubleshooting evidence</w:t>
      </w:r>
    </w:p>
    <w:p>
      <w:r>
        <w:rPr>
          <w:rStyle w:val="Normal"/>
        </w:rPr>
        <w:t xml:space="preserve">The UCI AI4I 2020 Predictive Maintenance Dataset contains 10,000 synthetic observations and provides those telemetry variables, a machine-failure target and specific failure indicators. </w:t>
      </w:r>
      <w:hyperlink w:history="1" r:id="rIdflnwul1shxhdk29qtsfsp">
        <w:r>
          <w:rPr>
            <w:rStyle w:val="Hyperlink"/>
          </w:rPr>
          <w:t xml:space="preserve">[archive.ics.uci.edu]</w:t>
        </w:r>
      </w:hyperlink>
      <w:r>
        <w:rPr>
          <w:rStyle w:val="Normal"/>
        </w:rPr>
        <w:t xml:space="preserve">, </w:t>
      </w:r>
      <w:hyperlink w:history="1" r:id="rIdllsukmq9haxbrvrgbua04">
        <w:r>
          <w:rPr>
            <w:rStyle w:val="Hyperlink"/>
          </w:rPr>
          <w:t xml:space="preserve">[archive-be...cs.uci.edu]</w:t>
        </w:r>
      </w:hyperlink>
    </w:p>
    <w:p>
      <w:pPr>
        <w:pStyle w:val="Heading3"/>
      </w:pPr>
      <w:r>
        <w:rPr>
          <w:rStyle w:val="Normal"/>
        </w:rPr>
        <w:t xml:space="preserve">Profile B: PDF-configured industrial profile</w:t>
      </w:r>
    </w:p>
    <w:p>
      <w:r>
        <w:rPr>
          <w:rStyle w:val="Normal"/>
        </w:rPr>
        <w:t xml:space="preserve">Use a synthetic pump, motor or compressor manual.</w:t>
      </w:r>
    </w:p>
    <w:p>
      <w:r>
        <w:rPr>
          <w:rStyle w:val="Normal"/>
        </w:rPr>
        <w:t xml:space="preserve">Capabilities:</w:t>
      </w:r>
    </w:p>
    <w:p>
      <w:pPr>
        <w:pStyle w:val="ListParagraph"/>
        <w:pStyle w:val="ListParagraph"/>
        <w:numPr>
          <w:ilvl w:val="0"/>
          <w:numId w:val="1"/>
        </w:numPr>
        <w:numPr>
          <w:ilvl w:val="0"/>
          <w:numId w:val="8"/>
        </w:numPr>
      </w:pPr>
      <w:r>
        <w:rPr>
          <w:rStyle w:val="Normal"/>
        </w:rPr>
        <w:t xml:space="preserve">Error-code lookup</w:t>
      </w:r>
    </w:p>
    <w:p>
      <w:pPr>
        <w:pStyle w:val="ListParagraph"/>
        <w:pStyle w:val="ListParagraph"/>
        <w:numPr>
          <w:ilvl w:val="0"/>
          <w:numId w:val="1"/>
        </w:numPr>
        <w:numPr>
          <w:ilvl w:val="0"/>
          <w:numId w:val="8"/>
        </w:numPr>
      </w:pPr>
      <w:r>
        <w:rPr>
          <w:rStyle w:val="Normal"/>
        </w:rPr>
        <w:t xml:space="preserve">Operating conditions</w:t>
      </w:r>
    </w:p>
    <w:p>
      <w:pPr>
        <w:pStyle w:val="ListParagraph"/>
        <w:pStyle w:val="ListParagraph"/>
        <w:numPr>
          <w:ilvl w:val="0"/>
          <w:numId w:val="1"/>
        </w:numPr>
        <w:numPr>
          <w:ilvl w:val="0"/>
          <w:numId w:val="8"/>
        </w:numPr>
      </w:pPr>
      <w:r>
        <w:rPr>
          <w:rStyle w:val="Normal"/>
        </w:rPr>
        <w:t xml:space="preserve">Safety warnings</w:t>
      </w:r>
    </w:p>
    <w:p>
      <w:pPr>
        <w:pStyle w:val="ListParagraph"/>
        <w:pStyle w:val="ListParagraph"/>
        <w:numPr>
          <w:ilvl w:val="0"/>
          <w:numId w:val="1"/>
        </w:numPr>
        <w:numPr>
          <w:ilvl w:val="0"/>
          <w:numId w:val="8"/>
        </w:numPr>
      </w:pPr>
      <w:r>
        <w:rPr>
          <w:rStyle w:val="Normal"/>
        </w:rPr>
        <w:t xml:space="preserve">Component-specific retrieval</w:t>
      </w:r>
    </w:p>
    <w:p>
      <w:pPr>
        <w:pStyle w:val="ListParagraph"/>
        <w:pStyle w:val="ListParagraph"/>
        <w:numPr>
          <w:ilvl w:val="0"/>
          <w:numId w:val="1"/>
        </w:numPr>
        <w:numPr>
          <w:ilvl w:val="0"/>
          <w:numId w:val="8"/>
        </w:numPr>
      </w:pPr>
      <w:r>
        <w:rPr>
          <w:rStyle w:val="Normal"/>
        </w:rPr>
        <w:t xml:space="preserve">No ML claim unless you have matching labelled data</w:t>
      </w:r>
    </w:p>
    <w:p>
      <w:pPr>
        <w:pStyle w:val="Heading3"/>
      </w:pPr>
      <w:r>
        <w:rPr>
          <w:rStyle w:val="Normal"/>
        </w:rPr>
        <w:t xml:space="preserve">Profile C: iFixit repair-guide profile</w:t>
      </w:r>
    </w:p>
    <w:p>
      <w:r>
        <w:rPr>
          <w:rStyle w:val="Normal"/>
        </w:rPr>
        <w:t xml:space="preserve">Use one or more selected public guides through the official API.</w:t>
      </w:r>
    </w:p>
    <w:p>
      <w:r>
        <w:rPr>
          <w:rStyle w:val="Normal"/>
        </w:rPr>
        <w:t xml:space="preserve">Capabilities:</w:t>
      </w:r>
    </w:p>
    <w:p>
      <w:pPr>
        <w:pStyle w:val="ListParagraph"/>
        <w:pStyle w:val="ListParagraph"/>
        <w:numPr>
          <w:ilvl w:val="0"/>
          <w:numId w:val="1"/>
        </w:numPr>
        <w:numPr>
          <w:ilvl w:val="0"/>
          <w:numId w:val="9"/>
        </w:numPr>
      </w:pPr>
      <w:r>
        <w:rPr>
          <w:rStyle w:val="Normal"/>
        </w:rPr>
        <w:t xml:space="preserve">Device category</w:t>
      </w:r>
    </w:p>
    <w:p>
      <w:pPr>
        <w:pStyle w:val="ListParagraph"/>
        <w:pStyle w:val="ListParagraph"/>
        <w:numPr>
          <w:ilvl w:val="0"/>
          <w:numId w:val="1"/>
        </w:numPr>
        <w:numPr>
          <w:ilvl w:val="0"/>
          <w:numId w:val="9"/>
        </w:numPr>
      </w:pPr>
      <w:r>
        <w:rPr>
          <w:rStyle w:val="Normal"/>
        </w:rPr>
        <w:t xml:space="preserve">Subject</w:t>
      </w:r>
    </w:p>
    <w:p>
      <w:pPr>
        <w:pStyle w:val="ListParagraph"/>
        <w:pStyle w:val="ListParagraph"/>
        <w:numPr>
          <w:ilvl w:val="0"/>
          <w:numId w:val="1"/>
        </w:numPr>
        <w:numPr>
          <w:ilvl w:val="0"/>
          <w:numId w:val="9"/>
        </w:numPr>
      </w:pPr>
      <w:r>
        <w:rPr>
          <w:rStyle w:val="Normal"/>
        </w:rPr>
        <w:t xml:space="preserve">Ordered guide steps</w:t>
      </w:r>
    </w:p>
    <w:p>
      <w:pPr>
        <w:pStyle w:val="ListParagraph"/>
        <w:pStyle w:val="ListParagraph"/>
        <w:numPr>
          <w:ilvl w:val="0"/>
          <w:numId w:val="1"/>
        </w:numPr>
        <w:numPr>
          <w:ilvl w:val="0"/>
          <w:numId w:val="9"/>
        </w:numPr>
      </w:pPr>
      <w:r>
        <w:rPr>
          <w:rStyle w:val="Normal"/>
        </w:rPr>
        <w:t xml:space="preserve">Tool list when available</w:t>
      </w:r>
    </w:p>
    <w:p>
      <w:pPr>
        <w:pStyle w:val="ListParagraph"/>
        <w:pStyle w:val="ListParagraph"/>
        <w:numPr>
          <w:ilvl w:val="0"/>
          <w:numId w:val="1"/>
        </w:numPr>
        <w:numPr>
          <w:ilvl w:val="0"/>
          <w:numId w:val="9"/>
        </w:numPr>
      </w:pPr>
      <w:r>
        <w:rPr>
          <w:rStyle w:val="Normal"/>
        </w:rPr>
        <w:t xml:space="preserve">Warnings and notes</w:t>
      </w:r>
    </w:p>
    <w:p>
      <w:pPr>
        <w:pStyle w:val="ListParagraph"/>
        <w:pStyle w:val="ListParagraph"/>
        <w:numPr>
          <w:ilvl w:val="0"/>
          <w:numId w:val="1"/>
        </w:numPr>
        <w:numPr>
          <w:ilvl w:val="0"/>
          <w:numId w:val="9"/>
        </w:numPr>
      </w:pPr>
      <w:r>
        <w:rPr>
          <w:rStyle w:val="Normal"/>
        </w:rPr>
        <w:t xml:space="preserve">Source-linked retrieval</w:t>
      </w:r>
    </w:p>
    <w:p>
      <w:pPr>
        <w:pStyle w:val="ListParagraph"/>
        <w:pStyle w:val="ListParagraph"/>
        <w:numPr>
          <w:ilvl w:val="0"/>
          <w:numId w:val="1"/>
        </w:numPr>
        <w:numPr>
          <w:ilvl w:val="0"/>
          <w:numId w:val="9"/>
        </w:numPr>
      </w:pPr>
      <w:r>
        <w:rPr>
          <w:rStyle w:val="Normal"/>
        </w:rPr>
        <w:t xml:space="preserve">No industrial telemetry model</w:t>
      </w:r>
    </w:p>
    <w:p>
      <w:r>
        <w:rPr>
          <w:rStyle w:val="Normal"/>
        </w:rPr>
        <w:t xml:space="preserve">This demonstrates that the platform supports three kinds of intelligence: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Predictive profile</w:t>
            </w:r>
          </w:p>
          <w:p>
            <w:pPr>
              <w:spacing w:after="0" w:before="0"/>
            </w:pPr>
            <w:r>
              <w:rPr>
                <w:color w:val="707070"/>
                <w:rStyle w:val="Normal"/>
              </w:rPr>
              <w:t xml:space="preserve">2     </w:t>
            </w:r>
            <w:r>
              <w:rPr>
                <w:rStyle w:val="Normal"/>
                <w:rFonts w:ascii="Consolas" w:cs="Consolas" w:eastAsia="Consolas" w:hAnsi="Consolas"/>
              </w:rPr>
              <w:t xml:space="preserve">Rule/manual profile</w:t>
            </w:r>
          </w:p>
          <w:p>
            <w:pPr>
              <w:spacing w:after="0" w:before="0"/>
            </w:pPr>
            <w:r>
              <w:rPr>
                <w:color w:val="707070"/>
                <w:rStyle w:val="Normal"/>
              </w:rPr>
              <w:t xml:space="preserve">3     </w:t>
            </w:r>
            <w:r>
              <w:rPr>
                <w:rStyle w:val="Normal"/>
                <w:rFonts w:ascii="Consolas" w:cs="Consolas" w:eastAsia="Consolas" w:hAnsi="Consolas"/>
              </w:rPr>
              <w:t xml:space="preserve">Step-by-step repair profile</w:t>
            </w:r>
          </w:p>
        </w:tc>
      </w:tr>
    </w:tbl>
    <w:p>
      <w:pPr>
        <w:pBdr>
          <w:top w:val="single" w:color="auto" w:sz="12"/>
        </w:pBdr>
        <w:spacing w:after="0"/>
      </w:pPr>
    </w:p>
    <w:p>
      <w:pPr>
        <w:pStyle w:val="Heading2"/>
      </w:pPr>
      <w:r>
        <w:rPr>
          <w:rStyle w:val="Normal"/>
        </w:rPr>
        <w:t xml:space="preserve">Enterprise-grade functional pages</w:t>
      </w:r>
    </w:p>
    <w:p>
      <w:r>
        <w:rPr>
          <w:rStyle w:val="Normal"/>
        </w:rPr>
        <w:t xml:space="preserve">Keep your current white, clean UI style, but expand it into:</w:t>
      </w:r>
    </w:p>
    <w:p>
      <w:pPr>
        <w:pStyle w:val="Heading3"/>
      </w:pPr>
      <w:r>
        <w:rPr>
          <w:rStyle w:val="Normal"/>
        </w:rPr>
        <w:t xml:space="preserve">1. Operations Dashboard</w:t>
      </w:r>
    </w:p>
    <w:p>
      <w:r>
        <w:rPr>
          <w:rStyle w:val="Normal"/>
        </w:rPr>
        <w:t xml:space="preserve">Display:</w:t>
      </w:r>
    </w:p>
    <w:p>
      <w:pPr>
        <w:pStyle w:val="ListParagraph"/>
        <w:pStyle w:val="ListParagraph"/>
        <w:numPr>
          <w:ilvl w:val="0"/>
          <w:numId w:val="1"/>
        </w:numPr>
        <w:numPr>
          <w:ilvl w:val="0"/>
          <w:numId w:val="10"/>
        </w:numPr>
      </w:pPr>
      <w:r>
        <w:rPr>
          <w:rStyle w:val="Normal"/>
        </w:rPr>
        <w:t xml:space="preserve">Active profiles</w:t>
      </w:r>
    </w:p>
    <w:p>
      <w:pPr>
        <w:pStyle w:val="ListParagraph"/>
        <w:pStyle w:val="ListParagraph"/>
        <w:numPr>
          <w:ilvl w:val="0"/>
          <w:numId w:val="1"/>
        </w:numPr>
        <w:numPr>
          <w:ilvl w:val="0"/>
          <w:numId w:val="10"/>
        </w:numPr>
      </w:pPr>
      <w:r>
        <w:rPr>
          <w:rStyle w:val="Normal"/>
        </w:rPr>
        <w:t xml:space="preserve">Indexed documents</w:t>
      </w:r>
    </w:p>
    <w:p>
      <w:pPr>
        <w:pStyle w:val="ListParagraph"/>
        <w:pStyle w:val="ListParagraph"/>
        <w:numPr>
          <w:ilvl w:val="0"/>
          <w:numId w:val="1"/>
        </w:numPr>
        <w:numPr>
          <w:ilvl w:val="0"/>
          <w:numId w:val="10"/>
        </w:numPr>
      </w:pPr>
      <w:r>
        <w:rPr>
          <w:rStyle w:val="Normal"/>
        </w:rPr>
        <w:t xml:space="preserve">Diagnostic cases</w:t>
      </w:r>
    </w:p>
    <w:p>
      <w:pPr>
        <w:pStyle w:val="ListParagraph"/>
        <w:pStyle w:val="ListParagraph"/>
        <w:numPr>
          <w:ilvl w:val="0"/>
          <w:numId w:val="1"/>
        </w:numPr>
        <w:numPr>
          <w:ilvl w:val="0"/>
          <w:numId w:val="10"/>
        </w:numPr>
      </w:pPr>
      <w:r>
        <w:rPr>
          <w:rStyle w:val="Normal"/>
        </w:rPr>
        <w:t xml:space="preserve">Safety stops</w:t>
      </w:r>
    </w:p>
    <w:p>
      <w:pPr>
        <w:pStyle w:val="ListParagraph"/>
        <w:pStyle w:val="ListParagraph"/>
        <w:numPr>
          <w:ilvl w:val="0"/>
          <w:numId w:val="1"/>
        </w:numPr>
        <w:numPr>
          <w:ilvl w:val="0"/>
          <w:numId w:val="10"/>
        </w:numPr>
      </w:pPr>
      <w:r>
        <w:rPr>
          <w:rStyle w:val="Normal"/>
        </w:rPr>
        <w:t xml:space="preserve">Retrieval success rate</w:t>
      </w:r>
    </w:p>
    <w:p>
      <w:pPr>
        <w:pStyle w:val="ListParagraph"/>
        <w:pStyle w:val="ListParagraph"/>
        <w:numPr>
          <w:ilvl w:val="0"/>
          <w:numId w:val="1"/>
        </w:numPr>
        <w:numPr>
          <w:ilvl w:val="0"/>
          <w:numId w:val="10"/>
        </w:numPr>
      </w:pPr>
      <w:r>
        <w:rPr>
          <w:rStyle w:val="Normal"/>
        </w:rPr>
        <w:t xml:space="preserve">Model status</w:t>
      </w:r>
    </w:p>
    <w:p>
      <w:pPr>
        <w:pStyle w:val="ListParagraph"/>
        <w:pStyle w:val="ListParagraph"/>
        <w:numPr>
          <w:ilvl w:val="0"/>
          <w:numId w:val="1"/>
        </w:numPr>
        <w:numPr>
          <w:ilvl w:val="0"/>
          <w:numId w:val="10"/>
        </w:numPr>
      </w:pPr>
      <w:r>
        <w:rPr>
          <w:rStyle w:val="Normal"/>
        </w:rPr>
        <w:t xml:space="preserve">Database status</w:t>
      </w:r>
    </w:p>
    <w:p>
      <w:pPr>
        <w:pStyle w:val="ListParagraph"/>
        <w:pStyle w:val="ListParagraph"/>
        <w:numPr>
          <w:ilvl w:val="0"/>
          <w:numId w:val="1"/>
        </w:numPr>
        <w:numPr>
          <w:ilvl w:val="0"/>
          <w:numId w:val="10"/>
        </w:numPr>
      </w:pPr>
      <w:r>
        <w:rPr>
          <w:rStyle w:val="Normal"/>
        </w:rPr>
        <w:t xml:space="preserve">Recent activity</w:t>
      </w:r>
    </w:p>
    <w:p>
      <w:pPr>
        <w:pStyle w:val="Heading3"/>
      </w:pPr>
      <w:r>
        <w:rPr>
          <w:rStyle w:val="Normal"/>
        </w:rPr>
        <w:t xml:space="preserve">2. Diagnose</w:t>
      </w:r>
    </w:p>
    <w:p>
      <w:pPr>
        <w:pStyle w:val="ListParagraph"/>
        <w:pStyle w:val="ListParagraph"/>
        <w:numPr>
          <w:ilvl w:val="0"/>
          <w:numId w:val="1"/>
        </w:numPr>
        <w:numPr>
          <w:ilvl w:val="0"/>
          <w:numId w:val="11"/>
        </w:numPr>
      </w:pPr>
      <w:r>
        <w:rPr>
          <w:rStyle w:val="Normal"/>
        </w:rPr>
        <w:t xml:space="preserve">Select profile</w:t>
      </w:r>
    </w:p>
    <w:p>
      <w:pPr>
        <w:pStyle w:val="ListParagraph"/>
        <w:pStyle w:val="ListParagraph"/>
        <w:numPr>
          <w:ilvl w:val="0"/>
          <w:numId w:val="1"/>
        </w:numPr>
        <w:numPr>
          <w:ilvl w:val="0"/>
          <w:numId w:val="11"/>
        </w:numPr>
      </w:pPr>
      <w:r>
        <w:rPr>
          <w:rStyle w:val="Normal"/>
        </w:rPr>
        <w:t xml:space="preserve">Select model/device</w:t>
      </w:r>
    </w:p>
    <w:p>
      <w:pPr>
        <w:pStyle w:val="ListParagraph"/>
        <w:pStyle w:val="ListParagraph"/>
        <w:numPr>
          <w:ilvl w:val="0"/>
          <w:numId w:val="1"/>
        </w:numPr>
        <w:numPr>
          <w:ilvl w:val="0"/>
          <w:numId w:val="11"/>
        </w:numPr>
      </w:pPr>
      <w:r>
        <w:rPr>
          <w:rStyle w:val="Normal"/>
        </w:rPr>
        <w:t xml:space="preserve">Enter symptoms</w:t>
      </w:r>
    </w:p>
    <w:p>
      <w:pPr>
        <w:pStyle w:val="ListParagraph"/>
        <w:pStyle w:val="ListParagraph"/>
        <w:numPr>
          <w:ilvl w:val="0"/>
          <w:numId w:val="1"/>
        </w:numPr>
        <w:numPr>
          <w:ilvl w:val="0"/>
          <w:numId w:val="11"/>
        </w:numPr>
      </w:pPr>
      <w:r>
        <w:rPr>
          <w:rStyle w:val="Normal"/>
        </w:rPr>
        <w:t xml:space="preserve">Enter error code</w:t>
      </w:r>
    </w:p>
    <w:p>
      <w:pPr>
        <w:pStyle w:val="ListParagraph"/>
        <w:pStyle w:val="ListParagraph"/>
        <w:numPr>
          <w:ilvl w:val="0"/>
          <w:numId w:val="1"/>
        </w:numPr>
        <w:numPr>
          <w:ilvl w:val="0"/>
          <w:numId w:val="11"/>
        </w:numPr>
      </w:pPr>
      <w:r>
        <w:rPr>
          <w:rStyle w:val="Normal"/>
        </w:rPr>
        <w:t xml:space="preserve">Enter or load telemetry</w:t>
      </w:r>
    </w:p>
    <w:p>
      <w:pPr>
        <w:pStyle w:val="ListParagraph"/>
        <w:pStyle w:val="ListParagraph"/>
        <w:numPr>
          <w:ilvl w:val="0"/>
          <w:numId w:val="1"/>
        </w:numPr>
        <w:numPr>
          <w:ilvl w:val="0"/>
          <w:numId w:val="11"/>
        </w:numPr>
      </w:pPr>
      <w:r>
        <w:rPr>
          <w:rStyle w:val="Normal"/>
        </w:rPr>
        <w:t xml:space="preserve">Upload diagnostic log</w:t>
      </w:r>
    </w:p>
    <w:p>
      <w:pPr>
        <w:pStyle w:val="ListParagraph"/>
        <w:pStyle w:val="ListParagraph"/>
        <w:numPr>
          <w:ilvl w:val="0"/>
          <w:numId w:val="1"/>
        </w:numPr>
        <w:numPr>
          <w:ilvl w:val="0"/>
          <w:numId w:val="11"/>
        </w:numPr>
      </w:pPr>
      <w:r>
        <w:rPr>
          <w:rStyle w:val="Normal"/>
        </w:rPr>
        <w:t xml:space="preserve">Run diagnosis</w:t>
      </w:r>
    </w:p>
    <w:p>
      <w:pPr>
        <w:pStyle w:val="ListParagraph"/>
        <w:pStyle w:val="ListParagraph"/>
        <w:numPr>
          <w:ilvl w:val="0"/>
          <w:numId w:val="1"/>
        </w:numPr>
        <w:numPr>
          <w:ilvl w:val="0"/>
          <w:numId w:val="11"/>
        </w:numPr>
      </w:pPr>
      <w:r>
        <w:rPr>
          <w:rStyle w:val="Normal"/>
        </w:rPr>
        <w:t xml:space="preserve">Show processing stages</w:t>
      </w:r>
    </w:p>
    <w:p>
      <w:pPr>
        <w:pStyle w:val="Heading3"/>
      </w:pPr>
      <w:r>
        <w:rPr>
          <w:rStyle w:val="Normal"/>
        </w:rPr>
        <w:t xml:space="preserve">3. Machine and Device Profiles</w:t>
      </w:r>
    </w:p>
    <w:p>
      <w:pPr>
        <w:pStyle w:val="ListParagraph"/>
        <w:pStyle w:val="ListParagraph"/>
        <w:numPr>
          <w:ilvl w:val="0"/>
          <w:numId w:val="1"/>
        </w:numPr>
        <w:numPr>
          <w:ilvl w:val="0"/>
          <w:numId w:val="12"/>
        </w:numPr>
      </w:pPr>
      <w:r>
        <w:rPr>
          <w:rStyle w:val="Normal"/>
        </w:rPr>
        <w:t xml:space="preserve">All profiles</w:t>
      </w:r>
    </w:p>
    <w:p>
      <w:pPr>
        <w:pStyle w:val="ListParagraph"/>
        <w:pStyle w:val="ListParagraph"/>
        <w:numPr>
          <w:ilvl w:val="0"/>
          <w:numId w:val="1"/>
        </w:numPr>
        <w:numPr>
          <w:ilvl w:val="0"/>
          <w:numId w:val="12"/>
        </w:numPr>
      </w:pPr>
      <w:r>
        <w:rPr>
          <w:rStyle w:val="Normal"/>
        </w:rPr>
        <w:t xml:space="preserve">Draft, review and active states</w:t>
      </w:r>
    </w:p>
    <w:p>
      <w:pPr>
        <w:pStyle w:val="ListParagraph"/>
        <w:pStyle w:val="ListParagraph"/>
        <w:numPr>
          <w:ilvl w:val="0"/>
          <w:numId w:val="1"/>
        </w:numPr>
        <w:numPr>
          <w:ilvl w:val="0"/>
          <w:numId w:val="12"/>
        </w:numPr>
      </w:pPr>
      <w:r>
        <w:rPr>
          <w:rStyle w:val="Normal"/>
        </w:rPr>
        <w:t xml:space="preserve">Profile source</w:t>
      </w:r>
    </w:p>
    <w:p>
      <w:pPr>
        <w:pStyle w:val="ListParagraph"/>
        <w:pStyle w:val="ListParagraph"/>
        <w:numPr>
          <w:ilvl w:val="0"/>
          <w:numId w:val="1"/>
        </w:numPr>
        <w:numPr>
          <w:ilvl w:val="0"/>
          <w:numId w:val="12"/>
        </w:numPr>
      </w:pPr>
      <w:r>
        <w:rPr>
          <w:rStyle w:val="Normal"/>
        </w:rPr>
        <w:t xml:space="preserve">ML capability</w:t>
      </w:r>
    </w:p>
    <w:p>
      <w:pPr>
        <w:pStyle w:val="ListParagraph"/>
        <w:pStyle w:val="ListParagraph"/>
        <w:numPr>
          <w:ilvl w:val="0"/>
          <w:numId w:val="1"/>
        </w:numPr>
        <w:numPr>
          <w:ilvl w:val="0"/>
          <w:numId w:val="12"/>
        </w:numPr>
      </w:pPr>
      <w:r>
        <w:rPr>
          <w:rStyle w:val="Normal"/>
        </w:rPr>
        <w:t xml:space="preserve">Document count</w:t>
      </w:r>
    </w:p>
    <w:p>
      <w:pPr>
        <w:pStyle w:val="ListParagraph"/>
        <w:pStyle w:val="ListParagraph"/>
        <w:numPr>
          <w:ilvl w:val="0"/>
          <w:numId w:val="1"/>
        </w:numPr>
        <w:numPr>
          <w:ilvl w:val="0"/>
          <w:numId w:val="12"/>
        </w:numPr>
      </w:pPr>
      <w:r>
        <w:rPr>
          <w:rStyle w:val="Normal"/>
        </w:rPr>
        <w:t xml:space="preserve">Last indexed timestamp</w:t>
      </w:r>
    </w:p>
    <w:p>
      <w:pPr>
        <w:pStyle w:val="ListParagraph"/>
        <w:pStyle w:val="ListParagraph"/>
        <w:numPr>
          <w:ilvl w:val="0"/>
          <w:numId w:val="1"/>
        </w:numPr>
        <w:numPr>
          <w:ilvl w:val="0"/>
          <w:numId w:val="12"/>
        </w:numPr>
      </w:pPr>
      <w:r>
        <w:rPr>
          <w:rStyle w:val="Normal"/>
        </w:rPr>
        <w:t xml:space="preserve">Activate/deactivate</w:t>
      </w:r>
    </w:p>
    <w:p>
      <w:pPr>
        <w:pStyle w:val="ListParagraph"/>
        <w:pStyle w:val="ListParagraph"/>
        <w:numPr>
          <w:ilvl w:val="0"/>
          <w:numId w:val="1"/>
        </w:numPr>
        <w:numPr>
          <w:ilvl w:val="0"/>
          <w:numId w:val="12"/>
        </w:numPr>
      </w:pPr>
      <w:r>
        <w:rPr>
          <w:rStyle w:val="Normal"/>
        </w:rPr>
        <w:t xml:space="preserve">Delete profile</w:t>
      </w:r>
    </w:p>
    <w:p>
      <w:r>
        <w:rPr>
          <w:rStyle w:val="Normal"/>
        </w:rPr>
        <w:t xml:space="preserve">You said profile and model versioning can be excluded. That is acceptable for the initial product, but retain </w:t>
      </w:r>
      <w:r>
        <w:rPr>
          <w:rStyle w:val="Quote"/>
        </w:rPr>
        <w:t xml:space="preserve">schema_version</w:t>
      </w:r>
      <w:r>
        <w:rPr>
          <w:rStyle w:val="Normal"/>
        </w:rPr>
        <w:t xml:space="preserve">, </w:t>
      </w:r>
      <w:r>
        <w:rPr>
          <w:rStyle w:val="Quote"/>
        </w:rPr>
        <w:t xml:space="preserve">model_name</w:t>
      </w:r>
      <w:r>
        <w:rPr>
          <w:rStyle w:val="Normal"/>
        </w:rPr>
        <w:t xml:space="preserve"> and </w:t>
      </w:r>
      <w:r>
        <w:rPr>
          <w:rStyle w:val="Quote"/>
        </w:rPr>
        <w:t xml:space="preserve">manual_revision</w:t>
      </w:r>
      <w:r>
        <w:rPr>
          <w:rStyle w:val="Normal"/>
        </w:rPr>
        <w:t xml:space="preserve"> fields internally so versioning can be added without redesigning the database.</w:t>
      </w:r>
    </w:p>
    <w:p>
      <w:pPr>
        <w:pStyle w:val="Heading3"/>
      </w:pPr>
      <w:r>
        <w:rPr>
          <w:rStyle w:val="Normal"/>
        </w:rPr>
        <w:t xml:space="preserve">4. Import Manual</w:t>
      </w:r>
    </w:p>
    <w:p>
      <w:pPr>
        <w:pStyle w:val="ListParagraph"/>
        <w:pStyle w:val="ListParagraph"/>
        <w:numPr>
          <w:ilvl w:val="0"/>
          <w:numId w:val="1"/>
        </w:numPr>
        <w:numPr>
          <w:ilvl w:val="0"/>
          <w:numId w:val="13"/>
        </w:numPr>
      </w:pPr>
      <w:r>
        <w:rPr>
          <w:rStyle w:val="Normal"/>
        </w:rPr>
        <w:t xml:space="preserve">PDF upload</w:t>
      </w:r>
    </w:p>
    <w:p>
      <w:pPr>
        <w:pStyle w:val="ListParagraph"/>
        <w:pStyle w:val="ListParagraph"/>
        <w:numPr>
          <w:ilvl w:val="0"/>
          <w:numId w:val="1"/>
        </w:numPr>
        <w:numPr>
          <w:ilvl w:val="0"/>
          <w:numId w:val="13"/>
        </w:numPr>
      </w:pPr>
      <w:r>
        <w:rPr>
          <w:rStyle w:val="Normal"/>
        </w:rPr>
        <w:t xml:space="preserve">File validation</w:t>
      </w:r>
    </w:p>
    <w:p>
      <w:pPr>
        <w:pStyle w:val="ListParagraph"/>
        <w:pStyle w:val="ListParagraph"/>
        <w:numPr>
          <w:ilvl w:val="0"/>
          <w:numId w:val="1"/>
        </w:numPr>
        <w:numPr>
          <w:ilvl w:val="0"/>
          <w:numId w:val="13"/>
        </w:numPr>
      </w:pPr>
      <w:r>
        <w:rPr>
          <w:rStyle w:val="Normal"/>
        </w:rPr>
        <w:t xml:space="preserve">Progress display</w:t>
      </w:r>
    </w:p>
    <w:p>
      <w:pPr>
        <w:pStyle w:val="ListParagraph"/>
        <w:pStyle w:val="ListParagraph"/>
        <w:numPr>
          <w:ilvl w:val="0"/>
          <w:numId w:val="1"/>
        </w:numPr>
        <w:numPr>
          <w:ilvl w:val="0"/>
          <w:numId w:val="13"/>
        </w:numPr>
      </w:pPr>
      <w:r>
        <w:rPr>
          <w:rStyle w:val="Normal"/>
        </w:rPr>
        <w:t xml:space="preserve">Extracted-page count</w:t>
      </w:r>
    </w:p>
    <w:p>
      <w:pPr>
        <w:pStyle w:val="ListParagraph"/>
        <w:pStyle w:val="ListParagraph"/>
        <w:numPr>
          <w:ilvl w:val="0"/>
          <w:numId w:val="1"/>
        </w:numPr>
        <w:numPr>
          <w:ilvl w:val="0"/>
          <w:numId w:val="13"/>
        </w:numPr>
      </w:pPr>
      <w:r>
        <w:rPr>
          <w:rStyle w:val="Normal"/>
        </w:rPr>
        <w:t xml:space="preserve">Detected sections</w:t>
      </w:r>
    </w:p>
    <w:p>
      <w:pPr>
        <w:pStyle w:val="ListParagraph"/>
        <w:pStyle w:val="ListParagraph"/>
        <w:numPr>
          <w:ilvl w:val="0"/>
          <w:numId w:val="1"/>
        </w:numPr>
        <w:numPr>
          <w:ilvl w:val="0"/>
          <w:numId w:val="13"/>
        </w:numPr>
      </w:pPr>
      <w:r>
        <w:rPr>
          <w:rStyle w:val="Normal"/>
        </w:rPr>
        <w:t xml:space="preserve">Detected warnings</w:t>
      </w:r>
    </w:p>
    <w:p>
      <w:pPr>
        <w:pStyle w:val="ListParagraph"/>
        <w:pStyle w:val="ListParagraph"/>
        <w:numPr>
          <w:ilvl w:val="0"/>
          <w:numId w:val="1"/>
        </w:numPr>
        <w:numPr>
          <w:ilvl w:val="0"/>
          <w:numId w:val="13"/>
        </w:numPr>
      </w:pPr>
      <w:r>
        <w:rPr>
          <w:rStyle w:val="Normal"/>
        </w:rPr>
        <w:t xml:space="preserve">Detected error codes</w:t>
      </w:r>
    </w:p>
    <w:p>
      <w:pPr>
        <w:pStyle w:val="ListParagraph"/>
        <w:pStyle w:val="ListParagraph"/>
        <w:numPr>
          <w:ilvl w:val="0"/>
          <w:numId w:val="1"/>
        </w:numPr>
        <w:numPr>
          <w:ilvl w:val="0"/>
          <w:numId w:val="13"/>
        </w:numPr>
      </w:pPr>
      <w:r>
        <w:rPr>
          <w:rStyle w:val="Normal"/>
        </w:rPr>
        <w:t xml:space="preserve">Processing errors</w:t>
      </w:r>
    </w:p>
    <w:p>
      <w:pPr>
        <w:pStyle w:val="Heading3"/>
      </w:pPr>
      <w:r>
        <w:rPr>
          <w:rStyle w:val="Normal"/>
        </w:rPr>
        <w:t xml:space="preserve">5. Import from iFixit</w:t>
      </w:r>
    </w:p>
    <w:p>
      <w:pPr>
        <w:pStyle w:val="ListParagraph"/>
        <w:pStyle w:val="ListParagraph"/>
        <w:numPr>
          <w:ilvl w:val="0"/>
          <w:numId w:val="1"/>
        </w:numPr>
        <w:numPr>
          <w:ilvl w:val="0"/>
          <w:numId w:val="14"/>
        </w:numPr>
      </w:pPr>
      <w:r>
        <w:rPr>
          <w:rStyle w:val="Normal"/>
        </w:rPr>
        <w:t xml:space="preserve">Search box</w:t>
      </w:r>
    </w:p>
    <w:p>
      <w:pPr>
        <w:pStyle w:val="ListParagraph"/>
        <w:pStyle w:val="ListParagraph"/>
        <w:numPr>
          <w:ilvl w:val="0"/>
          <w:numId w:val="1"/>
        </w:numPr>
        <w:numPr>
          <w:ilvl w:val="0"/>
          <w:numId w:val="14"/>
        </w:numPr>
      </w:pPr>
      <w:r>
        <w:rPr>
          <w:rStyle w:val="Normal"/>
        </w:rPr>
        <w:t xml:space="preserve">Category filter</w:t>
      </w:r>
    </w:p>
    <w:p>
      <w:pPr>
        <w:pStyle w:val="ListParagraph"/>
        <w:pStyle w:val="ListParagraph"/>
        <w:numPr>
          <w:ilvl w:val="0"/>
          <w:numId w:val="1"/>
        </w:numPr>
        <w:numPr>
          <w:ilvl w:val="0"/>
          <w:numId w:val="14"/>
        </w:numPr>
      </w:pPr>
      <w:r>
        <w:rPr>
          <w:rStyle w:val="Normal"/>
        </w:rPr>
        <w:t xml:space="preserve">Results</w:t>
      </w:r>
    </w:p>
    <w:p>
      <w:pPr>
        <w:pStyle w:val="ListParagraph"/>
        <w:pStyle w:val="ListParagraph"/>
        <w:numPr>
          <w:ilvl w:val="0"/>
          <w:numId w:val="1"/>
        </w:numPr>
        <w:numPr>
          <w:ilvl w:val="0"/>
          <w:numId w:val="14"/>
        </w:numPr>
      </w:pPr>
      <w:r>
        <w:rPr>
          <w:rStyle w:val="Normal"/>
        </w:rPr>
        <w:t xml:space="preserve">Guide preview</w:t>
      </w:r>
    </w:p>
    <w:p>
      <w:pPr>
        <w:pStyle w:val="ListParagraph"/>
        <w:pStyle w:val="ListParagraph"/>
        <w:numPr>
          <w:ilvl w:val="0"/>
          <w:numId w:val="1"/>
        </w:numPr>
        <w:numPr>
          <w:ilvl w:val="0"/>
          <w:numId w:val="14"/>
        </w:numPr>
      </w:pPr>
      <w:r>
        <w:rPr>
          <w:rStyle w:val="Normal"/>
        </w:rPr>
        <w:t xml:space="preserve">Source link</w:t>
      </w:r>
    </w:p>
    <w:p>
      <w:pPr>
        <w:pStyle w:val="ListParagraph"/>
        <w:pStyle w:val="ListParagraph"/>
        <w:numPr>
          <w:ilvl w:val="0"/>
          <w:numId w:val="1"/>
        </w:numPr>
        <w:numPr>
          <w:ilvl w:val="0"/>
          <w:numId w:val="14"/>
        </w:numPr>
      </w:pPr>
      <w:r>
        <w:rPr>
          <w:rStyle w:val="Normal"/>
        </w:rPr>
        <w:t xml:space="preserve">Licence and attribution notice</w:t>
      </w:r>
    </w:p>
    <w:p>
      <w:pPr>
        <w:pStyle w:val="ListParagraph"/>
        <w:pStyle w:val="ListParagraph"/>
        <w:numPr>
          <w:ilvl w:val="0"/>
          <w:numId w:val="1"/>
        </w:numPr>
        <w:numPr>
          <w:ilvl w:val="0"/>
          <w:numId w:val="14"/>
        </w:numPr>
      </w:pPr>
      <w:r>
        <w:rPr>
          <w:rStyle w:val="Normal"/>
        </w:rPr>
        <w:t xml:space="preserve">Import action</w:t>
      </w:r>
    </w:p>
    <w:p>
      <w:pPr>
        <w:pStyle w:val="ListParagraph"/>
        <w:pStyle w:val="ListParagraph"/>
        <w:numPr>
          <w:ilvl w:val="0"/>
          <w:numId w:val="1"/>
        </w:numPr>
        <w:numPr>
          <w:ilvl w:val="0"/>
          <w:numId w:val="14"/>
        </w:numPr>
      </w:pPr>
      <w:r>
        <w:rPr>
          <w:rStyle w:val="Normal"/>
        </w:rPr>
        <w:t xml:space="preserve">Local-content removal</w:t>
      </w:r>
    </w:p>
    <w:p>
      <w:pPr>
        <w:pStyle w:val="Heading3"/>
      </w:pPr>
      <w:r>
        <w:rPr>
          <w:rStyle w:val="Normal"/>
        </w:rPr>
        <w:t xml:space="preserve">6. Profile Review</w:t>
      </w:r>
    </w:p>
    <w:p>
      <w:pPr>
        <w:pStyle w:val="ListParagraph"/>
        <w:pStyle w:val="ListParagraph"/>
        <w:numPr>
          <w:ilvl w:val="0"/>
          <w:numId w:val="1"/>
        </w:numPr>
        <w:numPr>
          <w:ilvl w:val="0"/>
          <w:numId w:val="15"/>
        </w:numPr>
      </w:pPr>
      <w:r>
        <w:rPr>
          <w:rStyle w:val="Normal"/>
        </w:rPr>
        <w:t xml:space="preserve">Editable machine identity</w:t>
      </w:r>
    </w:p>
    <w:p>
      <w:pPr>
        <w:pStyle w:val="ListParagraph"/>
        <w:pStyle w:val="ListParagraph"/>
        <w:numPr>
          <w:ilvl w:val="0"/>
          <w:numId w:val="1"/>
        </w:numPr>
        <w:numPr>
          <w:ilvl w:val="0"/>
          <w:numId w:val="15"/>
        </w:numPr>
      </w:pPr>
      <w:r>
        <w:rPr>
          <w:rStyle w:val="Normal"/>
        </w:rPr>
        <w:t xml:space="preserve">Components</w:t>
      </w:r>
    </w:p>
    <w:p>
      <w:pPr>
        <w:pStyle w:val="ListParagraph"/>
        <w:pStyle w:val="ListParagraph"/>
        <w:numPr>
          <w:ilvl w:val="0"/>
          <w:numId w:val="1"/>
        </w:numPr>
        <w:numPr>
          <w:ilvl w:val="0"/>
          <w:numId w:val="15"/>
        </w:numPr>
      </w:pPr>
      <w:r>
        <w:rPr>
          <w:rStyle w:val="Normal"/>
        </w:rPr>
        <w:t xml:space="preserve">Error codes</w:t>
      </w:r>
    </w:p>
    <w:p>
      <w:pPr>
        <w:pStyle w:val="ListParagraph"/>
        <w:pStyle w:val="ListParagraph"/>
        <w:numPr>
          <w:ilvl w:val="0"/>
          <w:numId w:val="1"/>
        </w:numPr>
        <w:numPr>
          <w:ilvl w:val="0"/>
          <w:numId w:val="15"/>
        </w:numPr>
      </w:pPr>
      <w:r>
        <w:rPr>
          <w:rStyle w:val="Normal"/>
        </w:rPr>
        <w:t xml:space="preserve">Safety warnings</w:t>
      </w:r>
    </w:p>
    <w:p>
      <w:pPr>
        <w:pStyle w:val="ListParagraph"/>
        <w:pStyle w:val="ListParagraph"/>
        <w:numPr>
          <w:ilvl w:val="0"/>
          <w:numId w:val="1"/>
        </w:numPr>
        <w:numPr>
          <w:ilvl w:val="0"/>
          <w:numId w:val="15"/>
        </w:numPr>
      </w:pPr>
      <w:r>
        <w:rPr>
          <w:rStyle w:val="Normal"/>
        </w:rPr>
        <w:t xml:space="preserve">Extracted sections</w:t>
      </w:r>
    </w:p>
    <w:p>
      <w:pPr>
        <w:pStyle w:val="ListParagraph"/>
        <w:pStyle w:val="ListParagraph"/>
        <w:numPr>
          <w:ilvl w:val="0"/>
          <w:numId w:val="1"/>
        </w:numPr>
        <w:numPr>
          <w:ilvl w:val="0"/>
          <w:numId w:val="15"/>
        </w:numPr>
      </w:pPr>
      <w:r>
        <w:rPr>
          <w:rStyle w:val="Normal"/>
        </w:rPr>
        <w:t xml:space="preserve">Excluded content</w:t>
      </w:r>
    </w:p>
    <w:p>
      <w:pPr>
        <w:pStyle w:val="ListParagraph"/>
        <w:pStyle w:val="ListParagraph"/>
        <w:numPr>
          <w:ilvl w:val="0"/>
          <w:numId w:val="1"/>
        </w:numPr>
        <w:numPr>
          <w:ilvl w:val="0"/>
          <w:numId w:val="15"/>
        </w:numPr>
      </w:pPr>
      <w:r>
        <w:rPr>
          <w:rStyle w:val="Normal"/>
        </w:rPr>
        <w:t xml:space="preserve">Human approval checklist</w:t>
      </w:r>
    </w:p>
    <w:p>
      <w:pPr>
        <w:pStyle w:val="ListParagraph"/>
        <w:pStyle w:val="ListParagraph"/>
        <w:numPr>
          <w:ilvl w:val="0"/>
          <w:numId w:val="1"/>
        </w:numPr>
        <w:numPr>
          <w:ilvl w:val="0"/>
          <w:numId w:val="15"/>
        </w:numPr>
      </w:pPr>
      <w:r>
        <w:rPr>
          <w:rStyle w:val="Normal"/>
        </w:rPr>
        <w:t xml:space="preserve">Activate profile</w:t>
      </w:r>
    </w:p>
    <w:p>
      <w:pPr>
        <w:pStyle w:val="Heading3"/>
      </w:pPr>
      <w:r>
        <w:rPr>
          <w:rStyle w:val="Normal"/>
        </w:rPr>
        <w:t xml:space="preserve">7. Document Library</w:t>
      </w:r>
    </w:p>
    <w:p>
      <w:pPr>
        <w:pStyle w:val="ListParagraph"/>
        <w:pStyle w:val="ListParagraph"/>
        <w:numPr>
          <w:ilvl w:val="0"/>
          <w:numId w:val="1"/>
        </w:numPr>
        <w:numPr>
          <w:ilvl w:val="0"/>
          <w:numId w:val="16"/>
        </w:numPr>
      </w:pPr>
      <w:r>
        <w:rPr>
          <w:rStyle w:val="Normal"/>
        </w:rPr>
        <w:t xml:space="preserve">Document title</w:t>
      </w:r>
    </w:p>
    <w:p>
      <w:pPr>
        <w:pStyle w:val="ListParagraph"/>
        <w:pStyle w:val="ListParagraph"/>
        <w:numPr>
          <w:ilvl w:val="0"/>
          <w:numId w:val="1"/>
        </w:numPr>
        <w:numPr>
          <w:ilvl w:val="0"/>
          <w:numId w:val="16"/>
        </w:numPr>
      </w:pPr>
      <w:r>
        <w:rPr>
          <w:rStyle w:val="Normal"/>
        </w:rPr>
        <w:t xml:space="preserve">Source</w:t>
      </w:r>
    </w:p>
    <w:p>
      <w:pPr>
        <w:pStyle w:val="ListParagraph"/>
        <w:pStyle w:val="ListParagraph"/>
        <w:numPr>
          <w:ilvl w:val="0"/>
          <w:numId w:val="1"/>
        </w:numPr>
        <w:numPr>
          <w:ilvl w:val="0"/>
          <w:numId w:val="16"/>
        </w:numPr>
      </w:pPr>
      <w:r>
        <w:rPr>
          <w:rStyle w:val="Normal"/>
        </w:rPr>
        <w:t xml:space="preserve">Page count</w:t>
      </w:r>
    </w:p>
    <w:p>
      <w:pPr>
        <w:pStyle w:val="ListParagraph"/>
        <w:pStyle w:val="ListParagraph"/>
        <w:numPr>
          <w:ilvl w:val="0"/>
          <w:numId w:val="1"/>
        </w:numPr>
        <w:numPr>
          <w:ilvl w:val="0"/>
          <w:numId w:val="16"/>
        </w:numPr>
      </w:pPr>
      <w:r>
        <w:rPr>
          <w:rStyle w:val="Normal"/>
        </w:rPr>
        <w:t xml:space="preserve">Chunk count</w:t>
      </w:r>
    </w:p>
    <w:p>
      <w:pPr>
        <w:pStyle w:val="ListParagraph"/>
        <w:pStyle w:val="ListParagraph"/>
        <w:numPr>
          <w:ilvl w:val="0"/>
          <w:numId w:val="1"/>
        </w:numPr>
        <w:numPr>
          <w:ilvl w:val="0"/>
          <w:numId w:val="16"/>
        </w:numPr>
      </w:pPr>
      <w:r>
        <w:rPr>
          <w:rStyle w:val="Normal"/>
        </w:rPr>
        <w:t xml:space="preserve">Profile</w:t>
      </w:r>
    </w:p>
    <w:p>
      <w:pPr>
        <w:pStyle w:val="ListParagraph"/>
        <w:pStyle w:val="ListParagraph"/>
        <w:numPr>
          <w:ilvl w:val="0"/>
          <w:numId w:val="1"/>
        </w:numPr>
        <w:numPr>
          <w:ilvl w:val="0"/>
          <w:numId w:val="16"/>
        </w:numPr>
      </w:pPr>
      <w:r>
        <w:rPr>
          <w:rStyle w:val="Normal"/>
        </w:rPr>
        <w:t xml:space="preserve">Index status</w:t>
      </w:r>
    </w:p>
    <w:p>
      <w:pPr>
        <w:pStyle w:val="ListParagraph"/>
        <w:pStyle w:val="ListParagraph"/>
        <w:numPr>
          <w:ilvl w:val="0"/>
          <w:numId w:val="1"/>
        </w:numPr>
        <w:numPr>
          <w:ilvl w:val="0"/>
          <w:numId w:val="16"/>
        </w:numPr>
      </w:pPr>
      <w:r>
        <w:rPr>
          <w:rStyle w:val="Normal"/>
        </w:rPr>
        <w:t xml:space="preserve">Attribution</w:t>
      </w:r>
    </w:p>
    <w:p>
      <w:pPr>
        <w:pStyle w:val="ListParagraph"/>
        <w:pStyle w:val="ListParagraph"/>
        <w:numPr>
          <w:ilvl w:val="0"/>
          <w:numId w:val="1"/>
        </w:numPr>
        <w:numPr>
          <w:ilvl w:val="0"/>
          <w:numId w:val="16"/>
        </w:numPr>
      </w:pPr>
      <w:r>
        <w:rPr>
          <w:rStyle w:val="Normal"/>
        </w:rPr>
        <w:t xml:space="preserve">Preview</w:t>
      </w:r>
    </w:p>
    <w:p>
      <w:pPr>
        <w:pStyle w:val="ListParagraph"/>
        <w:pStyle w:val="ListParagraph"/>
        <w:numPr>
          <w:ilvl w:val="0"/>
          <w:numId w:val="1"/>
        </w:numPr>
        <w:numPr>
          <w:ilvl w:val="0"/>
          <w:numId w:val="16"/>
        </w:numPr>
      </w:pPr>
      <w:r>
        <w:rPr>
          <w:rStyle w:val="Normal"/>
        </w:rPr>
        <w:t xml:space="preserve">Remove/reindex</w:t>
      </w:r>
    </w:p>
    <w:p>
      <w:pPr>
        <w:pStyle w:val="Heading3"/>
      </w:pPr>
      <w:r>
        <w:rPr>
          <w:rStyle w:val="Normal"/>
        </w:rPr>
        <w:t xml:space="preserve">8. Case History</w:t>
      </w:r>
    </w:p>
    <w:p>
      <w:pPr>
        <w:pStyle w:val="ListParagraph"/>
        <w:pStyle w:val="ListParagraph"/>
        <w:numPr>
          <w:ilvl w:val="0"/>
          <w:numId w:val="1"/>
        </w:numPr>
        <w:numPr>
          <w:ilvl w:val="0"/>
          <w:numId w:val="17"/>
        </w:numPr>
      </w:pPr>
      <w:r>
        <w:rPr>
          <w:rStyle w:val="Normal"/>
        </w:rPr>
        <w:t xml:space="preserve">Search and filtering</w:t>
      </w:r>
    </w:p>
    <w:p>
      <w:pPr>
        <w:pStyle w:val="ListParagraph"/>
        <w:pStyle w:val="ListParagraph"/>
        <w:numPr>
          <w:ilvl w:val="0"/>
          <w:numId w:val="1"/>
        </w:numPr>
        <w:numPr>
          <w:ilvl w:val="0"/>
          <w:numId w:val="17"/>
        </w:numPr>
      </w:pPr>
      <w:r>
        <w:rPr>
          <w:rStyle w:val="Normal"/>
        </w:rPr>
        <w:t xml:space="preserve">Case details</w:t>
      </w:r>
    </w:p>
    <w:p>
      <w:pPr>
        <w:pStyle w:val="ListParagraph"/>
        <w:pStyle w:val="ListParagraph"/>
        <w:numPr>
          <w:ilvl w:val="0"/>
          <w:numId w:val="1"/>
        </w:numPr>
        <w:numPr>
          <w:ilvl w:val="0"/>
          <w:numId w:val="17"/>
        </w:numPr>
      </w:pPr>
      <w:r>
        <w:rPr>
          <w:rStyle w:val="Normal"/>
        </w:rPr>
        <w:t xml:space="preserve">Telemetry</w:t>
      </w:r>
    </w:p>
    <w:p>
      <w:pPr>
        <w:pStyle w:val="ListParagraph"/>
        <w:pStyle w:val="ListParagraph"/>
        <w:numPr>
          <w:ilvl w:val="0"/>
          <w:numId w:val="1"/>
        </w:numPr>
        <w:numPr>
          <w:ilvl w:val="0"/>
          <w:numId w:val="17"/>
        </w:numPr>
      </w:pPr>
      <w:r>
        <w:rPr>
          <w:rStyle w:val="Normal"/>
        </w:rPr>
        <w:t xml:space="preserve">Safety decisions</w:t>
      </w:r>
    </w:p>
    <w:p>
      <w:pPr>
        <w:pStyle w:val="ListParagraph"/>
        <w:pStyle w:val="ListParagraph"/>
        <w:numPr>
          <w:ilvl w:val="0"/>
          <w:numId w:val="1"/>
        </w:numPr>
        <w:numPr>
          <w:ilvl w:val="0"/>
          <w:numId w:val="17"/>
        </w:numPr>
      </w:pPr>
      <w:r>
        <w:rPr>
          <w:rStyle w:val="Normal"/>
        </w:rPr>
        <w:t xml:space="preserve">Model output</w:t>
      </w:r>
    </w:p>
    <w:p>
      <w:pPr>
        <w:pStyle w:val="ListParagraph"/>
        <w:pStyle w:val="ListParagraph"/>
        <w:numPr>
          <w:ilvl w:val="0"/>
          <w:numId w:val="1"/>
        </w:numPr>
        <w:numPr>
          <w:ilvl w:val="0"/>
          <w:numId w:val="17"/>
        </w:numPr>
      </w:pPr>
      <w:r>
        <w:rPr>
          <w:rStyle w:val="Normal"/>
        </w:rPr>
        <w:t xml:space="preserve">Retrieved evidence</w:t>
      </w:r>
    </w:p>
    <w:p>
      <w:pPr>
        <w:pStyle w:val="ListParagraph"/>
        <w:pStyle w:val="ListParagraph"/>
        <w:numPr>
          <w:ilvl w:val="0"/>
          <w:numId w:val="1"/>
        </w:numPr>
        <w:numPr>
          <w:ilvl w:val="0"/>
          <w:numId w:val="17"/>
        </w:numPr>
      </w:pPr>
      <w:r>
        <w:rPr>
          <w:rStyle w:val="Normal"/>
        </w:rPr>
        <w:t xml:space="preserve">Human disposition</w:t>
      </w:r>
    </w:p>
    <w:p>
      <w:pPr>
        <w:pStyle w:val="ListParagraph"/>
        <w:pStyle w:val="ListParagraph"/>
        <w:numPr>
          <w:ilvl w:val="0"/>
          <w:numId w:val="1"/>
        </w:numPr>
        <w:numPr>
          <w:ilvl w:val="0"/>
          <w:numId w:val="17"/>
        </w:numPr>
      </w:pPr>
      <w:r>
        <w:rPr>
          <w:rStyle w:val="Normal"/>
        </w:rPr>
        <w:t xml:space="preserve">Export to JSON or HTML</w:t>
      </w:r>
    </w:p>
    <w:p>
      <w:pPr>
        <w:pStyle w:val="Heading3"/>
      </w:pPr>
      <w:r>
        <w:rPr>
          <w:rStyle w:val="Normal"/>
        </w:rPr>
        <w:t xml:space="preserve">9. Evaluation Center</w:t>
      </w:r>
    </w:p>
    <w:p>
      <w:pPr>
        <w:pStyle w:val="ListParagraph"/>
        <w:pStyle w:val="ListParagraph"/>
        <w:numPr>
          <w:ilvl w:val="0"/>
          <w:numId w:val="1"/>
        </w:numPr>
        <w:numPr>
          <w:ilvl w:val="0"/>
          <w:numId w:val="18"/>
        </w:numPr>
      </w:pPr>
      <w:r>
        <w:rPr>
          <w:rStyle w:val="Normal"/>
        </w:rPr>
        <w:t xml:space="preserve">Model confusion matrix</w:t>
      </w:r>
    </w:p>
    <w:p>
      <w:pPr>
        <w:pStyle w:val="ListParagraph"/>
        <w:pStyle w:val="ListParagraph"/>
        <w:numPr>
          <w:ilvl w:val="0"/>
          <w:numId w:val="1"/>
        </w:numPr>
        <w:numPr>
          <w:ilvl w:val="0"/>
          <w:numId w:val="18"/>
        </w:numPr>
      </w:pPr>
      <w:r>
        <w:rPr>
          <w:rStyle w:val="Normal"/>
        </w:rPr>
        <w:t xml:space="preserve">Recall, precision, F1 and PR-AUC</w:t>
      </w:r>
    </w:p>
    <w:p>
      <w:pPr>
        <w:pStyle w:val="ListParagraph"/>
        <w:pStyle w:val="ListParagraph"/>
        <w:numPr>
          <w:ilvl w:val="0"/>
          <w:numId w:val="1"/>
        </w:numPr>
        <w:numPr>
          <w:ilvl w:val="0"/>
          <w:numId w:val="18"/>
        </w:numPr>
      </w:pPr>
      <w:r>
        <w:rPr>
          <w:rStyle w:val="Normal"/>
        </w:rPr>
        <w:t xml:space="preserve">Retrieval Recall@1 and Recall@3</w:t>
      </w:r>
    </w:p>
    <w:p>
      <w:pPr>
        <w:pStyle w:val="ListParagraph"/>
        <w:pStyle w:val="ListParagraph"/>
        <w:numPr>
          <w:ilvl w:val="0"/>
          <w:numId w:val="1"/>
        </w:numPr>
        <w:numPr>
          <w:ilvl w:val="0"/>
          <w:numId w:val="18"/>
        </w:numPr>
      </w:pPr>
      <w:r>
        <w:rPr>
          <w:rStyle w:val="Normal"/>
        </w:rPr>
        <w:t xml:space="preserve">Wrong-profile retrieval count</w:t>
      </w:r>
    </w:p>
    <w:p>
      <w:pPr>
        <w:pStyle w:val="ListParagraph"/>
        <w:pStyle w:val="ListParagraph"/>
        <w:numPr>
          <w:ilvl w:val="0"/>
          <w:numId w:val="1"/>
        </w:numPr>
        <w:numPr>
          <w:ilvl w:val="0"/>
          <w:numId w:val="18"/>
        </w:numPr>
      </w:pPr>
      <w:r>
        <w:rPr>
          <w:rStyle w:val="Normal"/>
        </w:rPr>
        <w:t xml:space="preserve">No-match refusal tests</w:t>
      </w:r>
    </w:p>
    <w:p>
      <w:pPr>
        <w:pStyle w:val="ListParagraph"/>
        <w:pStyle w:val="ListParagraph"/>
        <w:numPr>
          <w:ilvl w:val="0"/>
          <w:numId w:val="1"/>
        </w:numPr>
        <w:numPr>
          <w:ilvl w:val="0"/>
          <w:numId w:val="18"/>
        </w:numPr>
      </w:pPr>
      <w:r>
        <w:rPr>
          <w:rStyle w:val="Normal"/>
        </w:rPr>
        <w:t xml:space="preserve">Test-case browser</w:t>
      </w:r>
    </w:p>
    <w:p>
      <w:pPr>
        <w:pStyle w:val="ListParagraph"/>
        <w:pStyle w:val="ListParagraph"/>
        <w:numPr>
          <w:ilvl w:val="0"/>
          <w:numId w:val="1"/>
        </w:numPr>
        <w:numPr>
          <w:ilvl w:val="0"/>
          <w:numId w:val="18"/>
        </w:numPr>
      </w:pPr>
      <w:r>
        <w:rPr>
          <w:rStyle w:val="Normal"/>
        </w:rPr>
        <w:t xml:space="preserve">Failed-test details</w:t>
      </w:r>
    </w:p>
    <w:p>
      <w:pPr>
        <w:pStyle w:val="Heading3"/>
      </w:pPr>
      <w:r>
        <w:rPr>
          <w:rStyle w:val="Normal"/>
        </w:rPr>
        <w:t xml:space="preserve">10. Audit Log</w:t>
      </w:r>
    </w:p>
    <w:p>
      <w:r>
        <w:rPr>
          <w:rStyle w:val="Normal"/>
        </w:rPr>
        <w:t xml:space="preserve">Record:</w:t>
      </w:r>
    </w:p>
    <w:p>
      <w:pPr>
        <w:pStyle w:val="ListParagraph"/>
        <w:pStyle w:val="ListParagraph"/>
        <w:numPr>
          <w:ilvl w:val="0"/>
          <w:numId w:val="1"/>
        </w:numPr>
        <w:numPr>
          <w:ilvl w:val="0"/>
          <w:numId w:val="19"/>
        </w:numPr>
      </w:pPr>
      <w:r>
        <w:rPr>
          <w:rStyle w:val="Normal"/>
        </w:rPr>
        <w:t xml:space="preserve">Profile creation</w:t>
      </w:r>
    </w:p>
    <w:p>
      <w:pPr>
        <w:pStyle w:val="ListParagraph"/>
        <w:pStyle w:val="ListParagraph"/>
        <w:numPr>
          <w:ilvl w:val="0"/>
          <w:numId w:val="1"/>
        </w:numPr>
        <w:numPr>
          <w:ilvl w:val="0"/>
          <w:numId w:val="19"/>
        </w:numPr>
      </w:pPr>
      <w:r>
        <w:rPr>
          <w:rStyle w:val="Normal"/>
        </w:rPr>
        <w:t xml:space="preserve">Document import</w:t>
      </w:r>
    </w:p>
    <w:p>
      <w:pPr>
        <w:pStyle w:val="ListParagraph"/>
        <w:pStyle w:val="ListParagraph"/>
        <w:numPr>
          <w:ilvl w:val="0"/>
          <w:numId w:val="1"/>
        </w:numPr>
        <w:numPr>
          <w:ilvl w:val="0"/>
          <w:numId w:val="19"/>
        </w:numPr>
      </w:pPr>
      <w:r>
        <w:rPr>
          <w:rStyle w:val="Normal"/>
        </w:rPr>
        <w:t xml:space="preserve">Profile activation</w:t>
      </w:r>
    </w:p>
    <w:p>
      <w:pPr>
        <w:pStyle w:val="ListParagraph"/>
        <w:pStyle w:val="ListParagraph"/>
        <w:numPr>
          <w:ilvl w:val="0"/>
          <w:numId w:val="1"/>
        </w:numPr>
        <w:numPr>
          <w:ilvl w:val="0"/>
          <w:numId w:val="19"/>
        </w:numPr>
      </w:pPr>
      <w:r>
        <w:rPr>
          <w:rStyle w:val="Normal"/>
        </w:rPr>
        <w:t xml:space="preserve">Index rebuild</w:t>
      </w:r>
    </w:p>
    <w:p>
      <w:pPr>
        <w:pStyle w:val="ListParagraph"/>
        <w:pStyle w:val="ListParagraph"/>
        <w:numPr>
          <w:ilvl w:val="0"/>
          <w:numId w:val="1"/>
        </w:numPr>
        <w:numPr>
          <w:ilvl w:val="0"/>
          <w:numId w:val="19"/>
        </w:numPr>
      </w:pPr>
      <w:r>
        <w:rPr>
          <w:rStyle w:val="Normal"/>
        </w:rPr>
        <w:t xml:space="preserve">Diagnostic submitted</w:t>
      </w:r>
    </w:p>
    <w:p>
      <w:pPr>
        <w:pStyle w:val="ListParagraph"/>
        <w:pStyle w:val="ListParagraph"/>
        <w:numPr>
          <w:ilvl w:val="0"/>
          <w:numId w:val="1"/>
        </w:numPr>
        <w:numPr>
          <w:ilvl w:val="0"/>
          <w:numId w:val="19"/>
        </w:numPr>
      </w:pPr>
      <w:r>
        <w:rPr>
          <w:rStyle w:val="Normal"/>
        </w:rPr>
        <w:t xml:space="preserve">Safety stop</w:t>
      </w:r>
    </w:p>
    <w:p>
      <w:pPr>
        <w:pStyle w:val="ListParagraph"/>
        <w:pStyle w:val="ListParagraph"/>
        <w:numPr>
          <w:ilvl w:val="0"/>
          <w:numId w:val="1"/>
        </w:numPr>
        <w:numPr>
          <w:ilvl w:val="0"/>
          <w:numId w:val="19"/>
        </w:numPr>
      </w:pPr>
      <w:r>
        <w:rPr>
          <w:rStyle w:val="Normal"/>
        </w:rPr>
        <w:t xml:space="preserve">Case updated</w:t>
      </w:r>
    </w:p>
    <w:p>
      <w:pPr>
        <w:pStyle w:val="ListParagraph"/>
        <w:pStyle w:val="ListParagraph"/>
        <w:numPr>
          <w:ilvl w:val="0"/>
          <w:numId w:val="1"/>
        </w:numPr>
        <w:numPr>
          <w:ilvl w:val="0"/>
          <w:numId w:val="19"/>
        </w:numPr>
      </w:pPr>
      <w:r>
        <w:rPr>
          <w:rStyle w:val="Normal"/>
        </w:rPr>
        <w:t xml:space="preserve">Document deleted</w:t>
      </w:r>
    </w:p>
    <w:p>
      <w:pPr>
        <w:pStyle w:val="Heading3"/>
      </w:pPr>
      <w:r>
        <w:rPr>
          <w:rStyle w:val="Normal"/>
        </w:rPr>
        <w:t xml:space="preserve">11. Safety and Limitations</w:t>
      </w:r>
    </w:p>
    <w:p>
      <w:pPr>
        <w:pStyle w:val="ListParagraph"/>
        <w:pStyle w:val="ListParagraph"/>
        <w:numPr>
          <w:ilvl w:val="0"/>
          <w:numId w:val="1"/>
        </w:numPr>
        <w:numPr>
          <w:ilvl w:val="0"/>
          <w:numId w:val="20"/>
        </w:numPr>
      </w:pPr>
      <w:r>
        <w:rPr>
          <w:rStyle w:val="Normal"/>
        </w:rPr>
        <w:t xml:space="preserve">Intended use</w:t>
      </w:r>
    </w:p>
    <w:p>
      <w:pPr>
        <w:pStyle w:val="ListParagraph"/>
        <w:pStyle w:val="ListParagraph"/>
        <w:numPr>
          <w:ilvl w:val="0"/>
          <w:numId w:val="1"/>
        </w:numPr>
        <w:numPr>
          <w:ilvl w:val="0"/>
          <w:numId w:val="20"/>
        </w:numPr>
      </w:pPr>
      <w:r>
        <w:rPr>
          <w:rStyle w:val="Normal"/>
        </w:rPr>
        <w:t xml:space="preserve">Unsupported use</w:t>
      </w:r>
    </w:p>
    <w:p>
      <w:pPr>
        <w:pStyle w:val="ListParagraph"/>
        <w:pStyle w:val="ListParagraph"/>
        <w:numPr>
          <w:ilvl w:val="0"/>
          <w:numId w:val="1"/>
        </w:numPr>
        <w:numPr>
          <w:ilvl w:val="0"/>
          <w:numId w:val="20"/>
        </w:numPr>
      </w:pPr>
      <w:r>
        <w:rPr>
          <w:rStyle w:val="Normal"/>
        </w:rPr>
        <w:t xml:space="preserve">Human responsibility</w:t>
      </w:r>
    </w:p>
    <w:p>
      <w:pPr>
        <w:pStyle w:val="ListParagraph"/>
        <w:pStyle w:val="ListParagraph"/>
        <w:numPr>
          <w:ilvl w:val="0"/>
          <w:numId w:val="1"/>
        </w:numPr>
        <w:numPr>
          <w:ilvl w:val="0"/>
          <w:numId w:val="20"/>
        </w:numPr>
      </w:pPr>
      <w:r>
        <w:rPr>
          <w:rStyle w:val="Normal"/>
        </w:rPr>
        <w:t xml:space="preserve">Synthetic-profile notice</w:t>
      </w:r>
    </w:p>
    <w:p>
      <w:pPr>
        <w:pStyle w:val="ListParagraph"/>
        <w:pStyle w:val="ListParagraph"/>
        <w:numPr>
          <w:ilvl w:val="0"/>
          <w:numId w:val="1"/>
        </w:numPr>
        <w:numPr>
          <w:ilvl w:val="0"/>
          <w:numId w:val="20"/>
        </w:numPr>
      </w:pPr>
      <w:r>
        <w:rPr>
          <w:rStyle w:val="Normal"/>
        </w:rPr>
        <w:t xml:space="preserve">Manual-source notice</w:t>
      </w:r>
    </w:p>
    <w:p>
      <w:pPr>
        <w:pStyle w:val="ListParagraph"/>
        <w:pStyle w:val="ListParagraph"/>
        <w:numPr>
          <w:ilvl w:val="0"/>
          <w:numId w:val="1"/>
        </w:numPr>
        <w:numPr>
          <w:ilvl w:val="0"/>
          <w:numId w:val="20"/>
        </w:numPr>
      </w:pPr>
      <w:r>
        <w:rPr>
          <w:rStyle w:val="Normal"/>
        </w:rPr>
        <w:t xml:space="preserve">Unsafe-procedure refusal</w:t>
      </w:r>
    </w:p>
    <w:p>
      <w:pPr>
        <w:pStyle w:val="ListParagraph"/>
        <w:pStyle w:val="ListParagraph"/>
        <w:numPr>
          <w:ilvl w:val="0"/>
          <w:numId w:val="1"/>
        </w:numPr>
        <w:numPr>
          <w:ilvl w:val="0"/>
          <w:numId w:val="20"/>
        </w:numPr>
      </w:pPr>
      <w:r>
        <w:rPr>
          <w:rStyle w:val="Normal"/>
        </w:rPr>
        <w:t xml:space="preserve">Data-retention information</w:t>
      </w:r>
    </w:p>
    <w:p>
      <w:pPr>
        <w:pBdr>
          <w:top w:val="single" w:color="auto" w:sz="12"/>
        </w:pBdr>
        <w:spacing w:after="0"/>
      </w:pPr>
    </w:p>
    <w:p>
      <w:pPr>
        <w:pStyle w:val="Heading2"/>
      </w:pPr>
      <w:r>
        <w:rPr>
          <w:rStyle w:val="Normal"/>
        </w:rPr>
        <w:t xml:space="preserve">Real technical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WEB UI</w:t>
            </w:r>
          </w:p>
          <w:p>
            <w:pPr>
              <w:spacing w:after="0" w:before="0"/>
            </w:pPr>
            <w:r>
              <w:rPr>
                <w:color w:val="707070"/>
                <w:rStyle w:val="Normal"/>
              </w:rPr>
              <w:t xml:space="preserve">2     </w:t>
            </w:r>
            <w:r>
              <w:rPr>
                <w:rStyle w:val="Normal"/>
                <w:rFonts w:ascii="Consolas" w:cs="Consolas" w:eastAsia="Consolas" w:hAnsi="Consolas"/>
              </w:rPr>
              <w:t xml:space="preserve">  │</w:t>
            </w:r>
          </w:p>
          <w:p>
            <w:pPr>
              <w:spacing w:after="0" w:before="0"/>
            </w:pPr>
            <w:r>
              <w:rPr>
                <w:color w:val="707070"/>
                <w:rStyle w:val="Normal"/>
              </w:rPr>
              <w:t xml:space="preserve">3     </w:t>
            </w:r>
            <w:r>
              <w:rPr>
                <w:rStyle w:val="Normal"/>
                <w:rFonts w:ascii="Consolas" w:cs="Consolas" w:eastAsia="Consolas" w:hAnsi="Consolas"/>
              </w:rPr>
              <w:t xml:space="preserve">  ▼</w:t>
            </w:r>
          </w:p>
          <w:p>
            <w:pPr>
              <w:spacing w:after="0" w:before="0"/>
            </w:pPr>
            <w:r>
              <w:rPr>
                <w:color w:val="707070"/>
                <w:rStyle w:val="Normal"/>
              </w:rPr>
              <w:t xml:space="preserve">4     </w:t>
            </w:r>
            <w:r>
              <w:rPr>
                <w:rStyle w:val="Normal"/>
                <w:rFonts w:ascii="Consolas" w:cs="Consolas" w:eastAsia="Consolas" w:hAnsi="Consolas"/>
              </w:rPr>
              <w:t xml:space="preserve">APPLICATION SERVICE</w:t>
            </w:r>
          </w:p>
          <w:p>
            <w:pPr>
              <w:spacing w:after="0" w:before="0"/>
            </w:pPr>
            <w:r>
              <w:rPr>
                <w:color w:val="707070"/>
                <w:rStyle w:val="Normal"/>
              </w:rPr>
              <w:t xml:space="preserve">5     </w:t>
            </w:r>
            <w:r>
              <w:rPr>
                <w:rStyle w:val="Normal"/>
                <w:rFonts w:ascii="Consolas" w:cs="Consolas" w:eastAsia="Consolas" w:hAnsi="Consolas"/>
              </w:rPr>
              <w:t xml:space="preserve">  ├── Profile Service</w:t>
            </w:r>
          </w:p>
          <w:p>
            <w:pPr>
              <w:spacing w:after="0" w:before="0"/>
            </w:pPr>
            <w:r>
              <w:rPr>
                <w:color w:val="707070"/>
                <w:rStyle w:val="Normal"/>
              </w:rPr>
              <w:t xml:space="preserve">6     </w:t>
            </w:r>
            <w:r>
              <w:rPr>
                <w:rStyle w:val="Normal"/>
                <w:rFonts w:ascii="Consolas" w:cs="Consolas" w:eastAsia="Consolas" w:hAnsi="Consolas"/>
              </w:rPr>
              <w:t xml:space="preserve">  ├── Manual Ingestion Service</w:t>
            </w:r>
          </w:p>
          <w:p>
            <w:pPr>
              <w:spacing w:after="0" w:before="0"/>
            </w:pPr>
            <w:r>
              <w:rPr>
                <w:color w:val="707070"/>
                <w:rStyle w:val="Normal"/>
              </w:rPr>
              <w:t xml:space="preserve">7     </w:t>
            </w:r>
            <w:r>
              <w:rPr>
                <w:rStyle w:val="Normal"/>
                <w:rFonts w:ascii="Consolas" w:cs="Consolas" w:eastAsia="Consolas" w:hAnsi="Consolas"/>
              </w:rPr>
              <w:t xml:space="preserve">  ├── iFixit Connector</w:t>
            </w:r>
          </w:p>
          <w:p>
            <w:pPr>
              <w:spacing w:after="0" w:before="0"/>
            </w:pPr>
            <w:r>
              <w:rPr>
                <w:color w:val="707070"/>
                <w:rStyle w:val="Normal"/>
              </w:rPr>
              <w:t xml:space="preserve">8     </w:t>
            </w:r>
            <w:r>
              <w:rPr>
                <w:rStyle w:val="Normal"/>
                <w:rFonts w:ascii="Consolas" w:cs="Consolas" w:eastAsia="Consolas" w:hAnsi="Consolas"/>
              </w:rPr>
              <w:t xml:space="preserve">  ├── Diagnostic Service</w:t>
            </w:r>
          </w:p>
          <w:p>
            <w:pPr>
              <w:spacing w:after="0" w:before="0"/>
            </w:pPr>
            <w:r>
              <w:rPr>
                <w:color w:val="707070"/>
                <w:rStyle w:val="Normal"/>
              </w:rPr>
              <w:t xml:space="preserve">9     </w:t>
            </w:r>
            <w:r>
              <w:rPr>
                <w:rStyle w:val="Normal"/>
                <w:rFonts w:ascii="Consolas" w:cs="Consolas" w:eastAsia="Consolas" w:hAnsi="Consolas"/>
              </w:rPr>
              <w:t xml:space="preserve">  ├── Retrieval Service</w:t>
            </w:r>
          </w:p>
          <w:p>
            <w:pPr>
              <w:spacing w:after="0" w:before="0"/>
            </w:pPr>
            <w:r>
              <w:rPr>
                <w:color w:val="707070"/>
                <w:rStyle w:val="Normal"/>
              </w:rPr>
              <w:t xml:space="preserve">10     </w:t>
            </w:r>
            <w:r>
              <w:rPr>
                <w:rStyle w:val="Normal"/>
                <w:rFonts w:ascii="Consolas" w:cs="Consolas" w:eastAsia="Consolas" w:hAnsi="Consolas"/>
              </w:rPr>
              <w:t xml:space="preserve">  ├── Evaluation Service</w:t>
            </w:r>
          </w:p>
          <w:p>
            <w:pPr>
              <w:spacing w:after="0" w:before="0"/>
            </w:pPr>
            <w:r>
              <w:rPr>
                <w:color w:val="707070"/>
                <w:rStyle w:val="Normal"/>
              </w:rPr>
              <w:t xml:space="preserve">11     </w:t>
            </w:r>
            <w:r>
              <w:rPr>
                <w:rStyle w:val="Normal"/>
                <w:rFonts w:ascii="Consolas" w:cs="Consolas" w:eastAsia="Consolas" w:hAnsi="Consolas"/>
              </w:rPr>
              <w:t xml:space="preserve">  └── Audit Service</w:t>
            </w:r>
          </w:p>
          <w:p>
            <w:pPr>
              <w:spacing w:after="0" w:before="0"/>
            </w:pPr>
            <w:r>
              <w:rPr>
                <w:color w:val="707070"/>
                <w:rStyle w:val="Normal"/>
              </w:rPr>
              <w:t xml:space="preserve">12     </w:t>
            </w:r>
            <w:r>
              <w:rPr>
                <w:rStyle w:val="Normal"/>
                <w:rFonts w:ascii="Consolas" w:cs="Consolas" w:eastAsia="Consolas" w:hAnsi="Consolas"/>
              </w:rPr>
              <w:t xml:space="preserve">  │</w:t>
            </w:r>
          </w:p>
          <w:p>
            <w:pPr>
              <w:spacing w:after="0" w:before="0"/>
            </w:pPr>
            <w:r>
              <w:rPr>
                <w:color w:val="707070"/>
                <w:rStyle w:val="Normal"/>
              </w:rPr>
              <w:t xml:space="preserve">13     </w:t>
            </w:r>
            <w:r>
              <w:rPr>
                <w:rStyle w:val="Normal"/>
                <w:rFonts w:ascii="Consolas" w:cs="Consolas" w:eastAsia="Consolas" w:hAnsi="Consolas"/>
              </w:rPr>
              <w:t xml:space="preserve">  ├─────────────────────────────────────┐</w:t>
            </w:r>
          </w:p>
          <w:p>
            <w:pPr>
              <w:spacing w:after="0" w:before="0"/>
            </w:pPr>
            <w:r>
              <w:rPr>
                <w:color w:val="707070"/>
                <w:rStyle w:val="Normal"/>
              </w:rPr>
              <w:t xml:space="preserve">14     </w:t>
            </w:r>
            <w:r>
              <w:rPr>
                <w:rStyle w:val="Normal"/>
                <w:rFonts w:ascii="Consolas" w:cs="Consolas" w:eastAsia="Consolas" w:hAnsi="Consolas"/>
              </w:rPr>
              <w:t xml:space="preserve">  ▼                                     ▼</w:t>
            </w:r>
          </w:p>
          <w:p>
            <w:pPr>
              <w:spacing w:after="0" w:before="0"/>
            </w:pPr>
            <w:r>
              <w:rPr>
                <w:color w:val="707070"/>
                <w:rStyle w:val="Normal"/>
              </w:rPr>
              <w:t xml:space="preserve">15     </w:t>
            </w:r>
            <w:r>
              <w:rPr>
                <w:rStyle w:val="Normal"/>
                <w:rFonts w:ascii="Consolas" w:cs="Consolas" w:eastAsia="Consolas" w:hAnsi="Consolas"/>
              </w:rPr>
              <w:t xml:space="preserve">RULE / ML LAYER                    KNOWLEDGE LAYER</w:t>
            </w:r>
          </w:p>
          <w:p>
            <w:pPr>
              <w:spacing w:after="0" w:before="0"/>
            </w:pPr>
            <w:r>
              <w:rPr>
                <w:color w:val="707070"/>
                <w:rStyle w:val="Normal"/>
              </w:rPr>
              <w:t xml:space="preserve">16     </w:t>
            </w:r>
            <w:r>
              <w:rPr>
                <w:rStyle w:val="Normal"/>
                <w:rFonts w:ascii="Consolas" w:cs="Consolas" w:eastAsia="Consolas" w:hAnsi="Consolas"/>
              </w:rPr>
              <w:t xml:space="preserve">  ├── Safety Engine                    ├── PDF Extractor</w:t>
            </w:r>
          </w:p>
          <w:p>
            <w:pPr>
              <w:spacing w:after="0" w:before="0"/>
            </w:pPr>
            <w:r>
              <w:rPr>
                <w:color w:val="707070"/>
                <w:rStyle w:val="Normal"/>
              </w:rPr>
              <w:t xml:space="preserve">17     </w:t>
            </w:r>
            <w:r>
              <w:rPr>
                <w:rStyle w:val="Normal"/>
                <w:rFonts w:ascii="Consolas" w:cs="Consolas" w:eastAsia="Consolas" w:hAnsi="Consolas"/>
              </w:rPr>
              <w:t xml:space="preserve">  ├── Error-Code Engine                ├── Document Normalizer</w:t>
            </w:r>
          </w:p>
          <w:p>
            <w:pPr>
              <w:spacing w:after="0" w:before="0"/>
            </w:pPr>
            <w:r>
              <w:rPr>
                <w:color w:val="707070"/>
                <w:rStyle w:val="Normal"/>
              </w:rPr>
              <w:t xml:space="preserve">18     </w:t>
            </w:r>
            <w:r>
              <w:rPr>
                <w:rStyle w:val="Normal"/>
                <w:rFonts w:ascii="Consolas" w:cs="Consolas" w:eastAsia="Consolas" w:hAnsi="Consolas"/>
              </w:rPr>
              <w:t xml:space="preserve">  ├── Operating Limits                 ├── Chunking</w:t>
            </w:r>
          </w:p>
          <w:p>
            <w:pPr>
              <w:spacing w:after="0" w:before="0"/>
            </w:pPr>
            <w:r>
              <w:rPr>
                <w:color w:val="707070"/>
                <w:rStyle w:val="Normal"/>
              </w:rPr>
              <w:t xml:space="preserve">19     </w:t>
            </w:r>
            <w:r>
              <w:rPr>
                <w:rStyle w:val="Normal"/>
                <w:rFonts w:ascii="Consolas" w:cs="Consolas" w:eastAsia="Consolas" w:hAnsi="Consolas"/>
              </w:rPr>
              <w:t xml:space="preserve">  ├── Scikit-learn Pipeline            ├── MiniLM Embeddings</w:t>
            </w:r>
          </w:p>
          <w:p>
            <w:pPr>
              <w:spacing w:after="0" w:before="0"/>
            </w:pPr>
            <w:r>
              <w:rPr>
                <w:color w:val="707070"/>
                <w:rStyle w:val="Normal"/>
              </w:rPr>
              <w:t xml:space="preserve">20     </w:t>
            </w:r>
            <w:r>
              <w:rPr>
                <w:rStyle w:val="Normal"/>
                <w:rFonts w:ascii="Consolas" w:cs="Consolas" w:eastAsia="Consolas" w:hAnsi="Consolas"/>
              </w:rPr>
              <w:t xml:space="preserve">  └── Confidence Rules                 ├── FAISS</w:t>
            </w:r>
          </w:p>
          <w:p>
            <w:pPr>
              <w:spacing w:after="0" w:before="0"/>
            </w:pPr>
            <w:r>
              <w:rPr>
                <w:color w:val="707070"/>
                <w:rStyle w:val="Normal"/>
              </w:rPr>
              <w:t xml:space="preserve">21     </w:t>
            </w:r>
            <w:r>
              <w:rPr>
                <w:rStyle w:val="Normal"/>
                <w:rFonts w:ascii="Consolas" w:cs="Consolas" w:eastAsia="Consolas" w:hAnsi="Consolas"/>
              </w:rPr>
              <w:t xml:space="preserve">                                        └── Metadata Store</w:t>
            </w:r>
          </w:p>
          <w:p>
            <w:pPr>
              <w:spacing w:after="0" w:before="0"/>
            </w:pPr>
            <w:r>
              <w:rPr>
                <w:color w:val="707070"/>
                <w:rStyle w:val="Normal"/>
              </w:rPr>
              <w:t xml:space="preserve">22     </w:t>
            </w:r>
            <w:r>
              <w:rPr>
                <w:rStyle w:val="Normal"/>
                <w:rFonts w:ascii="Consolas" w:cs="Consolas" w:eastAsia="Consolas" w:hAnsi="Consolas"/>
              </w:rPr>
              <w:t xml:space="preserve">  │                                     │</w:t>
            </w:r>
          </w:p>
          <w:p>
            <w:pPr>
              <w:spacing w:after="0" w:before="0"/>
            </w:pPr>
            <w:r>
              <w:rPr>
                <w:color w:val="707070"/>
                <w:rStyle w:val="Normal"/>
              </w:rPr>
              <w:t xml:space="preserve">23     </w:t>
            </w:r>
            <w:r>
              <w:rPr>
                <w:rStyle w:val="Normal"/>
                <w:rFonts w:ascii="Consolas" w:cs="Consolas" w:eastAsia="Consolas" w:hAnsi="Consolas"/>
              </w:rPr>
              <w:t xml:space="preserve">  └──────────────────┬──────────────────┘</w:t>
            </w:r>
          </w:p>
          <w:p>
            <w:pPr>
              <w:spacing w:after="0" w:before="0"/>
            </w:pPr>
            <w:r>
              <w:rPr>
                <w:color w:val="707070"/>
                <w:rStyle w:val="Normal"/>
              </w:rPr>
              <w:t xml:space="preserve">24     </w:t>
            </w:r>
            <w:r>
              <w:rPr>
                <w:rStyle w:val="Normal"/>
                <w:rFonts w:ascii="Consolas" w:cs="Consolas" w:eastAsia="Consolas" w:hAnsi="Consolas"/>
              </w:rPr>
              <w:t xml:space="preserve">                     ▼</w:t>
            </w:r>
          </w:p>
          <w:p>
            <w:pPr>
              <w:spacing w:after="0" w:before="0"/>
            </w:pPr>
            <w:r>
              <w:rPr>
                <w:color w:val="707070"/>
                <w:rStyle w:val="Normal"/>
              </w:rPr>
              <w:t xml:space="preserve">25     </w:t>
            </w:r>
            <w:r>
              <w:rPr>
                <w:rStyle w:val="Normal"/>
                <w:rFonts w:ascii="Consolas" w:cs="Consolas" w:eastAsia="Consolas" w:hAnsi="Consolas"/>
              </w:rPr>
              <w:t xml:space="preserve">                SQLITE DATABASE</w:t>
            </w:r>
          </w:p>
          <w:p>
            <w:pPr>
              <w:spacing w:after="0" w:before="0"/>
            </w:pPr>
            <w:r>
              <w:rPr>
                <w:color w:val="707070"/>
                <w:rStyle w:val="Normal"/>
              </w:rPr>
              <w:t xml:space="preserve">26     </w:t>
            </w:r>
            <w:r>
              <w:rPr>
                <w:rStyle w:val="Normal"/>
                <w:rFonts w:ascii="Consolas" w:cs="Consolas" w:eastAsia="Consolas" w:hAnsi="Consolas"/>
              </w:rPr>
              <w:t xml:space="preserve">                     │</w:t>
            </w:r>
          </w:p>
          <w:p>
            <w:pPr>
              <w:spacing w:after="0" w:before="0"/>
            </w:pPr>
            <w:r>
              <w:rPr>
                <w:color w:val="707070"/>
                <w:rStyle w:val="Normal"/>
              </w:rPr>
              <w:t xml:space="preserve">27     </w:t>
            </w:r>
            <w:r>
              <w:rPr>
                <w:rStyle w:val="Normal"/>
                <w:rFonts w:ascii="Consolas" w:cs="Consolas" w:eastAsia="Consolas" w:hAnsi="Consolas"/>
              </w:rPr>
              <w:t xml:space="preserve">          ┌──────────┴──────────┐</w:t>
            </w:r>
          </w:p>
          <w:p>
            <w:pPr>
              <w:spacing w:after="0" w:before="0"/>
            </w:pPr>
            <w:r>
              <w:rPr>
                <w:color w:val="707070"/>
                <w:rStyle w:val="Normal"/>
              </w:rPr>
              <w:t xml:space="preserve">28     </w:t>
            </w:r>
            <w:r>
              <w:rPr>
                <w:rStyle w:val="Normal"/>
                <w:rFonts w:ascii="Consolas" w:cs="Consolas" w:eastAsia="Consolas" w:hAnsi="Consolas"/>
              </w:rPr>
              <w:t xml:space="preserve">          ▼                     ▼</w:t>
            </w:r>
          </w:p>
          <w:p>
            <w:pPr>
              <w:spacing w:after="0" w:before="0"/>
            </w:pPr>
            <w:r>
              <w:rPr>
                <w:color w:val="707070"/>
                <w:rStyle w:val="Normal"/>
              </w:rPr>
              <w:t xml:space="preserve">29     </w:t>
            </w:r>
            <w:r>
              <w:rPr>
                <w:rStyle w:val="Normal"/>
                <w:rFonts w:ascii="Consolas" w:cs="Consolas" w:eastAsia="Consolas" w:hAnsi="Consolas"/>
              </w:rPr>
              <w:t xml:space="preserve">      CASE HISTORY          AUDIT HISTORY</w:t>
            </w:r>
          </w:p>
        </w:tc>
      </w:tr>
    </w:tbl>
    <w:p>
      <w:pPr>
        <w:pBdr>
          <w:top w:val="single" w:color="auto" w:sz="12"/>
        </w:pBdr>
        <w:spacing w:after="0"/>
      </w:pPr>
    </w:p>
    <w:p>
      <w:pPr>
        <w:pStyle w:val="Heading2"/>
      </w:pPr>
      <w:r>
        <w:rPr>
          <w:rStyle w:val="Normal"/>
        </w:rPr>
        <w:t xml:space="preserve">Free technical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Frontend             Streamlit with custom CSS</w:t>
            </w:r>
          </w:p>
          <w:p>
            <w:pPr>
              <w:spacing w:after="0" w:before="0"/>
            </w:pPr>
            <w:r>
              <w:rPr>
                <w:color w:val="707070"/>
                <w:rStyle w:val="Normal"/>
              </w:rPr>
              <w:t xml:space="preserve">2     </w:t>
            </w:r>
            <w:r>
              <w:rPr>
                <w:rStyle w:val="Normal"/>
                <w:rFonts w:ascii="Consolas" w:cs="Consolas" w:eastAsia="Consolas" w:hAnsi="Consolas"/>
              </w:rPr>
              <w:t xml:space="preserve">Application          Python</w:t>
            </w:r>
          </w:p>
          <w:p>
            <w:pPr>
              <w:spacing w:after="0" w:before="0"/>
            </w:pPr>
            <w:r>
              <w:rPr>
                <w:color w:val="707070"/>
                <w:rStyle w:val="Normal"/>
              </w:rPr>
              <w:t xml:space="preserve">3     </w:t>
            </w:r>
            <w:r>
              <w:rPr>
                <w:rStyle w:val="Normal"/>
                <w:rFonts w:ascii="Consolas" w:cs="Consolas" w:eastAsia="Consolas" w:hAnsi="Consolas"/>
              </w:rPr>
              <w:t xml:space="preserve">API boundary         FastAPI, optional for modularity</w:t>
            </w:r>
          </w:p>
          <w:p>
            <w:pPr>
              <w:spacing w:after="0" w:before="0"/>
            </w:pPr>
            <w:r>
              <w:rPr>
                <w:color w:val="707070"/>
                <w:rStyle w:val="Normal"/>
              </w:rPr>
              <w:t xml:space="preserve">4     </w:t>
            </w:r>
            <w:r>
              <w:rPr>
                <w:rStyle w:val="Normal"/>
                <w:rFonts w:ascii="Consolas" w:cs="Consolas" w:eastAsia="Consolas" w:hAnsi="Consolas"/>
              </w:rPr>
              <w:t xml:space="preserve">PDF extraction       PyMuPDF</w:t>
            </w:r>
          </w:p>
          <w:p>
            <w:pPr>
              <w:spacing w:after="0" w:before="0"/>
            </w:pPr>
            <w:r>
              <w:rPr>
                <w:color w:val="707070"/>
                <w:rStyle w:val="Normal"/>
              </w:rPr>
              <w:t xml:space="preserve">5     </w:t>
            </w:r>
            <w:r>
              <w:rPr>
                <w:rStyle w:val="Normal"/>
                <w:rFonts w:ascii="Consolas" w:cs="Consolas" w:eastAsia="Consolas" w:hAnsi="Consolas"/>
              </w:rPr>
              <w:t xml:space="preserve">Data validation      Pydantic</w:t>
            </w:r>
          </w:p>
          <w:p>
            <w:pPr>
              <w:spacing w:after="0" w:before="0"/>
            </w:pPr>
            <w:r>
              <w:rPr>
                <w:color w:val="707070"/>
                <w:rStyle w:val="Normal"/>
              </w:rPr>
              <w:t xml:space="preserve">6     </w:t>
            </w:r>
            <w:r>
              <w:rPr>
                <w:rStyle w:val="Normal"/>
                <w:rFonts w:ascii="Consolas" w:cs="Consolas" w:eastAsia="Consolas" w:hAnsi="Consolas"/>
              </w:rPr>
              <w:t xml:space="preserve">ML                    Scikit-learn</w:t>
            </w:r>
          </w:p>
          <w:p>
            <w:pPr>
              <w:spacing w:after="0" w:before="0"/>
            </w:pPr>
            <w:r>
              <w:rPr>
                <w:color w:val="707070"/>
                <w:rStyle w:val="Normal"/>
              </w:rPr>
              <w:t xml:space="preserve">7     </w:t>
            </w:r>
            <w:r>
              <w:rPr>
                <w:rStyle w:val="Normal"/>
                <w:rFonts w:ascii="Consolas" w:cs="Consolas" w:eastAsia="Consolas" w:hAnsi="Consolas"/>
              </w:rPr>
              <w:t xml:space="preserve">Embeddings            all-MiniLM-L6-v2</w:t>
            </w:r>
          </w:p>
          <w:p>
            <w:pPr>
              <w:spacing w:after="0" w:before="0"/>
            </w:pPr>
            <w:r>
              <w:rPr>
                <w:color w:val="707070"/>
                <w:rStyle w:val="Normal"/>
              </w:rPr>
              <w:t xml:space="preserve">8     </w:t>
            </w:r>
            <w:r>
              <w:rPr>
                <w:rStyle w:val="Normal"/>
                <w:rFonts w:ascii="Consolas" w:cs="Consolas" w:eastAsia="Consolas" w:hAnsi="Consolas"/>
              </w:rPr>
              <w:t xml:space="preserve">Vector search         FAISS CPU</w:t>
            </w:r>
          </w:p>
          <w:p>
            <w:pPr>
              <w:spacing w:after="0" w:before="0"/>
            </w:pPr>
            <w:r>
              <w:rPr>
                <w:color w:val="707070"/>
                <w:rStyle w:val="Normal"/>
              </w:rPr>
              <w:t xml:space="preserve">9     </w:t>
            </w:r>
            <w:r>
              <w:rPr>
                <w:rStyle w:val="Normal"/>
                <w:rFonts w:ascii="Consolas" w:cs="Consolas" w:eastAsia="Consolas" w:hAnsi="Consolas"/>
              </w:rPr>
              <w:t xml:space="preserve">Database              SQLite</w:t>
            </w:r>
          </w:p>
          <w:p>
            <w:pPr>
              <w:spacing w:after="0" w:before="0"/>
            </w:pPr>
            <w:r>
              <w:rPr>
                <w:color w:val="707070"/>
                <w:rStyle w:val="Normal"/>
              </w:rPr>
              <w:t xml:space="preserve">10     </w:t>
            </w:r>
            <w:r>
              <w:rPr>
                <w:rStyle w:val="Normal"/>
                <w:rFonts w:ascii="Consolas" w:cs="Consolas" w:eastAsia="Consolas" w:hAnsi="Consolas"/>
              </w:rPr>
              <w:t xml:space="preserve">Configuration         YAML / JSON</w:t>
            </w:r>
          </w:p>
          <w:p>
            <w:pPr>
              <w:spacing w:after="0" w:before="0"/>
            </w:pPr>
            <w:r>
              <w:rPr>
                <w:color w:val="707070"/>
                <w:rStyle w:val="Normal"/>
              </w:rPr>
              <w:t xml:space="preserve">11     </w:t>
            </w:r>
            <w:r>
              <w:rPr>
                <w:rStyle w:val="Normal"/>
                <w:rFonts w:ascii="Consolas" w:cs="Consolas" w:eastAsia="Consolas" w:hAnsi="Consolas"/>
              </w:rPr>
              <w:t xml:space="preserve">Testing               Pytest</w:t>
            </w:r>
          </w:p>
          <w:p>
            <w:pPr>
              <w:spacing w:after="0" w:before="0"/>
            </w:pPr>
            <w:r>
              <w:rPr>
                <w:color w:val="707070"/>
                <w:rStyle w:val="Normal"/>
              </w:rPr>
              <w:t xml:space="preserve">12     </w:t>
            </w:r>
            <w:r>
              <w:rPr>
                <w:rStyle w:val="Normal"/>
                <w:rFonts w:ascii="Consolas" w:cs="Consolas" w:eastAsia="Consolas" w:hAnsi="Consolas"/>
              </w:rPr>
              <w:t xml:space="preserve">Charts                Plotly</w:t>
            </w:r>
          </w:p>
          <w:p>
            <w:pPr>
              <w:spacing w:after="0" w:before="0"/>
            </w:pPr>
            <w:r>
              <w:rPr>
                <w:color w:val="707070"/>
                <w:rStyle w:val="Normal"/>
              </w:rPr>
              <w:t xml:space="preserve">13     </w:t>
            </w:r>
            <w:r>
              <w:rPr>
                <w:rStyle w:val="Normal"/>
                <w:rFonts w:ascii="Consolas" w:cs="Consolas" w:eastAsia="Consolas" w:hAnsi="Consolas"/>
              </w:rPr>
              <w:t xml:space="preserve">Source control        GitHub</w:t>
            </w:r>
          </w:p>
          <w:p>
            <w:pPr>
              <w:spacing w:after="0" w:before="0"/>
            </w:pPr>
            <w:r>
              <w:rPr>
                <w:color w:val="707070"/>
                <w:rStyle w:val="Normal"/>
              </w:rPr>
              <w:t xml:space="preserve">14     </w:t>
            </w:r>
            <w:r>
              <w:rPr>
                <w:rStyle w:val="Normal"/>
                <w:rFonts w:ascii="Consolas" w:cs="Consolas" w:eastAsia="Consolas" w:hAnsi="Consolas"/>
              </w:rPr>
              <w:t xml:space="preserve">CI                     GitHub Actions</w:t>
            </w:r>
          </w:p>
        </w:tc>
      </w:tr>
    </w:tbl>
    <w:p>
      <w:r>
        <w:rPr>
          <w:rStyle w:val="Normal"/>
        </w:rPr>
        <w:t xml:space="preserve">GitHub Actions is free on standard GitHub-hosted runners for public repositories and self-hosted runners. Private repositories receive plan-dependent free quotas. </w:t>
      </w:r>
      <w:hyperlink w:history="1" r:id="rIdj8xzjlajr5cooqlovkwlu">
        <w:r>
          <w:rPr>
            <w:rStyle w:val="Hyperlink"/>
          </w:rPr>
          <w:t xml:space="preserve">[docs.github.com]</w:t>
        </w:r>
      </w:hyperlink>
      <w:r>
        <w:rPr>
          <w:rStyle w:val="Normal"/>
        </w:rPr>
        <w:t xml:space="preserve">, </w:t>
      </w:r>
      <w:hyperlink w:history="1" r:id="rId1yk4c3hk4ylnkpy3fy8by">
        <w:r>
          <w:rPr>
            <w:rStyle w:val="Hyperlink"/>
          </w:rPr>
          <w:t xml:space="preserve">[docs.github.com]</w:t>
        </w:r>
      </w:hyperlink>
    </w:p>
    <w:p>
      <w:pPr>
        <w:pBdr>
          <w:top w:val="single" w:color="auto" w:sz="12"/>
        </w:pBdr>
        <w:spacing w:after="0"/>
      </w:pPr>
    </w:p>
    <w:p>
      <w:pPr>
        <w:pStyle w:val="Heading1"/>
      </w:pPr>
      <w:r>
        <w:rPr>
          <w:rStyle w:val="Normal"/>
        </w:rPr>
        <w:t xml:space="preserve">Revised Product 2</w:t>
      </w:r>
    </w:p>
    <w:p>
      <w:pPr>
        <w:pStyle w:val="Heading1"/>
      </w:pPr>
      <w:r>
        <w:rPr>
          <w:rStyle w:val="Normal"/>
        </w:rPr>
        <w:t xml:space="preserve">MAGI Campaign Intelligence: Multi-Agent Marketing Evaluation Platform</w:t>
      </w:r>
    </w:p>
    <w:p>
      <w:pPr>
        <w:pStyle w:val="Heading2"/>
      </w:pPr>
      <w:r>
        <w:rPr>
          <w:rStyle w:val="Normal"/>
        </w:rPr>
        <w:t xml:space="preserve">Branding caution</w:t>
      </w:r>
    </w:p>
    <w:p>
      <w:r>
        <w:rPr>
          <w:rStyle w:val="Normal"/>
        </w:rPr>
        <w:t xml:space="preserve">You may create a visual system inspired by:</w:t>
      </w:r>
    </w:p>
    <w:p>
      <w:pPr>
        <w:pStyle w:val="ListParagraph"/>
        <w:pStyle w:val="ListParagraph"/>
        <w:numPr>
          <w:ilvl w:val="0"/>
          <w:numId w:val="1"/>
        </w:numPr>
        <w:numPr>
          <w:ilvl w:val="0"/>
          <w:numId w:val="21"/>
        </w:numPr>
      </w:pPr>
      <w:r>
        <w:rPr>
          <w:rStyle w:val="Normal"/>
        </w:rPr>
        <w:t xml:space="preserve">Command centers</w:t>
      </w:r>
    </w:p>
    <w:p>
      <w:pPr>
        <w:pStyle w:val="ListParagraph"/>
        <w:pStyle w:val="ListParagraph"/>
        <w:numPr>
          <w:ilvl w:val="0"/>
          <w:numId w:val="1"/>
        </w:numPr>
        <w:numPr>
          <w:ilvl w:val="0"/>
          <w:numId w:val="21"/>
        </w:numPr>
      </w:pPr>
      <w:r>
        <w:rPr>
          <w:rStyle w:val="Normal"/>
        </w:rPr>
        <w:t xml:space="preserve">Technical terminals</w:t>
      </w:r>
    </w:p>
    <w:p>
      <w:pPr>
        <w:pStyle w:val="ListParagraph"/>
        <w:pStyle w:val="ListParagraph"/>
        <w:numPr>
          <w:ilvl w:val="0"/>
          <w:numId w:val="1"/>
        </w:numPr>
        <w:numPr>
          <w:ilvl w:val="0"/>
          <w:numId w:val="21"/>
        </w:numPr>
      </w:pPr>
      <w:r>
        <w:rPr>
          <w:rStyle w:val="Normal"/>
        </w:rPr>
        <w:t xml:space="preserve">Modular AI cores</w:t>
      </w:r>
    </w:p>
    <w:p>
      <w:pPr>
        <w:pStyle w:val="ListParagraph"/>
        <w:pStyle w:val="ListParagraph"/>
        <w:numPr>
          <w:ilvl w:val="0"/>
          <w:numId w:val="1"/>
        </w:numPr>
        <w:numPr>
          <w:ilvl w:val="0"/>
          <w:numId w:val="21"/>
        </w:numPr>
      </w:pPr>
      <w:r>
        <w:rPr>
          <w:rStyle w:val="Normal"/>
        </w:rPr>
        <w:t xml:space="preserve">High-contrast status panels</w:t>
      </w:r>
    </w:p>
    <w:p>
      <w:pPr>
        <w:pStyle w:val="ListParagraph"/>
        <w:pStyle w:val="ListParagraph"/>
        <w:numPr>
          <w:ilvl w:val="0"/>
          <w:numId w:val="1"/>
        </w:numPr>
        <w:numPr>
          <w:ilvl w:val="0"/>
          <w:numId w:val="21"/>
        </w:numPr>
      </w:pPr>
      <w:r>
        <w:rPr>
          <w:rStyle w:val="Normal"/>
        </w:rPr>
        <w:t xml:space="preserve">Geometric grid lines</w:t>
      </w:r>
    </w:p>
    <w:p>
      <w:pPr>
        <w:pStyle w:val="ListParagraph"/>
        <w:pStyle w:val="ListParagraph"/>
        <w:numPr>
          <w:ilvl w:val="0"/>
          <w:numId w:val="1"/>
        </w:numPr>
        <w:numPr>
          <w:ilvl w:val="0"/>
          <w:numId w:val="21"/>
        </w:numPr>
      </w:pPr>
      <w:r>
        <w:rPr>
          <w:rStyle w:val="Normal"/>
        </w:rPr>
        <w:t xml:space="preserve">Diagnostic typography</w:t>
      </w:r>
    </w:p>
    <w:p>
      <w:pPr>
        <w:pStyle w:val="ListParagraph"/>
        <w:pStyle w:val="ListParagraph"/>
        <w:numPr>
          <w:ilvl w:val="0"/>
          <w:numId w:val="1"/>
        </w:numPr>
        <w:numPr>
          <w:ilvl w:val="0"/>
          <w:numId w:val="21"/>
        </w:numPr>
      </w:pPr>
      <w:r>
        <w:rPr>
          <w:rStyle w:val="Normal"/>
        </w:rPr>
        <w:t xml:space="preserve">Orange, black, dark red and ivory accents</w:t>
      </w:r>
    </w:p>
    <w:p>
      <w:r>
        <w:rPr>
          <w:rStyle w:val="Normal"/>
        </w:rPr>
        <w:t xml:space="preserve">Do not copy:</w:t>
      </w:r>
    </w:p>
    <w:p>
      <w:pPr>
        <w:pStyle w:val="ListParagraph"/>
        <w:pStyle w:val="ListParagraph"/>
        <w:numPr>
          <w:ilvl w:val="0"/>
          <w:numId w:val="1"/>
        </w:numPr>
        <w:numPr>
          <w:ilvl w:val="0"/>
          <w:numId w:val="22"/>
        </w:numPr>
      </w:pPr>
      <w:r>
        <w:rPr>
          <w:rStyle w:val="Normal"/>
        </w:rPr>
        <w:t xml:space="preserve">Evangelion logos</w:t>
      </w:r>
    </w:p>
    <w:p>
      <w:pPr>
        <w:pStyle w:val="ListParagraph"/>
        <w:pStyle w:val="ListParagraph"/>
        <w:numPr>
          <w:ilvl w:val="0"/>
          <w:numId w:val="1"/>
        </w:numPr>
        <w:numPr>
          <w:ilvl w:val="0"/>
          <w:numId w:val="22"/>
        </w:numPr>
      </w:pPr>
      <w:r>
        <w:rPr>
          <w:rStyle w:val="Normal"/>
        </w:rPr>
        <w:t xml:space="preserve">Named fictional entities</w:t>
      </w:r>
    </w:p>
    <w:p>
      <w:pPr>
        <w:pStyle w:val="ListParagraph"/>
        <w:pStyle w:val="ListParagraph"/>
        <w:numPr>
          <w:ilvl w:val="0"/>
          <w:numId w:val="1"/>
        </w:numPr>
        <w:numPr>
          <w:ilvl w:val="0"/>
          <w:numId w:val="22"/>
        </w:numPr>
      </w:pPr>
      <w:r>
        <w:rPr>
          <w:rStyle w:val="Normal"/>
        </w:rPr>
        <w:t xml:space="preserve">Screenshots</w:t>
      </w:r>
    </w:p>
    <w:p>
      <w:pPr>
        <w:pStyle w:val="ListParagraph"/>
        <w:pStyle w:val="ListParagraph"/>
        <w:numPr>
          <w:ilvl w:val="0"/>
          <w:numId w:val="1"/>
        </w:numPr>
        <w:numPr>
          <w:ilvl w:val="0"/>
          <w:numId w:val="22"/>
        </w:numPr>
      </w:pPr>
      <w:r>
        <w:rPr>
          <w:rStyle w:val="Normal"/>
        </w:rPr>
        <w:t xml:space="preserve">Original interface artwork</w:t>
      </w:r>
    </w:p>
    <w:p>
      <w:pPr>
        <w:pStyle w:val="ListParagraph"/>
        <w:pStyle w:val="ListParagraph"/>
        <w:numPr>
          <w:ilvl w:val="0"/>
          <w:numId w:val="1"/>
        </w:numPr>
        <w:numPr>
          <w:ilvl w:val="0"/>
          <w:numId w:val="22"/>
        </w:numPr>
      </w:pPr>
      <w:r>
        <w:rPr>
          <w:rStyle w:val="Normal"/>
        </w:rPr>
        <w:t xml:space="preserve">Character imagery</w:t>
      </w:r>
    </w:p>
    <w:p>
      <w:pPr>
        <w:pStyle w:val="ListParagraph"/>
        <w:pStyle w:val="ListParagraph"/>
        <w:numPr>
          <w:ilvl w:val="0"/>
          <w:numId w:val="1"/>
        </w:numPr>
        <w:numPr>
          <w:ilvl w:val="0"/>
          <w:numId w:val="22"/>
        </w:numPr>
      </w:pPr>
      <w:r>
        <w:rPr>
          <w:rStyle w:val="Normal"/>
        </w:rPr>
        <w:t xml:space="preserve">Distinctive intellectual-property marks</w:t>
      </w:r>
    </w:p>
    <w:p>
      <w:r>
        <w:rPr>
          <w:rStyle w:val="Normal"/>
        </w:rPr>
        <w:t xml:space="preserve">Describe it as:</w:t>
      </w:r>
    </w:p>
    <w:p>
      <w:pPr>
        <w:pBdr>
          <w:left w:val="single" w:color="A6A6A6" w:sz="18" w:space="4"/>
        </w:pBdr>
        <w:ind w:left="180"/>
      </w:pPr>
      <w:r>
        <w:rPr>
          <w:b/>
          <w:bCs/>
          <w:rStyle w:val="Normal"/>
        </w:rPr>
        <w:t xml:space="preserve">A command-center-inspired multi-agent decision interface.</w:t>
      </w:r>
    </w:p>
    <w:p>
      <w:r>
        <w:rPr>
          <w:rStyle w:val="Normal"/>
        </w:rPr>
        <w:t xml:space="preserve">This gives you a distinctive visual identity without making the product look like an unlicensed replica.</w:t>
      </w:r>
    </w:p>
    <w:p>
      <w:pPr>
        <w:pBdr>
          <w:top w:val="single" w:color="auto" w:sz="12"/>
        </w:pBdr>
        <w:spacing w:after="0"/>
      </w:pPr>
    </w:p>
    <w:p>
      <w:pPr>
        <w:pStyle w:val="Heading2"/>
      </w:pPr>
      <w:r>
        <w:rPr>
          <w:rStyle w:val="Normal"/>
        </w:rPr>
        <w:t xml:space="preserve">Final functional workflow</w:t>
      </w:r>
    </w:p>
    <w:p>
      <w:r>
        <w:rPr>
          <w:rStyle w:val="Normal"/>
        </w:rPr>
        <w:t xml:space="preserve">The zero-cost application should accept:</w:t>
      </w:r>
    </w:p>
    <w:p>
      <w:pPr>
        <w:pStyle w:val="ListParagraph"/>
        <w:pStyle w:val="ListParagraph"/>
        <w:numPr>
          <w:ilvl w:val="0"/>
          <w:numId w:val="1"/>
        </w:numPr>
        <w:numPr>
          <w:ilvl w:val="0"/>
          <w:numId w:val="23"/>
        </w:numPr>
      </w:pPr>
      <w:r>
        <w:rPr>
          <w:rStyle w:val="Normal"/>
        </w:rPr>
        <w:t xml:space="preserve">Teams </w:t>
      </w:r>
      <w:r>
        <w:rPr>
          <w:rStyle w:val="Quote"/>
        </w:rPr>
        <w:t xml:space="preserve">.vtt</w:t>
      </w:r>
      <w:r>
        <w:rPr>
          <w:rStyle w:val="Normal"/>
        </w:rPr>
        <w:t xml:space="preserve"> transcript</w:t>
      </w:r>
    </w:p>
    <w:p>
      <w:pPr>
        <w:pStyle w:val="ListParagraph"/>
        <w:pStyle w:val="ListParagraph"/>
        <w:numPr>
          <w:ilvl w:val="0"/>
          <w:numId w:val="1"/>
        </w:numPr>
        <w:numPr>
          <w:ilvl w:val="0"/>
          <w:numId w:val="23"/>
        </w:numPr>
      </w:pPr>
      <w:r>
        <w:rPr>
          <w:rStyle w:val="Normal"/>
        </w:rPr>
        <w:t xml:space="preserve">Plain text transcript</w:t>
      </w:r>
    </w:p>
    <w:p>
      <w:pPr>
        <w:pStyle w:val="ListParagraph"/>
        <w:pStyle w:val="ListParagraph"/>
        <w:numPr>
          <w:ilvl w:val="0"/>
          <w:numId w:val="1"/>
        </w:numPr>
        <w:numPr>
          <w:ilvl w:val="0"/>
          <w:numId w:val="23"/>
        </w:numPr>
      </w:pPr>
      <w:r>
        <w:rPr>
          <w:rStyle w:val="Normal"/>
        </w:rPr>
        <w:t xml:space="preserve">Meeting minutes</w:t>
      </w:r>
    </w:p>
    <w:p>
      <w:pPr>
        <w:pStyle w:val="ListParagraph"/>
        <w:pStyle w:val="ListParagraph"/>
        <w:numPr>
          <w:ilvl w:val="0"/>
          <w:numId w:val="1"/>
        </w:numPr>
        <w:numPr>
          <w:ilvl w:val="0"/>
          <w:numId w:val="23"/>
        </w:numPr>
      </w:pPr>
      <w:r>
        <w:rPr>
          <w:rStyle w:val="Normal"/>
        </w:rPr>
        <w:t xml:space="preserve">Campaign brief</w:t>
      </w:r>
    </w:p>
    <w:p>
      <w:pPr>
        <w:pStyle w:val="ListParagraph"/>
        <w:pStyle w:val="ListParagraph"/>
        <w:numPr>
          <w:ilvl w:val="0"/>
          <w:numId w:val="1"/>
        </w:numPr>
        <w:numPr>
          <w:ilvl w:val="0"/>
          <w:numId w:val="23"/>
        </w:numPr>
      </w:pPr>
      <w:r>
        <w:rPr>
          <w:rStyle w:val="Normal"/>
        </w:rPr>
        <w:t xml:space="preserve">PDF presentation</w:t>
      </w:r>
    </w:p>
    <w:p>
      <w:pPr>
        <w:pStyle w:val="ListParagraph"/>
        <w:pStyle w:val="ListParagraph"/>
        <w:numPr>
          <w:ilvl w:val="0"/>
          <w:numId w:val="1"/>
        </w:numPr>
        <w:numPr>
          <w:ilvl w:val="0"/>
          <w:numId w:val="23"/>
        </w:numPr>
      </w:pPr>
      <w:r>
        <w:rPr>
          <w:rStyle w:val="Normal"/>
        </w:rPr>
        <w:t xml:space="preserve">Images or screenshots</w:t>
      </w:r>
    </w:p>
    <w:p>
      <w:pPr>
        <w:pStyle w:val="ListParagraph"/>
        <w:pStyle w:val="ListParagraph"/>
        <w:numPr>
          <w:ilvl w:val="0"/>
          <w:numId w:val="1"/>
        </w:numPr>
        <w:numPr>
          <w:ilvl w:val="0"/>
          <w:numId w:val="23"/>
        </w:numPr>
      </w:pPr>
      <w:r>
        <w:rPr>
          <w:rStyle w:val="Normal"/>
        </w:rPr>
        <w:t xml:space="preserve">Region</w:t>
      </w:r>
    </w:p>
    <w:p>
      <w:pPr>
        <w:pStyle w:val="ListParagraph"/>
        <w:pStyle w:val="ListParagraph"/>
        <w:numPr>
          <w:ilvl w:val="0"/>
          <w:numId w:val="1"/>
        </w:numPr>
        <w:numPr>
          <w:ilvl w:val="0"/>
          <w:numId w:val="23"/>
        </w:numPr>
      </w:pPr>
      <w:r>
        <w:rPr>
          <w:rStyle w:val="Normal"/>
        </w:rPr>
        <w:t xml:space="preserve">Target audience</w:t>
      </w:r>
    </w:p>
    <w:p>
      <w:pPr>
        <w:pStyle w:val="ListParagraph"/>
        <w:pStyle w:val="ListParagraph"/>
        <w:numPr>
          <w:ilvl w:val="0"/>
          <w:numId w:val="1"/>
        </w:numPr>
        <w:numPr>
          <w:ilvl w:val="0"/>
          <w:numId w:val="23"/>
        </w:numPr>
      </w:pPr>
      <w:r>
        <w:rPr>
          <w:rStyle w:val="Normal"/>
        </w:rPr>
        <w:t xml:space="preserve">Budget</w:t>
      </w:r>
    </w:p>
    <w:p>
      <w:pPr>
        <w:pStyle w:val="ListParagraph"/>
        <w:pStyle w:val="ListParagraph"/>
        <w:numPr>
          <w:ilvl w:val="0"/>
          <w:numId w:val="1"/>
        </w:numPr>
        <w:numPr>
          <w:ilvl w:val="0"/>
          <w:numId w:val="23"/>
        </w:numPr>
      </w:pPr>
      <w:r>
        <w:rPr>
          <w:rStyle w:val="Normal"/>
        </w:rPr>
        <w:t xml:space="preserve">Campaign objective</w:t>
      </w:r>
    </w:p>
    <w:p>
      <w:pPr>
        <w:pStyle w:val="ListParagraph"/>
        <w:pStyle w:val="ListParagraph"/>
        <w:numPr>
          <w:ilvl w:val="0"/>
          <w:numId w:val="1"/>
        </w:numPr>
        <w:numPr>
          <w:ilvl w:val="0"/>
          <w:numId w:val="23"/>
        </w:numPr>
      </w:pPr>
      <w:r>
        <w:rPr>
          <w:rStyle w:val="Normal"/>
        </w:rPr>
        <w:t xml:space="preserve">Submitted claim evidence</w:t>
      </w:r>
    </w:p>
    <w:p>
      <w:pPr>
        <w:pStyle w:val="ListParagraph"/>
        <w:pStyle w:val="ListParagraph"/>
        <w:numPr>
          <w:ilvl w:val="0"/>
          <w:numId w:val="1"/>
        </w:numPr>
        <w:numPr>
          <w:ilvl w:val="0"/>
          <w:numId w:val="23"/>
        </w:numPr>
      </w:pPr>
      <w:r>
        <w:rPr>
          <w:rStyle w:val="Normal"/>
        </w:rPr>
        <w:t xml:space="preserve">Spokesperson notes</w:t>
      </w:r>
    </w:p>
    <w:p>
      <w:r>
        <w:rPr>
          <w:rStyle w:val="Normal"/>
        </w:rPr>
        <w:t xml:space="preserve">The minimum fully functional workflow is: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UPLOAD TRANSCRIPT AND DOCUMENTS</w:t>
            </w:r>
          </w:p>
          <w:p>
            <w:pPr>
              <w:spacing w:after="0" w:before="0"/>
            </w:pPr>
            <w:r>
              <w:rPr>
                <w:color w:val="707070"/>
                <w:rStyle w:val="Normal"/>
              </w:rPr>
              <w:t xml:space="preserve">2     </w:t>
            </w:r>
            <w:r>
              <w:rPr>
                <w:rStyle w:val="Normal"/>
                <w:rFonts w:ascii="Consolas" w:cs="Consolas" w:eastAsia="Consolas" w:hAnsi="Consolas"/>
              </w:rPr>
              <w:t xml:space="preserve">              │</w:t>
            </w:r>
          </w:p>
          <w:p>
            <w:pPr>
              <w:spacing w:after="0" w:before="0"/>
            </w:pPr>
            <w:r>
              <w:rPr>
                <w:color w:val="707070"/>
                <w:rStyle w:val="Normal"/>
              </w:rPr>
              <w:t xml:space="preserve">3     </w:t>
            </w:r>
            <w:r>
              <w:rPr>
                <w:rStyle w:val="Normal"/>
                <w:rFonts w:ascii="Consolas" w:cs="Consolas" w:eastAsia="Consolas" w:hAnsi="Consolas"/>
              </w:rPr>
              <w:t xml:space="preserve">              ▼</w:t>
            </w:r>
          </w:p>
          <w:p>
            <w:pPr>
              <w:spacing w:after="0" w:before="0"/>
            </w:pPr>
            <w:r>
              <w:rPr>
                <w:color w:val="707070"/>
                <w:rStyle w:val="Normal"/>
              </w:rPr>
              <w:t xml:space="preserve">4     </w:t>
            </w:r>
            <w:r>
              <w:rPr>
                <w:rStyle w:val="Normal"/>
                <w:rFonts w:ascii="Consolas" w:cs="Consolas" w:eastAsia="Consolas" w:hAnsi="Consolas"/>
              </w:rPr>
              <w:t xml:space="preserve">PARSE SPEAKER/TIMESTAMP STRUCTURE</w:t>
            </w:r>
          </w:p>
          <w:p>
            <w:pPr>
              <w:spacing w:after="0" w:before="0"/>
            </w:pPr>
            <w:r>
              <w:rPr>
                <w:color w:val="707070"/>
                <w:rStyle w:val="Normal"/>
              </w:rPr>
              <w:t xml:space="preserve">5     </w:t>
            </w:r>
            <w:r>
              <w:rPr>
                <w:rStyle w:val="Normal"/>
                <w:rFonts w:ascii="Consolas" w:cs="Consolas" w:eastAsia="Consolas" w:hAnsi="Consolas"/>
              </w:rPr>
              <w:t xml:space="preserve">              │</w:t>
            </w:r>
          </w:p>
          <w:p>
            <w:pPr>
              <w:spacing w:after="0" w:before="0"/>
            </w:pPr>
            <w:r>
              <w:rPr>
                <w:color w:val="707070"/>
                <w:rStyle w:val="Normal"/>
              </w:rPr>
              <w:t xml:space="preserve">6     </w:t>
            </w:r>
            <w:r>
              <w:rPr>
                <w:rStyle w:val="Normal"/>
                <w:rFonts w:ascii="Consolas" w:cs="Consolas" w:eastAsia="Consolas" w:hAnsi="Consolas"/>
              </w:rPr>
              <w:t xml:space="preserve">              ▼</w:t>
            </w:r>
          </w:p>
          <w:p>
            <w:pPr>
              <w:spacing w:after="0" w:before="0"/>
            </w:pPr>
            <w:r>
              <w:rPr>
                <w:color w:val="707070"/>
                <w:rStyle w:val="Normal"/>
              </w:rPr>
              <w:t xml:space="preserve">7     </w:t>
            </w:r>
            <w:r>
              <w:rPr>
                <w:rStyle w:val="Normal"/>
                <w:rFonts w:ascii="Consolas" w:cs="Consolas" w:eastAsia="Consolas" w:hAnsi="Consolas"/>
              </w:rPr>
              <w:t xml:space="preserve">DETECT MARKETING DISCUSSION SECTIONS</w:t>
            </w:r>
          </w:p>
          <w:p>
            <w:pPr>
              <w:spacing w:after="0" w:before="0"/>
            </w:pPr>
            <w:r>
              <w:rPr>
                <w:color w:val="707070"/>
                <w:rStyle w:val="Normal"/>
              </w:rPr>
              <w:t xml:space="preserve">8     </w:t>
            </w:r>
            <w:r>
              <w:rPr>
                <w:rStyle w:val="Normal"/>
                <w:rFonts w:ascii="Consolas" w:cs="Consolas" w:eastAsia="Consolas" w:hAnsi="Consolas"/>
              </w:rPr>
              <w:t xml:space="preserve">              │</w:t>
            </w:r>
          </w:p>
          <w:p>
            <w:pPr>
              <w:spacing w:after="0" w:before="0"/>
            </w:pPr>
            <w:r>
              <w:rPr>
                <w:color w:val="707070"/>
                <w:rStyle w:val="Normal"/>
              </w:rPr>
              <w:t xml:space="preserve">9     </w:t>
            </w:r>
            <w:r>
              <w:rPr>
                <w:rStyle w:val="Normal"/>
                <w:rFonts w:ascii="Consolas" w:cs="Consolas" w:eastAsia="Consolas" w:hAnsi="Consolas"/>
              </w:rPr>
              <w:t xml:space="preserve">              ▼</w:t>
            </w:r>
          </w:p>
          <w:p>
            <w:pPr>
              <w:spacing w:after="0" w:before="0"/>
            </w:pPr>
            <w:r>
              <w:rPr>
                <w:color w:val="707070"/>
                <w:rStyle w:val="Normal"/>
              </w:rPr>
              <w:t xml:space="preserve">10     </w:t>
            </w:r>
            <w:r>
              <w:rPr>
                <w:rStyle w:val="Normal"/>
                <w:rFonts w:ascii="Consolas" w:cs="Consolas" w:eastAsia="Consolas" w:hAnsi="Consolas"/>
              </w:rPr>
              <w:t xml:space="preserve">EXTRACT STRUCTURED CAMPAIGN</w:t>
            </w:r>
          </w:p>
          <w:p>
            <w:pPr>
              <w:spacing w:after="0" w:before="0"/>
            </w:pPr>
            <w:r>
              <w:rPr>
                <w:color w:val="707070"/>
                <w:rStyle w:val="Normal"/>
              </w:rPr>
              <w:t xml:space="preserve">11     </w:t>
            </w:r>
            <w:r>
              <w:rPr>
                <w:rStyle w:val="Normal"/>
                <w:rFonts w:ascii="Consolas" w:cs="Consolas" w:eastAsia="Consolas" w:hAnsi="Consolas"/>
              </w:rPr>
              <w:t xml:space="preserve">              │</w:t>
            </w:r>
          </w:p>
          <w:p>
            <w:pPr>
              <w:spacing w:after="0" w:before="0"/>
            </w:pPr>
            <w:r>
              <w:rPr>
                <w:color w:val="707070"/>
                <w:rStyle w:val="Normal"/>
              </w:rPr>
              <w:t xml:space="preserve">12     </w:t>
            </w:r>
            <w:r>
              <w:rPr>
                <w:rStyle w:val="Normal"/>
                <w:rFonts w:ascii="Consolas" w:cs="Consolas" w:eastAsia="Consolas" w:hAnsi="Consolas"/>
              </w:rPr>
              <w:t xml:space="preserve">              ▼</w:t>
            </w:r>
          </w:p>
          <w:p>
            <w:pPr>
              <w:spacing w:after="0" w:before="0"/>
            </w:pPr>
            <w:r>
              <w:rPr>
                <w:color w:val="707070"/>
                <w:rStyle w:val="Normal"/>
              </w:rPr>
              <w:t xml:space="preserve">13     </w:t>
            </w:r>
            <w:r>
              <w:rPr>
                <w:rStyle w:val="Normal"/>
                <w:rFonts w:ascii="Consolas" w:cs="Consolas" w:eastAsia="Consolas" w:hAnsi="Consolas"/>
              </w:rPr>
              <w:t xml:space="preserve">USER REVIEWS EXTRACTED FIELDS</w:t>
            </w:r>
          </w:p>
          <w:p>
            <w:pPr>
              <w:spacing w:after="0" w:before="0"/>
            </w:pPr>
            <w:r>
              <w:rPr>
                <w:color w:val="707070"/>
                <w:rStyle w:val="Normal"/>
              </w:rPr>
              <w:t xml:space="preserve">14     </w:t>
            </w:r>
            <w:r>
              <w:rPr>
                <w:rStyle w:val="Normal"/>
                <w:rFonts w:ascii="Consolas" w:cs="Consolas" w:eastAsia="Consolas" w:hAnsi="Consolas"/>
              </w:rPr>
              <w:t xml:space="preserve">              │</w:t>
            </w:r>
          </w:p>
          <w:p>
            <w:pPr>
              <w:spacing w:after="0" w:before="0"/>
            </w:pPr>
            <w:r>
              <w:rPr>
                <w:color w:val="707070"/>
                <w:rStyle w:val="Normal"/>
              </w:rPr>
              <w:t xml:space="preserve">15     </w:t>
            </w:r>
            <w:r>
              <w:rPr>
                <w:rStyle w:val="Normal"/>
                <w:rFonts w:ascii="Consolas" w:cs="Consolas" w:eastAsia="Consolas" w:hAnsi="Consolas"/>
              </w:rPr>
              <w:t xml:space="preserve">              ▼</w:t>
            </w:r>
          </w:p>
          <w:p>
            <w:pPr>
              <w:spacing w:after="0" w:before="0"/>
            </w:pPr>
            <w:r>
              <w:rPr>
                <w:color w:val="707070"/>
                <w:rStyle w:val="Normal"/>
              </w:rPr>
              <w:t xml:space="preserve">16     </w:t>
            </w:r>
            <w:r>
              <w:rPr>
                <w:rStyle w:val="Normal"/>
                <w:rFonts w:ascii="Consolas" w:cs="Consolas" w:eastAsia="Consolas" w:hAnsi="Consolas"/>
              </w:rPr>
              <w:t xml:space="preserve">RUN THREE CORE AGENTS</w:t>
            </w:r>
          </w:p>
          <w:p>
            <w:pPr>
              <w:spacing w:after="0" w:before="0"/>
            </w:pPr>
            <w:r>
              <w:rPr>
                <w:color w:val="707070"/>
                <w:rStyle w:val="Normal"/>
              </w:rPr>
              <w:t xml:space="preserve">17     </w:t>
            </w:r>
            <w:r>
              <w:rPr>
                <w:rStyle w:val="Normal"/>
                <w:rFonts w:ascii="Consolas" w:cs="Consolas" w:eastAsia="Consolas" w:hAnsi="Consolas"/>
              </w:rPr>
              <w:t xml:space="preserve">              │</w:t>
            </w:r>
          </w:p>
          <w:p>
            <w:pPr>
              <w:spacing w:after="0" w:before="0"/>
            </w:pPr>
            <w:r>
              <w:rPr>
                <w:color w:val="707070"/>
                <w:rStyle w:val="Normal"/>
              </w:rPr>
              <w:t xml:space="preserve">18     </w:t>
            </w:r>
            <w:r>
              <w:rPr>
                <w:rStyle w:val="Normal"/>
                <w:rFonts w:ascii="Consolas" w:cs="Consolas" w:eastAsia="Consolas" w:hAnsi="Consolas"/>
              </w:rPr>
              <w:t xml:space="preserve">       ┌──────┼──────┐</w:t>
            </w:r>
          </w:p>
          <w:p>
            <w:pPr>
              <w:spacing w:after="0" w:before="0"/>
            </w:pPr>
            <w:r>
              <w:rPr>
                <w:color w:val="707070"/>
                <w:rStyle w:val="Normal"/>
              </w:rPr>
              <w:t xml:space="preserve">19     </w:t>
            </w:r>
            <w:r>
              <w:rPr>
                <w:rStyle w:val="Normal"/>
                <w:rFonts w:ascii="Consolas" w:cs="Consolas" w:eastAsia="Consolas" w:hAnsi="Consolas"/>
              </w:rPr>
              <w:t xml:space="preserve">       ▼      ▼      ▼</w:t>
            </w:r>
          </w:p>
          <w:p>
            <w:pPr>
              <w:spacing w:after="0" w:before="0"/>
            </w:pPr>
            <w:r>
              <w:rPr>
                <w:color w:val="707070"/>
                <w:rStyle w:val="Normal"/>
              </w:rPr>
              <w:t xml:space="preserve">20     </w:t>
            </w:r>
            <w:r>
              <w:rPr>
                <w:rStyle w:val="Normal"/>
                <w:rFonts w:ascii="Consolas" w:cs="Consolas" w:eastAsia="Consolas" w:hAnsi="Consolas"/>
              </w:rPr>
              <w:t xml:space="preserve">    GROWTH   AUDIT  ACCOUNTANT</w:t>
            </w:r>
          </w:p>
          <w:p>
            <w:pPr>
              <w:spacing w:after="0" w:before="0"/>
            </w:pPr>
            <w:r>
              <w:rPr>
                <w:color w:val="707070"/>
                <w:rStyle w:val="Normal"/>
              </w:rPr>
              <w:t xml:space="preserve">21     </w:t>
            </w:r>
            <w:r>
              <w:rPr>
                <w:rStyle w:val="Normal"/>
                <w:rFonts w:ascii="Consolas" w:cs="Consolas" w:eastAsia="Consolas" w:hAnsi="Consolas"/>
              </w:rPr>
              <w:t xml:space="preserve">       └──────┼──────┘</w:t>
            </w:r>
          </w:p>
          <w:p>
            <w:pPr>
              <w:spacing w:after="0" w:before="0"/>
            </w:pPr>
            <w:r>
              <w:rPr>
                <w:color w:val="707070"/>
                <w:rStyle w:val="Normal"/>
              </w:rPr>
              <w:t xml:space="preserve">22     </w:t>
            </w:r>
            <w:r>
              <w:rPr>
                <w:rStyle w:val="Normal"/>
                <w:rFonts w:ascii="Consolas" w:cs="Consolas" w:eastAsia="Consolas" w:hAnsi="Consolas"/>
              </w:rPr>
              <w:t xml:space="preserve">              ▼</w:t>
            </w:r>
          </w:p>
          <w:p>
            <w:pPr>
              <w:spacing w:after="0" w:before="0"/>
            </w:pPr>
            <w:r>
              <w:rPr>
                <w:color w:val="707070"/>
                <w:rStyle w:val="Normal"/>
              </w:rPr>
              <w:t xml:space="preserve">23     </w:t>
            </w:r>
            <w:r>
              <w:rPr>
                <w:rStyle w:val="Normal"/>
                <w:rFonts w:ascii="Consolas" w:cs="Consolas" w:eastAsia="Consolas" w:hAnsi="Consolas"/>
              </w:rPr>
              <w:t xml:space="preserve">     END-USER ASSESSMENT</w:t>
            </w:r>
          </w:p>
          <w:p>
            <w:pPr>
              <w:spacing w:after="0" w:before="0"/>
            </w:pPr>
            <w:r>
              <w:rPr>
                <w:color w:val="707070"/>
                <w:rStyle w:val="Normal"/>
              </w:rPr>
              <w:t xml:space="preserve">24     </w:t>
            </w:r>
            <w:r>
              <w:rPr>
                <w:rStyle w:val="Normal"/>
                <w:rFonts w:ascii="Consolas" w:cs="Consolas" w:eastAsia="Consolas" w:hAnsi="Consolas"/>
              </w:rPr>
              <w:t xml:space="preserve">              │</w:t>
            </w:r>
          </w:p>
          <w:p>
            <w:pPr>
              <w:spacing w:after="0" w:before="0"/>
            </w:pPr>
            <w:r>
              <w:rPr>
                <w:color w:val="707070"/>
                <w:rStyle w:val="Normal"/>
              </w:rPr>
              <w:t xml:space="preserve">25     </w:t>
            </w:r>
            <w:r>
              <w:rPr>
                <w:rStyle w:val="Normal"/>
                <w:rFonts w:ascii="Consolas" w:cs="Consolas" w:eastAsia="Consolas" w:hAnsi="Consolas"/>
              </w:rPr>
              <w:t xml:space="preserve">              ▼</w:t>
            </w:r>
          </w:p>
          <w:p>
            <w:pPr>
              <w:spacing w:after="0" w:before="0"/>
            </w:pPr>
            <w:r>
              <w:rPr>
                <w:color w:val="707070"/>
                <w:rStyle w:val="Normal"/>
              </w:rPr>
              <w:t xml:space="preserve">26     </w:t>
            </w:r>
            <w:r>
              <w:rPr>
                <w:rStyle w:val="Normal"/>
                <w:rFonts w:ascii="Consolas" w:cs="Consolas" w:eastAsia="Consolas" w:hAnsi="Consolas"/>
              </w:rPr>
              <w:t xml:space="preserve">     INTERMEDIARY SYNTHESIS</w:t>
            </w:r>
          </w:p>
          <w:p>
            <w:pPr>
              <w:spacing w:after="0" w:before="0"/>
            </w:pPr>
            <w:r>
              <w:rPr>
                <w:color w:val="707070"/>
                <w:rStyle w:val="Normal"/>
              </w:rPr>
              <w:t xml:space="preserve">27     </w:t>
            </w:r>
            <w:r>
              <w:rPr>
                <w:rStyle w:val="Normal"/>
                <w:rFonts w:ascii="Consolas" w:cs="Consolas" w:eastAsia="Consolas" w:hAnsi="Consolas"/>
              </w:rPr>
              <w:t xml:space="preserve">              │</w:t>
            </w:r>
          </w:p>
          <w:p>
            <w:pPr>
              <w:spacing w:after="0" w:before="0"/>
            </w:pPr>
            <w:r>
              <w:rPr>
                <w:color w:val="707070"/>
                <w:rStyle w:val="Normal"/>
              </w:rPr>
              <w:t xml:space="preserve">28     </w:t>
            </w:r>
            <w:r>
              <w:rPr>
                <w:rStyle w:val="Normal"/>
                <w:rFonts w:ascii="Consolas" w:cs="Consolas" w:eastAsia="Consolas" w:hAnsi="Consolas"/>
              </w:rPr>
              <w:t xml:space="preserve">              ▼</w:t>
            </w:r>
          </w:p>
          <w:p>
            <w:pPr>
              <w:spacing w:after="0" w:before="0"/>
            </w:pPr>
            <w:r>
              <w:rPr>
                <w:color w:val="707070"/>
                <w:rStyle w:val="Normal"/>
              </w:rPr>
              <w:t xml:space="preserve">29     </w:t>
            </w:r>
            <w:r>
              <w:rPr>
                <w:rStyle w:val="Normal"/>
                <w:rFonts w:ascii="Consolas" w:cs="Consolas" w:eastAsia="Consolas" w:hAnsi="Consolas"/>
              </w:rPr>
              <w:t xml:space="preserve">    ITERATION OR FINAL REPORT</w:t>
            </w:r>
          </w:p>
          <w:p>
            <w:pPr>
              <w:spacing w:after="0" w:before="0"/>
            </w:pPr>
            <w:r>
              <w:rPr>
                <w:color w:val="707070"/>
                <w:rStyle w:val="Normal"/>
              </w:rPr>
              <w:t xml:space="preserve">30     </w:t>
            </w:r>
            <w:r>
              <w:rPr>
                <w:rStyle w:val="Normal"/>
                <w:rFonts w:ascii="Consolas" w:cs="Consolas" w:eastAsia="Consolas" w:hAnsi="Consolas"/>
              </w:rPr>
              <w:t xml:space="preserve">              │</w:t>
            </w:r>
          </w:p>
          <w:p>
            <w:pPr>
              <w:spacing w:after="0" w:before="0"/>
            </w:pPr>
            <w:r>
              <w:rPr>
                <w:color w:val="707070"/>
                <w:rStyle w:val="Normal"/>
              </w:rPr>
              <w:t xml:space="preserve">31     </w:t>
            </w:r>
            <w:r>
              <w:rPr>
                <w:rStyle w:val="Normal"/>
                <w:rFonts w:ascii="Consolas" w:cs="Consolas" w:eastAsia="Consolas" w:hAnsi="Consolas"/>
              </w:rPr>
              <w:t xml:space="preserve">              ▼</w:t>
            </w:r>
          </w:p>
          <w:p>
            <w:pPr>
              <w:spacing w:after="0" w:before="0"/>
            </w:pPr>
            <w:r>
              <w:rPr>
                <w:color w:val="707070"/>
                <w:rStyle w:val="Normal"/>
              </w:rPr>
              <w:t xml:space="preserve">32     </w:t>
            </w:r>
            <w:r>
              <w:rPr>
                <w:rStyle w:val="Normal"/>
                <w:rFonts w:ascii="Consolas" w:cs="Consolas" w:eastAsia="Consolas" w:hAnsi="Consolas"/>
              </w:rPr>
              <w:t xml:space="preserve">       HUMAN DISPOSITION</w:t>
            </w:r>
          </w:p>
          <w:p>
            <w:pPr>
              <w:spacing w:after="0" w:before="0"/>
            </w:pPr>
            <w:r>
              <w:rPr>
                <w:color w:val="707070"/>
                <w:rStyle w:val="Normal"/>
              </w:rPr>
              <w:t xml:space="preserve">33     </w:t>
            </w:r>
            <w:r>
              <w:rPr>
                <w:rStyle w:val="Normal"/>
                <w:rFonts w:ascii="Consolas" w:cs="Consolas" w:eastAsia="Consolas" w:hAnsi="Consolas"/>
              </w:rPr>
              <w:t xml:space="preserve">              │</w:t>
            </w:r>
          </w:p>
          <w:p>
            <w:pPr>
              <w:spacing w:after="0" w:before="0"/>
            </w:pPr>
            <w:r>
              <w:rPr>
                <w:color w:val="707070"/>
                <w:rStyle w:val="Normal"/>
              </w:rPr>
              <w:t xml:space="preserve">34     </w:t>
            </w:r>
            <w:r>
              <w:rPr>
                <w:rStyle w:val="Normal"/>
                <w:rFonts w:ascii="Consolas" w:cs="Consolas" w:eastAsia="Consolas" w:hAnsi="Consolas"/>
              </w:rPr>
              <w:t xml:space="preserve">              ▼</w:t>
            </w:r>
          </w:p>
          <w:p>
            <w:pPr>
              <w:spacing w:after="0" w:before="0"/>
            </w:pPr>
            <w:r>
              <w:rPr>
                <w:color w:val="707070"/>
                <w:rStyle w:val="Normal"/>
              </w:rPr>
              <w:t xml:space="preserve">35     </w:t>
            </w:r>
            <w:r>
              <w:rPr>
                <w:rStyle w:val="Normal"/>
                <w:rFonts w:ascii="Consolas" w:cs="Consolas" w:eastAsia="Consolas" w:hAnsi="Consolas"/>
              </w:rPr>
              <w:t xml:space="preserve">       AUDITABLE HISTORY</w:t>
            </w:r>
          </w:p>
        </w:tc>
      </w:tr>
    </w:tbl>
    <w:p>
      <w:r>
        <w:rPr>
          <w:rStyle w:val="Normal"/>
        </w:rPr>
        <w:t xml:space="preserve">No Teams API is required for the final application. Uploading a Teams-generated transcript is a genuine, realistic workflow without requiring tenant permissions or paid integrations.</w:t>
      </w:r>
    </w:p>
    <w:p>
      <w:pPr>
        <w:pBdr>
          <w:top w:val="single" w:color="auto" w:sz="12"/>
        </w:pBdr>
        <w:spacing w:after="0"/>
      </w:pPr>
    </w:p>
    <w:p>
      <w:pPr>
        <w:pStyle w:val="Heading2"/>
      </w:pPr>
      <w:r>
        <w:rPr>
          <w:rStyle w:val="Normal"/>
        </w:rPr>
        <w:t xml:space="preserve">How the agent system works for ₹0</w:t>
      </w:r>
    </w:p>
    <w:p>
      <w:r>
        <w:rPr>
          <w:rStyle w:val="Normal"/>
        </w:rPr>
        <w:t xml:space="preserve">Use a provider abstraction: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ModelProvider</w:t>
            </w:r>
          </w:p>
          <w:p>
            <w:pPr>
              <w:spacing w:after="0" w:before="0"/>
            </w:pPr>
            <w:r>
              <w:rPr>
                <w:color w:val="707070"/>
                <w:rStyle w:val="Normal"/>
              </w:rPr>
              <w:t xml:space="preserve">2     </w:t>
            </w:r>
            <w:r>
              <w:rPr>
                <w:rStyle w:val="Normal"/>
                <w:rFonts w:ascii="Consolas" w:cs="Consolas" w:eastAsia="Consolas" w:hAnsi="Consolas"/>
              </w:rPr>
              <w:t xml:space="preserve">├── OllamaProvider</w:t>
            </w:r>
          </w:p>
          <w:p>
            <w:pPr>
              <w:spacing w:after="0" w:before="0"/>
            </w:pPr>
            <w:r>
              <w:rPr>
                <w:color w:val="707070"/>
                <w:rStyle w:val="Normal"/>
              </w:rPr>
              <w:t xml:space="preserve">3     </w:t>
            </w:r>
            <w:r>
              <w:rPr>
                <w:rStyle w:val="Normal"/>
                <w:rFonts w:ascii="Consolas" w:cs="Consolas" w:eastAsia="Consolas" w:hAnsi="Consolas"/>
              </w:rPr>
              <w:t xml:space="preserve">├── RuleBasedProvider</w:t>
            </w:r>
          </w:p>
          <w:p>
            <w:pPr>
              <w:spacing w:after="0" w:before="0"/>
            </w:pPr>
            <w:r>
              <w:rPr>
                <w:color w:val="707070"/>
                <w:rStyle w:val="Normal"/>
              </w:rPr>
              <w:t xml:space="preserve">4     </w:t>
            </w:r>
            <w:r>
              <w:rPr>
                <w:rStyle w:val="Normal"/>
                <w:rFonts w:ascii="Consolas" w:cs="Consolas" w:eastAsia="Consolas" w:hAnsi="Consolas"/>
              </w:rPr>
              <w:t xml:space="preserve">└── FutureCloudProvider</w:t>
            </w:r>
          </w:p>
        </w:tc>
      </w:tr>
    </w:tbl>
    <w:p>
      <w:pPr>
        <w:pStyle w:val="Heading3"/>
      </w:pPr>
      <w:r>
        <w:rPr>
          <w:rStyle w:val="Normal"/>
        </w:rPr>
        <w:t xml:space="preserve">Local generative model</w:t>
      </w:r>
    </w:p>
    <w:p>
      <w:r>
        <w:rPr>
          <w:rStyle w:val="Normal"/>
        </w:rPr>
        <w:t xml:space="preserve">Use one local small model through Ollama:</w:t>
      </w:r>
    </w:p>
    <w:p>
      <w:pPr>
        <w:pStyle w:val="ListParagraph"/>
        <w:pStyle w:val="ListParagraph"/>
        <w:numPr>
          <w:ilvl w:val="0"/>
          <w:numId w:val="1"/>
        </w:numPr>
        <w:numPr>
          <w:ilvl w:val="0"/>
          <w:numId w:val="24"/>
        </w:numPr>
      </w:pPr>
      <w:r>
        <w:rPr>
          <w:rStyle w:val="Quote"/>
        </w:rPr>
        <w:t xml:space="preserve">phi4-mini</w:t>
      </w:r>
      <w:r>
        <w:rPr>
          <w:rStyle w:val="Normal"/>
        </w:rPr>
        <w:t xml:space="preserve">, or</w:t>
      </w:r>
    </w:p>
    <w:p>
      <w:pPr>
        <w:pStyle w:val="ListParagraph"/>
        <w:pStyle w:val="ListParagraph"/>
        <w:numPr>
          <w:ilvl w:val="0"/>
          <w:numId w:val="1"/>
        </w:numPr>
        <w:numPr>
          <w:ilvl w:val="0"/>
          <w:numId w:val="24"/>
        </w:numPr>
      </w:pPr>
      <w:r>
        <w:rPr>
          <w:rStyle w:val="Quote"/>
        </w:rPr>
        <w:t xml:space="preserve">qwen3:1.7b</w:t>
      </w:r>
      <w:r>
        <w:rPr>
          <w:rStyle w:val="Normal"/>
        </w:rPr>
        <w:t xml:space="preserve">, or</w:t>
      </w:r>
    </w:p>
    <w:p>
      <w:pPr>
        <w:pStyle w:val="ListParagraph"/>
        <w:pStyle w:val="ListParagraph"/>
        <w:numPr>
          <w:ilvl w:val="0"/>
          <w:numId w:val="1"/>
        </w:numPr>
        <w:numPr>
          <w:ilvl w:val="0"/>
          <w:numId w:val="24"/>
        </w:numPr>
      </w:pPr>
      <w:r>
        <w:rPr>
          <w:rStyle w:val="Quote"/>
        </w:rPr>
        <w:t xml:space="preserve">qwen3:4b</w:t>
      </w:r>
      <w:r>
        <w:rPr>
          <w:rStyle w:val="Normal"/>
        </w:rPr>
        <w:t xml:space="preserve"> if CPU performance is acceptable</w:t>
      </w:r>
    </w:p>
    <w:p>
      <w:r>
        <w:rPr>
          <w:rStyle w:val="Normal"/>
        </w:rPr>
        <w:t xml:space="preserve">Do not run five copies.</w:t>
      </w:r>
    </w:p>
    <w:p>
      <w:r>
        <w:rPr>
          <w:rStyle w:val="Normal"/>
        </w:rPr>
        <w:t xml:space="preserve">The same local model performs different logical roles through:</w:t>
      </w:r>
    </w:p>
    <w:p>
      <w:pPr>
        <w:pStyle w:val="ListParagraph"/>
        <w:pStyle w:val="ListParagraph"/>
        <w:numPr>
          <w:ilvl w:val="0"/>
          <w:numId w:val="1"/>
        </w:numPr>
        <w:numPr>
          <w:ilvl w:val="0"/>
          <w:numId w:val="25"/>
        </w:numPr>
      </w:pPr>
      <w:r>
        <w:rPr>
          <w:rStyle w:val="Normal"/>
        </w:rPr>
        <w:t xml:space="preserve">Different system instructions</w:t>
      </w:r>
    </w:p>
    <w:p>
      <w:pPr>
        <w:pStyle w:val="ListParagraph"/>
        <w:pStyle w:val="ListParagraph"/>
        <w:numPr>
          <w:ilvl w:val="0"/>
          <w:numId w:val="1"/>
        </w:numPr>
        <w:numPr>
          <w:ilvl w:val="0"/>
          <w:numId w:val="25"/>
        </w:numPr>
      </w:pPr>
      <w:r>
        <w:rPr>
          <w:rStyle w:val="Normal"/>
        </w:rPr>
        <w:t xml:space="preserve">Different evidence</w:t>
      </w:r>
    </w:p>
    <w:p>
      <w:pPr>
        <w:pStyle w:val="ListParagraph"/>
        <w:pStyle w:val="ListParagraph"/>
        <w:numPr>
          <w:ilvl w:val="0"/>
          <w:numId w:val="1"/>
        </w:numPr>
        <w:numPr>
          <w:ilvl w:val="0"/>
          <w:numId w:val="25"/>
        </w:numPr>
      </w:pPr>
      <w:r>
        <w:rPr>
          <w:rStyle w:val="Normal"/>
        </w:rPr>
        <w:t xml:space="preserve">Different permitted tools</w:t>
      </w:r>
    </w:p>
    <w:p>
      <w:pPr>
        <w:pStyle w:val="ListParagraph"/>
        <w:pStyle w:val="ListParagraph"/>
        <w:numPr>
          <w:ilvl w:val="0"/>
          <w:numId w:val="1"/>
        </w:numPr>
        <w:numPr>
          <w:ilvl w:val="0"/>
          <w:numId w:val="25"/>
        </w:numPr>
      </w:pPr>
      <w:r>
        <w:rPr>
          <w:rStyle w:val="Normal"/>
        </w:rPr>
        <w:t xml:space="preserve">Different output schemas</w:t>
      </w:r>
    </w:p>
    <w:p>
      <w:pPr>
        <w:pStyle w:val="Heading3"/>
      </w:pPr>
      <w:r>
        <w:rPr>
          <w:rStyle w:val="Normal"/>
        </w:rPr>
        <w:t xml:space="preserve">Mandatory deterministic components</w:t>
      </w:r>
    </w:p>
    <w:p>
      <w:r>
        <w:rPr>
          <w:rStyle w:val="Normal"/>
        </w:rPr>
        <w:t xml:space="preserve">Keep these outside the language model:</w:t>
      </w:r>
    </w:p>
    <w:p>
      <w:pPr>
        <w:pStyle w:val="ListParagraph"/>
        <w:pStyle w:val="ListParagraph"/>
        <w:numPr>
          <w:ilvl w:val="0"/>
          <w:numId w:val="1"/>
        </w:numPr>
        <w:numPr>
          <w:ilvl w:val="0"/>
          <w:numId w:val="26"/>
        </w:numPr>
      </w:pPr>
      <w:r>
        <w:rPr>
          <w:rStyle w:val="Normal"/>
        </w:rPr>
        <w:t xml:space="preserve">Budget arithmetic</w:t>
      </w:r>
    </w:p>
    <w:p>
      <w:pPr>
        <w:pStyle w:val="ListParagraph"/>
        <w:pStyle w:val="ListParagraph"/>
        <w:numPr>
          <w:ilvl w:val="0"/>
          <w:numId w:val="1"/>
        </w:numPr>
        <w:numPr>
          <w:ilvl w:val="0"/>
          <w:numId w:val="26"/>
        </w:numPr>
      </w:pPr>
      <w:r>
        <w:rPr>
          <w:rStyle w:val="Normal"/>
        </w:rPr>
        <w:t xml:space="preserve">ROI</w:t>
      </w:r>
    </w:p>
    <w:p>
      <w:pPr>
        <w:pStyle w:val="ListParagraph"/>
        <w:pStyle w:val="ListParagraph"/>
        <w:numPr>
          <w:ilvl w:val="0"/>
          <w:numId w:val="1"/>
        </w:numPr>
        <w:numPr>
          <w:ilvl w:val="0"/>
          <w:numId w:val="26"/>
        </w:numPr>
      </w:pPr>
      <w:r>
        <w:rPr>
          <w:rStyle w:val="Normal"/>
        </w:rPr>
        <w:t xml:space="preserve">Margin</w:t>
      </w:r>
    </w:p>
    <w:p>
      <w:pPr>
        <w:pStyle w:val="ListParagraph"/>
        <w:pStyle w:val="ListParagraph"/>
        <w:numPr>
          <w:ilvl w:val="0"/>
          <w:numId w:val="1"/>
        </w:numPr>
        <w:numPr>
          <w:ilvl w:val="0"/>
          <w:numId w:val="26"/>
        </w:numPr>
      </w:pPr>
      <w:r>
        <w:rPr>
          <w:rStyle w:val="Normal"/>
        </w:rPr>
        <w:t xml:space="preserve">Required-field validation</w:t>
      </w:r>
    </w:p>
    <w:p>
      <w:pPr>
        <w:pStyle w:val="ListParagraph"/>
        <w:pStyle w:val="ListParagraph"/>
        <w:numPr>
          <w:ilvl w:val="0"/>
          <w:numId w:val="1"/>
        </w:numPr>
        <w:numPr>
          <w:ilvl w:val="0"/>
          <w:numId w:val="26"/>
        </w:numPr>
      </w:pPr>
      <w:r>
        <w:rPr>
          <w:rStyle w:val="Normal"/>
        </w:rPr>
        <w:t xml:space="preserve">Hard compliance rules</w:t>
      </w:r>
    </w:p>
    <w:p>
      <w:pPr>
        <w:pStyle w:val="ListParagraph"/>
        <w:pStyle w:val="ListParagraph"/>
        <w:numPr>
          <w:ilvl w:val="0"/>
          <w:numId w:val="1"/>
        </w:numPr>
        <w:numPr>
          <w:ilvl w:val="0"/>
          <w:numId w:val="26"/>
        </w:numPr>
      </w:pPr>
      <w:r>
        <w:rPr>
          <w:rStyle w:val="Normal"/>
        </w:rPr>
        <w:t xml:space="preserve">Score aggregation</w:t>
      </w:r>
    </w:p>
    <w:p>
      <w:pPr>
        <w:pStyle w:val="ListParagraph"/>
        <w:pStyle w:val="ListParagraph"/>
        <w:numPr>
          <w:ilvl w:val="0"/>
          <w:numId w:val="1"/>
        </w:numPr>
        <w:numPr>
          <w:ilvl w:val="0"/>
          <w:numId w:val="26"/>
        </w:numPr>
      </w:pPr>
      <w:r>
        <w:rPr>
          <w:rStyle w:val="Normal"/>
        </w:rPr>
        <w:t xml:space="preserve">Hard gates</w:t>
      </w:r>
    </w:p>
    <w:p>
      <w:pPr>
        <w:pStyle w:val="ListParagraph"/>
        <w:pStyle w:val="ListParagraph"/>
        <w:numPr>
          <w:ilvl w:val="0"/>
          <w:numId w:val="1"/>
        </w:numPr>
        <w:numPr>
          <w:ilvl w:val="0"/>
          <w:numId w:val="26"/>
        </w:numPr>
      </w:pPr>
      <w:r>
        <w:rPr>
          <w:rStyle w:val="Normal"/>
        </w:rPr>
        <w:t xml:space="preserve">Iteration limits</w:t>
      </w:r>
    </w:p>
    <w:p>
      <w:pPr>
        <w:pStyle w:val="ListParagraph"/>
        <w:pStyle w:val="ListParagraph"/>
        <w:numPr>
          <w:ilvl w:val="0"/>
          <w:numId w:val="1"/>
        </w:numPr>
        <w:numPr>
          <w:ilvl w:val="0"/>
          <w:numId w:val="26"/>
        </w:numPr>
      </w:pPr>
      <w:r>
        <w:rPr>
          <w:rStyle w:val="Normal"/>
        </w:rPr>
        <w:t xml:space="preserve">Human-review state</w:t>
      </w:r>
    </w:p>
    <w:p>
      <w:pPr>
        <w:pStyle w:val="ListParagraph"/>
        <w:pStyle w:val="ListParagraph"/>
        <w:numPr>
          <w:ilvl w:val="0"/>
          <w:numId w:val="1"/>
        </w:numPr>
        <w:numPr>
          <w:ilvl w:val="0"/>
          <w:numId w:val="26"/>
        </w:numPr>
      </w:pPr>
      <w:r>
        <w:rPr>
          <w:rStyle w:val="Normal"/>
        </w:rPr>
        <w:t xml:space="preserve">Audit events</w:t>
      </w:r>
    </w:p>
    <w:p>
      <w:pPr>
        <w:pStyle w:val="Heading3"/>
      </w:pPr>
      <w:r>
        <w:rPr>
          <w:rStyle w:val="Normal"/>
        </w:rPr>
        <w:t xml:space="preserve">Policy retrieval</w:t>
      </w:r>
    </w:p>
    <w:p>
      <w:r>
        <w:rPr>
          <w:rStyle w:val="Normal"/>
        </w:rPr>
        <w:t xml:space="preserve">Use:</w:t>
      </w:r>
    </w:p>
    <w:p>
      <w:pPr>
        <w:pStyle w:val="ListParagraph"/>
        <w:pStyle w:val="ListParagraph"/>
        <w:numPr>
          <w:ilvl w:val="0"/>
          <w:numId w:val="1"/>
        </w:numPr>
        <w:numPr>
          <w:ilvl w:val="0"/>
          <w:numId w:val="27"/>
        </w:numPr>
      </w:pPr>
      <w:r>
        <w:rPr>
          <w:rStyle w:val="Normal"/>
        </w:rPr>
        <w:t xml:space="preserve">Public advertising guidance</w:t>
      </w:r>
    </w:p>
    <w:p>
      <w:pPr>
        <w:pStyle w:val="ListParagraph"/>
        <w:pStyle w:val="ListParagraph"/>
        <w:numPr>
          <w:ilvl w:val="0"/>
          <w:numId w:val="1"/>
        </w:numPr>
        <w:numPr>
          <w:ilvl w:val="0"/>
          <w:numId w:val="27"/>
        </w:numPr>
      </w:pPr>
      <w:r>
        <w:rPr>
          <w:rStyle w:val="Normal"/>
        </w:rPr>
        <w:t xml:space="preserve">Synthetic regional policy packs</w:t>
      </w:r>
    </w:p>
    <w:p>
      <w:pPr>
        <w:pStyle w:val="ListParagraph"/>
        <w:pStyle w:val="ListParagraph"/>
        <w:numPr>
          <w:ilvl w:val="0"/>
          <w:numId w:val="1"/>
        </w:numPr>
        <w:numPr>
          <w:ilvl w:val="0"/>
          <w:numId w:val="27"/>
        </w:numPr>
      </w:pPr>
      <w:r>
        <w:rPr>
          <w:rStyle w:val="Normal"/>
        </w:rPr>
        <w:t xml:space="preserve">Synthetic company financial rules</w:t>
      </w:r>
    </w:p>
    <w:p>
      <w:pPr>
        <w:pStyle w:val="ListParagraph"/>
        <w:pStyle w:val="ListParagraph"/>
        <w:numPr>
          <w:ilvl w:val="0"/>
          <w:numId w:val="1"/>
        </w:numPr>
        <w:numPr>
          <w:ilvl w:val="0"/>
          <w:numId w:val="27"/>
        </w:numPr>
      </w:pPr>
      <w:r>
        <w:rPr>
          <w:rStyle w:val="Normal"/>
        </w:rPr>
        <w:t xml:space="preserve">Synthetic brand standards</w:t>
      </w:r>
    </w:p>
    <w:p>
      <w:r>
        <w:rPr>
          <w:rStyle w:val="Normal"/>
        </w:rPr>
        <w:t xml:space="preserve">The Federal Trade Commission states that advertisements must be truthful, not misleading or unfair, and appropriately evidence-based. </w:t>
      </w:r>
      <w:hyperlink w:history="1" r:id="rIdvkwbeaevezkaswqjr-nze">
        <w:r>
          <w:rPr>
            <w:rStyle w:val="Hyperlink"/>
          </w:rPr>
          <w:t xml:space="preserve">[ftc.gov]</w:t>
        </w:r>
      </w:hyperlink>
      <w:r>
        <w:rPr>
          <w:rStyle w:val="Normal"/>
        </w:rPr>
        <w:t xml:space="preserve">, </w:t>
      </w:r>
      <w:hyperlink w:history="1" r:id="rIdcnactkhtxestwaifvhiwm">
        <w:r>
          <w:rPr>
            <w:rStyle w:val="Hyperlink"/>
          </w:rPr>
          <w:t xml:space="preserve">[ftc.gov]</w:t>
        </w:r>
      </w:hyperlink>
    </w:p>
    <w:p>
      <w:pPr>
        <w:pBdr>
          <w:top w:val="single" w:color="auto" w:sz="12"/>
        </w:pBdr>
        <w:spacing w:after="0"/>
      </w:pPr>
    </w:p>
    <w:p>
      <w:pPr>
        <w:pStyle w:val="Heading2"/>
      </w:pPr>
      <w:r>
        <w:rPr>
          <w:rStyle w:val="Normal"/>
        </w:rPr>
        <w:t xml:space="preserve">Final functional pages</w:t>
      </w:r>
    </w:p>
    <w:p>
      <w:pPr>
        <w:pStyle w:val="Heading3"/>
      </w:pPr>
      <w:r>
        <w:rPr>
          <w:rStyle w:val="Normal"/>
        </w:rPr>
        <w:t xml:space="preserve">1. Command Dashboard</w:t>
      </w:r>
    </w:p>
    <w:p>
      <w:r>
        <w:rPr>
          <w:rStyle w:val="Normal"/>
        </w:rPr>
        <w:t xml:space="preserve">A distinctive command-center presentation:</w:t>
      </w:r>
    </w:p>
    <w:p>
      <w:pPr>
        <w:pStyle w:val="ListParagraph"/>
        <w:pStyle w:val="ListParagraph"/>
        <w:numPr>
          <w:ilvl w:val="0"/>
          <w:numId w:val="1"/>
        </w:numPr>
        <w:numPr>
          <w:ilvl w:val="0"/>
          <w:numId w:val="28"/>
        </w:numPr>
      </w:pPr>
      <w:r>
        <w:rPr>
          <w:rStyle w:val="Normal"/>
        </w:rPr>
        <w:t xml:space="preserve">System status</w:t>
      </w:r>
    </w:p>
    <w:p>
      <w:pPr>
        <w:pStyle w:val="ListParagraph"/>
        <w:pStyle w:val="ListParagraph"/>
        <w:numPr>
          <w:ilvl w:val="0"/>
          <w:numId w:val="1"/>
        </w:numPr>
        <w:numPr>
          <w:ilvl w:val="0"/>
          <w:numId w:val="28"/>
        </w:numPr>
      </w:pPr>
      <w:r>
        <w:rPr>
          <w:rStyle w:val="Normal"/>
        </w:rPr>
        <w:t xml:space="preserve">Active evaluations</w:t>
      </w:r>
    </w:p>
    <w:p>
      <w:pPr>
        <w:pStyle w:val="ListParagraph"/>
        <w:pStyle w:val="ListParagraph"/>
        <w:numPr>
          <w:ilvl w:val="0"/>
          <w:numId w:val="1"/>
        </w:numPr>
        <w:numPr>
          <w:ilvl w:val="0"/>
          <w:numId w:val="28"/>
        </w:numPr>
      </w:pPr>
      <w:r>
        <w:rPr>
          <w:rStyle w:val="Normal"/>
        </w:rPr>
        <w:t xml:space="preserve">Pending human reviews</w:t>
      </w:r>
    </w:p>
    <w:p>
      <w:pPr>
        <w:pStyle w:val="ListParagraph"/>
        <w:pStyle w:val="ListParagraph"/>
        <w:numPr>
          <w:ilvl w:val="0"/>
          <w:numId w:val="1"/>
        </w:numPr>
        <w:numPr>
          <w:ilvl w:val="0"/>
          <w:numId w:val="28"/>
        </w:numPr>
      </w:pPr>
      <w:r>
        <w:rPr>
          <w:rStyle w:val="Normal"/>
        </w:rPr>
        <w:t xml:space="preserve">Agent completion rates</w:t>
      </w:r>
    </w:p>
    <w:p>
      <w:pPr>
        <w:pStyle w:val="ListParagraph"/>
        <w:pStyle w:val="ListParagraph"/>
        <w:numPr>
          <w:ilvl w:val="0"/>
          <w:numId w:val="1"/>
        </w:numPr>
        <w:numPr>
          <w:ilvl w:val="0"/>
          <w:numId w:val="28"/>
        </w:numPr>
      </w:pPr>
      <w:r>
        <w:rPr>
          <w:rStyle w:val="Normal"/>
        </w:rPr>
        <w:t xml:space="preserve">Hard-gate findings</w:t>
      </w:r>
    </w:p>
    <w:p>
      <w:pPr>
        <w:pStyle w:val="ListParagraph"/>
        <w:pStyle w:val="ListParagraph"/>
        <w:numPr>
          <w:ilvl w:val="0"/>
          <w:numId w:val="1"/>
        </w:numPr>
        <w:numPr>
          <w:ilvl w:val="0"/>
          <w:numId w:val="28"/>
        </w:numPr>
      </w:pPr>
      <w:r>
        <w:rPr>
          <w:rStyle w:val="Normal"/>
        </w:rPr>
        <w:t xml:space="preserve">Recent activity</w:t>
      </w:r>
    </w:p>
    <w:p>
      <w:pPr>
        <w:pStyle w:val="ListParagraph"/>
        <w:pStyle w:val="ListParagraph"/>
        <w:numPr>
          <w:ilvl w:val="0"/>
          <w:numId w:val="1"/>
        </w:numPr>
        <w:numPr>
          <w:ilvl w:val="0"/>
          <w:numId w:val="28"/>
        </w:numPr>
      </w:pPr>
      <w:r>
        <w:rPr>
          <w:rStyle w:val="Normal"/>
        </w:rPr>
        <w:t xml:space="preserve">Model-provider state</w:t>
      </w:r>
    </w:p>
    <w:p>
      <w:pPr>
        <w:pStyle w:val="ListParagraph"/>
        <w:pStyle w:val="ListParagraph"/>
        <w:numPr>
          <w:ilvl w:val="0"/>
          <w:numId w:val="1"/>
        </w:numPr>
        <w:numPr>
          <w:ilvl w:val="0"/>
          <w:numId w:val="28"/>
        </w:numPr>
      </w:pPr>
      <w:r>
        <w:rPr>
          <w:rStyle w:val="Normal"/>
        </w:rPr>
        <w:t xml:space="preserve">Policy-library state</w:t>
      </w:r>
    </w:p>
    <w:p>
      <w:pPr>
        <w:pStyle w:val="Heading3"/>
      </w:pPr>
      <w:r>
        <w:rPr>
          <w:rStyle w:val="Normal"/>
        </w:rPr>
        <w:t xml:space="preserve">2. New Evaluation</w:t>
      </w:r>
    </w:p>
    <w:p>
      <w:pPr>
        <w:pStyle w:val="ListParagraph"/>
        <w:pStyle w:val="ListParagraph"/>
        <w:numPr>
          <w:ilvl w:val="0"/>
          <w:numId w:val="1"/>
        </w:numPr>
        <w:numPr>
          <w:ilvl w:val="0"/>
          <w:numId w:val="29"/>
        </w:numPr>
      </w:pPr>
      <w:r>
        <w:rPr>
          <w:rStyle w:val="Normal"/>
        </w:rPr>
        <w:t xml:space="preserve">Transcript upload</w:t>
      </w:r>
    </w:p>
    <w:p>
      <w:pPr>
        <w:pStyle w:val="ListParagraph"/>
        <w:pStyle w:val="ListParagraph"/>
        <w:numPr>
          <w:ilvl w:val="0"/>
          <w:numId w:val="1"/>
        </w:numPr>
        <w:numPr>
          <w:ilvl w:val="0"/>
          <w:numId w:val="29"/>
        </w:numPr>
      </w:pPr>
      <w:r>
        <w:rPr>
          <w:rStyle w:val="Normal"/>
        </w:rPr>
        <w:t xml:space="preserve">Campaign brief upload</w:t>
      </w:r>
    </w:p>
    <w:p>
      <w:pPr>
        <w:pStyle w:val="ListParagraph"/>
        <w:pStyle w:val="ListParagraph"/>
        <w:numPr>
          <w:ilvl w:val="0"/>
          <w:numId w:val="1"/>
        </w:numPr>
        <w:numPr>
          <w:ilvl w:val="0"/>
          <w:numId w:val="29"/>
        </w:numPr>
      </w:pPr>
      <w:r>
        <w:rPr>
          <w:rStyle w:val="Normal"/>
        </w:rPr>
        <w:t xml:space="preserve">Presentation upload</w:t>
      </w:r>
    </w:p>
    <w:p>
      <w:pPr>
        <w:pStyle w:val="ListParagraph"/>
        <w:pStyle w:val="ListParagraph"/>
        <w:numPr>
          <w:ilvl w:val="0"/>
          <w:numId w:val="1"/>
        </w:numPr>
        <w:numPr>
          <w:ilvl w:val="0"/>
          <w:numId w:val="29"/>
        </w:numPr>
      </w:pPr>
      <w:r>
        <w:rPr>
          <w:rStyle w:val="Normal"/>
        </w:rPr>
        <w:t xml:space="preserve">Supporting evidence upload</w:t>
      </w:r>
    </w:p>
    <w:p>
      <w:pPr>
        <w:pStyle w:val="ListParagraph"/>
        <w:pStyle w:val="ListParagraph"/>
        <w:numPr>
          <w:ilvl w:val="0"/>
          <w:numId w:val="1"/>
        </w:numPr>
        <w:numPr>
          <w:ilvl w:val="0"/>
          <w:numId w:val="29"/>
        </w:numPr>
      </w:pPr>
      <w:r>
        <w:rPr>
          <w:rStyle w:val="Normal"/>
        </w:rPr>
        <w:t xml:space="preserve">Region</w:t>
      </w:r>
    </w:p>
    <w:p>
      <w:pPr>
        <w:pStyle w:val="ListParagraph"/>
        <w:pStyle w:val="ListParagraph"/>
        <w:numPr>
          <w:ilvl w:val="0"/>
          <w:numId w:val="1"/>
        </w:numPr>
        <w:numPr>
          <w:ilvl w:val="0"/>
          <w:numId w:val="29"/>
        </w:numPr>
      </w:pPr>
      <w:r>
        <w:rPr>
          <w:rStyle w:val="Normal"/>
        </w:rPr>
        <w:t xml:space="preserve">Audience</w:t>
      </w:r>
    </w:p>
    <w:p>
      <w:pPr>
        <w:pStyle w:val="ListParagraph"/>
        <w:pStyle w:val="ListParagraph"/>
        <w:numPr>
          <w:ilvl w:val="0"/>
          <w:numId w:val="1"/>
        </w:numPr>
        <w:numPr>
          <w:ilvl w:val="0"/>
          <w:numId w:val="29"/>
        </w:numPr>
      </w:pPr>
      <w:r>
        <w:rPr>
          <w:rStyle w:val="Normal"/>
        </w:rPr>
        <w:t xml:space="preserve">Budget</w:t>
      </w:r>
    </w:p>
    <w:p>
      <w:pPr>
        <w:pStyle w:val="ListParagraph"/>
        <w:pStyle w:val="ListParagraph"/>
        <w:numPr>
          <w:ilvl w:val="0"/>
          <w:numId w:val="1"/>
        </w:numPr>
        <w:numPr>
          <w:ilvl w:val="0"/>
          <w:numId w:val="29"/>
        </w:numPr>
      </w:pPr>
      <w:r>
        <w:rPr>
          <w:rStyle w:val="Normal"/>
        </w:rPr>
        <w:t xml:space="preserve">Objective</w:t>
      </w:r>
    </w:p>
    <w:p>
      <w:pPr>
        <w:pStyle w:val="ListParagraph"/>
        <w:pStyle w:val="ListParagraph"/>
        <w:numPr>
          <w:ilvl w:val="0"/>
          <w:numId w:val="1"/>
        </w:numPr>
        <w:numPr>
          <w:ilvl w:val="0"/>
          <w:numId w:val="29"/>
        </w:numPr>
      </w:pPr>
      <w:r>
        <w:rPr>
          <w:rStyle w:val="Normal"/>
        </w:rPr>
        <w:t xml:space="preserve">Spokesperson notes</w:t>
      </w:r>
    </w:p>
    <w:p>
      <w:pPr>
        <w:pStyle w:val="Heading3"/>
      </w:pPr>
      <w:r>
        <w:rPr>
          <w:rStyle w:val="Normal"/>
        </w:rPr>
        <w:t xml:space="preserve">3. Ingestion Console</w:t>
      </w:r>
    </w:p>
    <w:p>
      <w:r>
        <w:rPr>
          <w:rStyle w:val="Normal"/>
        </w:rPr>
        <w:t xml:space="preserve">Show real processing: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Transcript validated</w:t>
            </w:r>
          </w:p>
          <w:p>
            <w:pPr>
              <w:spacing w:after="0" w:before="0"/>
            </w:pPr>
            <w:r>
              <w:rPr>
                <w:color w:val="707070"/>
                <w:rStyle w:val="Normal"/>
              </w:rPr>
              <w:t xml:space="preserve">2     </w:t>
            </w:r>
            <w:r>
              <w:rPr>
                <w:rStyle w:val="Normal"/>
                <w:rFonts w:ascii="Consolas" w:cs="Consolas" w:eastAsia="Consolas" w:hAnsi="Consolas"/>
              </w:rPr>
              <w:t xml:space="preserve">Speakers parsed</w:t>
            </w:r>
          </w:p>
          <w:p>
            <w:pPr>
              <w:spacing w:after="0" w:before="0"/>
            </w:pPr>
            <w:r>
              <w:rPr>
                <w:color w:val="707070"/>
                <w:rStyle w:val="Normal"/>
              </w:rPr>
              <w:t xml:space="preserve">3     </w:t>
            </w:r>
            <w:r>
              <w:rPr>
                <w:rStyle w:val="Normal"/>
                <w:rFonts w:ascii="Consolas" w:cs="Consolas" w:eastAsia="Consolas" w:hAnsi="Consolas"/>
              </w:rPr>
              <w:t xml:space="preserve">Marketing segments detected</w:t>
            </w:r>
          </w:p>
          <w:p>
            <w:pPr>
              <w:spacing w:after="0" w:before="0"/>
            </w:pPr>
            <w:r>
              <w:rPr>
                <w:color w:val="707070"/>
                <w:rStyle w:val="Normal"/>
              </w:rPr>
              <w:t xml:space="preserve">4     </w:t>
            </w:r>
            <w:r>
              <w:rPr>
                <w:rStyle w:val="Normal"/>
                <w:rFonts w:ascii="Consolas" w:cs="Consolas" w:eastAsia="Consolas" w:hAnsi="Consolas"/>
              </w:rPr>
              <w:t xml:space="preserve">Documents extracted</w:t>
            </w:r>
          </w:p>
          <w:p>
            <w:pPr>
              <w:spacing w:after="0" w:before="0"/>
            </w:pPr>
            <w:r>
              <w:rPr>
                <w:color w:val="707070"/>
                <w:rStyle w:val="Normal"/>
              </w:rPr>
              <w:t xml:space="preserve">5     </w:t>
            </w:r>
            <w:r>
              <w:rPr>
                <w:rStyle w:val="Normal"/>
                <w:rFonts w:ascii="Consolas" w:cs="Consolas" w:eastAsia="Consolas" w:hAnsi="Consolas"/>
              </w:rPr>
              <w:t xml:space="preserve">Campaign fields identified</w:t>
            </w:r>
          </w:p>
          <w:p>
            <w:pPr>
              <w:spacing w:after="0" w:before="0"/>
            </w:pPr>
            <w:r>
              <w:rPr>
                <w:color w:val="707070"/>
                <w:rStyle w:val="Normal"/>
              </w:rPr>
              <w:t xml:space="preserve">6     </w:t>
            </w:r>
            <w:r>
              <w:rPr>
                <w:rStyle w:val="Normal"/>
                <w:rFonts w:ascii="Consolas" w:cs="Consolas" w:eastAsia="Consolas" w:hAnsi="Consolas"/>
              </w:rPr>
              <w:t xml:space="preserve">Missing information detected</w:t>
            </w:r>
          </w:p>
          <w:p>
            <w:pPr>
              <w:spacing w:after="0" w:before="0"/>
            </w:pPr>
            <w:r>
              <w:rPr>
                <w:color w:val="707070"/>
                <w:rStyle w:val="Normal"/>
              </w:rPr>
              <w:t xml:space="preserve">7     </w:t>
            </w:r>
            <w:r>
              <w:rPr>
                <w:rStyle w:val="Normal"/>
                <w:rFonts w:ascii="Consolas" w:cs="Consolas" w:eastAsia="Consolas" w:hAnsi="Consolas"/>
              </w:rPr>
              <w:t xml:space="preserve">Evaluation ready</w:t>
            </w:r>
          </w:p>
        </w:tc>
      </w:tr>
    </w:tbl>
    <w:p>
      <w:r>
        <w:rPr>
          <w:rStyle w:val="Normal"/>
        </w:rPr>
        <w:t xml:space="preserve">Do not expose hidden chain-of-thought.</w:t>
      </w:r>
    </w:p>
    <w:p>
      <w:pPr>
        <w:pStyle w:val="Heading3"/>
      </w:pPr>
      <w:r>
        <w:rPr>
          <w:rStyle w:val="Normal"/>
        </w:rPr>
        <w:t xml:space="preserve">4. Campaign Review</w:t>
      </w:r>
    </w:p>
    <w:p>
      <w:r>
        <w:rPr>
          <w:rStyle w:val="Normal"/>
        </w:rPr>
        <w:t xml:space="preserve">Before agents run, allow the user to review:</w:t>
      </w:r>
    </w:p>
    <w:p>
      <w:pPr>
        <w:pStyle w:val="ListParagraph"/>
        <w:pStyle w:val="ListParagraph"/>
        <w:numPr>
          <w:ilvl w:val="0"/>
          <w:numId w:val="1"/>
        </w:numPr>
        <w:numPr>
          <w:ilvl w:val="0"/>
          <w:numId w:val="30"/>
        </w:numPr>
      </w:pPr>
      <w:r>
        <w:rPr>
          <w:rStyle w:val="Normal"/>
        </w:rPr>
        <w:t xml:space="preserve">Campaign name</w:t>
      </w:r>
    </w:p>
    <w:p>
      <w:pPr>
        <w:pStyle w:val="ListParagraph"/>
        <w:pStyle w:val="ListParagraph"/>
        <w:numPr>
          <w:ilvl w:val="0"/>
          <w:numId w:val="1"/>
        </w:numPr>
        <w:numPr>
          <w:ilvl w:val="0"/>
          <w:numId w:val="30"/>
        </w:numPr>
      </w:pPr>
      <w:r>
        <w:rPr>
          <w:rStyle w:val="Normal"/>
        </w:rPr>
        <w:t xml:space="preserve">Product</w:t>
      </w:r>
    </w:p>
    <w:p>
      <w:pPr>
        <w:pStyle w:val="ListParagraph"/>
        <w:pStyle w:val="ListParagraph"/>
        <w:numPr>
          <w:ilvl w:val="0"/>
          <w:numId w:val="1"/>
        </w:numPr>
        <w:numPr>
          <w:ilvl w:val="0"/>
          <w:numId w:val="30"/>
        </w:numPr>
      </w:pPr>
      <w:r>
        <w:rPr>
          <w:rStyle w:val="Normal"/>
        </w:rPr>
        <w:t xml:space="preserve">Objective</w:t>
      </w:r>
    </w:p>
    <w:p>
      <w:pPr>
        <w:pStyle w:val="ListParagraph"/>
        <w:pStyle w:val="ListParagraph"/>
        <w:numPr>
          <w:ilvl w:val="0"/>
          <w:numId w:val="1"/>
        </w:numPr>
        <w:numPr>
          <w:ilvl w:val="0"/>
          <w:numId w:val="30"/>
        </w:numPr>
      </w:pPr>
      <w:r>
        <w:rPr>
          <w:rStyle w:val="Normal"/>
        </w:rPr>
        <w:t xml:space="preserve">Region</w:t>
      </w:r>
    </w:p>
    <w:p>
      <w:pPr>
        <w:pStyle w:val="ListParagraph"/>
        <w:pStyle w:val="ListParagraph"/>
        <w:numPr>
          <w:ilvl w:val="0"/>
          <w:numId w:val="1"/>
        </w:numPr>
        <w:numPr>
          <w:ilvl w:val="0"/>
          <w:numId w:val="30"/>
        </w:numPr>
      </w:pPr>
      <w:r>
        <w:rPr>
          <w:rStyle w:val="Normal"/>
        </w:rPr>
        <w:t xml:space="preserve">Audience</w:t>
      </w:r>
    </w:p>
    <w:p>
      <w:pPr>
        <w:pStyle w:val="ListParagraph"/>
        <w:pStyle w:val="ListParagraph"/>
        <w:numPr>
          <w:ilvl w:val="0"/>
          <w:numId w:val="1"/>
        </w:numPr>
        <w:numPr>
          <w:ilvl w:val="0"/>
          <w:numId w:val="30"/>
        </w:numPr>
      </w:pPr>
      <w:r>
        <w:rPr>
          <w:rStyle w:val="Normal"/>
        </w:rPr>
        <w:t xml:space="preserve">Channel</w:t>
      </w:r>
    </w:p>
    <w:p>
      <w:pPr>
        <w:pStyle w:val="ListParagraph"/>
        <w:pStyle w:val="ListParagraph"/>
        <w:numPr>
          <w:ilvl w:val="0"/>
          <w:numId w:val="1"/>
        </w:numPr>
        <w:numPr>
          <w:ilvl w:val="0"/>
          <w:numId w:val="30"/>
        </w:numPr>
      </w:pPr>
      <w:r>
        <w:rPr>
          <w:rStyle w:val="Normal"/>
        </w:rPr>
        <w:t xml:space="preserve">Budget</w:t>
      </w:r>
    </w:p>
    <w:p>
      <w:pPr>
        <w:pStyle w:val="ListParagraph"/>
        <w:pStyle w:val="ListParagraph"/>
        <w:numPr>
          <w:ilvl w:val="0"/>
          <w:numId w:val="1"/>
        </w:numPr>
        <w:numPr>
          <w:ilvl w:val="0"/>
          <w:numId w:val="30"/>
        </w:numPr>
      </w:pPr>
      <w:r>
        <w:rPr>
          <w:rStyle w:val="Normal"/>
        </w:rPr>
        <w:t xml:space="preserve">Claims</w:t>
      </w:r>
    </w:p>
    <w:p>
      <w:pPr>
        <w:pStyle w:val="ListParagraph"/>
        <w:pStyle w:val="ListParagraph"/>
        <w:numPr>
          <w:ilvl w:val="0"/>
          <w:numId w:val="1"/>
        </w:numPr>
        <w:numPr>
          <w:ilvl w:val="0"/>
          <w:numId w:val="30"/>
        </w:numPr>
      </w:pPr>
      <w:r>
        <w:rPr>
          <w:rStyle w:val="Normal"/>
        </w:rPr>
        <w:t xml:space="preserve">Offer</w:t>
      </w:r>
    </w:p>
    <w:p>
      <w:pPr>
        <w:pStyle w:val="ListParagraph"/>
        <w:pStyle w:val="ListParagraph"/>
        <w:numPr>
          <w:ilvl w:val="0"/>
          <w:numId w:val="1"/>
        </w:numPr>
        <w:numPr>
          <w:ilvl w:val="0"/>
          <w:numId w:val="30"/>
        </w:numPr>
      </w:pPr>
      <w:r>
        <w:rPr>
          <w:rStyle w:val="Normal"/>
        </w:rPr>
        <w:t xml:space="preserve">Success metrics</w:t>
      </w:r>
    </w:p>
    <w:p>
      <w:pPr>
        <w:pStyle w:val="ListParagraph"/>
        <w:pStyle w:val="ListParagraph"/>
        <w:numPr>
          <w:ilvl w:val="0"/>
          <w:numId w:val="1"/>
        </w:numPr>
        <w:numPr>
          <w:ilvl w:val="0"/>
          <w:numId w:val="30"/>
        </w:numPr>
      </w:pPr>
      <w:r>
        <w:rPr>
          <w:rStyle w:val="Normal"/>
        </w:rPr>
        <w:t xml:space="preserve">Unknown fields</w:t>
      </w:r>
    </w:p>
    <w:p>
      <w:pPr>
        <w:pStyle w:val="Heading3"/>
      </w:pPr>
      <w:r>
        <w:rPr>
          <w:rStyle w:val="Normal"/>
        </w:rPr>
        <w:t xml:space="preserve">5. Agent Operations Room</w:t>
      </w:r>
    </w:p>
    <w:p>
      <w:r>
        <w:rPr>
          <w:rStyle w:val="Normal"/>
        </w:rPr>
        <w:t xml:space="preserve">Use five separate panels: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GROWTH CORE</w:t>
            </w:r>
          </w:p>
          <w:p>
            <w:pPr>
              <w:spacing w:after="0" w:before="0"/>
            </w:pPr>
            <w:r>
              <w:rPr>
                <w:color w:val="707070"/>
                <w:rStyle w:val="Normal"/>
              </w:rPr>
              <w:t xml:space="preserve">2     </w:t>
            </w:r>
            <w:r>
              <w:rPr>
                <w:rStyle w:val="Normal"/>
                <w:rFonts w:ascii="Consolas" w:cs="Consolas" w:eastAsia="Consolas" w:hAnsi="Consolas"/>
              </w:rPr>
              <w:t xml:space="preserve">AUDIT CORE</w:t>
            </w:r>
          </w:p>
          <w:p>
            <w:pPr>
              <w:spacing w:after="0" w:before="0"/>
            </w:pPr>
            <w:r>
              <w:rPr>
                <w:color w:val="707070"/>
                <w:rStyle w:val="Normal"/>
              </w:rPr>
              <w:t xml:space="preserve">3     </w:t>
            </w:r>
            <w:r>
              <w:rPr>
                <w:rStyle w:val="Normal"/>
                <w:rFonts w:ascii="Consolas" w:cs="Consolas" w:eastAsia="Consolas" w:hAnsi="Consolas"/>
              </w:rPr>
              <w:t xml:space="preserve">ACCOUNTANT CORE</w:t>
            </w:r>
          </w:p>
          <w:p>
            <w:pPr>
              <w:spacing w:after="0" w:before="0"/>
            </w:pPr>
            <w:r>
              <w:rPr>
                <w:color w:val="707070"/>
                <w:rStyle w:val="Normal"/>
              </w:rPr>
              <w:t xml:space="preserve">4     </w:t>
            </w:r>
            <w:r>
              <w:rPr>
                <w:rStyle w:val="Normal"/>
                <w:rFonts w:ascii="Consolas" w:cs="Consolas" w:eastAsia="Consolas" w:hAnsi="Consolas"/>
              </w:rPr>
              <w:t xml:space="preserve">END-USER CORE</w:t>
            </w:r>
          </w:p>
          <w:p>
            <w:pPr>
              <w:spacing w:after="0" w:before="0"/>
            </w:pPr>
            <w:r>
              <w:rPr>
                <w:color w:val="707070"/>
                <w:rStyle w:val="Normal"/>
              </w:rPr>
              <w:t xml:space="preserve">5     </w:t>
            </w:r>
            <w:r>
              <w:rPr>
                <w:rStyle w:val="Normal"/>
                <w:rFonts w:ascii="Consolas" w:cs="Consolas" w:eastAsia="Consolas" w:hAnsi="Consolas"/>
              </w:rPr>
              <w:t xml:space="preserve">INTERMEDIARY CORE</w:t>
            </w:r>
          </w:p>
        </w:tc>
      </w:tr>
    </w:tbl>
    <w:p>
      <w:r>
        <w:rPr>
          <w:rStyle w:val="Normal"/>
        </w:rPr>
        <w:t xml:space="preserve">Each panel displays:</w:t>
      </w:r>
    </w:p>
    <w:p>
      <w:pPr>
        <w:pStyle w:val="ListParagraph"/>
        <w:pStyle w:val="ListParagraph"/>
        <w:numPr>
          <w:ilvl w:val="0"/>
          <w:numId w:val="1"/>
        </w:numPr>
        <w:numPr>
          <w:ilvl w:val="0"/>
          <w:numId w:val="31"/>
        </w:numPr>
      </w:pPr>
      <w:r>
        <w:rPr>
          <w:rStyle w:val="Normal"/>
        </w:rPr>
        <w:t xml:space="preserve">Status</w:t>
      </w:r>
    </w:p>
    <w:p>
      <w:pPr>
        <w:pStyle w:val="ListParagraph"/>
        <w:pStyle w:val="ListParagraph"/>
        <w:numPr>
          <w:ilvl w:val="0"/>
          <w:numId w:val="1"/>
        </w:numPr>
        <w:numPr>
          <w:ilvl w:val="0"/>
          <w:numId w:val="31"/>
        </w:numPr>
      </w:pPr>
      <w:r>
        <w:rPr>
          <w:rStyle w:val="Normal"/>
        </w:rPr>
        <w:t xml:space="preserve">Inputs used</w:t>
      </w:r>
    </w:p>
    <w:p>
      <w:pPr>
        <w:pStyle w:val="ListParagraph"/>
        <w:pStyle w:val="ListParagraph"/>
        <w:numPr>
          <w:ilvl w:val="0"/>
          <w:numId w:val="1"/>
        </w:numPr>
        <w:numPr>
          <w:ilvl w:val="0"/>
          <w:numId w:val="31"/>
        </w:numPr>
      </w:pPr>
      <w:r>
        <w:rPr>
          <w:rStyle w:val="Normal"/>
        </w:rPr>
        <w:t xml:space="preserve">Findings</w:t>
      </w:r>
    </w:p>
    <w:p>
      <w:pPr>
        <w:pStyle w:val="ListParagraph"/>
        <w:pStyle w:val="ListParagraph"/>
        <w:numPr>
          <w:ilvl w:val="0"/>
          <w:numId w:val="1"/>
        </w:numPr>
        <w:numPr>
          <w:ilvl w:val="0"/>
          <w:numId w:val="31"/>
        </w:numPr>
      </w:pPr>
      <w:r>
        <w:rPr>
          <w:rStyle w:val="Normal"/>
        </w:rPr>
        <w:t xml:space="preserve">Evidence</w:t>
      </w:r>
    </w:p>
    <w:p>
      <w:pPr>
        <w:pStyle w:val="ListParagraph"/>
        <w:pStyle w:val="ListParagraph"/>
        <w:numPr>
          <w:ilvl w:val="0"/>
          <w:numId w:val="1"/>
        </w:numPr>
        <w:numPr>
          <w:ilvl w:val="0"/>
          <w:numId w:val="31"/>
        </w:numPr>
      </w:pPr>
      <w:r>
        <w:rPr>
          <w:rStyle w:val="Normal"/>
        </w:rPr>
        <w:t xml:space="preserve">Confidence</w:t>
      </w:r>
    </w:p>
    <w:p>
      <w:pPr>
        <w:pStyle w:val="ListParagraph"/>
        <w:pStyle w:val="ListParagraph"/>
        <w:numPr>
          <w:ilvl w:val="0"/>
          <w:numId w:val="1"/>
        </w:numPr>
        <w:numPr>
          <w:ilvl w:val="0"/>
          <w:numId w:val="31"/>
        </w:numPr>
      </w:pPr>
      <w:r>
        <w:rPr>
          <w:rStyle w:val="Normal"/>
        </w:rPr>
        <w:t xml:space="preserve">Missing information</w:t>
      </w:r>
    </w:p>
    <w:p>
      <w:pPr>
        <w:pStyle w:val="ListParagraph"/>
        <w:pStyle w:val="ListParagraph"/>
        <w:numPr>
          <w:ilvl w:val="0"/>
          <w:numId w:val="1"/>
        </w:numPr>
        <w:numPr>
          <w:ilvl w:val="0"/>
          <w:numId w:val="31"/>
        </w:numPr>
      </w:pPr>
      <w:r>
        <w:rPr>
          <w:rStyle w:val="Normal"/>
        </w:rPr>
        <w:t xml:space="preserve">Recommended action</w:t>
      </w:r>
    </w:p>
    <w:p>
      <w:pPr>
        <w:pStyle w:val="Heading3"/>
      </w:pPr>
      <w:r>
        <w:rPr>
          <w:rStyle w:val="Normal"/>
        </w:rPr>
        <w:t xml:space="preserve">6. Campaign Scorecard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Growth alignment</w:t>
            </w:r>
          </w:p>
          <w:p>
            <w:pPr>
              <w:spacing w:after="0" w:before="0"/>
            </w:pPr>
            <w:r>
              <w:rPr>
                <w:color w:val="707070"/>
                <w:rStyle w:val="Normal"/>
              </w:rPr>
              <w:t xml:space="preserve">2     </w:t>
            </w:r>
            <w:r>
              <w:rPr>
                <w:rStyle w:val="Normal"/>
                <w:rFonts w:ascii="Consolas" w:cs="Consolas" w:eastAsia="Consolas" w:hAnsi="Consolas"/>
              </w:rPr>
              <w:t xml:space="preserve">Audience/channel fit</w:t>
            </w:r>
          </w:p>
          <w:p>
            <w:pPr>
              <w:spacing w:after="0" w:before="0"/>
            </w:pPr>
            <w:r>
              <w:rPr>
                <w:color w:val="707070"/>
                <w:rStyle w:val="Normal"/>
              </w:rPr>
              <w:t xml:space="preserve">3     </w:t>
            </w:r>
            <w:r>
              <w:rPr>
                <w:rStyle w:val="Normal"/>
                <w:rFonts w:ascii="Consolas" w:cs="Consolas" w:eastAsia="Consolas" w:hAnsi="Consolas"/>
              </w:rPr>
              <w:t xml:space="preserve">Financial viability</w:t>
            </w:r>
          </w:p>
          <w:p>
            <w:pPr>
              <w:spacing w:after="0" w:before="0"/>
            </w:pPr>
            <w:r>
              <w:rPr>
                <w:color w:val="707070"/>
                <w:rStyle w:val="Normal"/>
              </w:rPr>
              <w:t xml:space="preserve">4     </w:t>
            </w:r>
            <w:r>
              <w:rPr>
                <w:rStyle w:val="Normal"/>
                <w:rFonts w:ascii="Consolas" w:cs="Consolas" w:eastAsia="Consolas" w:hAnsi="Consolas"/>
              </w:rPr>
              <w:t xml:space="preserve">Evidence quality</w:t>
            </w:r>
          </w:p>
          <w:p>
            <w:pPr>
              <w:spacing w:after="0" w:before="0"/>
            </w:pPr>
            <w:r>
              <w:rPr>
                <w:color w:val="707070"/>
                <w:rStyle w:val="Normal"/>
              </w:rPr>
              <w:t xml:space="preserve">5     </w:t>
            </w:r>
            <w:r>
              <w:rPr>
                <w:rStyle w:val="Normal"/>
                <w:rFonts w:ascii="Consolas" w:cs="Consolas" w:eastAsia="Consolas" w:hAnsi="Consolas"/>
              </w:rPr>
              <w:t xml:space="preserve">Message clarity</w:t>
            </w:r>
          </w:p>
          <w:p>
            <w:pPr>
              <w:spacing w:after="0" w:before="0"/>
            </w:pPr>
            <w:r>
              <w:rPr>
                <w:color w:val="707070"/>
                <w:rStyle w:val="Normal"/>
              </w:rPr>
              <w:t xml:space="preserve">6     </w:t>
            </w:r>
            <w:r>
              <w:rPr>
                <w:rStyle w:val="Normal"/>
                <w:rFonts w:ascii="Consolas" w:cs="Consolas" w:eastAsia="Consolas" w:hAnsi="Consolas"/>
              </w:rPr>
              <w:t xml:space="preserve">Operational readiness</w:t>
            </w:r>
          </w:p>
          <w:p>
            <w:pPr>
              <w:spacing w:after="0" w:before="0"/>
            </w:pPr>
            <w:r>
              <w:rPr>
                <w:color w:val="707070"/>
                <w:rStyle w:val="Normal"/>
              </w:rPr>
              <w:t xml:space="preserve">7     </w:t>
            </w:r>
            <w:r>
              <w:rPr>
                <w:rStyle w:val="Normal"/>
                <w:rFonts w:ascii="Consolas" w:cs="Consolas" w:eastAsia="Consolas" w:hAnsi="Consolas"/>
              </w:rPr>
              <w:t xml:space="preserve">Hard-gate status</w:t>
            </w:r>
          </w:p>
        </w:tc>
      </w:tr>
    </w:tbl>
    <w:p>
      <w:pPr>
        <w:pStyle w:val="Heading3"/>
      </w:pPr>
      <w:r>
        <w:rPr>
          <w:rStyle w:val="Normal"/>
        </w:rPr>
        <w:t xml:space="preserve">7. Revision Console</w:t>
      </w:r>
    </w:p>
    <w:p>
      <w:r>
        <w:rPr>
          <w:rStyle w:val="Normal"/>
        </w:rPr>
        <w:t xml:space="preserve">Side-by-side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Original proposal</w:t>
            </w:r>
          </w:p>
          <w:p>
            <w:pPr>
              <w:spacing w:after="0" w:before="0"/>
            </w:pPr>
            <w:r>
              <w:rPr>
                <w:color w:val="707070"/>
                <w:rStyle w:val="Normal"/>
              </w:rPr>
              <w:t xml:space="preserve">2     </w:t>
            </w:r>
            <w:r>
              <w:rPr>
                <w:rStyle w:val="Normal"/>
                <w:rFonts w:ascii="Consolas" w:cs="Consolas" w:eastAsia="Consolas" w:hAnsi="Consolas"/>
              </w:rPr>
              <w:t xml:space="preserve">Revised proposal</w:t>
            </w:r>
          </w:p>
          <w:p>
            <w:pPr>
              <w:spacing w:after="0" w:before="0"/>
            </w:pPr>
            <w:r>
              <w:rPr>
                <w:color w:val="707070"/>
                <w:rStyle w:val="Normal"/>
              </w:rPr>
              <w:t xml:space="preserve">3     </w:t>
            </w:r>
            <w:r>
              <w:rPr>
                <w:rStyle w:val="Normal"/>
                <w:rFonts w:ascii="Consolas" w:cs="Consolas" w:eastAsia="Consolas" w:hAnsi="Consolas"/>
              </w:rPr>
              <w:t xml:space="preserve">Reason for every change</w:t>
            </w:r>
          </w:p>
          <w:p>
            <w:pPr>
              <w:spacing w:after="0" w:before="0"/>
            </w:pPr>
            <w:r>
              <w:rPr>
                <w:color w:val="707070"/>
                <w:rStyle w:val="Normal"/>
              </w:rPr>
              <w:t xml:space="preserve">4     </w:t>
            </w:r>
            <w:r>
              <w:rPr>
                <w:rStyle w:val="Normal"/>
                <w:rFonts w:ascii="Consolas" w:cs="Consolas" w:eastAsia="Consolas" w:hAnsi="Consolas"/>
              </w:rPr>
              <w:t xml:space="preserve">Agents requiring re-evaluation</w:t>
            </w:r>
          </w:p>
          <w:p>
            <w:pPr>
              <w:spacing w:after="0" w:before="0"/>
            </w:pPr>
            <w:r>
              <w:rPr>
                <w:color w:val="707070"/>
                <w:rStyle w:val="Normal"/>
              </w:rPr>
              <w:t xml:space="preserve">5     </w:t>
            </w:r>
            <w:r>
              <w:rPr>
                <w:rStyle w:val="Normal"/>
                <w:rFonts w:ascii="Consolas" w:cs="Consolas" w:eastAsia="Consolas" w:hAnsi="Consolas"/>
              </w:rPr>
              <w:t xml:space="preserve">Unresolved findings</w:t>
            </w:r>
          </w:p>
        </w:tc>
      </w:tr>
    </w:tbl>
    <w:p>
      <w:pPr>
        <w:pStyle w:val="Heading3"/>
      </w:pPr>
      <w:r>
        <w:rPr>
          <w:rStyle w:val="Normal"/>
        </w:rPr>
        <w:t xml:space="preserve">8. Policy Library</w:t>
      </w:r>
    </w:p>
    <w:p>
      <w:pPr>
        <w:pStyle w:val="ListParagraph"/>
        <w:pStyle w:val="ListParagraph"/>
        <w:numPr>
          <w:ilvl w:val="0"/>
          <w:numId w:val="1"/>
        </w:numPr>
        <w:numPr>
          <w:ilvl w:val="0"/>
          <w:numId w:val="32"/>
        </w:numPr>
      </w:pPr>
      <w:r>
        <w:rPr>
          <w:rStyle w:val="Normal"/>
        </w:rPr>
        <w:t xml:space="preserve">Import policy</w:t>
      </w:r>
    </w:p>
    <w:p>
      <w:pPr>
        <w:pStyle w:val="ListParagraph"/>
        <w:pStyle w:val="ListParagraph"/>
        <w:numPr>
          <w:ilvl w:val="0"/>
          <w:numId w:val="1"/>
        </w:numPr>
        <w:numPr>
          <w:ilvl w:val="0"/>
          <w:numId w:val="32"/>
        </w:numPr>
      </w:pPr>
      <w:r>
        <w:rPr>
          <w:rStyle w:val="Normal"/>
        </w:rPr>
        <w:t xml:space="preserve">Region</w:t>
      </w:r>
    </w:p>
    <w:p>
      <w:pPr>
        <w:pStyle w:val="ListParagraph"/>
        <w:pStyle w:val="ListParagraph"/>
        <w:numPr>
          <w:ilvl w:val="0"/>
          <w:numId w:val="1"/>
        </w:numPr>
        <w:numPr>
          <w:ilvl w:val="0"/>
          <w:numId w:val="32"/>
        </w:numPr>
      </w:pPr>
      <w:r>
        <w:rPr>
          <w:rStyle w:val="Normal"/>
        </w:rPr>
        <w:t xml:space="preserve">Policy category</w:t>
      </w:r>
    </w:p>
    <w:p>
      <w:pPr>
        <w:pStyle w:val="ListParagraph"/>
        <w:pStyle w:val="ListParagraph"/>
        <w:numPr>
          <w:ilvl w:val="0"/>
          <w:numId w:val="1"/>
        </w:numPr>
        <w:numPr>
          <w:ilvl w:val="0"/>
          <w:numId w:val="32"/>
        </w:numPr>
      </w:pPr>
      <w:r>
        <w:rPr>
          <w:rStyle w:val="Normal"/>
        </w:rPr>
        <w:t xml:space="preserve">Effective status</w:t>
      </w:r>
    </w:p>
    <w:p>
      <w:pPr>
        <w:pStyle w:val="ListParagraph"/>
        <w:pStyle w:val="ListParagraph"/>
        <w:numPr>
          <w:ilvl w:val="0"/>
          <w:numId w:val="1"/>
        </w:numPr>
        <w:numPr>
          <w:ilvl w:val="0"/>
          <w:numId w:val="32"/>
        </w:numPr>
      </w:pPr>
      <w:r>
        <w:rPr>
          <w:rStyle w:val="Normal"/>
        </w:rPr>
        <w:t xml:space="preserve">Index/reindex</w:t>
      </w:r>
    </w:p>
    <w:p>
      <w:pPr>
        <w:pStyle w:val="ListParagraph"/>
        <w:pStyle w:val="ListParagraph"/>
        <w:numPr>
          <w:ilvl w:val="0"/>
          <w:numId w:val="1"/>
        </w:numPr>
        <w:numPr>
          <w:ilvl w:val="0"/>
          <w:numId w:val="32"/>
        </w:numPr>
      </w:pPr>
      <w:r>
        <w:rPr>
          <w:rStyle w:val="Normal"/>
        </w:rPr>
        <w:t xml:space="preserve">Citation preview</w:t>
      </w:r>
    </w:p>
    <w:p>
      <w:pPr>
        <w:pStyle w:val="ListParagraph"/>
        <w:pStyle w:val="ListParagraph"/>
        <w:numPr>
          <w:ilvl w:val="0"/>
          <w:numId w:val="1"/>
        </w:numPr>
        <w:numPr>
          <w:ilvl w:val="0"/>
          <w:numId w:val="32"/>
        </w:numPr>
      </w:pPr>
      <w:r>
        <w:rPr>
          <w:rStyle w:val="Normal"/>
        </w:rPr>
        <w:t xml:space="preserve">Search test</w:t>
      </w:r>
    </w:p>
    <w:p>
      <w:pPr>
        <w:pStyle w:val="Heading3"/>
      </w:pPr>
      <w:r>
        <w:rPr>
          <w:rStyle w:val="Normal"/>
        </w:rPr>
        <w:t xml:space="preserve">9. Historical Campaign Analytics</w:t>
      </w:r>
    </w:p>
    <w:p>
      <w:r>
        <w:rPr>
          <w:rStyle w:val="Normal"/>
        </w:rPr>
        <w:t xml:space="preserve">Use public or synthetic campaign records for:</w:t>
      </w:r>
    </w:p>
    <w:p>
      <w:pPr>
        <w:pStyle w:val="ListParagraph"/>
        <w:pStyle w:val="ListParagraph"/>
        <w:numPr>
          <w:ilvl w:val="0"/>
          <w:numId w:val="1"/>
        </w:numPr>
        <w:numPr>
          <w:ilvl w:val="0"/>
          <w:numId w:val="33"/>
        </w:numPr>
      </w:pPr>
      <w:r>
        <w:rPr>
          <w:rStyle w:val="Normal"/>
        </w:rPr>
        <w:t xml:space="preserve">Response-rate patterns</w:t>
      </w:r>
    </w:p>
    <w:p>
      <w:pPr>
        <w:pStyle w:val="ListParagraph"/>
        <w:pStyle w:val="ListParagraph"/>
        <w:numPr>
          <w:ilvl w:val="0"/>
          <w:numId w:val="1"/>
        </w:numPr>
        <w:numPr>
          <w:ilvl w:val="0"/>
          <w:numId w:val="33"/>
        </w:numPr>
      </w:pPr>
      <w:r>
        <w:rPr>
          <w:rStyle w:val="Normal"/>
        </w:rPr>
        <w:t xml:space="preserve">Channel comparisons</w:t>
      </w:r>
    </w:p>
    <w:p>
      <w:pPr>
        <w:pStyle w:val="ListParagraph"/>
        <w:pStyle w:val="ListParagraph"/>
        <w:numPr>
          <w:ilvl w:val="0"/>
          <w:numId w:val="1"/>
        </w:numPr>
        <w:numPr>
          <w:ilvl w:val="0"/>
          <w:numId w:val="33"/>
        </w:numPr>
      </w:pPr>
      <w:r>
        <w:rPr>
          <w:rStyle w:val="Normal"/>
        </w:rPr>
        <w:t xml:space="preserve">Spend versus outcome</w:t>
      </w:r>
    </w:p>
    <w:p>
      <w:pPr>
        <w:pStyle w:val="ListParagraph"/>
        <w:pStyle w:val="ListParagraph"/>
        <w:numPr>
          <w:ilvl w:val="0"/>
          <w:numId w:val="1"/>
        </w:numPr>
        <w:numPr>
          <w:ilvl w:val="0"/>
          <w:numId w:val="33"/>
        </w:numPr>
      </w:pPr>
      <w:r>
        <w:rPr>
          <w:rStyle w:val="Normal"/>
        </w:rPr>
        <w:t xml:space="preserve">Audience comparison</w:t>
      </w:r>
    </w:p>
    <w:p>
      <w:pPr>
        <w:pStyle w:val="ListParagraph"/>
        <w:pStyle w:val="ListParagraph"/>
        <w:numPr>
          <w:ilvl w:val="0"/>
          <w:numId w:val="1"/>
        </w:numPr>
        <w:numPr>
          <w:ilvl w:val="0"/>
          <w:numId w:val="33"/>
        </w:numPr>
      </w:pPr>
      <w:r>
        <w:rPr>
          <w:rStyle w:val="Normal"/>
        </w:rPr>
        <w:t xml:space="preserve">Historical similarity</w:t>
      </w:r>
    </w:p>
    <w:p>
      <w:r>
        <w:rPr>
          <w:rStyle w:val="Normal"/>
        </w:rPr>
        <w:t xml:space="preserve">This is supporting evidence. It does not independently define whether a campaign is good.</w:t>
      </w:r>
    </w:p>
    <w:p>
      <w:pPr>
        <w:pStyle w:val="Heading3"/>
      </w:pPr>
      <w:r>
        <w:rPr>
          <w:rStyle w:val="Normal"/>
        </w:rPr>
        <w:t xml:space="preserve">10. Evaluation History</w:t>
      </w:r>
    </w:p>
    <w:p>
      <w:pPr>
        <w:pStyle w:val="ListParagraph"/>
        <w:pStyle w:val="ListParagraph"/>
        <w:numPr>
          <w:ilvl w:val="0"/>
          <w:numId w:val="1"/>
        </w:numPr>
        <w:numPr>
          <w:ilvl w:val="0"/>
          <w:numId w:val="34"/>
        </w:numPr>
      </w:pPr>
      <w:r>
        <w:rPr>
          <w:rStyle w:val="Normal"/>
        </w:rPr>
        <w:t xml:space="preserve">Campaign</w:t>
      </w:r>
    </w:p>
    <w:p>
      <w:pPr>
        <w:pStyle w:val="ListParagraph"/>
        <w:pStyle w:val="ListParagraph"/>
        <w:numPr>
          <w:ilvl w:val="0"/>
          <w:numId w:val="1"/>
        </w:numPr>
        <w:numPr>
          <w:ilvl w:val="0"/>
          <w:numId w:val="34"/>
        </w:numPr>
      </w:pPr>
      <w:r>
        <w:rPr>
          <w:rStyle w:val="Normal"/>
        </w:rPr>
        <w:t xml:space="preserve">Status</w:t>
      </w:r>
    </w:p>
    <w:p>
      <w:pPr>
        <w:pStyle w:val="ListParagraph"/>
        <w:pStyle w:val="ListParagraph"/>
        <w:numPr>
          <w:ilvl w:val="0"/>
          <w:numId w:val="1"/>
        </w:numPr>
        <w:numPr>
          <w:ilvl w:val="0"/>
          <w:numId w:val="34"/>
        </w:numPr>
      </w:pPr>
      <w:r>
        <w:rPr>
          <w:rStyle w:val="Normal"/>
        </w:rPr>
        <w:t xml:space="preserve">Score</w:t>
      </w:r>
    </w:p>
    <w:p>
      <w:pPr>
        <w:pStyle w:val="ListParagraph"/>
        <w:pStyle w:val="ListParagraph"/>
        <w:numPr>
          <w:ilvl w:val="0"/>
          <w:numId w:val="1"/>
        </w:numPr>
        <w:numPr>
          <w:ilvl w:val="0"/>
          <w:numId w:val="34"/>
        </w:numPr>
      </w:pPr>
      <w:r>
        <w:rPr>
          <w:rStyle w:val="Normal"/>
        </w:rPr>
        <w:t xml:space="preserve">Hard gates</w:t>
      </w:r>
    </w:p>
    <w:p>
      <w:pPr>
        <w:pStyle w:val="ListParagraph"/>
        <w:pStyle w:val="ListParagraph"/>
        <w:numPr>
          <w:ilvl w:val="0"/>
          <w:numId w:val="1"/>
        </w:numPr>
        <w:numPr>
          <w:ilvl w:val="0"/>
          <w:numId w:val="34"/>
        </w:numPr>
      </w:pPr>
      <w:r>
        <w:rPr>
          <w:rStyle w:val="Normal"/>
        </w:rPr>
        <w:t xml:space="preserve">Human disposition</w:t>
      </w:r>
    </w:p>
    <w:p>
      <w:pPr>
        <w:pStyle w:val="ListParagraph"/>
        <w:pStyle w:val="ListParagraph"/>
        <w:numPr>
          <w:ilvl w:val="0"/>
          <w:numId w:val="1"/>
        </w:numPr>
        <w:numPr>
          <w:ilvl w:val="0"/>
          <w:numId w:val="34"/>
        </w:numPr>
      </w:pPr>
      <w:r>
        <w:rPr>
          <w:rStyle w:val="Normal"/>
        </w:rPr>
        <w:t xml:space="preserve">Date</w:t>
      </w:r>
    </w:p>
    <w:p>
      <w:pPr>
        <w:pStyle w:val="ListParagraph"/>
        <w:pStyle w:val="ListParagraph"/>
        <w:numPr>
          <w:ilvl w:val="0"/>
          <w:numId w:val="1"/>
        </w:numPr>
        <w:numPr>
          <w:ilvl w:val="0"/>
          <w:numId w:val="34"/>
        </w:numPr>
      </w:pPr>
      <w:r>
        <w:rPr>
          <w:rStyle w:val="Normal"/>
        </w:rPr>
        <w:t xml:space="preserve">Export report</w:t>
      </w:r>
    </w:p>
    <w:p>
      <w:pPr>
        <w:pStyle w:val="Heading3"/>
      </w:pPr>
      <w:r>
        <w:rPr>
          <w:rStyle w:val="Normal"/>
        </w:rPr>
        <w:t xml:space="preserve">11. Test Lab</w:t>
      </w:r>
    </w:p>
    <w:p>
      <w:r>
        <w:rPr>
          <w:rStyle w:val="Normal"/>
        </w:rPr>
        <w:t xml:space="preserve">Run labelled synthetic scenarios:</w:t>
      </w:r>
    </w:p>
    <w:p>
      <w:pPr>
        <w:pStyle w:val="ListParagraph"/>
        <w:pStyle w:val="ListParagraph"/>
        <w:numPr>
          <w:ilvl w:val="0"/>
          <w:numId w:val="1"/>
        </w:numPr>
        <w:numPr>
          <w:ilvl w:val="0"/>
          <w:numId w:val="35"/>
        </w:numPr>
      </w:pPr>
      <w:r>
        <w:rPr>
          <w:rStyle w:val="Normal"/>
        </w:rPr>
        <w:t xml:space="preserve">Strong campaign</w:t>
      </w:r>
    </w:p>
    <w:p>
      <w:pPr>
        <w:pStyle w:val="ListParagraph"/>
        <w:pStyle w:val="ListParagraph"/>
        <w:numPr>
          <w:ilvl w:val="0"/>
          <w:numId w:val="1"/>
        </w:numPr>
        <w:numPr>
          <w:ilvl w:val="0"/>
          <w:numId w:val="35"/>
        </w:numPr>
      </w:pPr>
      <w:r>
        <w:rPr>
          <w:rStyle w:val="Normal"/>
        </w:rPr>
        <w:t xml:space="preserve">Unsupported claim</w:t>
      </w:r>
    </w:p>
    <w:p>
      <w:pPr>
        <w:pStyle w:val="ListParagraph"/>
        <w:pStyle w:val="ListParagraph"/>
        <w:numPr>
          <w:ilvl w:val="0"/>
          <w:numId w:val="1"/>
        </w:numPr>
        <w:numPr>
          <w:ilvl w:val="0"/>
          <w:numId w:val="35"/>
        </w:numPr>
      </w:pPr>
      <w:r>
        <w:rPr>
          <w:rStyle w:val="Normal"/>
        </w:rPr>
        <w:t xml:space="preserve">Budget violation</w:t>
      </w:r>
    </w:p>
    <w:p>
      <w:pPr>
        <w:pStyle w:val="ListParagraph"/>
        <w:pStyle w:val="ListParagraph"/>
        <w:numPr>
          <w:ilvl w:val="0"/>
          <w:numId w:val="1"/>
        </w:numPr>
        <w:numPr>
          <w:ilvl w:val="0"/>
          <w:numId w:val="35"/>
        </w:numPr>
      </w:pPr>
      <w:r>
        <w:rPr>
          <w:rStyle w:val="Normal"/>
        </w:rPr>
        <w:t xml:space="preserve">Missing region</w:t>
      </w:r>
    </w:p>
    <w:p>
      <w:pPr>
        <w:pStyle w:val="ListParagraph"/>
        <w:pStyle w:val="ListParagraph"/>
        <w:numPr>
          <w:ilvl w:val="0"/>
          <w:numId w:val="1"/>
        </w:numPr>
        <w:numPr>
          <w:ilvl w:val="0"/>
          <w:numId w:val="35"/>
        </w:numPr>
      </w:pPr>
      <w:r>
        <w:rPr>
          <w:rStyle w:val="Normal"/>
        </w:rPr>
        <w:t xml:space="preserve">Weak audience definition</w:t>
      </w:r>
    </w:p>
    <w:p>
      <w:pPr>
        <w:pStyle w:val="ListParagraph"/>
        <w:pStyle w:val="ListParagraph"/>
        <w:numPr>
          <w:ilvl w:val="0"/>
          <w:numId w:val="1"/>
        </w:numPr>
        <w:numPr>
          <w:ilvl w:val="0"/>
          <w:numId w:val="35"/>
        </w:numPr>
      </w:pPr>
      <w:r>
        <w:rPr>
          <w:rStyle w:val="Normal"/>
        </w:rPr>
        <w:t xml:space="preserve">Conflicting findings</w:t>
      </w:r>
    </w:p>
    <w:p>
      <w:pPr>
        <w:pStyle w:val="ListParagraph"/>
        <w:pStyle w:val="ListParagraph"/>
        <w:numPr>
          <w:ilvl w:val="0"/>
          <w:numId w:val="1"/>
        </w:numPr>
        <w:numPr>
          <w:ilvl w:val="0"/>
          <w:numId w:val="35"/>
        </w:numPr>
      </w:pPr>
      <w:r>
        <w:rPr>
          <w:rStyle w:val="Normal"/>
        </w:rPr>
        <w:t xml:space="preserve">Missing evidence</w:t>
      </w:r>
    </w:p>
    <w:p>
      <w:pPr>
        <w:pStyle w:val="ListParagraph"/>
        <w:pStyle w:val="ListParagraph"/>
        <w:numPr>
          <w:ilvl w:val="0"/>
          <w:numId w:val="1"/>
        </w:numPr>
        <w:numPr>
          <w:ilvl w:val="0"/>
          <w:numId w:val="35"/>
        </w:numPr>
      </w:pPr>
      <w:r>
        <w:rPr>
          <w:rStyle w:val="Normal"/>
        </w:rPr>
        <w:t xml:space="preserve">High-growth but non-compliant proposal</w:t>
      </w:r>
    </w:p>
    <w:p>
      <w:pPr>
        <w:pStyle w:val="Heading3"/>
      </w:pPr>
      <w:r>
        <w:rPr>
          <w:rStyle w:val="Normal"/>
        </w:rPr>
        <w:t xml:space="preserve">12. Audit Log</w:t>
      </w:r>
    </w:p>
    <w:p>
      <w:r>
        <w:rPr>
          <w:rStyle w:val="Normal"/>
        </w:rPr>
        <w:t xml:space="preserve">Record:</w:t>
      </w:r>
    </w:p>
    <w:p>
      <w:pPr>
        <w:pStyle w:val="ListParagraph"/>
        <w:pStyle w:val="ListParagraph"/>
        <w:numPr>
          <w:ilvl w:val="0"/>
          <w:numId w:val="1"/>
        </w:numPr>
        <w:numPr>
          <w:ilvl w:val="0"/>
          <w:numId w:val="36"/>
        </w:numPr>
      </w:pPr>
      <w:r>
        <w:rPr>
          <w:rStyle w:val="Normal"/>
        </w:rPr>
        <w:t xml:space="preserve">Uploads</w:t>
      </w:r>
    </w:p>
    <w:p>
      <w:pPr>
        <w:pStyle w:val="ListParagraph"/>
        <w:pStyle w:val="ListParagraph"/>
        <w:numPr>
          <w:ilvl w:val="0"/>
          <w:numId w:val="1"/>
        </w:numPr>
        <w:numPr>
          <w:ilvl w:val="0"/>
          <w:numId w:val="36"/>
        </w:numPr>
      </w:pPr>
      <w:r>
        <w:rPr>
          <w:rStyle w:val="Normal"/>
        </w:rPr>
        <w:t xml:space="preserve">Extracted fields</w:t>
      </w:r>
    </w:p>
    <w:p>
      <w:pPr>
        <w:pStyle w:val="ListParagraph"/>
        <w:pStyle w:val="ListParagraph"/>
        <w:numPr>
          <w:ilvl w:val="0"/>
          <w:numId w:val="1"/>
        </w:numPr>
        <w:numPr>
          <w:ilvl w:val="0"/>
          <w:numId w:val="36"/>
        </w:numPr>
      </w:pPr>
      <w:r>
        <w:rPr>
          <w:rStyle w:val="Normal"/>
        </w:rPr>
        <w:t xml:space="preserve">User corrections</w:t>
      </w:r>
    </w:p>
    <w:p>
      <w:pPr>
        <w:pStyle w:val="ListParagraph"/>
        <w:pStyle w:val="ListParagraph"/>
        <w:numPr>
          <w:ilvl w:val="0"/>
          <w:numId w:val="1"/>
        </w:numPr>
        <w:numPr>
          <w:ilvl w:val="0"/>
          <w:numId w:val="36"/>
        </w:numPr>
      </w:pPr>
      <w:r>
        <w:rPr>
          <w:rStyle w:val="Normal"/>
        </w:rPr>
        <w:t xml:space="preserve">Agent execution</w:t>
      </w:r>
    </w:p>
    <w:p>
      <w:pPr>
        <w:pStyle w:val="ListParagraph"/>
        <w:pStyle w:val="ListParagraph"/>
        <w:numPr>
          <w:ilvl w:val="0"/>
          <w:numId w:val="1"/>
        </w:numPr>
        <w:numPr>
          <w:ilvl w:val="0"/>
          <w:numId w:val="36"/>
        </w:numPr>
      </w:pPr>
      <w:r>
        <w:rPr>
          <w:rStyle w:val="Normal"/>
        </w:rPr>
        <w:t xml:space="preserve">Policy sources</w:t>
      </w:r>
    </w:p>
    <w:p>
      <w:pPr>
        <w:pStyle w:val="ListParagraph"/>
        <w:pStyle w:val="ListParagraph"/>
        <w:numPr>
          <w:ilvl w:val="0"/>
          <w:numId w:val="1"/>
        </w:numPr>
        <w:numPr>
          <w:ilvl w:val="0"/>
          <w:numId w:val="36"/>
        </w:numPr>
      </w:pPr>
      <w:r>
        <w:rPr>
          <w:rStyle w:val="Normal"/>
        </w:rPr>
        <w:t xml:space="preserve">Revisions</w:t>
      </w:r>
    </w:p>
    <w:p>
      <w:pPr>
        <w:pStyle w:val="ListParagraph"/>
        <w:pStyle w:val="ListParagraph"/>
        <w:numPr>
          <w:ilvl w:val="0"/>
          <w:numId w:val="1"/>
        </w:numPr>
        <w:numPr>
          <w:ilvl w:val="0"/>
          <w:numId w:val="36"/>
        </w:numPr>
      </w:pPr>
      <w:r>
        <w:rPr>
          <w:rStyle w:val="Normal"/>
        </w:rPr>
        <w:t xml:space="preserve">Human disposition</w:t>
      </w:r>
    </w:p>
    <w:p>
      <w:pPr>
        <w:pStyle w:val="Heading3"/>
      </w:pPr>
      <w:r>
        <w:rPr>
          <w:rStyle w:val="Normal"/>
        </w:rPr>
        <w:t xml:space="preserve">13. Responsible AI</w:t>
      </w:r>
    </w:p>
    <w:p>
      <w:r>
        <w:rPr>
          <w:rStyle w:val="Normal"/>
        </w:rPr>
        <w:t xml:space="preserve">Explicitly state:</w:t>
      </w:r>
    </w:p>
    <w:p>
      <w:pPr>
        <w:pStyle w:val="ListParagraph"/>
        <w:pStyle w:val="ListParagraph"/>
        <w:numPr>
          <w:ilvl w:val="0"/>
          <w:numId w:val="1"/>
        </w:numPr>
        <w:numPr>
          <w:ilvl w:val="0"/>
          <w:numId w:val="37"/>
        </w:numPr>
      </w:pPr>
      <w:r>
        <w:rPr>
          <w:rStyle w:val="Normal"/>
        </w:rPr>
        <w:t xml:space="preserve">No participant scoring</w:t>
      </w:r>
    </w:p>
    <w:p>
      <w:pPr>
        <w:pStyle w:val="ListParagraph"/>
        <w:pStyle w:val="ListParagraph"/>
        <w:numPr>
          <w:ilvl w:val="0"/>
          <w:numId w:val="1"/>
        </w:numPr>
        <w:numPr>
          <w:ilvl w:val="0"/>
          <w:numId w:val="37"/>
        </w:numPr>
      </w:pPr>
      <w:r>
        <w:rPr>
          <w:rStyle w:val="Normal"/>
        </w:rPr>
        <w:t xml:space="preserve">No employee monitoring</w:t>
      </w:r>
    </w:p>
    <w:p>
      <w:pPr>
        <w:pStyle w:val="ListParagraph"/>
        <w:pStyle w:val="ListParagraph"/>
        <w:numPr>
          <w:ilvl w:val="0"/>
          <w:numId w:val="1"/>
        </w:numPr>
        <w:numPr>
          <w:ilvl w:val="0"/>
          <w:numId w:val="37"/>
        </w:numPr>
      </w:pPr>
      <w:r>
        <w:rPr>
          <w:rStyle w:val="Normal"/>
        </w:rPr>
        <w:t xml:space="preserve">No autonomous approval</w:t>
      </w:r>
    </w:p>
    <w:p>
      <w:pPr>
        <w:pStyle w:val="ListParagraph"/>
        <w:pStyle w:val="ListParagraph"/>
        <w:numPr>
          <w:ilvl w:val="0"/>
          <w:numId w:val="1"/>
        </w:numPr>
        <w:numPr>
          <w:ilvl w:val="0"/>
          <w:numId w:val="37"/>
        </w:numPr>
      </w:pPr>
      <w:r>
        <w:rPr>
          <w:rStyle w:val="Normal"/>
        </w:rPr>
        <w:t xml:space="preserve">No legal certification</w:t>
      </w:r>
    </w:p>
    <w:p>
      <w:pPr>
        <w:pStyle w:val="ListParagraph"/>
        <w:pStyle w:val="ListParagraph"/>
        <w:numPr>
          <w:ilvl w:val="0"/>
          <w:numId w:val="1"/>
        </w:numPr>
        <w:numPr>
          <w:ilvl w:val="0"/>
          <w:numId w:val="37"/>
        </w:numPr>
      </w:pPr>
      <w:r>
        <w:rPr>
          <w:rStyle w:val="Normal"/>
        </w:rPr>
        <w:t xml:space="preserve">No guaranteed customer-response prediction</w:t>
      </w:r>
    </w:p>
    <w:p>
      <w:pPr>
        <w:pStyle w:val="ListParagraph"/>
        <w:pStyle w:val="ListParagraph"/>
        <w:numPr>
          <w:ilvl w:val="0"/>
          <w:numId w:val="1"/>
        </w:numPr>
        <w:numPr>
          <w:ilvl w:val="0"/>
          <w:numId w:val="37"/>
        </w:numPr>
      </w:pPr>
      <w:r>
        <w:rPr>
          <w:rStyle w:val="Normal"/>
        </w:rPr>
        <w:t xml:space="preserve">Human accountability remains mandatory</w:t>
      </w:r>
    </w:p>
    <w:p>
      <w:pPr>
        <w:pBdr>
          <w:top w:val="single" w:color="auto" w:sz="12"/>
        </w:pBdr>
        <w:spacing w:after="0"/>
      </w:pPr>
    </w:p>
    <w:p>
      <w:pPr>
        <w:pStyle w:val="Heading2"/>
      </w:pPr>
      <w:r>
        <w:rPr>
          <w:rStyle w:val="Normal"/>
        </w:rPr>
        <w:t xml:space="preserve">“Good campaign” decision logic</w:t>
      </w:r>
    </w:p>
    <w:p>
      <w:r>
        <w:rPr>
          <w:rStyle w:val="Normal"/>
        </w:rPr>
        <w:t xml:space="preserve">The application must demonstrate the logic rather than return a vague opinion.</w:t>
      </w:r>
    </w:p>
    <w:p>
      <w:pPr>
        <w:pStyle w:val="Heading3"/>
      </w:pPr>
      <w:r>
        <w:rPr>
          <w:rStyle w:val="Normal"/>
        </w:rPr>
        <w:t xml:space="preserve">Hard gates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Critical compliance finding  → REVISION REQUIRED</w:t>
            </w:r>
          </w:p>
          <w:p>
            <w:pPr>
              <w:spacing w:after="0" w:before="0"/>
            </w:pPr>
            <w:r>
              <w:rPr>
                <w:color w:val="707070"/>
                <w:rStyle w:val="Normal"/>
              </w:rPr>
              <w:t xml:space="preserve">2     </w:t>
            </w:r>
            <w:r>
              <w:rPr>
                <w:rStyle w:val="Normal"/>
                <w:rFonts w:ascii="Consolas" w:cs="Consolas" w:eastAsia="Consolas" w:hAnsi="Consolas"/>
              </w:rPr>
              <w:t xml:space="preserve">Hard budget limit exceeded   → REVISION REQUIRED</w:t>
            </w:r>
          </w:p>
          <w:p>
            <w:pPr>
              <w:spacing w:after="0" w:before="0"/>
            </w:pPr>
            <w:r>
              <w:rPr>
                <w:color w:val="707070"/>
                <w:rStyle w:val="Normal"/>
              </w:rPr>
              <w:t xml:space="preserve">3     </w:t>
            </w:r>
            <w:r>
              <w:rPr>
                <w:rStyle w:val="Normal"/>
                <w:rFonts w:ascii="Consolas" w:cs="Consolas" w:eastAsia="Consolas" w:hAnsi="Consolas"/>
              </w:rPr>
              <w:t xml:space="preserve">Required information absent  → INSUFFICIENT INFORMATION</w:t>
            </w:r>
          </w:p>
          <w:p>
            <w:pPr>
              <w:spacing w:after="0" w:before="0"/>
            </w:pPr>
            <w:r>
              <w:rPr>
                <w:color w:val="707070"/>
                <w:rStyle w:val="Normal"/>
              </w:rPr>
              <w:t xml:space="preserve">4     </w:t>
            </w:r>
            <w:r>
              <w:rPr>
                <w:rStyle w:val="Normal"/>
                <w:rFonts w:ascii="Consolas" w:cs="Consolas" w:eastAsia="Consolas" w:hAnsi="Consolas"/>
              </w:rPr>
              <w:t xml:space="preserve">No policy coverage           → SPECIALIST REVIEW</w:t>
            </w:r>
          </w:p>
          <w:p>
            <w:pPr>
              <w:spacing w:after="0" w:before="0"/>
            </w:pPr>
            <w:r>
              <w:rPr>
                <w:color w:val="707070"/>
                <w:rStyle w:val="Normal"/>
              </w:rPr>
              <w:t xml:space="preserve">5     </w:t>
            </w:r>
            <w:r>
              <w:rPr>
                <w:rStyle w:val="Normal"/>
                <w:rFonts w:ascii="Consolas" w:cs="Consolas" w:eastAsia="Consolas" w:hAnsi="Consolas"/>
              </w:rPr>
              <w:t xml:space="preserve">Unsupported material claim   → REVISION REQUIRED</w:t>
            </w:r>
          </w:p>
        </w:tc>
      </w:tr>
    </w:tbl>
    <w:p>
      <w:pPr>
        <w:pStyle w:val="Heading3"/>
      </w:pPr>
      <w:r>
        <w:rPr>
          <w:rStyle w:val="Normal"/>
        </w:rPr>
        <w:t xml:space="preserve">Weighted 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Growth alignment             25</w:t>
            </w:r>
          </w:p>
          <w:p>
            <w:pPr>
              <w:spacing w:after="0" w:before="0"/>
            </w:pPr>
            <w:r>
              <w:rPr>
                <w:color w:val="707070"/>
                <w:rStyle w:val="Normal"/>
              </w:rPr>
              <w:t xml:space="preserve">2     </w:t>
            </w:r>
            <w:r>
              <w:rPr>
                <w:rStyle w:val="Normal"/>
                <w:rFonts w:ascii="Consolas" w:cs="Consolas" w:eastAsia="Consolas" w:hAnsi="Consolas"/>
              </w:rPr>
              <w:t xml:space="preserve">Audience/channel fit         20</w:t>
            </w:r>
          </w:p>
          <w:p>
            <w:pPr>
              <w:spacing w:after="0" w:before="0"/>
            </w:pPr>
            <w:r>
              <w:rPr>
                <w:color w:val="707070"/>
                <w:rStyle w:val="Normal"/>
              </w:rPr>
              <w:t xml:space="preserve">3     </w:t>
            </w:r>
            <w:r>
              <w:rPr>
                <w:rStyle w:val="Normal"/>
                <w:rFonts w:ascii="Consolas" w:cs="Consolas" w:eastAsia="Consolas" w:hAnsi="Consolas"/>
              </w:rPr>
              <w:t xml:space="preserve">Financial viability          20</w:t>
            </w:r>
          </w:p>
          <w:p>
            <w:pPr>
              <w:spacing w:after="0" w:before="0"/>
            </w:pPr>
            <w:r>
              <w:rPr>
                <w:color w:val="707070"/>
                <w:rStyle w:val="Normal"/>
              </w:rPr>
              <w:t xml:space="preserve">4     </w:t>
            </w:r>
            <w:r>
              <w:rPr>
                <w:rStyle w:val="Normal"/>
                <w:rFonts w:ascii="Consolas" w:cs="Consolas" w:eastAsia="Consolas" w:hAnsi="Consolas"/>
              </w:rPr>
              <w:t xml:space="preserve">Evidence quality             15</w:t>
            </w:r>
          </w:p>
          <w:p>
            <w:pPr>
              <w:spacing w:after="0" w:before="0"/>
            </w:pPr>
            <w:r>
              <w:rPr>
                <w:color w:val="707070"/>
                <w:rStyle w:val="Normal"/>
              </w:rPr>
              <w:t xml:space="preserve">5     </w:t>
            </w:r>
            <w:r>
              <w:rPr>
                <w:rStyle w:val="Normal"/>
                <w:rFonts w:ascii="Consolas" w:cs="Consolas" w:eastAsia="Consolas" w:hAnsi="Consolas"/>
              </w:rPr>
              <w:t xml:space="preserve">Message clarity              10</w:t>
            </w:r>
          </w:p>
          <w:p>
            <w:pPr>
              <w:spacing w:after="0" w:before="0"/>
            </w:pPr>
            <w:r>
              <w:rPr>
                <w:color w:val="707070"/>
                <w:rStyle w:val="Normal"/>
              </w:rPr>
              <w:t xml:space="preserve">6     </w:t>
            </w:r>
            <w:r>
              <w:rPr>
                <w:rStyle w:val="Normal"/>
                <w:rFonts w:ascii="Consolas" w:cs="Consolas" w:eastAsia="Consolas" w:hAnsi="Consolas"/>
              </w:rPr>
              <w:t xml:space="preserve">Operational readiness        10</w:t>
            </w:r>
          </w:p>
          <w:p>
            <w:pPr>
              <w:spacing w:after="0" w:before="0"/>
            </w:pPr>
            <w:r>
              <w:rPr>
                <w:color w:val="707070"/>
                <w:rStyle w:val="Normal"/>
              </w:rPr>
              <w:t xml:space="preserve">7     </w:t>
            </w:r>
            <w:r>
              <w:rPr>
                <w:rStyle w:val="Normal"/>
                <w:rFonts w:ascii="Consolas" w:cs="Consolas" w:eastAsia="Consolas" w:hAnsi="Consolas"/>
              </w:rPr>
              <w:t xml:space="preserve">                             ──</w:t>
            </w:r>
          </w:p>
          <w:p>
            <w:pPr>
              <w:spacing w:after="0" w:before="0"/>
            </w:pPr>
            <w:r>
              <w:rPr>
                <w:color w:val="707070"/>
                <w:rStyle w:val="Normal"/>
              </w:rPr>
              <w:t xml:space="preserve">8     </w:t>
            </w:r>
            <w:r>
              <w:rPr>
                <w:rStyle w:val="Normal"/>
                <w:rFonts w:ascii="Consolas" w:cs="Consolas" w:eastAsia="Consolas" w:hAnsi="Consolas"/>
              </w:rPr>
              <w:t xml:space="preserve">Total                       100</w:t>
            </w:r>
          </w:p>
        </w:tc>
      </w:tr>
    </w:tbl>
    <w:p>
      <w:r>
        <w:rPr>
          <w:rStyle w:val="Normal"/>
        </w:rPr>
        <w:t xml:space="preserve">The weighted score is evaluated only after hard gates.</w:t>
      </w:r>
    </w:p>
    <w:p>
      <w:pPr>
        <w:pStyle w:val="Heading3"/>
      </w:pPr>
      <w:r>
        <w:rPr>
          <w:rStyle w:val="Normal"/>
        </w:rPr>
        <w:t xml:space="preserve">Evidence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Submitted campaign information</w:t>
            </w:r>
          </w:p>
          <w:p>
            <w:pPr>
              <w:spacing w:after="0" w:before="0"/>
            </w:pPr>
            <w:r>
              <w:rPr>
                <w:color w:val="707070"/>
                <w:rStyle w:val="Normal"/>
              </w:rPr>
              <w:t xml:space="preserve">2     </w:t>
            </w:r>
            <w:r>
              <w:rPr>
                <w:rStyle w:val="Normal"/>
                <w:rFonts w:ascii="Consolas" w:cs="Consolas" w:eastAsia="Consolas" w:hAnsi="Consolas"/>
              </w:rPr>
              <w:t xml:space="preserve">Submitted financial assumptions</w:t>
            </w:r>
          </w:p>
          <w:p>
            <w:pPr>
              <w:spacing w:after="0" w:before="0"/>
            </w:pPr>
            <w:r>
              <w:rPr>
                <w:color w:val="707070"/>
                <w:rStyle w:val="Normal"/>
              </w:rPr>
              <w:t xml:space="preserve">3     </w:t>
            </w:r>
            <w:r>
              <w:rPr>
                <w:rStyle w:val="Normal"/>
                <w:rFonts w:ascii="Consolas" w:cs="Consolas" w:eastAsia="Consolas" w:hAnsi="Consolas"/>
              </w:rPr>
              <w:t xml:space="preserve">Historical public/synthetic campaign records</w:t>
            </w:r>
          </w:p>
          <w:p>
            <w:pPr>
              <w:spacing w:after="0" w:before="0"/>
            </w:pPr>
            <w:r>
              <w:rPr>
                <w:color w:val="707070"/>
                <w:rStyle w:val="Normal"/>
              </w:rPr>
              <w:t xml:space="preserve">4     </w:t>
            </w:r>
            <w:r>
              <w:rPr>
                <w:rStyle w:val="Normal"/>
                <w:rFonts w:ascii="Consolas" w:cs="Consolas" w:eastAsia="Consolas" w:hAnsi="Consolas"/>
              </w:rPr>
              <w:t xml:space="preserve">Retrieved regional policies</w:t>
            </w:r>
          </w:p>
          <w:p>
            <w:pPr>
              <w:spacing w:after="0" w:before="0"/>
            </w:pPr>
            <w:r>
              <w:rPr>
                <w:color w:val="707070"/>
                <w:rStyle w:val="Normal"/>
              </w:rPr>
              <w:t xml:space="preserve">5     </w:t>
            </w:r>
            <w:r>
              <w:rPr>
                <w:rStyle w:val="Normal"/>
                <w:rFonts w:ascii="Consolas" w:cs="Consolas" w:eastAsia="Consolas" w:hAnsi="Consolas"/>
              </w:rPr>
              <w:t xml:space="preserve">Retrieved internal synthetic policies</w:t>
            </w:r>
          </w:p>
          <w:p>
            <w:pPr>
              <w:spacing w:after="0" w:before="0"/>
            </w:pPr>
            <w:r>
              <w:rPr>
                <w:color w:val="707070"/>
                <w:rStyle w:val="Normal"/>
              </w:rPr>
              <w:t xml:space="preserve">6     </w:t>
            </w:r>
            <w:r>
              <w:rPr>
                <w:rStyle w:val="Normal"/>
                <w:rFonts w:ascii="Consolas" w:cs="Consolas" w:eastAsia="Consolas" w:hAnsi="Consolas"/>
              </w:rPr>
              <w:t xml:space="preserve">Audience profile</w:t>
            </w:r>
          </w:p>
          <w:p>
            <w:pPr>
              <w:spacing w:after="0" w:before="0"/>
            </w:pPr>
            <w:r>
              <w:rPr>
                <w:color w:val="707070"/>
                <w:rStyle w:val="Normal"/>
              </w:rPr>
              <w:t xml:space="preserve">7     </w:t>
            </w:r>
            <w:r>
              <w:rPr>
                <w:rStyle w:val="Normal"/>
                <w:rFonts w:ascii="Consolas" w:cs="Consolas" w:eastAsia="Consolas" w:hAnsi="Consolas"/>
              </w:rPr>
              <w:t xml:space="preserve">Human corrections</w:t>
            </w:r>
          </w:p>
        </w:tc>
      </w:tr>
    </w:tbl>
    <w:p>
      <w:pPr>
        <w:pBdr>
          <w:top w:val="single" w:color="auto" w:sz="12"/>
        </w:pBdr>
        <w:spacing w:after="0"/>
      </w:pPr>
    </w:p>
    <w:p>
      <w:pPr>
        <w:pStyle w:val="Heading1"/>
      </w:pPr>
      <w:r>
        <w:rPr>
          <w:rStyle w:val="Normal"/>
        </w:rPr>
        <w:t xml:space="preserve">Zero-budget feasibility</w:t>
      </w:r>
    </w:p>
    <w:p>
      <w:pPr>
        <w:pStyle w:val="Heading2"/>
      </w:pPr>
      <w:r>
        <w:rPr>
          <w:rStyle w:val="Normal"/>
        </w:rPr>
        <w:t xml:space="preserve">Fully feasible locally</w:t>
      </w:r>
    </w:p>
    <w:p>
      <w:pPr>
        <w:pStyle w:val="Heading3"/>
      </w:pPr>
      <w:r>
        <w:rPr>
          <w:rStyle w:val="Normal"/>
        </w:rPr>
        <w:t xml:space="preserve">RAG product</w:t>
      </w:r>
    </w:p>
    <w:p>
      <w:pPr>
        <w:pStyle w:val="ListParagraph"/>
        <w:pStyle w:val="ListParagraph"/>
        <w:numPr>
          <w:ilvl w:val="0"/>
          <w:numId w:val="1"/>
        </w:numPr>
        <w:numPr>
          <w:ilvl w:val="0"/>
          <w:numId w:val="38"/>
        </w:numPr>
      </w:pPr>
      <w:r>
        <w:rPr>
          <w:rStyle w:val="Normal"/>
        </w:rPr>
        <w:t xml:space="preserve">Multiple profiles</w:t>
      </w:r>
    </w:p>
    <w:p>
      <w:pPr>
        <w:pStyle w:val="ListParagraph"/>
        <w:pStyle w:val="ListParagraph"/>
        <w:numPr>
          <w:ilvl w:val="0"/>
          <w:numId w:val="1"/>
        </w:numPr>
        <w:numPr>
          <w:ilvl w:val="0"/>
          <w:numId w:val="38"/>
        </w:numPr>
      </w:pPr>
      <w:r>
        <w:rPr>
          <w:rStyle w:val="Normal"/>
        </w:rPr>
        <w:t xml:space="preserve">PDF upload</w:t>
      </w:r>
    </w:p>
    <w:p>
      <w:pPr>
        <w:pStyle w:val="ListParagraph"/>
        <w:pStyle w:val="ListParagraph"/>
        <w:numPr>
          <w:ilvl w:val="0"/>
          <w:numId w:val="1"/>
        </w:numPr>
        <w:numPr>
          <w:ilvl w:val="0"/>
          <w:numId w:val="38"/>
        </w:numPr>
      </w:pPr>
      <w:r>
        <w:rPr>
          <w:rStyle w:val="Normal"/>
        </w:rPr>
        <w:t xml:space="preserve">PDF extraction</w:t>
      </w:r>
    </w:p>
    <w:p>
      <w:pPr>
        <w:pStyle w:val="ListParagraph"/>
        <w:pStyle w:val="ListParagraph"/>
        <w:numPr>
          <w:ilvl w:val="0"/>
          <w:numId w:val="1"/>
        </w:numPr>
        <w:numPr>
          <w:ilvl w:val="0"/>
          <w:numId w:val="38"/>
        </w:numPr>
      </w:pPr>
      <w:r>
        <w:rPr>
          <w:rStyle w:val="Normal"/>
        </w:rPr>
        <w:t xml:space="preserve">Human profile review</w:t>
      </w:r>
    </w:p>
    <w:p>
      <w:pPr>
        <w:pStyle w:val="ListParagraph"/>
        <w:pStyle w:val="ListParagraph"/>
        <w:numPr>
          <w:ilvl w:val="0"/>
          <w:numId w:val="1"/>
        </w:numPr>
        <w:numPr>
          <w:ilvl w:val="0"/>
          <w:numId w:val="38"/>
        </w:numPr>
      </w:pPr>
      <w:r>
        <w:rPr>
          <w:rStyle w:val="Normal"/>
        </w:rPr>
        <w:t xml:space="preserve">iFixit API connector</w:t>
      </w:r>
    </w:p>
    <w:p>
      <w:pPr>
        <w:pStyle w:val="ListParagraph"/>
        <w:pStyle w:val="ListParagraph"/>
        <w:numPr>
          <w:ilvl w:val="0"/>
          <w:numId w:val="1"/>
        </w:numPr>
        <w:numPr>
          <w:ilvl w:val="0"/>
          <w:numId w:val="38"/>
        </w:numPr>
      </w:pPr>
      <w:r>
        <w:rPr>
          <w:rStyle w:val="Normal"/>
        </w:rPr>
        <w:t xml:space="preserve">Local embeddings</w:t>
      </w:r>
    </w:p>
    <w:p>
      <w:pPr>
        <w:pStyle w:val="ListParagraph"/>
        <w:pStyle w:val="ListParagraph"/>
        <w:numPr>
          <w:ilvl w:val="0"/>
          <w:numId w:val="1"/>
        </w:numPr>
        <w:numPr>
          <w:ilvl w:val="0"/>
          <w:numId w:val="38"/>
        </w:numPr>
      </w:pPr>
      <w:r>
        <w:rPr>
          <w:rStyle w:val="Normal"/>
        </w:rPr>
        <w:t xml:space="preserve">FAISS</w:t>
      </w:r>
    </w:p>
    <w:p>
      <w:pPr>
        <w:pStyle w:val="ListParagraph"/>
        <w:pStyle w:val="ListParagraph"/>
        <w:numPr>
          <w:ilvl w:val="0"/>
          <w:numId w:val="1"/>
        </w:numPr>
        <w:numPr>
          <w:ilvl w:val="0"/>
          <w:numId w:val="38"/>
        </w:numPr>
      </w:pPr>
      <w:r>
        <w:rPr>
          <w:rStyle w:val="Normal"/>
        </w:rPr>
        <w:t xml:space="preserve">Random Forest</w:t>
      </w:r>
    </w:p>
    <w:p>
      <w:pPr>
        <w:pStyle w:val="ListParagraph"/>
        <w:pStyle w:val="ListParagraph"/>
        <w:numPr>
          <w:ilvl w:val="0"/>
          <w:numId w:val="1"/>
        </w:numPr>
        <w:numPr>
          <w:ilvl w:val="0"/>
          <w:numId w:val="38"/>
        </w:numPr>
      </w:pPr>
      <w:r>
        <w:rPr>
          <w:rStyle w:val="Normal"/>
        </w:rPr>
        <w:t xml:space="preserve">SQLite</w:t>
      </w:r>
    </w:p>
    <w:p>
      <w:pPr>
        <w:pStyle w:val="ListParagraph"/>
        <w:pStyle w:val="ListParagraph"/>
        <w:numPr>
          <w:ilvl w:val="0"/>
          <w:numId w:val="1"/>
        </w:numPr>
        <w:numPr>
          <w:ilvl w:val="0"/>
          <w:numId w:val="38"/>
        </w:numPr>
      </w:pPr>
      <w:r>
        <w:rPr>
          <w:rStyle w:val="Normal"/>
        </w:rPr>
        <w:t xml:space="preserve">Audit logs</w:t>
      </w:r>
    </w:p>
    <w:p>
      <w:pPr>
        <w:pStyle w:val="ListParagraph"/>
        <w:pStyle w:val="ListParagraph"/>
        <w:numPr>
          <w:ilvl w:val="0"/>
          <w:numId w:val="1"/>
        </w:numPr>
        <w:numPr>
          <w:ilvl w:val="0"/>
          <w:numId w:val="38"/>
        </w:numPr>
      </w:pPr>
      <w:r>
        <w:rPr>
          <w:rStyle w:val="Normal"/>
        </w:rPr>
        <w:t xml:space="preserve">Evaluation dashboards</w:t>
      </w:r>
    </w:p>
    <w:p>
      <w:pPr>
        <w:pStyle w:val="ListParagraph"/>
        <w:pStyle w:val="ListParagraph"/>
        <w:numPr>
          <w:ilvl w:val="0"/>
          <w:numId w:val="1"/>
        </w:numPr>
        <w:numPr>
          <w:ilvl w:val="0"/>
          <w:numId w:val="38"/>
        </w:numPr>
      </w:pPr>
      <w:r>
        <w:rPr>
          <w:rStyle w:val="Normal"/>
        </w:rPr>
        <w:t xml:space="preserve">Export</w:t>
      </w:r>
    </w:p>
    <w:p>
      <w:pPr>
        <w:pStyle w:val="ListParagraph"/>
        <w:pStyle w:val="ListParagraph"/>
        <w:numPr>
          <w:ilvl w:val="0"/>
          <w:numId w:val="1"/>
        </w:numPr>
        <w:numPr>
          <w:ilvl w:val="0"/>
          <w:numId w:val="38"/>
        </w:numPr>
      </w:pPr>
      <w:r>
        <w:rPr>
          <w:rStyle w:val="Normal"/>
        </w:rPr>
        <w:t xml:space="preserve">Tests</w:t>
      </w:r>
    </w:p>
    <w:p>
      <w:pPr>
        <w:pStyle w:val="Heading3"/>
      </w:pPr>
      <w:r>
        <w:rPr>
          <w:rStyle w:val="Normal"/>
        </w:rPr>
        <w:t xml:space="preserve">Marketing product</w:t>
      </w:r>
    </w:p>
    <w:p>
      <w:pPr>
        <w:pStyle w:val="ListParagraph"/>
        <w:pStyle w:val="ListParagraph"/>
        <w:numPr>
          <w:ilvl w:val="0"/>
          <w:numId w:val="1"/>
        </w:numPr>
        <w:numPr>
          <w:ilvl w:val="0"/>
          <w:numId w:val="39"/>
        </w:numPr>
      </w:pPr>
      <w:r>
        <w:rPr>
          <w:rStyle w:val="Normal"/>
        </w:rPr>
        <w:t xml:space="preserve">Teams transcript upload</w:t>
      </w:r>
    </w:p>
    <w:p>
      <w:pPr>
        <w:pStyle w:val="ListParagraph"/>
        <w:pStyle w:val="ListParagraph"/>
        <w:numPr>
          <w:ilvl w:val="0"/>
          <w:numId w:val="1"/>
        </w:numPr>
        <w:numPr>
          <w:ilvl w:val="0"/>
          <w:numId w:val="39"/>
        </w:numPr>
      </w:pPr>
      <w:r>
        <w:rPr>
          <w:rStyle w:val="Normal"/>
        </w:rPr>
        <w:t xml:space="preserve">PDF text extraction</w:t>
      </w:r>
    </w:p>
    <w:p>
      <w:pPr>
        <w:pStyle w:val="ListParagraph"/>
        <w:pStyle w:val="ListParagraph"/>
        <w:numPr>
          <w:ilvl w:val="0"/>
          <w:numId w:val="1"/>
        </w:numPr>
        <w:numPr>
          <w:ilvl w:val="0"/>
          <w:numId w:val="39"/>
        </w:numPr>
      </w:pPr>
      <w:r>
        <w:rPr>
          <w:rStyle w:val="Normal"/>
        </w:rPr>
        <w:t xml:space="preserve">Campaign extraction using a local SLM</w:t>
      </w:r>
    </w:p>
    <w:p>
      <w:pPr>
        <w:pStyle w:val="ListParagraph"/>
        <w:pStyle w:val="ListParagraph"/>
        <w:numPr>
          <w:ilvl w:val="0"/>
          <w:numId w:val="1"/>
        </w:numPr>
        <w:numPr>
          <w:ilvl w:val="0"/>
          <w:numId w:val="39"/>
        </w:numPr>
      </w:pPr>
      <w:r>
        <w:rPr>
          <w:rStyle w:val="Normal"/>
        </w:rPr>
        <w:t xml:space="preserve">Policy retrieval</w:t>
      </w:r>
    </w:p>
    <w:p>
      <w:pPr>
        <w:pStyle w:val="ListParagraph"/>
        <w:pStyle w:val="ListParagraph"/>
        <w:numPr>
          <w:ilvl w:val="0"/>
          <w:numId w:val="1"/>
        </w:numPr>
        <w:numPr>
          <w:ilvl w:val="0"/>
          <w:numId w:val="39"/>
        </w:numPr>
      </w:pPr>
      <w:r>
        <w:rPr>
          <w:rStyle w:val="Normal"/>
        </w:rPr>
        <w:t xml:space="preserve">Three to five logical agents</w:t>
      </w:r>
    </w:p>
    <w:p>
      <w:pPr>
        <w:pStyle w:val="ListParagraph"/>
        <w:pStyle w:val="ListParagraph"/>
        <w:numPr>
          <w:ilvl w:val="0"/>
          <w:numId w:val="1"/>
        </w:numPr>
        <w:numPr>
          <w:ilvl w:val="0"/>
          <w:numId w:val="39"/>
        </w:numPr>
      </w:pPr>
      <w:r>
        <w:rPr>
          <w:rStyle w:val="Normal"/>
        </w:rPr>
        <w:t xml:space="preserve">Deterministic Accountant</w:t>
      </w:r>
    </w:p>
    <w:p>
      <w:pPr>
        <w:pStyle w:val="ListParagraph"/>
        <w:pStyle w:val="ListParagraph"/>
        <w:numPr>
          <w:ilvl w:val="0"/>
          <w:numId w:val="1"/>
        </w:numPr>
        <w:numPr>
          <w:ilvl w:val="0"/>
          <w:numId w:val="39"/>
        </w:numPr>
      </w:pPr>
      <w:r>
        <w:rPr>
          <w:rStyle w:val="Normal"/>
        </w:rPr>
        <w:t xml:space="preserve">End-User analysis</w:t>
      </w:r>
    </w:p>
    <w:p>
      <w:pPr>
        <w:pStyle w:val="ListParagraph"/>
        <w:pStyle w:val="ListParagraph"/>
        <w:numPr>
          <w:ilvl w:val="0"/>
          <w:numId w:val="1"/>
        </w:numPr>
        <w:numPr>
          <w:ilvl w:val="0"/>
          <w:numId w:val="39"/>
        </w:numPr>
      </w:pPr>
      <w:r>
        <w:rPr>
          <w:rStyle w:val="Normal"/>
        </w:rPr>
        <w:t xml:space="preserve">Intermediary loop</w:t>
      </w:r>
    </w:p>
    <w:p>
      <w:pPr>
        <w:pStyle w:val="ListParagraph"/>
        <w:pStyle w:val="ListParagraph"/>
        <w:numPr>
          <w:ilvl w:val="0"/>
          <w:numId w:val="1"/>
        </w:numPr>
        <w:numPr>
          <w:ilvl w:val="0"/>
          <w:numId w:val="39"/>
        </w:numPr>
      </w:pPr>
      <w:r>
        <w:rPr>
          <w:rStyle w:val="Normal"/>
        </w:rPr>
        <w:t xml:space="preserve">Scorecard</w:t>
      </w:r>
    </w:p>
    <w:p>
      <w:pPr>
        <w:pStyle w:val="ListParagraph"/>
        <w:pStyle w:val="ListParagraph"/>
        <w:numPr>
          <w:ilvl w:val="0"/>
          <w:numId w:val="1"/>
        </w:numPr>
        <w:numPr>
          <w:ilvl w:val="0"/>
          <w:numId w:val="39"/>
        </w:numPr>
      </w:pPr>
      <w:r>
        <w:rPr>
          <w:rStyle w:val="Normal"/>
        </w:rPr>
        <w:t xml:space="preserve">Audit history</w:t>
      </w:r>
    </w:p>
    <w:p>
      <w:pPr>
        <w:pStyle w:val="ListParagraph"/>
        <w:pStyle w:val="ListParagraph"/>
        <w:numPr>
          <w:ilvl w:val="0"/>
          <w:numId w:val="1"/>
        </w:numPr>
        <w:numPr>
          <w:ilvl w:val="0"/>
          <w:numId w:val="39"/>
        </w:numPr>
      </w:pPr>
      <w:r>
        <w:rPr>
          <w:rStyle w:val="Normal"/>
        </w:rPr>
        <w:t xml:space="preserve">Human disposition</w:t>
      </w:r>
    </w:p>
    <w:p>
      <w:pPr>
        <w:pStyle w:val="ListParagraph"/>
        <w:pStyle w:val="ListParagraph"/>
        <w:numPr>
          <w:ilvl w:val="0"/>
          <w:numId w:val="1"/>
        </w:numPr>
        <w:numPr>
          <w:ilvl w:val="0"/>
          <w:numId w:val="39"/>
        </w:numPr>
      </w:pPr>
      <w:r>
        <w:rPr>
          <w:rStyle w:val="Normal"/>
        </w:rPr>
        <w:t xml:space="preserve">Synthetic benchmark suite</w:t>
      </w:r>
    </w:p>
    <w:p>
      <w:pPr>
        <w:pStyle w:val="Heading2"/>
      </w:pPr>
      <w:r>
        <w:rPr>
          <w:rStyle w:val="Normal"/>
        </w:rPr>
        <w:t xml:space="preserve">Not realistically “enterprise production” at ₹0</w:t>
      </w:r>
    </w:p>
    <w:p>
      <w:r>
        <w:rPr>
          <w:rStyle w:val="Normal"/>
        </w:rPr>
        <w:t xml:space="preserve">You cannot promise:</w:t>
      </w:r>
    </w:p>
    <w:p>
      <w:pPr>
        <w:pStyle w:val="ListParagraph"/>
        <w:pStyle w:val="ListParagraph"/>
        <w:numPr>
          <w:ilvl w:val="0"/>
          <w:numId w:val="1"/>
        </w:numPr>
        <w:numPr>
          <w:ilvl w:val="0"/>
          <w:numId w:val="40"/>
        </w:numPr>
      </w:pPr>
      <w:r>
        <w:rPr>
          <w:rStyle w:val="Normal"/>
        </w:rPr>
        <w:t xml:space="preserve">High availability</w:t>
      </w:r>
    </w:p>
    <w:p>
      <w:pPr>
        <w:pStyle w:val="ListParagraph"/>
        <w:pStyle w:val="ListParagraph"/>
        <w:numPr>
          <w:ilvl w:val="0"/>
          <w:numId w:val="1"/>
        </w:numPr>
        <w:numPr>
          <w:ilvl w:val="0"/>
          <w:numId w:val="40"/>
        </w:numPr>
      </w:pPr>
      <w:r>
        <w:rPr>
          <w:rStyle w:val="Normal"/>
        </w:rPr>
        <w:t xml:space="preserve">Multi-region resilience</w:t>
      </w:r>
    </w:p>
    <w:p>
      <w:pPr>
        <w:pStyle w:val="ListParagraph"/>
        <w:pStyle w:val="ListParagraph"/>
        <w:numPr>
          <w:ilvl w:val="0"/>
          <w:numId w:val="1"/>
        </w:numPr>
        <w:numPr>
          <w:ilvl w:val="0"/>
          <w:numId w:val="40"/>
        </w:numPr>
      </w:pPr>
      <w:r>
        <w:rPr>
          <w:rStyle w:val="Normal"/>
        </w:rPr>
        <w:t xml:space="preserve">Production service-level agreements</w:t>
      </w:r>
    </w:p>
    <w:p>
      <w:pPr>
        <w:pStyle w:val="ListParagraph"/>
        <w:pStyle w:val="ListParagraph"/>
        <w:numPr>
          <w:ilvl w:val="0"/>
          <w:numId w:val="1"/>
        </w:numPr>
        <w:numPr>
          <w:ilvl w:val="0"/>
          <w:numId w:val="40"/>
        </w:numPr>
      </w:pPr>
      <w:r>
        <w:rPr>
          <w:rStyle w:val="Normal"/>
        </w:rPr>
        <w:t xml:space="preserve">Unlimited transcription or OCR</w:t>
      </w:r>
    </w:p>
    <w:p>
      <w:pPr>
        <w:pStyle w:val="ListParagraph"/>
        <w:pStyle w:val="ListParagraph"/>
        <w:numPr>
          <w:ilvl w:val="0"/>
          <w:numId w:val="1"/>
        </w:numPr>
        <w:numPr>
          <w:ilvl w:val="0"/>
          <w:numId w:val="40"/>
        </w:numPr>
      </w:pPr>
      <w:r>
        <w:rPr>
          <w:rStyle w:val="Normal"/>
        </w:rPr>
        <w:t xml:space="preserve">Guaranteed high concurrency</w:t>
      </w:r>
    </w:p>
    <w:p>
      <w:pPr>
        <w:pStyle w:val="ListParagraph"/>
        <w:pStyle w:val="ListParagraph"/>
        <w:numPr>
          <w:ilvl w:val="0"/>
          <w:numId w:val="1"/>
        </w:numPr>
        <w:numPr>
          <w:ilvl w:val="0"/>
          <w:numId w:val="40"/>
        </w:numPr>
      </w:pPr>
      <w:r>
        <w:rPr>
          <w:rStyle w:val="Normal"/>
        </w:rPr>
        <w:t xml:space="preserve">Managed backups</w:t>
      </w:r>
    </w:p>
    <w:p>
      <w:pPr>
        <w:pStyle w:val="ListParagraph"/>
        <w:pStyle w:val="ListParagraph"/>
        <w:numPr>
          <w:ilvl w:val="0"/>
          <w:numId w:val="1"/>
        </w:numPr>
        <w:numPr>
          <w:ilvl w:val="0"/>
          <w:numId w:val="40"/>
        </w:numPr>
      </w:pPr>
      <w:r>
        <w:rPr>
          <w:rStyle w:val="Normal"/>
        </w:rPr>
        <w:t xml:space="preserve">Production SSO</w:t>
      </w:r>
    </w:p>
    <w:p>
      <w:pPr>
        <w:pStyle w:val="ListParagraph"/>
        <w:pStyle w:val="ListParagraph"/>
        <w:numPr>
          <w:ilvl w:val="0"/>
          <w:numId w:val="1"/>
        </w:numPr>
        <w:numPr>
          <w:ilvl w:val="0"/>
          <w:numId w:val="40"/>
        </w:numPr>
      </w:pPr>
      <w:r>
        <w:rPr>
          <w:rStyle w:val="Normal"/>
        </w:rPr>
        <w:t xml:space="preserve">Security certification</w:t>
      </w:r>
    </w:p>
    <w:p>
      <w:pPr>
        <w:pStyle w:val="ListParagraph"/>
        <w:pStyle w:val="ListParagraph"/>
        <w:numPr>
          <w:ilvl w:val="0"/>
          <w:numId w:val="1"/>
        </w:numPr>
        <w:numPr>
          <w:ilvl w:val="0"/>
          <w:numId w:val="40"/>
        </w:numPr>
      </w:pPr>
      <w:r>
        <w:rPr>
          <w:rStyle w:val="Normal"/>
        </w:rPr>
        <w:t xml:space="preserve">Legal validation</w:t>
      </w:r>
    </w:p>
    <w:p>
      <w:pPr>
        <w:pStyle w:val="ListParagraph"/>
        <w:pStyle w:val="ListParagraph"/>
        <w:numPr>
          <w:ilvl w:val="0"/>
          <w:numId w:val="1"/>
        </w:numPr>
        <w:numPr>
          <w:ilvl w:val="0"/>
          <w:numId w:val="40"/>
        </w:numPr>
      </w:pPr>
      <w:r>
        <w:rPr>
          <w:rStyle w:val="Normal"/>
        </w:rPr>
        <w:t xml:space="preserve">Enterprise support</w:t>
      </w:r>
    </w:p>
    <w:p>
      <w:pPr>
        <w:pStyle w:val="ListParagraph"/>
        <w:pStyle w:val="ListParagraph"/>
        <w:numPr>
          <w:ilvl w:val="0"/>
          <w:numId w:val="1"/>
        </w:numPr>
        <w:numPr>
          <w:ilvl w:val="0"/>
          <w:numId w:val="40"/>
        </w:numPr>
      </w:pPr>
      <w:r>
        <w:rPr>
          <w:rStyle w:val="Normal"/>
        </w:rPr>
        <w:t xml:space="preserve">Performance at organizational scale</w:t>
      </w:r>
    </w:p>
    <w:p>
      <w:r>
        <w:rPr>
          <w:rStyle w:val="Normal"/>
        </w:rPr>
        <w:t xml:space="preserve">Your UI and architecture can expose interfaces for these features, but the final demonstration must label the deployed runtime as: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LOCAL ENTERPRISE REFERENCE IMPLEMENTATION</w:t>
            </w:r>
          </w:p>
        </w:tc>
      </w:tr>
    </w:tbl>
    <w:p>
      <w:r>
        <w:rPr>
          <w:rStyle w:val="Normal"/>
        </w:rPr>
        <w:t xml:space="preserve">That is more accurate than “enterprise production.”</w:t>
      </w:r>
    </w:p>
    <w:p>
      <w:pPr>
        <w:pBdr>
          <w:top w:val="single" w:color="auto" w:sz="12"/>
        </w:pBdr>
        <w:spacing w:after="0"/>
      </w:pPr>
    </w:p>
    <w:p>
      <w:pPr>
        <w:pStyle w:val="Heading1"/>
      </w:pPr>
      <w:r>
        <w:rPr>
          <w:rStyle w:val="Normal"/>
        </w:rPr>
        <w:t xml:space="preserve">Deployment strategy</w:t>
      </w:r>
    </w:p>
    <w:p>
      <w:pPr>
        <w:pStyle w:val="Heading2"/>
      </w:pPr>
      <w:r>
        <w:rPr>
          <w:rStyle w:val="Normal"/>
        </w:rPr>
        <w:t xml:space="preserve">Primary final demonstration</w:t>
      </w:r>
    </w:p>
    <w:p>
      <w:r>
        <w:rPr>
          <w:rStyle w:val="Normal"/>
        </w:rPr>
        <w:t xml:space="preserve">Run both applications locally on the personal laptop or work laptop:</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Application 1: localhost:8501</w:t>
            </w:r>
          </w:p>
          <w:p>
            <w:pPr>
              <w:spacing w:after="0" w:before="0"/>
            </w:pPr>
            <w:r>
              <w:rPr>
                <w:color w:val="707070"/>
                <w:rStyle w:val="Normal"/>
              </w:rPr>
              <w:t xml:space="preserve">2     </w:t>
            </w:r>
            <w:r>
              <w:rPr>
                <w:rStyle w:val="Normal"/>
                <w:rFonts w:ascii="Consolas" w:cs="Consolas" w:eastAsia="Consolas" w:hAnsi="Consolas"/>
              </w:rPr>
              <w:t xml:space="preserve">Application 2: localhost:8502</w:t>
            </w:r>
          </w:p>
        </w:tc>
      </w:tr>
    </w:tbl>
    <w:p>
      <w:r>
        <w:rPr>
          <w:rStyle w:val="Normal"/>
        </w:rPr>
        <w:t xml:space="preserve">Each application uses:</w:t>
      </w:r>
    </w:p>
    <w:p>
      <w:pPr>
        <w:pStyle w:val="ListParagraph"/>
        <w:pStyle w:val="ListParagraph"/>
        <w:numPr>
          <w:ilvl w:val="0"/>
          <w:numId w:val="1"/>
        </w:numPr>
        <w:numPr>
          <w:ilvl w:val="0"/>
          <w:numId w:val="41"/>
        </w:numPr>
      </w:pPr>
      <w:r>
        <w:rPr>
          <w:rStyle w:val="Normal"/>
        </w:rPr>
        <w:t xml:space="preserve">Local SQLite</w:t>
      </w:r>
    </w:p>
    <w:p>
      <w:pPr>
        <w:pStyle w:val="ListParagraph"/>
        <w:pStyle w:val="ListParagraph"/>
        <w:numPr>
          <w:ilvl w:val="0"/>
          <w:numId w:val="1"/>
        </w:numPr>
        <w:numPr>
          <w:ilvl w:val="0"/>
          <w:numId w:val="41"/>
        </w:numPr>
      </w:pPr>
      <w:r>
        <w:rPr>
          <w:rStyle w:val="Normal"/>
        </w:rPr>
        <w:t xml:space="preserve">Local model artifacts</w:t>
      </w:r>
    </w:p>
    <w:p>
      <w:pPr>
        <w:pStyle w:val="ListParagraph"/>
        <w:pStyle w:val="ListParagraph"/>
        <w:numPr>
          <w:ilvl w:val="0"/>
          <w:numId w:val="1"/>
        </w:numPr>
        <w:numPr>
          <w:ilvl w:val="0"/>
          <w:numId w:val="41"/>
        </w:numPr>
      </w:pPr>
      <w:r>
        <w:rPr>
          <w:rStyle w:val="Normal"/>
        </w:rPr>
        <w:t xml:space="preserve">Local FAISS indexes</w:t>
      </w:r>
    </w:p>
    <w:p>
      <w:pPr>
        <w:pStyle w:val="ListParagraph"/>
        <w:pStyle w:val="ListParagraph"/>
        <w:numPr>
          <w:ilvl w:val="0"/>
          <w:numId w:val="1"/>
        </w:numPr>
        <w:numPr>
          <w:ilvl w:val="0"/>
          <w:numId w:val="41"/>
        </w:numPr>
      </w:pPr>
      <w:r>
        <w:rPr>
          <w:rStyle w:val="Normal"/>
        </w:rPr>
        <w:t xml:space="preserve">Local configuration</w:t>
      </w:r>
    </w:p>
    <w:p>
      <w:pPr>
        <w:pStyle w:val="ListParagraph"/>
        <w:pStyle w:val="ListParagraph"/>
        <w:numPr>
          <w:ilvl w:val="0"/>
          <w:numId w:val="1"/>
        </w:numPr>
        <w:numPr>
          <w:ilvl w:val="0"/>
          <w:numId w:val="41"/>
        </w:numPr>
      </w:pPr>
      <w:r>
        <w:rPr>
          <w:rStyle w:val="Normal"/>
        </w:rPr>
        <w:t xml:space="preserve">Local logs</w:t>
      </w:r>
    </w:p>
    <w:p>
      <w:pPr>
        <w:pStyle w:val="Heading2"/>
      </w:pPr>
      <w:r>
        <w:rPr>
          <w:rStyle w:val="Normal"/>
        </w:rPr>
        <w:t xml:space="preserve">Optional free public demonstration</w:t>
      </w:r>
    </w:p>
    <w:p>
      <w:r>
        <w:rPr>
          <w:rStyle w:val="Normal"/>
        </w:rPr>
        <w:t xml:space="preserve">Streamlit Community Cloud can deploy applications from GitHub repositories without hosting charges. It handles containerization and redeploys from repository changes. </w:t>
      </w:r>
      <w:hyperlink w:history="1" r:id="rIdndaeaoddgssgje1sk-qsw">
        <w:r>
          <w:rPr>
            <w:rStyle w:val="Hyperlink"/>
          </w:rPr>
          <w:t xml:space="preserve">[streamlit.io]</w:t>
        </w:r>
      </w:hyperlink>
      <w:r>
        <w:rPr>
          <w:rStyle w:val="Normal"/>
        </w:rPr>
        <w:t xml:space="preserve">, </w:t>
      </w:r>
      <w:hyperlink w:history="1" r:id="rIdrsrh70qgtzfeqrsw4x_fd">
        <w:r>
          <w:rPr>
            <w:rStyle w:val="Hyperlink"/>
          </w:rPr>
          <w:t xml:space="preserve">[docs.streamlit.io]</w:t>
        </w:r>
      </w:hyperlink>
    </w:p>
    <w:p>
      <w:r>
        <w:rPr>
          <w:rStyle w:val="Normal"/>
        </w:rPr>
        <w:t xml:space="preserve">However, do not make Community Cloud the primary runtime for the agentic application because local models and larger embedding dependencies may exceed available resources. Use it for:</w:t>
      </w:r>
    </w:p>
    <w:p>
      <w:pPr>
        <w:pStyle w:val="ListParagraph"/>
        <w:pStyle w:val="ListParagraph"/>
        <w:numPr>
          <w:ilvl w:val="0"/>
          <w:numId w:val="1"/>
        </w:numPr>
        <w:numPr>
          <w:ilvl w:val="0"/>
          <w:numId w:val="42"/>
        </w:numPr>
      </w:pPr>
      <w:r>
        <w:rPr>
          <w:rStyle w:val="Normal"/>
        </w:rPr>
        <w:t xml:space="preserve">Read-only showcase</w:t>
      </w:r>
    </w:p>
    <w:p>
      <w:pPr>
        <w:pStyle w:val="ListParagraph"/>
        <w:pStyle w:val="ListParagraph"/>
        <w:numPr>
          <w:ilvl w:val="0"/>
          <w:numId w:val="1"/>
        </w:numPr>
        <w:numPr>
          <w:ilvl w:val="0"/>
          <w:numId w:val="42"/>
        </w:numPr>
      </w:pPr>
      <w:r>
        <w:rPr>
          <w:rStyle w:val="Normal"/>
        </w:rPr>
        <w:t xml:space="preserve">Lightweight sample scenarios</w:t>
      </w:r>
    </w:p>
    <w:p>
      <w:pPr>
        <w:pStyle w:val="ListParagraph"/>
        <w:pStyle w:val="ListParagraph"/>
        <w:numPr>
          <w:ilvl w:val="0"/>
          <w:numId w:val="1"/>
        </w:numPr>
        <w:numPr>
          <w:ilvl w:val="0"/>
          <w:numId w:val="42"/>
        </w:numPr>
      </w:pPr>
      <w:r>
        <w:rPr>
          <w:rStyle w:val="Normal"/>
        </w:rPr>
        <w:t xml:space="preserve">Screenshots</w:t>
      </w:r>
    </w:p>
    <w:p>
      <w:pPr>
        <w:pStyle w:val="ListParagraph"/>
        <w:pStyle w:val="ListParagraph"/>
        <w:numPr>
          <w:ilvl w:val="0"/>
          <w:numId w:val="1"/>
        </w:numPr>
        <w:numPr>
          <w:ilvl w:val="0"/>
          <w:numId w:val="42"/>
        </w:numPr>
      </w:pPr>
      <w:r>
        <w:rPr>
          <w:rStyle w:val="Normal"/>
        </w:rPr>
        <w:t xml:space="preserve">Architecture demonstration</w:t>
      </w:r>
    </w:p>
    <w:p>
      <w:pPr>
        <w:pStyle w:val="ListParagraph"/>
        <w:pStyle w:val="ListParagraph"/>
        <w:numPr>
          <w:ilvl w:val="0"/>
          <w:numId w:val="1"/>
        </w:numPr>
        <w:numPr>
          <w:ilvl w:val="0"/>
          <w:numId w:val="42"/>
        </w:numPr>
      </w:pPr>
      <w:r>
        <w:rPr>
          <w:rStyle w:val="Normal"/>
        </w:rPr>
        <w:t xml:space="preserve">Remote portfolio access</w:t>
      </w:r>
    </w:p>
    <w:p>
      <w:r>
        <w:rPr>
          <w:rStyle w:val="Normal"/>
        </w:rPr>
        <w:t xml:space="preserve">The full processing version should remain local.</w:t>
      </w:r>
    </w:p>
    <w:p>
      <w:pPr>
        <w:pBdr>
          <w:top w:val="single" w:color="auto" w:sz="12"/>
        </w:pBdr>
        <w:spacing w:after="0"/>
      </w:pPr>
    </w:p>
    <w:p>
      <w:pPr>
        <w:pStyle w:val="Heading1"/>
      </w:pPr>
      <w:r>
        <w:rPr>
          <w:rStyle w:val="Normal"/>
        </w:rPr>
        <w:t xml:space="preserve">Work-laptop transfer requirements</w:t>
      </w:r>
    </w:p>
    <w:p>
      <w:r>
        <w:rPr>
          <w:rStyle w:val="Normal"/>
        </w:rPr>
        <w:t xml:space="preserve">Your final code must obey this portability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No administrator privileges</w:t>
            </w:r>
          </w:p>
          <w:p>
            <w:pPr>
              <w:spacing w:after="0" w:before="0"/>
            </w:pPr>
            <w:r>
              <w:rPr>
                <w:color w:val="707070"/>
                <w:rStyle w:val="Normal"/>
              </w:rPr>
              <w:t xml:space="preserve">2     </w:t>
            </w:r>
            <w:r>
              <w:rPr>
                <w:rStyle w:val="Normal"/>
                <w:rFonts w:ascii="Consolas" w:cs="Consolas" w:eastAsia="Consolas" w:hAnsi="Consolas"/>
              </w:rPr>
              <w:t xml:space="preserve">No Docker</w:t>
            </w:r>
          </w:p>
          <w:p>
            <w:pPr>
              <w:spacing w:after="0" w:before="0"/>
            </w:pPr>
            <w:r>
              <w:rPr>
                <w:color w:val="707070"/>
                <w:rStyle w:val="Normal"/>
              </w:rPr>
              <w:t xml:space="preserve">3     </w:t>
            </w:r>
            <w:r>
              <w:rPr>
                <w:rStyle w:val="Normal"/>
                <w:rFonts w:ascii="Consolas" w:cs="Consolas" w:eastAsia="Consolas" w:hAnsi="Consolas"/>
              </w:rPr>
              <w:t xml:space="preserve">No WSL</w:t>
            </w:r>
          </w:p>
          <w:p>
            <w:pPr>
              <w:spacing w:after="0" w:before="0"/>
            </w:pPr>
            <w:r>
              <w:rPr>
                <w:color w:val="707070"/>
                <w:rStyle w:val="Normal"/>
              </w:rPr>
              <w:t xml:space="preserve">4     </w:t>
            </w:r>
            <w:r>
              <w:rPr>
                <w:rStyle w:val="Normal"/>
                <w:rFonts w:ascii="Consolas" w:cs="Consolas" w:eastAsia="Consolas" w:hAnsi="Consolas"/>
              </w:rPr>
              <w:t xml:space="preserve">No CUDA</w:t>
            </w:r>
          </w:p>
          <w:p>
            <w:pPr>
              <w:spacing w:after="0" w:before="0"/>
            </w:pPr>
            <w:r>
              <w:rPr>
                <w:color w:val="707070"/>
                <w:rStyle w:val="Normal"/>
              </w:rPr>
              <w:t xml:space="preserve">5     </w:t>
            </w:r>
            <w:r>
              <w:rPr>
                <w:rStyle w:val="Normal"/>
                <w:rFonts w:ascii="Consolas" w:cs="Consolas" w:eastAsia="Consolas" w:hAnsi="Consolas"/>
              </w:rPr>
              <w:t xml:space="preserve">No registry changes</w:t>
            </w:r>
          </w:p>
          <w:p>
            <w:pPr>
              <w:spacing w:after="0" w:before="0"/>
            </w:pPr>
            <w:r>
              <w:rPr>
                <w:color w:val="707070"/>
                <w:rStyle w:val="Normal"/>
              </w:rPr>
              <w:t xml:space="preserve">6     </w:t>
            </w:r>
            <w:r>
              <w:rPr>
                <w:rStyle w:val="Normal"/>
                <w:rFonts w:ascii="Consolas" w:cs="Consolas" w:eastAsia="Consolas" w:hAnsi="Consolas"/>
              </w:rPr>
              <w:t xml:space="preserve">No Windows service</w:t>
            </w:r>
          </w:p>
          <w:p>
            <w:pPr>
              <w:spacing w:after="0" w:before="0"/>
            </w:pPr>
            <w:r>
              <w:rPr>
                <w:color w:val="707070"/>
                <w:rStyle w:val="Normal"/>
              </w:rPr>
              <w:t xml:space="preserve">7     </w:t>
            </w:r>
            <w:r>
              <w:rPr>
                <w:rStyle w:val="Normal"/>
                <w:rFonts w:ascii="Consolas" w:cs="Consolas" w:eastAsia="Consolas" w:hAnsi="Consolas"/>
              </w:rPr>
              <w:t xml:space="preserve">No global package installation</w:t>
            </w:r>
          </w:p>
          <w:p>
            <w:pPr>
              <w:spacing w:after="0" w:before="0"/>
            </w:pPr>
            <w:r>
              <w:rPr>
                <w:color w:val="707070"/>
                <w:rStyle w:val="Normal"/>
              </w:rPr>
              <w:t xml:space="preserve">8     </w:t>
            </w:r>
            <w:r>
              <w:rPr>
                <w:rStyle w:val="Normal"/>
                <w:rFonts w:ascii="Consolas" w:cs="Consolas" w:eastAsia="Consolas" w:hAnsi="Consolas"/>
              </w:rPr>
              <w:t xml:space="preserve">No absolute file paths</w:t>
            </w:r>
          </w:p>
          <w:p>
            <w:pPr>
              <w:spacing w:after="0" w:before="0"/>
            </w:pPr>
            <w:r>
              <w:rPr>
                <w:color w:val="707070"/>
                <w:rStyle w:val="Normal"/>
              </w:rPr>
              <w:t xml:space="preserve">9     </w:t>
            </w:r>
            <w:r>
              <w:rPr>
                <w:rStyle w:val="Normal"/>
                <w:rFonts w:ascii="Consolas" w:cs="Consolas" w:eastAsia="Consolas" w:hAnsi="Consolas"/>
              </w:rPr>
              <w:t xml:space="preserve">No corporate API dependency</w:t>
            </w:r>
          </w:p>
          <w:p>
            <w:pPr>
              <w:spacing w:after="0" w:before="0"/>
            </w:pPr>
            <w:r>
              <w:rPr>
                <w:color w:val="707070"/>
                <w:rStyle w:val="Normal"/>
              </w:rPr>
              <w:t xml:space="preserve">10     </w:t>
            </w:r>
            <w:r>
              <w:rPr>
                <w:rStyle w:val="Normal"/>
                <w:rFonts w:ascii="Consolas" w:cs="Consolas" w:eastAsia="Consolas" w:hAnsi="Consolas"/>
              </w:rPr>
              <w:t xml:space="preserve">No secret keys required</w:t>
            </w:r>
          </w:p>
          <w:p>
            <w:pPr>
              <w:spacing w:after="0" w:before="0"/>
            </w:pPr>
            <w:r>
              <w:rPr>
                <w:color w:val="707070"/>
                <w:rStyle w:val="Normal"/>
              </w:rPr>
              <w:t xml:space="preserve">11     </w:t>
            </w:r>
            <w:r>
              <w:rPr>
                <w:rStyle w:val="Normal"/>
                <w:rFonts w:ascii="Consolas" w:cs="Consolas" w:eastAsia="Consolas" w:hAnsi="Consolas"/>
              </w:rPr>
              <w:t xml:space="preserve">CPU-only inference</w:t>
            </w:r>
          </w:p>
          <w:p>
            <w:pPr>
              <w:spacing w:after="0" w:before="0"/>
            </w:pPr>
            <w:r>
              <w:rPr>
                <w:color w:val="707070"/>
                <w:rStyle w:val="Normal"/>
              </w:rPr>
              <w:t xml:space="preserve">12     </w:t>
            </w:r>
            <w:r>
              <w:rPr>
                <w:rStyle w:val="Normal"/>
                <w:rFonts w:ascii="Consolas" w:cs="Consolas" w:eastAsia="Consolas" w:hAnsi="Consolas"/>
              </w:rPr>
              <w:t xml:space="preserve">Virtual environment installation</w:t>
            </w:r>
          </w:p>
          <w:p>
            <w:pPr>
              <w:spacing w:after="0" w:before="0"/>
            </w:pPr>
            <w:r>
              <w:rPr>
                <w:color w:val="707070"/>
                <w:rStyle w:val="Normal"/>
              </w:rPr>
              <w:t xml:space="preserve">13     </w:t>
            </w:r>
            <w:r>
              <w:rPr>
                <w:rStyle w:val="Normal"/>
                <w:rFonts w:ascii="Consolas" w:cs="Consolas" w:eastAsia="Consolas" w:hAnsi="Consolas"/>
              </w:rPr>
              <w:t xml:space="preserve">SQLite in project-local data folder</w:t>
            </w:r>
          </w:p>
          <w:p>
            <w:pPr>
              <w:spacing w:after="0" w:before="0"/>
            </w:pPr>
            <w:r>
              <w:rPr>
                <w:color w:val="707070"/>
                <w:rStyle w:val="Normal"/>
              </w:rPr>
              <w:t xml:space="preserve">14     </w:t>
            </w:r>
            <w:r>
              <w:rPr>
                <w:rStyle w:val="Normal"/>
                <w:rFonts w:ascii="Consolas" w:cs="Consolas" w:eastAsia="Consolas" w:hAnsi="Consolas"/>
              </w:rPr>
              <w:t xml:space="preserve">Model and indexes downloaded or copied in advance</w:t>
            </w:r>
          </w:p>
        </w:tc>
      </w:tr>
    </w:tbl>
    <w:p>
      <w:pPr>
        <w:pStyle w:val="Heading2"/>
      </w:pPr>
      <w:r>
        <w:rPr>
          <w:rStyle w:val="Normal"/>
        </w:rPr>
        <w:t xml:space="preserve">Important Python decision</w:t>
      </w:r>
    </w:p>
    <w:p>
      <w:r>
        <w:rPr>
          <w:rStyle w:val="Normal"/>
        </w:rPr>
        <w:t xml:space="preserve">Your work laptop currently has Python 3.14.4. Some ML or vector-search dependencies may still be easier under Python 3.12 or 3.13.</w:t>
      </w:r>
    </w:p>
    <w:p>
      <w:r>
        <w:rPr>
          <w:rStyle w:val="Normal"/>
        </w:rPr>
        <w:t xml:space="preserve">Because you may not have permission to install another Python version, isolate optional dependencies behind adapters: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EmbeddingBackend</w:t>
            </w:r>
          </w:p>
          <w:p>
            <w:pPr>
              <w:spacing w:after="0" w:before="0"/>
            </w:pPr>
            <w:r>
              <w:rPr>
                <w:color w:val="707070"/>
                <w:rStyle w:val="Normal"/>
              </w:rPr>
              <w:t xml:space="preserve">2     </w:t>
            </w:r>
            <w:r>
              <w:rPr>
                <w:rStyle w:val="Normal"/>
                <w:rFonts w:ascii="Consolas" w:cs="Consolas" w:eastAsia="Consolas" w:hAnsi="Consolas"/>
              </w:rPr>
              <w:t xml:space="preserve">├── SentenceTransformerBackend</w:t>
            </w:r>
          </w:p>
          <w:p>
            <w:pPr>
              <w:spacing w:after="0" w:before="0"/>
            </w:pPr>
            <w:r>
              <w:rPr>
                <w:color w:val="707070"/>
                <w:rStyle w:val="Normal"/>
              </w:rPr>
              <w:t xml:space="preserve">3     </w:t>
            </w:r>
            <w:r>
              <w:rPr>
                <w:rStyle w:val="Normal"/>
                <w:rFonts w:ascii="Consolas" w:cs="Consolas" w:eastAsia="Consolas" w:hAnsi="Consolas"/>
              </w:rPr>
              <w:t xml:space="preserve">└── TfidfFallbackBackend</w:t>
            </w:r>
          </w:p>
          <w:p>
            <w:pPr>
              <w:spacing w:after="0" w:before="0"/>
            </w:pPr>
            <w:r>
              <w:rPr>
                <w:color w:val="707070"/>
                <w:rStyle w:val="Normal"/>
              </w:rPr>
              <w:t xml:space="preserve">4     </w:t>
            </w:r>
            <w:r>
              <w:rPr>
                <w:rStyle w:val="Normal"/>
                <w:rFonts w:ascii="Consolas" w:cs="Consolas" w:eastAsia="Consolas" w:hAnsi="Consolas"/>
              </w:rPr>
            </w:r>
          </w:p>
          <w:p>
            <w:pPr>
              <w:spacing w:after="0" w:before="0"/>
            </w:pPr>
            <w:r>
              <w:rPr>
                <w:color w:val="707070"/>
                <w:rStyle w:val="Normal"/>
              </w:rPr>
              <w:t xml:space="preserve">5     </w:t>
            </w:r>
            <w:r>
              <w:rPr>
                <w:rStyle w:val="Normal"/>
                <w:rFonts w:ascii="Consolas" w:cs="Consolas" w:eastAsia="Consolas" w:hAnsi="Consolas"/>
              </w:rPr>
              <w:t xml:space="preserve">VectorBackend</w:t>
            </w:r>
          </w:p>
          <w:p>
            <w:pPr>
              <w:spacing w:after="0" w:before="0"/>
            </w:pPr>
            <w:r>
              <w:rPr>
                <w:color w:val="707070"/>
                <w:rStyle w:val="Normal"/>
              </w:rPr>
              <w:t xml:space="preserve">6     </w:t>
            </w:r>
            <w:r>
              <w:rPr>
                <w:rStyle w:val="Normal"/>
                <w:rFonts w:ascii="Consolas" w:cs="Consolas" w:eastAsia="Consolas" w:hAnsi="Consolas"/>
              </w:rPr>
              <w:t xml:space="preserve">├── FaissBackend</w:t>
            </w:r>
          </w:p>
          <w:p>
            <w:pPr>
              <w:spacing w:after="0" w:before="0"/>
            </w:pPr>
            <w:r>
              <w:rPr>
                <w:color w:val="707070"/>
                <w:rStyle w:val="Normal"/>
              </w:rPr>
              <w:t xml:space="preserve">7     </w:t>
            </w:r>
            <w:r>
              <w:rPr>
                <w:rStyle w:val="Normal"/>
                <w:rFonts w:ascii="Consolas" w:cs="Consolas" w:eastAsia="Consolas" w:hAnsi="Consolas"/>
              </w:rPr>
              <w:t xml:space="preserve">└── SklearnCosineBackend</w:t>
            </w:r>
          </w:p>
          <w:p>
            <w:pPr>
              <w:spacing w:after="0" w:before="0"/>
            </w:pPr>
            <w:r>
              <w:rPr>
                <w:color w:val="707070"/>
                <w:rStyle w:val="Normal"/>
              </w:rPr>
              <w:t xml:space="preserve">8     </w:t>
            </w:r>
            <w:r>
              <w:rPr>
                <w:rStyle w:val="Normal"/>
                <w:rFonts w:ascii="Consolas" w:cs="Consolas" w:eastAsia="Consolas" w:hAnsi="Consolas"/>
              </w:rPr>
            </w:r>
          </w:p>
          <w:p>
            <w:pPr>
              <w:spacing w:after="0" w:before="0"/>
            </w:pPr>
            <w:r>
              <w:rPr>
                <w:color w:val="707070"/>
                <w:rStyle w:val="Normal"/>
              </w:rPr>
              <w:t xml:space="preserve">9     </w:t>
            </w:r>
            <w:r>
              <w:rPr>
                <w:rStyle w:val="Normal"/>
                <w:rFonts w:ascii="Consolas" w:cs="Consolas" w:eastAsia="Consolas" w:hAnsi="Consolas"/>
              </w:rPr>
              <w:t xml:space="preserve">AgentBackend</w:t>
            </w:r>
          </w:p>
          <w:p>
            <w:pPr>
              <w:spacing w:after="0" w:before="0"/>
            </w:pPr>
            <w:r>
              <w:rPr>
                <w:color w:val="707070"/>
                <w:rStyle w:val="Normal"/>
              </w:rPr>
              <w:t xml:space="preserve">10     </w:t>
            </w:r>
            <w:r>
              <w:rPr>
                <w:rStyle w:val="Normal"/>
                <w:rFonts w:ascii="Consolas" w:cs="Consolas" w:eastAsia="Consolas" w:hAnsi="Consolas"/>
              </w:rPr>
              <w:t xml:space="preserve">├── OllamaBackend</w:t>
            </w:r>
          </w:p>
          <w:p>
            <w:pPr>
              <w:spacing w:after="0" w:before="0"/>
            </w:pPr>
            <w:r>
              <w:rPr>
                <w:color w:val="707070"/>
                <w:rStyle w:val="Normal"/>
              </w:rPr>
              <w:t xml:space="preserve">11     </w:t>
            </w:r>
            <w:r>
              <w:rPr>
                <w:rStyle w:val="Normal"/>
                <w:rFonts w:ascii="Consolas" w:cs="Consolas" w:eastAsia="Consolas" w:hAnsi="Consolas"/>
              </w:rPr>
              <w:t xml:space="preserve">├── LocalTransformersBackend</w:t>
            </w:r>
          </w:p>
          <w:p>
            <w:pPr>
              <w:spacing w:after="0" w:before="0"/>
            </w:pPr>
            <w:r>
              <w:rPr>
                <w:color w:val="707070"/>
                <w:rStyle w:val="Normal"/>
              </w:rPr>
              <w:t xml:space="preserve">12     </w:t>
            </w:r>
            <w:r>
              <w:rPr>
                <w:rStyle w:val="Normal"/>
                <w:rFonts w:ascii="Consolas" w:cs="Consolas" w:eastAsia="Consolas" w:hAnsi="Consolas"/>
              </w:rPr>
              <w:t xml:space="preserve">└── DeterministicFallbackBackend</w:t>
            </w:r>
          </w:p>
        </w:tc>
      </w:tr>
    </w:tbl>
    <w:p>
      <w:r>
        <w:rPr>
          <w:rStyle w:val="Normal"/>
        </w:rPr>
        <w:t xml:space="preserve">This ensures that the application starts even if:</w:t>
      </w:r>
    </w:p>
    <w:p>
      <w:pPr>
        <w:pStyle w:val="ListParagraph"/>
        <w:pStyle w:val="ListParagraph"/>
        <w:numPr>
          <w:ilvl w:val="0"/>
          <w:numId w:val="1"/>
        </w:numPr>
        <w:numPr>
          <w:ilvl w:val="0"/>
          <w:numId w:val="43"/>
        </w:numPr>
      </w:pPr>
      <w:r>
        <w:rPr>
          <w:rStyle w:val="Normal"/>
        </w:rPr>
        <w:t xml:space="preserve">FAISS cannot install</w:t>
      </w:r>
    </w:p>
    <w:p>
      <w:pPr>
        <w:pStyle w:val="ListParagraph"/>
        <w:pStyle w:val="ListParagraph"/>
        <w:numPr>
          <w:ilvl w:val="0"/>
          <w:numId w:val="1"/>
        </w:numPr>
        <w:numPr>
          <w:ilvl w:val="0"/>
          <w:numId w:val="43"/>
        </w:numPr>
      </w:pPr>
      <w:r>
        <w:rPr>
          <w:rStyle w:val="Normal"/>
        </w:rPr>
        <w:t xml:space="preserve">Ollama is unavailable</w:t>
      </w:r>
    </w:p>
    <w:p>
      <w:pPr>
        <w:pStyle w:val="ListParagraph"/>
        <w:pStyle w:val="ListParagraph"/>
        <w:numPr>
          <w:ilvl w:val="0"/>
          <w:numId w:val="1"/>
        </w:numPr>
        <w:numPr>
          <w:ilvl w:val="0"/>
          <w:numId w:val="43"/>
        </w:numPr>
      </w:pPr>
      <w:r>
        <w:rPr>
          <w:rStyle w:val="Normal"/>
        </w:rPr>
        <w:t xml:space="preserve">Torch is blocked</w:t>
      </w:r>
    </w:p>
    <w:p>
      <w:pPr>
        <w:pStyle w:val="ListParagraph"/>
        <w:pStyle w:val="ListParagraph"/>
        <w:numPr>
          <w:ilvl w:val="0"/>
          <w:numId w:val="1"/>
        </w:numPr>
        <w:numPr>
          <w:ilvl w:val="0"/>
          <w:numId w:val="43"/>
        </w:numPr>
      </w:pPr>
      <w:r>
        <w:rPr>
          <w:rStyle w:val="Normal"/>
        </w:rPr>
        <w:t xml:space="preserve">Model downloads are filtered</w:t>
      </w:r>
    </w:p>
    <w:p>
      <w:r>
        <w:rPr>
          <w:rStyle w:val="Normal"/>
        </w:rPr>
        <w:t xml:space="preserve">The UI must display the active backend honestly.</w:t>
      </w:r>
    </w:p>
    <w:p>
      <w:pPr>
        <w:pBdr>
          <w:top w:val="single" w:color="auto" w:sz="12"/>
        </w:pBdr>
        <w:spacing w:after="0"/>
      </w:pPr>
    </w:p>
    <w:p>
      <w:pPr>
        <w:pStyle w:val="Heading1"/>
      </w:pPr>
      <w:r>
        <w:rPr>
          <w:rStyle w:val="Normal"/>
        </w:rPr>
        <w:t xml:space="preserve">Updated acceptance criteria</w:t>
      </w:r>
    </w:p>
    <w:p>
      <w:pPr>
        <w:pStyle w:val="Heading1"/>
      </w:pPr>
      <w:r>
        <w:rPr>
          <w:rStyle w:val="Normal"/>
        </w:rPr>
        <w:t xml:space="preserve">RAG product release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 ] Multiple profiles work.</w:t>
            </w:r>
          </w:p>
          <w:p>
            <w:pPr>
              <w:spacing w:after="0" w:before="0"/>
            </w:pPr>
            <w:r>
              <w:rPr>
                <w:color w:val="707070"/>
                <w:rStyle w:val="Normal"/>
              </w:rPr>
              <w:t xml:space="preserve">2     </w:t>
            </w:r>
            <w:r>
              <w:rPr>
                <w:rStyle w:val="Normal"/>
                <w:rFonts w:ascii="Consolas" w:cs="Consolas" w:eastAsia="Consolas" w:hAnsi="Consolas"/>
              </w:rPr>
              <w:t xml:space="preserve">[ ] At least one PDF can be uploaded and processed.</w:t>
            </w:r>
          </w:p>
          <w:p>
            <w:pPr>
              <w:spacing w:after="0" w:before="0"/>
            </w:pPr>
            <w:r>
              <w:rPr>
                <w:color w:val="707070"/>
                <w:rStyle w:val="Normal"/>
              </w:rPr>
              <w:t xml:space="preserve">3     </w:t>
            </w:r>
            <w:r>
              <w:rPr>
                <w:rStyle w:val="Normal"/>
                <w:rFonts w:ascii="Consolas" w:cs="Consolas" w:eastAsia="Consolas" w:hAnsi="Consolas"/>
              </w:rPr>
              <w:t xml:space="preserve">[ ] A selected iFixit guide can be imported through the official API.</w:t>
            </w:r>
          </w:p>
          <w:p>
            <w:pPr>
              <w:spacing w:after="0" w:before="0"/>
            </w:pPr>
            <w:r>
              <w:rPr>
                <w:color w:val="707070"/>
                <w:rStyle w:val="Normal"/>
              </w:rPr>
              <w:t xml:space="preserve">4     </w:t>
            </w:r>
            <w:r>
              <w:rPr>
                <w:rStyle w:val="Normal"/>
                <w:rFonts w:ascii="Consolas" w:cs="Consolas" w:eastAsia="Consolas" w:hAnsi="Consolas"/>
              </w:rPr>
              <w:t xml:space="preserve">[ ] iFixit attribution and licence information remain visible.</w:t>
            </w:r>
          </w:p>
          <w:p>
            <w:pPr>
              <w:spacing w:after="0" w:before="0"/>
            </w:pPr>
            <w:r>
              <w:rPr>
                <w:color w:val="707070"/>
                <w:rStyle w:val="Normal"/>
              </w:rPr>
              <w:t xml:space="preserve">5     </w:t>
            </w:r>
            <w:r>
              <w:rPr>
                <w:rStyle w:val="Normal"/>
                <w:rFonts w:ascii="Consolas" w:cs="Consolas" w:eastAsia="Consolas" w:hAnsi="Consolas"/>
              </w:rPr>
              <w:t xml:space="preserve">[ ] User can review extracted sections before activation.</w:t>
            </w:r>
          </w:p>
          <w:p>
            <w:pPr>
              <w:spacing w:after="0" w:before="0"/>
            </w:pPr>
            <w:r>
              <w:rPr>
                <w:color w:val="707070"/>
                <w:rStyle w:val="Normal"/>
              </w:rPr>
              <w:t xml:space="preserve">6     </w:t>
            </w:r>
            <w:r>
              <w:rPr>
                <w:rStyle w:val="Normal"/>
                <w:rFonts w:ascii="Consolas" w:cs="Consolas" w:eastAsia="Consolas" w:hAnsi="Consolas"/>
              </w:rPr>
              <w:t xml:space="preserve">[ ] Genuine embedding generation works.</w:t>
            </w:r>
          </w:p>
          <w:p>
            <w:pPr>
              <w:spacing w:after="0" w:before="0"/>
            </w:pPr>
            <w:r>
              <w:rPr>
                <w:color w:val="707070"/>
                <w:rStyle w:val="Normal"/>
              </w:rPr>
              <w:t xml:space="preserve">7     </w:t>
            </w:r>
            <w:r>
              <w:rPr>
                <w:rStyle w:val="Normal"/>
                <w:rFonts w:ascii="Consolas" w:cs="Consolas" w:eastAsia="Consolas" w:hAnsi="Consolas"/>
              </w:rPr>
              <w:t xml:space="preserve">[ ] Genuine vector retrieval works.</w:t>
            </w:r>
          </w:p>
          <w:p>
            <w:pPr>
              <w:spacing w:after="0" w:before="0"/>
            </w:pPr>
            <w:r>
              <w:rPr>
                <w:color w:val="707070"/>
                <w:rStyle w:val="Normal"/>
              </w:rPr>
              <w:t xml:space="preserve">8     </w:t>
            </w:r>
            <w:r>
              <w:rPr>
                <w:rStyle w:val="Normal"/>
                <w:rFonts w:ascii="Consolas" w:cs="Consolas" w:eastAsia="Consolas" w:hAnsi="Consolas"/>
              </w:rPr>
              <w:t xml:space="preserve">[ ] One machine profile uses genuine ML inference.</w:t>
            </w:r>
          </w:p>
          <w:p>
            <w:pPr>
              <w:spacing w:after="0" w:before="0"/>
            </w:pPr>
            <w:r>
              <w:rPr>
                <w:color w:val="707070"/>
                <w:rStyle w:val="Normal"/>
              </w:rPr>
              <w:t xml:space="preserve">9     </w:t>
            </w:r>
            <w:r>
              <w:rPr>
                <w:rStyle w:val="Normal"/>
                <w:rFonts w:ascii="Consolas" w:cs="Consolas" w:eastAsia="Consolas" w:hAnsi="Consolas"/>
              </w:rPr>
              <w:t xml:space="preserve">[ ] One profile operates without ML.</w:t>
            </w:r>
          </w:p>
          <w:p>
            <w:pPr>
              <w:spacing w:after="0" w:before="0"/>
            </w:pPr>
            <w:r>
              <w:rPr>
                <w:color w:val="707070"/>
                <w:rStyle w:val="Normal"/>
              </w:rPr>
              <w:t xml:space="preserve">10     </w:t>
            </w:r>
            <w:r>
              <w:rPr>
                <w:rStyle w:val="Normal"/>
                <w:rFonts w:ascii="Consolas" w:cs="Consolas" w:eastAsia="Consolas" w:hAnsi="Consolas"/>
              </w:rPr>
              <w:t xml:space="preserve">[ ] Safety rules always run first.</w:t>
            </w:r>
          </w:p>
          <w:p>
            <w:pPr>
              <w:spacing w:after="0" w:before="0"/>
            </w:pPr>
            <w:r>
              <w:rPr>
                <w:color w:val="707070"/>
                <w:rStyle w:val="Normal"/>
              </w:rPr>
              <w:t xml:space="preserve">11     </w:t>
            </w:r>
            <w:r>
              <w:rPr>
                <w:rStyle w:val="Normal"/>
                <w:rFonts w:ascii="Consolas" w:cs="Consolas" w:eastAsia="Consolas" w:hAnsi="Consolas"/>
              </w:rPr>
              <w:t xml:space="preserve">[ ] Page or step-level evidence is displayed.</w:t>
            </w:r>
          </w:p>
          <w:p>
            <w:pPr>
              <w:spacing w:after="0" w:before="0"/>
            </w:pPr>
            <w:r>
              <w:rPr>
                <w:color w:val="707070"/>
                <w:rStyle w:val="Normal"/>
              </w:rPr>
              <w:t xml:space="preserve">12     </w:t>
            </w:r>
            <w:r>
              <w:rPr>
                <w:rStyle w:val="Normal"/>
                <w:rFonts w:ascii="Consolas" w:cs="Consolas" w:eastAsia="Consolas" w:hAnsi="Consolas"/>
              </w:rPr>
              <w:t xml:space="preserve">[ ] No-match queries safely refuse.</w:t>
            </w:r>
          </w:p>
          <w:p>
            <w:pPr>
              <w:spacing w:after="0" w:before="0"/>
            </w:pPr>
            <w:r>
              <w:rPr>
                <w:color w:val="707070"/>
                <w:rStyle w:val="Normal"/>
              </w:rPr>
              <w:t xml:space="preserve">13     </w:t>
            </w:r>
            <w:r>
              <w:rPr>
                <w:rStyle w:val="Normal"/>
                <w:rFonts w:ascii="Consolas" w:cs="Consolas" w:eastAsia="Consolas" w:hAnsi="Consolas"/>
              </w:rPr>
              <w:t xml:space="preserve">[ ] Cases persist in SQLite.</w:t>
            </w:r>
          </w:p>
          <w:p>
            <w:pPr>
              <w:spacing w:after="0" w:before="0"/>
            </w:pPr>
            <w:r>
              <w:rPr>
                <w:color w:val="707070"/>
                <w:rStyle w:val="Normal"/>
              </w:rPr>
              <w:t xml:space="preserve">14     </w:t>
            </w:r>
            <w:r>
              <w:rPr>
                <w:rStyle w:val="Normal"/>
                <w:rFonts w:ascii="Consolas" w:cs="Consolas" w:eastAsia="Consolas" w:hAnsi="Consolas"/>
              </w:rPr>
              <w:t xml:space="preserve">[ ] Audit events persist.</w:t>
            </w:r>
          </w:p>
          <w:p>
            <w:pPr>
              <w:spacing w:after="0" w:before="0"/>
            </w:pPr>
            <w:r>
              <w:rPr>
                <w:color w:val="707070"/>
                <w:rStyle w:val="Normal"/>
              </w:rPr>
              <w:t xml:space="preserve">15     </w:t>
            </w:r>
            <w:r>
              <w:rPr>
                <w:rStyle w:val="Normal"/>
                <w:rFonts w:ascii="Consolas" w:cs="Consolas" w:eastAsia="Consolas" w:hAnsi="Consolas"/>
              </w:rPr>
              <w:t xml:space="preserve">[ ] Evaluation metrics are visible.</w:t>
            </w:r>
          </w:p>
          <w:p>
            <w:pPr>
              <w:spacing w:after="0" w:before="0"/>
            </w:pPr>
            <w:r>
              <w:rPr>
                <w:color w:val="707070"/>
                <w:rStyle w:val="Normal"/>
              </w:rPr>
              <w:t xml:space="preserve">16     </w:t>
            </w:r>
            <w:r>
              <w:rPr>
                <w:rStyle w:val="Normal"/>
                <w:rFonts w:ascii="Consolas" w:cs="Consolas" w:eastAsia="Consolas" w:hAnsi="Consolas"/>
              </w:rPr>
              <w:t xml:space="preserve">[ ] Data can be exported.</w:t>
            </w:r>
          </w:p>
          <w:p>
            <w:pPr>
              <w:spacing w:after="0" w:before="0"/>
            </w:pPr>
            <w:r>
              <w:rPr>
                <w:color w:val="707070"/>
                <w:rStyle w:val="Normal"/>
              </w:rPr>
              <w:t xml:space="preserve">17     </w:t>
            </w:r>
            <w:r>
              <w:rPr>
                <w:rStyle w:val="Normal"/>
                <w:rFonts w:ascii="Consolas" w:cs="Consolas" w:eastAsia="Consolas" w:hAnsi="Consolas"/>
              </w:rPr>
              <w:t xml:space="preserve">[ ] Every unavailable dependency has a fallback state.</w:t>
            </w:r>
          </w:p>
          <w:p>
            <w:pPr>
              <w:spacing w:after="0" w:before="0"/>
            </w:pPr>
            <w:r>
              <w:rPr>
                <w:color w:val="707070"/>
                <w:rStyle w:val="Normal"/>
              </w:rPr>
              <w:t xml:space="preserve">18     </w:t>
            </w:r>
            <w:r>
              <w:rPr>
                <w:rStyle w:val="Normal"/>
                <w:rFonts w:ascii="Consolas" w:cs="Consolas" w:eastAsia="Consolas" w:hAnsi="Consolas"/>
              </w:rPr>
              <w:t xml:space="preserve">[ ] Automated tests cover critical pathways.</w:t>
            </w:r>
          </w:p>
        </w:tc>
      </w:tr>
    </w:tbl>
    <w:p>
      <w:pPr>
        <w:pStyle w:val="Heading1"/>
      </w:pPr>
      <w:r>
        <w:rPr>
          <w:rStyle w:val="Normal"/>
        </w:rPr>
        <w:t xml:space="preserve">Marketing product release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 ] Teams VTT and plain-text transcripts upload successfully.</w:t>
            </w:r>
          </w:p>
          <w:p>
            <w:pPr>
              <w:spacing w:after="0" w:before="0"/>
            </w:pPr>
            <w:r>
              <w:rPr>
                <w:color w:val="707070"/>
                <w:rStyle w:val="Normal"/>
              </w:rPr>
              <w:t xml:space="preserve">2     </w:t>
            </w:r>
            <w:r>
              <w:rPr>
                <w:rStyle w:val="Normal"/>
                <w:rFonts w:ascii="Consolas" w:cs="Consolas" w:eastAsia="Consolas" w:hAnsi="Consolas"/>
              </w:rPr>
              <w:t xml:space="preserve">[ ] Marketing segments are detected.</w:t>
            </w:r>
          </w:p>
          <w:p>
            <w:pPr>
              <w:spacing w:after="0" w:before="0"/>
            </w:pPr>
            <w:r>
              <w:rPr>
                <w:color w:val="707070"/>
                <w:rStyle w:val="Normal"/>
              </w:rPr>
              <w:t xml:space="preserve">3     </w:t>
            </w:r>
            <w:r>
              <w:rPr>
                <w:rStyle w:val="Normal"/>
                <w:rFonts w:ascii="Consolas" w:cs="Consolas" w:eastAsia="Consolas" w:hAnsi="Consolas"/>
              </w:rPr>
              <w:t xml:space="preserve">[ ] Campaign fields are extracted.</w:t>
            </w:r>
          </w:p>
          <w:p>
            <w:pPr>
              <w:spacing w:after="0" w:before="0"/>
            </w:pPr>
            <w:r>
              <w:rPr>
                <w:color w:val="707070"/>
                <w:rStyle w:val="Normal"/>
              </w:rPr>
              <w:t xml:space="preserve">4     </w:t>
            </w:r>
            <w:r>
              <w:rPr>
                <w:rStyle w:val="Normal"/>
                <w:rFonts w:ascii="Consolas" w:cs="Consolas" w:eastAsia="Consolas" w:hAnsi="Consolas"/>
              </w:rPr>
              <w:t xml:space="preserve">[ ] User can correct extracted fields.</w:t>
            </w:r>
          </w:p>
          <w:p>
            <w:pPr>
              <w:spacing w:after="0" w:before="0"/>
            </w:pPr>
            <w:r>
              <w:rPr>
                <w:color w:val="707070"/>
                <w:rStyle w:val="Normal"/>
              </w:rPr>
              <w:t xml:space="preserve">5     </w:t>
            </w:r>
            <w:r>
              <w:rPr>
                <w:rStyle w:val="Normal"/>
                <w:rFonts w:ascii="Consolas" w:cs="Consolas" w:eastAsia="Consolas" w:hAnsi="Consolas"/>
              </w:rPr>
              <w:t xml:space="preserve">[ ] Growth Agent runs.</w:t>
            </w:r>
          </w:p>
          <w:p>
            <w:pPr>
              <w:spacing w:after="0" w:before="0"/>
            </w:pPr>
            <w:r>
              <w:rPr>
                <w:color w:val="707070"/>
                <w:rStyle w:val="Normal"/>
              </w:rPr>
              <w:t xml:space="preserve">6     </w:t>
            </w:r>
            <w:r>
              <w:rPr>
                <w:rStyle w:val="Normal"/>
                <w:rFonts w:ascii="Consolas" w:cs="Consolas" w:eastAsia="Consolas" w:hAnsi="Consolas"/>
              </w:rPr>
              <w:t xml:space="preserve">[ ] Audit Agent retrieves and cites policies.</w:t>
            </w:r>
          </w:p>
          <w:p>
            <w:pPr>
              <w:spacing w:after="0" w:before="0"/>
            </w:pPr>
            <w:r>
              <w:rPr>
                <w:color w:val="707070"/>
                <w:rStyle w:val="Normal"/>
              </w:rPr>
              <w:t xml:space="preserve">7     </w:t>
            </w:r>
            <w:r>
              <w:rPr>
                <w:rStyle w:val="Normal"/>
                <w:rFonts w:ascii="Consolas" w:cs="Consolas" w:eastAsia="Consolas" w:hAnsi="Consolas"/>
              </w:rPr>
              <w:t xml:space="preserve">[ ] Accountant calculations are deterministic.</w:t>
            </w:r>
          </w:p>
          <w:p>
            <w:pPr>
              <w:spacing w:after="0" w:before="0"/>
            </w:pPr>
            <w:r>
              <w:rPr>
                <w:color w:val="707070"/>
                <w:rStyle w:val="Normal"/>
              </w:rPr>
              <w:t xml:space="preserve">8     </w:t>
            </w:r>
            <w:r>
              <w:rPr>
                <w:rStyle w:val="Normal"/>
                <w:rFonts w:ascii="Consolas" w:cs="Consolas" w:eastAsia="Consolas" w:hAnsi="Consolas"/>
              </w:rPr>
              <w:t xml:space="preserve">[ ] End-User Agent produces bounded audience analysis.</w:t>
            </w:r>
          </w:p>
          <w:p>
            <w:pPr>
              <w:spacing w:after="0" w:before="0"/>
            </w:pPr>
            <w:r>
              <w:rPr>
                <w:color w:val="707070"/>
                <w:rStyle w:val="Normal"/>
              </w:rPr>
              <w:t xml:space="preserve">9     </w:t>
            </w:r>
            <w:r>
              <w:rPr>
                <w:rStyle w:val="Normal"/>
                <w:rFonts w:ascii="Consolas" w:cs="Consolas" w:eastAsia="Consolas" w:hAnsi="Consolas"/>
              </w:rPr>
              <w:t xml:space="preserve">[ ] Intermediary preserves hard-gate findings.</w:t>
            </w:r>
          </w:p>
          <w:p>
            <w:pPr>
              <w:spacing w:after="0" w:before="0"/>
            </w:pPr>
            <w:r>
              <w:rPr>
                <w:color w:val="707070"/>
                <w:rStyle w:val="Normal"/>
              </w:rPr>
              <w:t xml:space="preserve">10     </w:t>
            </w:r>
            <w:r>
              <w:rPr>
                <w:rStyle w:val="Normal"/>
                <w:rFonts w:ascii="Consolas" w:cs="Consolas" w:eastAsia="Consolas" w:hAnsi="Consolas"/>
              </w:rPr>
              <w:t xml:space="preserve">[ ] Re-evaluation loop has a maximum iteration count.</w:t>
            </w:r>
          </w:p>
          <w:p>
            <w:pPr>
              <w:spacing w:after="0" w:before="0"/>
            </w:pPr>
            <w:r>
              <w:rPr>
                <w:color w:val="707070"/>
                <w:rStyle w:val="Normal"/>
              </w:rPr>
              <w:t xml:space="preserve">11     </w:t>
            </w:r>
            <w:r>
              <w:rPr>
                <w:rStyle w:val="Normal"/>
                <w:rFonts w:ascii="Consolas" w:cs="Consolas" w:eastAsia="Consolas" w:hAnsi="Consolas"/>
              </w:rPr>
              <w:t xml:space="preserve">[ ] Campaign scorecard is computed.</w:t>
            </w:r>
          </w:p>
          <w:p>
            <w:pPr>
              <w:spacing w:after="0" w:before="0"/>
            </w:pPr>
            <w:r>
              <w:rPr>
                <w:color w:val="707070"/>
                <w:rStyle w:val="Normal"/>
              </w:rPr>
              <w:t xml:space="preserve">12     </w:t>
            </w:r>
            <w:r>
              <w:rPr>
                <w:rStyle w:val="Normal"/>
                <w:rFonts w:ascii="Consolas" w:cs="Consolas" w:eastAsia="Consolas" w:hAnsi="Consolas"/>
              </w:rPr>
              <w:t xml:space="preserve">[ ] Hard gates override the score.</w:t>
            </w:r>
          </w:p>
          <w:p>
            <w:pPr>
              <w:spacing w:after="0" w:before="0"/>
            </w:pPr>
            <w:r>
              <w:rPr>
                <w:color w:val="707070"/>
                <w:rStyle w:val="Normal"/>
              </w:rPr>
              <w:t xml:space="preserve">13     </w:t>
            </w:r>
            <w:r>
              <w:rPr>
                <w:rStyle w:val="Normal"/>
                <w:rFonts w:ascii="Consolas" w:cs="Consolas" w:eastAsia="Consolas" w:hAnsi="Consolas"/>
              </w:rPr>
              <w:t xml:space="preserve">[ ] Human disposition is required.</w:t>
            </w:r>
          </w:p>
          <w:p>
            <w:pPr>
              <w:spacing w:after="0" w:before="0"/>
            </w:pPr>
            <w:r>
              <w:rPr>
                <w:color w:val="707070"/>
                <w:rStyle w:val="Normal"/>
              </w:rPr>
              <w:t xml:space="preserve">14     </w:t>
            </w:r>
            <w:r>
              <w:rPr>
                <w:rStyle w:val="Normal"/>
                <w:rFonts w:ascii="Consolas" w:cs="Consolas" w:eastAsia="Consolas" w:hAnsi="Consolas"/>
              </w:rPr>
              <w:t xml:space="preserve">[ ] Evaluation history persists.</w:t>
            </w:r>
          </w:p>
          <w:p>
            <w:pPr>
              <w:spacing w:after="0" w:before="0"/>
            </w:pPr>
            <w:r>
              <w:rPr>
                <w:color w:val="707070"/>
                <w:rStyle w:val="Normal"/>
              </w:rPr>
              <w:t xml:space="preserve">15     </w:t>
            </w:r>
            <w:r>
              <w:rPr>
                <w:rStyle w:val="Normal"/>
                <w:rFonts w:ascii="Consolas" w:cs="Consolas" w:eastAsia="Consolas" w:hAnsi="Consolas"/>
              </w:rPr>
              <w:t xml:space="preserve">[ ] Audit events persist.</w:t>
            </w:r>
          </w:p>
          <w:p>
            <w:pPr>
              <w:spacing w:after="0" w:before="0"/>
            </w:pPr>
            <w:r>
              <w:rPr>
                <w:color w:val="707070"/>
                <w:rStyle w:val="Normal"/>
              </w:rPr>
              <w:t xml:space="preserve">16     </w:t>
            </w:r>
            <w:r>
              <w:rPr>
                <w:rStyle w:val="Normal"/>
                <w:rFonts w:ascii="Consolas" w:cs="Consolas" w:eastAsia="Consolas" w:hAnsi="Consolas"/>
              </w:rPr>
              <w:t xml:space="preserve">[ ] Synthetic benchmark cases execute.</w:t>
            </w:r>
          </w:p>
          <w:p>
            <w:pPr>
              <w:spacing w:after="0" w:before="0"/>
            </w:pPr>
            <w:r>
              <w:rPr>
                <w:color w:val="707070"/>
                <w:rStyle w:val="Normal"/>
              </w:rPr>
              <w:t xml:space="preserve">17     </w:t>
            </w:r>
            <w:r>
              <w:rPr>
                <w:rStyle w:val="Normal"/>
                <w:rFonts w:ascii="Consolas" w:cs="Consolas" w:eastAsia="Consolas" w:hAnsi="Consolas"/>
              </w:rPr>
              <w:t xml:space="preserve">[ ] Agent and workflow metrics are visible.</w:t>
            </w:r>
          </w:p>
          <w:p>
            <w:pPr>
              <w:spacing w:after="0" w:before="0"/>
            </w:pPr>
            <w:r>
              <w:rPr>
                <w:color w:val="707070"/>
                <w:rStyle w:val="Normal"/>
              </w:rPr>
              <w:t xml:space="preserve">18     </w:t>
            </w:r>
            <w:r>
              <w:rPr>
                <w:rStyle w:val="Normal"/>
                <w:rFonts w:ascii="Consolas" w:cs="Consolas" w:eastAsia="Consolas" w:hAnsi="Consolas"/>
              </w:rPr>
              <w:t xml:space="preserve">[ ] Application clearly indicates active model backend.</w:t>
            </w:r>
          </w:p>
          <w:p>
            <w:pPr>
              <w:spacing w:after="0" w:before="0"/>
            </w:pPr>
            <w:r>
              <w:rPr>
                <w:color w:val="707070"/>
                <w:rStyle w:val="Normal"/>
              </w:rPr>
              <w:t xml:space="preserve">19     </w:t>
            </w:r>
            <w:r>
              <w:rPr>
                <w:rStyle w:val="Normal"/>
                <w:rFonts w:ascii="Consolas" w:cs="Consolas" w:eastAsia="Consolas" w:hAnsi="Consolas"/>
              </w:rPr>
              <w:t xml:space="preserve">[ ] No participant or employee is scored.</w:t>
            </w:r>
          </w:p>
        </w:tc>
      </w:tr>
    </w:tbl>
    <w:p>
      <w:pPr>
        <w:pBdr>
          <w:top w:val="single" w:color="auto" w:sz="12"/>
        </w:pBdr>
        <w:spacing w:after="0"/>
      </w:pPr>
    </w:p>
    <w:p>
      <w:pPr>
        <w:pStyle w:val="Heading1"/>
      </w:pPr>
      <w:r>
        <w:rPr>
          <w:rStyle w:val="Normal"/>
        </w:rPr>
        <w:t xml:space="preserve">Overall deliverables</w:t>
      </w:r>
    </w:p>
    <w:p>
      <w:r>
        <w:rPr>
          <w:rStyle w:val="Normal"/>
        </w:rPr>
        <w:t xml:space="preserve">Use </w:t>
      </w:r>
      <w:r>
        <w:rPr>
          <w:b/>
          <w:bCs/>
          <w:rStyle w:val="Normal"/>
        </w:rPr>
        <w:t xml:space="preserve">two separate GitHub repositories</w:t>
      </w:r>
      <w:r>
        <w:rPr>
          <w:rStyle w:val="Normal"/>
        </w:rPr>
        <w:t xml:space="preserve">.</w:t>
      </w:r>
    </w:p>
    <w:p>
      <w:pPr>
        <w:pStyle w:val="Heading2"/>
      </w:pPr>
      <w:r>
        <w:rPr>
          <w:rStyle w:val="Normal"/>
        </w:rPr>
        <w:t xml:space="preserve">Repository 1</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fieldguide-ai</w:t>
            </w:r>
          </w:p>
        </w:tc>
      </w:tr>
    </w:tbl>
    <w:p>
      <w:r>
        <w:rPr>
          <w:rStyle w:val="Normal"/>
        </w:rPr>
        <w:t xml:space="preserve">Deliver:</w:t>
      </w:r>
    </w:p>
    <w:p>
      <w:pPr>
        <w:pStyle w:val="ListParagraph"/>
        <w:pStyle w:val="ListParagraph"/>
        <w:numPr>
          <w:ilvl w:val="0"/>
          <w:numId w:val="1"/>
        </w:numPr>
        <w:numPr>
          <w:ilvl w:val="0"/>
          <w:numId w:val="44"/>
        </w:numPr>
      </w:pPr>
      <w:r>
        <w:rPr>
          <w:rStyle w:val="Normal"/>
        </w:rPr>
        <w:t xml:space="preserve">Complete application</w:t>
      </w:r>
    </w:p>
    <w:p>
      <w:pPr>
        <w:pStyle w:val="ListParagraph"/>
        <w:pStyle w:val="ListParagraph"/>
        <w:numPr>
          <w:ilvl w:val="0"/>
          <w:numId w:val="1"/>
        </w:numPr>
        <w:numPr>
          <w:ilvl w:val="0"/>
          <w:numId w:val="44"/>
        </w:numPr>
      </w:pPr>
      <w:r>
        <w:rPr>
          <w:rStyle w:val="Normal"/>
        </w:rPr>
        <w:t xml:space="preserve">Tests</w:t>
      </w:r>
    </w:p>
    <w:p>
      <w:pPr>
        <w:pStyle w:val="ListParagraph"/>
        <w:pStyle w:val="ListParagraph"/>
        <w:numPr>
          <w:ilvl w:val="0"/>
          <w:numId w:val="1"/>
        </w:numPr>
        <w:numPr>
          <w:ilvl w:val="0"/>
          <w:numId w:val="44"/>
        </w:numPr>
      </w:pPr>
      <w:r>
        <w:rPr>
          <w:rStyle w:val="Normal"/>
        </w:rPr>
        <w:t xml:space="preserve">AI4I training pipeline</w:t>
      </w:r>
    </w:p>
    <w:p>
      <w:pPr>
        <w:pStyle w:val="ListParagraph"/>
        <w:pStyle w:val="ListParagraph"/>
        <w:numPr>
          <w:ilvl w:val="0"/>
          <w:numId w:val="1"/>
        </w:numPr>
        <w:numPr>
          <w:ilvl w:val="0"/>
          <w:numId w:val="44"/>
        </w:numPr>
      </w:pPr>
      <w:r>
        <w:rPr>
          <w:rStyle w:val="Normal"/>
        </w:rPr>
        <w:t xml:space="preserve">PDF ingestion</w:t>
      </w:r>
    </w:p>
    <w:p>
      <w:pPr>
        <w:pStyle w:val="ListParagraph"/>
        <w:pStyle w:val="ListParagraph"/>
        <w:numPr>
          <w:ilvl w:val="0"/>
          <w:numId w:val="1"/>
        </w:numPr>
        <w:numPr>
          <w:ilvl w:val="0"/>
          <w:numId w:val="44"/>
        </w:numPr>
      </w:pPr>
      <w:r>
        <w:rPr>
          <w:rStyle w:val="Normal"/>
        </w:rPr>
        <w:t xml:space="preserve">iFixit connector</w:t>
      </w:r>
    </w:p>
    <w:p>
      <w:pPr>
        <w:pStyle w:val="ListParagraph"/>
        <w:pStyle w:val="ListParagraph"/>
        <w:numPr>
          <w:ilvl w:val="0"/>
          <w:numId w:val="1"/>
        </w:numPr>
        <w:numPr>
          <w:ilvl w:val="0"/>
          <w:numId w:val="44"/>
        </w:numPr>
      </w:pPr>
      <w:r>
        <w:rPr>
          <w:rStyle w:val="Normal"/>
        </w:rPr>
        <w:t xml:space="preserve">Retrieval evaluation</w:t>
      </w:r>
    </w:p>
    <w:p>
      <w:pPr>
        <w:pStyle w:val="ListParagraph"/>
        <w:pStyle w:val="ListParagraph"/>
        <w:numPr>
          <w:ilvl w:val="0"/>
          <w:numId w:val="1"/>
        </w:numPr>
        <w:numPr>
          <w:ilvl w:val="0"/>
          <w:numId w:val="44"/>
        </w:numPr>
      </w:pPr>
      <w:r>
        <w:rPr>
          <w:rStyle w:val="Normal"/>
        </w:rPr>
        <w:t xml:space="preserve">Model card</w:t>
      </w:r>
    </w:p>
    <w:p>
      <w:pPr>
        <w:pStyle w:val="ListParagraph"/>
        <w:pStyle w:val="ListParagraph"/>
        <w:numPr>
          <w:ilvl w:val="0"/>
          <w:numId w:val="1"/>
        </w:numPr>
        <w:numPr>
          <w:ilvl w:val="0"/>
          <w:numId w:val="44"/>
        </w:numPr>
      </w:pPr>
      <w:r>
        <w:rPr>
          <w:rStyle w:val="Normal"/>
        </w:rPr>
        <w:t xml:space="preserve">Machine-package specification</w:t>
      </w:r>
    </w:p>
    <w:p>
      <w:pPr>
        <w:pStyle w:val="ListParagraph"/>
        <w:pStyle w:val="ListParagraph"/>
        <w:numPr>
          <w:ilvl w:val="0"/>
          <w:numId w:val="1"/>
        </w:numPr>
        <w:numPr>
          <w:ilvl w:val="0"/>
          <w:numId w:val="44"/>
        </w:numPr>
      </w:pPr>
      <w:r>
        <w:rPr>
          <w:rStyle w:val="Normal"/>
        </w:rPr>
        <w:t xml:space="preserve">Screenshots</w:t>
      </w:r>
    </w:p>
    <w:p>
      <w:pPr>
        <w:pStyle w:val="ListParagraph"/>
        <w:pStyle w:val="ListParagraph"/>
        <w:numPr>
          <w:ilvl w:val="0"/>
          <w:numId w:val="1"/>
        </w:numPr>
        <w:numPr>
          <w:ilvl w:val="0"/>
          <w:numId w:val="44"/>
        </w:numPr>
      </w:pPr>
      <w:r>
        <w:rPr>
          <w:rStyle w:val="Normal"/>
        </w:rPr>
        <w:t xml:space="preserve">Demo cases</w:t>
      </w:r>
    </w:p>
    <w:p>
      <w:pPr>
        <w:pStyle w:val="ListParagraph"/>
        <w:pStyle w:val="ListParagraph"/>
        <w:numPr>
          <w:ilvl w:val="0"/>
          <w:numId w:val="1"/>
        </w:numPr>
        <w:numPr>
          <w:ilvl w:val="0"/>
          <w:numId w:val="44"/>
        </w:numPr>
      </w:pPr>
      <w:r>
        <w:rPr>
          <w:rStyle w:val="Normal"/>
        </w:rPr>
        <w:t xml:space="preserve">Architecture documentation</w:t>
      </w:r>
    </w:p>
    <w:p>
      <w:pPr>
        <w:pStyle w:val="ListParagraph"/>
        <w:pStyle w:val="ListParagraph"/>
        <w:numPr>
          <w:ilvl w:val="0"/>
          <w:numId w:val="1"/>
        </w:numPr>
        <w:numPr>
          <w:ilvl w:val="0"/>
          <w:numId w:val="44"/>
        </w:numPr>
      </w:pPr>
      <w:r>
        <w:rPr>
          <w:rStyle w:val="Normal"/>
        </w:rPr>
        <w:t xml:space="preserve">Responsible-use documentation</w:t>
      </w:r>
    </w:p>
    <w:p>
      <w:pPr>
        <w:pStyle w:val="Heading2"/>
      </w:pPr>
      <w:r>
        <w:rPr>
          <w:rStyle w:val="Normal"/>
        </w:rPr>
        <w:t xml:space="preserve">Repository 2</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magi-campaign-intelligence</w:t>
            </w:r>
          </w:p>
        </w:tc>
      </w:tr>
    </w:tbl>
    <w:p>
      <w:r>
        <w:rPr>
          <w:rStyle w:val="Normal"/>
        </w:rPr>
        <w:t xml:space="preserve">Deliver:</w:t>
      </w:r>
    </w:p>
    <w:p>
      <w:pPr>
        <w:pStyle w:val="ListParagraph"/>
        <w:pStyle w:val="ListParagraph"/>
        <w:numPr>
          <w:ilvl w:val="0"/>
          <w:numId w:val="1"/>
        </w:numPr>
        <w:numPr>
          <w:ilvl w:val="0"/>
          <w:numId w:val="45"/>
        </w:numPr>
      </w:pPr>
      <w:r>
        <w:rPr>
          <w:rStyle w:val="Normal"/>
        </w:rPr>
        <w:t xml:space="preserve">Complete application</w:t>
      </w:r>
    </w:p>
    <w:p>
      <w:pPr>
        <w:pStyle w:val="ListParagraph"/>
        <w:pStyle w:val="ListParagraph"/>
        <w:numPr>
          <w:ilvl w:val="0"/>
          <w:numId w:val="1"/>
        </w:numPr>
        <w:numPr>
          <w:ilvl w:val="0"/>
          <w:numId w:val="45"/>
        </w:numPr>
      </w:pPr>
      <w:r>
        <w:rPr>
          <w:rStyle w:val="Normal"/>
        </w:rPr>
        <w:t xml:space="preserve">Teams transcript parser</w:t>
      </w:r>
    </w:p>
    <w:p>
      <w:pPr>
        <w:pStyle w:val="ListParagraph"/>
        <w:pStyle w:val="ListParagraph"/>
        <w:numPr>
          <w:ilvl w:val="0"/>
          <w:numId w:val="1"/>
        </w:numPr>
        <w:numPr>
          <w:ilvl w:val="0"/>
          <w:numId w:val="45"/>
        </w:numPr>
      </w:pPr>
      <w:r>
        <w:rPr>
          <w:rStyle w:val="Normal"/>
        </w:rPr>
        <w:t xml:space="preserve">Document ingestion</w:t>
      </w:r>
    </w:p>
    <w:p>
      <w:pPr>
        <w:pStyle w:val="ListParagraph"/>
        <w:pStyle w:val="ListParagraph"/>
        <w:numPr>
          <w:ilvl w:val="0"/>
          <w:numId w:val="1"/>
        </w:numPr>
        <w:numPr>
          <w:ilvl w:val="0"/>
          <w:numId w:val="45"/>
        </w:numPr>
      </w:pPr>
      <w:r>
        <w:rPr>
          <w:rStyle w:val="Normal"/>
        </w:rPr>
        <w:t xml:space="preserve">Local agent orchestration</w:t>
      </w:r>
    </w:p>
    <w:p>
      <w:pPr>
        <w:pStyle w:val="ListParagraph"/>
        <w:pStyle w:val="ListParagraph"/>
        <w:numPr>
          <w:ilvl w:val="0"/>
          <w:numId w:val="1"/>
        </w:numPr>
        <w:numPr>
          <w:ilvl w:val="0"/>
          <w:numId w:val="45"/>
        </w:numPr>
      </w:pPr>
      <w:r>
        <w:rPr>
          <w:rStyle w:val="Normal"/>
        </w:rPr>
        <w:t xml:space="preserve">Policy retrieval</w:t>
      </w:r>
    </w:p>
    <w:p>
      <w:pPr>
        <w:pStyle w:val="ListParagraph"/>
        <w:pStyle w:val="ListParagraph"/>
        <w:numPr>
          <w:ilvl w:val="0"/>
          <w:numId w:val="1"/>
        </w:numPr>
        <w:numPr>
          <w:ilvl w:val="0"/>
          <w:numId w:val="45"/>
        </w:numPr>
      </w:pPr>
      <w:r>
        <w:rPr>
          <w:rStyle w:val="Normal"/>
        </w:rPr>
        <w:t xml:space="preserve">Financial engine</w:t>
      </w:r>
    </w:p>
    <w:p>
      <w:pPr>
        <w:pStyle w:val="ListParagraph"/>
        <w:pStyle w:val="ListParagraph"/>
        <w:numPr>
          <w:ilvl w:val="0"/>
          <w:numId w:val="1"/>
        </w:numPr>
        <w:numPr>
          <w:ilvl w:val="0"/>
          <w:numId w:val="45"/>
        </w:numPr>
      </w:pPr>
      <w:r>
        <w:rPr>
          <w:rStyle w:val="Normal"/>
        </w:rPr>
        <w:t xml:space="preserve">Scorecard</w:t>
      </w:r>
    </w:p>
    <w:p>
      <w:pPr>
        <w:pStyle w:val="ListParagraph"/>
        <w:pStyle w:val="ListParagraph"/>
        <w:numPr>
          <w:ilvl w:val="0"/>
          <w:numId w:val="1"/>
        </w:numPr>
        <w:numPr>
          <w:ilvl w:val="0"/>
          <w:numId w:val="45"/>
        </w:numPr>
      </w:pPr>
      <w:r>
        <w:rPr>
          <w:rStyle w:val="Normal"/>
        </w:rPr>
        <w:t xml:space="preserve">Test scenarios</w:t>
      </w:r>
    </w:p>
    <w:p>
      <w:pPr>
        <w:pStyle w:val="ListParagraph"/>
        <w:pStyle w:val="ListParagraph"/>
        <w:numPr>
          <w:ilvl w:val="0"/>
          <w:numId w:val="1"/>
        </w:numPr>
        <w:numPr>
          <w:ilvl w:val="0"/>
          <w:numId w:val="45"/>
        </w:numPr>
      </w:pPr>
      <w:r>
        <w:rPr>
          <w:rStyle w:val="Normal"/>
        </w:rPr>
        <w:t xml:space="preserve">Prompt documentation</w:t>
      </w:r>
    </w:p>
    <w:p>
      <w:pPr>
        <w:pStyle w:val="ListParagraph"/>
        <w:pStyle w:val="ListParagraph"/>
        <w:numPr>
          <w:ilvl w:val="0"/>
          <w:numId w:val="1"/>
        </w:numPr>
        <w:numPr>
          <w:ilvl w:val="0"/>
          <w:numId w:val="45"/>
        </w:numPr>
      </w:pPr>
      <w:r>
        <w:rPr>
          <w:rStyle w:val="Normal"/>
        </w:rPr>
        <w:t xml:space="preserve">Model-provider abstraction</w:t>
      </w:r>
    </w:p>
    <w:p>
      <w:pPr>
        <w:pStyle w:val="ListParagraph"/>
        <w:pStyle w:val="ListParagraph"/>
        <w:numPr>
          <w:ilvl w:val="0"/>
          <w:numId w:val="1"/>
        </w:numPr>
        <w:numPr>
          <w:ilvl w:val="0"/>
          <w:numId w:val="45"/>
        </w:numPr>
      </w:pPr>
      <w:r>
        <w:rPr>
          <w:rStyle w:val="Normal"/>
        </w:rPr>
        <w:t xml:space="preserve">Agent-evaluation report</w:t>
      </w:r>
    </w:p>
    <w:p>
      <w:pPr>
        <w:pStyle w:val="ListParagraph"/>
        <w:pStyle w:val="ListParagraph"/>
        <w:numPr>
          <w:ilvl w:val="0"/>
          <w:numId w:val="1"/>
        </w:numPr>
        <w:numPr>
          <w:ilvl w:val="0"/>
          <w:numId w:val="45"/>
        </w:numPr>
      </w:pPr>
      <w:r>
        <w:rPr>
          <w:rStyle w:val="Normal"/>
        </w:rPr>
        <w:t xml:space="preserve">Screenshots</w:t>
      </w:r>
    </w:p>
    <w:p>
      <w:pPr>
        <w:pStyle w:val="ListParagraph"/>
        <w:pStyle w:val="ListParagraph"/>
        <w:numPr>
          <w:ilvl w:val="0"/>
          <w:numId w:val="1"/>
        </w:numPr>
        <w:numPr>
          <w:ilvl w:val="0"/>
          <w:numId w:val="45"/>
        </w:numPr>
      </w:pPr>
      <w:r>
        <w:rPr>
          <w:rStyle w:val="Normal"/>
        </w:rPr>
        <w:t xml:space="preserve">Architecture documentation</w:t>
      </w:r>
    </w:p>
    <w:p>
      <w:pPr>
        <w:pStyle w:val="ListParagraph"/>
        <w:pStyle w:val="ListParagraph"/>
        <w:numPr>
          <w:ilvl w:val="0"/>
          <w:numId w:val="1"/>
        </w:numPr>
        <w:numPr>
          <w:ilvl w:val="0"/>
          <w:numId w:val="45"/>
        </w:numPr>
      </w:pPr>
      <w:r>
        <w:rPr>
          <w:rStyle w:val="Normal"/>
        </w:rPr>
        <w:t xml:space="preserve">Responsible-use documentation</w:t>
      </w:r>
    </w:p>
    <w:p>
      <w:pPr>
        <w:pStyle w:val="Heading2"/>
      </w:pPr>
      <w:r>
        <w:rPr>
          <w:rStyle w:val="Normal"/>
        </w:rPr>
        <w:t xml:space="preserve">Shared engineering evidence</w:t>
      </w:r>
    </w:p>
    <w:p>
      <w:pPr>
        <w:pStyle w:val="ListParagraph"/>
        <w:pStyle w:val="ListParagraph"/>
        <w:numPr>
          <w:ilvl w:val="0"/>
          <w:numId w:val="1"/>
        </w:numPr>
        <w:numPr>
          <w:ilvl w:val="0"/>
          <w:numId w:val="46"/>
        </w:numPr>
      </w:pPr>
      <w:r>
        <w:rPr>
          <w:rStyle w:val="Normal"/>
        </w:rPr>
        <w:t xml:space="preserve">Meaningful branches</w:t>
      </w:r>
    </w:p>
    <w:p>
      <w:pPr>
        <w:pStyle w:val="ListParagraph"/>
        <w:pStyle w:val="ListParagraph"/>
        <w:numPr>
          <w:ilvl w:val="0"/>
          <w:numId w:val="1"/>
        </w:numPr>
        <w:numPr>
          <w:ilvl w:val="0"/>
          <w:numId w:val="46"/>
        </w:numPr>
      </w:pPr>
      <w:r>
        <w:rPr>
          <w:rStyle w:val="Normal"/>
        </w:rPr>
        <w:t xml:space="preserve">Pull requests</w:t>
      </w:r>
    </w:p>
    <w:p>
      <w:pPr>
        <w:pStyle w:val="ListParagraph"/>
        <w:pStyle w:val="ListParagraph"/>
        <w:numPr>
          <w:ilvl w:val="0"/>
          <w:numId w:val="1"/>
        </w:numPr>
        <w:numPr>
          <w:ilvl w:val="0"/>
          <w:numId w:val="46"/>
        </w:numPr>
      </w:pPr>
      <w:r>
        <w:rPr>
          <w:rStyle w:val="Normal"/>
        </w:rPr>
        <w:t xml:space="preserve">Issues</w:t>
      </w:r>
    </w:p>
    <w:p>
      <w:pPr>
        <w:pStyle w:val="ListParagraph"/>
        <w:pStyle w:val="ListParagraph"/>
        <w:numPr>
          <w:ilvl w:val="0"/>
          <w:numId w:val="1"/>
        </w:numPr>
        <w:numPr>
          <w:ilvl w:val="0"/>
          <w:numId w:val="46"/>
        </w:numPr>
      </w:pPr>
      <w:r>
        <w:rPr>
          <w:rStyle w:val="Normal"/>
        </w:rPr>
        <w:t xml:space="preserve">Tagged releases</w:t>
      </w:r>
    </w:p>
    <w:p>
      <w:pPr>
        <w:pStyle w:val="ListParagraph"/>
        <w:pStyle w:val="ListParagraph"/>
        <w:numPr>
          <w:ilvl w:val="0"/>
          <w:numId w:val="1"/>
        </w:numPr>
        <w:numPr>
          <w:ilvl w:val="0"/>
          <w:numId w:val="46"/>
        </w:numPr>
      </w:pPr>
      <w:r>
        <w:rPr>
          <w:rStyle w:val="Normal"/>
        </w:rPr>
        <w:t xml:space="preserve">Automated tests</w:t>
      </w:r>
    </w:p>
    <w:p>
      <w:pPr>
        <w:pStyle w:val="ListParagraph"/>
        <w:pStyle w:val="ListParagraph"/>
        <w:numPr>
          <w:ilvl w:val="0"/>
          <w:numId w:val="1"/>
        </w:numPr>
        <w:numPr>
          <w:ilvl w:val="0"/>
          <w:numId w:val="46"/>
        </w:numPr>
      </w:pPr>
      <w:r>
        <w:rPr>
          <w:rStyle w:val="Normal"/>
        </w:rPr>
        <w:t xml:space="preserve">GitHub Actions</w:t>
      </w:r>
    </w:p>
    <w:p>
      <w:pPr>
        <w:pStyle w:val="ListParagraph"/>
        <w:pStyle w:val="ListParagraph"/>
        <w:numPr>
          <w:ilvl w:val="0"/>
          <w:numId w:val="1"/>
        </w:numPr>
        <w:numPr>
          <w:ilvl w:val="0"/>
          <w:numId w:val="46"/>
        </w:numPr>
      </w:pPr>
      <w:r>
        <w:rPr>
          <w:rStyle w:val="Normal"/>
        </w:rPr>
        <w:t xml:space="preserve">Changelog</w:t>
      </w:r>
    </w:p>
    <w:p>
      <w:pPr>
        <w:pStyle w:val="ListParagraph"/>
        <w:pStyle w:val="ListParagraph"/>
        <w:numPr>
          <w:ilvl w:val="0"/>
          <w:numId w:val="1"/>
        </w:numPr>
        <w:numPr>
          <w:ilvl w:val="0"/>
          <w:numId w:val="46"/>
        </w:numPr>
      </w:pPr>
      <w:r>
        <w:rPr>
          <w:rStyle w:val="Normal"/>
        </w:rPr>
        <w:t xml:space="preserve">Security documentation</w:t>
      </w:r>
    </w:p>
    <w:p>
      <w:pPr>
        <w:pStyle w:val="ListParagraph"/>
        <w:pStyle w:val="ListParagraph"/>
        <w:numPr>
          <w:ilvl w:val="0"/>
          <w:numId w:val="1"/>
        </w:numPr>
        <w:numPr>
          <w:ilvl w:val="0"/>
          <w:numId w:val="46"/>
        </w:numPr>
      </w:pPr>
      <w:r>
        <w:rPr>
          <w:rStyle w:val="Normal"/>
        </w:rPr>
        <w:t xml:space="preserve">Data provenance</w:t>
      </w:r>
    </w:p>
    <w:p>
      <w:pPr>
        <w:pStyle w:val="ListParagraph"/>
        <w:pStyle w:val="ListParagraph"/>
        <w:numPr>
          <w:ilvl w:val="0"/>
          <w:numId w:val="1"/>
        </w:numPr>
        <w:numPr>
          <w:ilvl w:val="0"/>
          <w:numId w:val="46"/>
        </w:numPr>
      </w:pPr>
      <w:r>
        <w:rPr>
          <w:rStyle w:val="Normal"/>
        </w:rPr>
        <w:t xml:space="preserve">Licence notices</w:t>
      </w:r>
    </w:p>
    <w:p>
      <w:pPr>
        <w:pBdr>
          <w:top w:val="single" w:color="auto" w:sz="12"/>
        </w:pBdr>
        <w:spacing w:after="0"/>
      </w:pPr>
    </w:p>
    <w:p>
      <w:pPr>
        <w:pStyle w:val="Heading1"/>
      </w:pPr>
      <w:r>
        <w:rPr>
          <w:rStyle w:val="Normal"/>
        </w:rPr>
        <w:t xml:space="preserve">Final evaluation</w:t>
      </w:r>
    </w:p>
    <w:p>
      <w:pPr>
        <w:pStyle w:val="Heading2"/>
      </w:pPr>
      <w:r>
        <w:rPr>
          <w:rStyle w:val="Normal"/>
        </w:rPr>
        <w:t xml:space="preserve">RAG platform</w:t>
      </w:r>
    </w:p>
    <w:p>
      <w:r>
        <w:rPr>
          <w:b/>
          <w:bCs/>
          <w:rStyle w:val="Normal"/>
        </w:rPr>
        <w:t xml:space="preserve">Feasibility:</w:t>
      </w:r>
      <w:r>
        <w:rPr>
          <w:rStyle w:val="Normal"/>
        </w:rPr>
        <w:t xml:space="preserve"> High, if iFixit is used as a selected-guide connector rather than a bulk copied dataset.</w:t>
      </w:r>
    </w:p>
    <w:p>
      <w:r>
        <w:rPr>
          <w:b/>
          <w:bCs/>
          <w:rStyle w:val="Normal"/>
        </w:rPr>
        <w:t xml:space="preserve">Primary risks:</w:t>
      </w:r>
    </w:p>
    <w:p>
      <w:pPr>
        <w:pStyle w:val="ListParagraph"/>
        <w:pStyle w:val="ListParagraph"/>
        <w:numPr>
          <w:ilvl w:val="0"/>
          <w:numId w:val="1"/>
        </w:numPr>
        <w:numPr>
          <w:ilvl w:val="0"/>
          <w:numId w:val="47"/>
        </w:numPr>
      </w:pPr>
      <w:r>
        <w:rPr>
          <w:rStyle w:val="Normal"/>
        </w:rPr>
        <w:t xml:space="preserve">PDF reading order</w:t>
      </w:r>
    </w:p>
    <w:p>
      <w:pPr>
        <w:pStyle w:val="ListParagraph"/>
        <w:pStyle w:val="ListParagraph"/>
        <w:numPr>
          <w:ilvl w:val="0"/>
          <w:numId w:val="1"/>
        </w:numPr>
        <w:numPr>
          <w:ilvl w:val="0"/>
          <w:numId w:val="47"/>
        </w:numPr>
      </w:pPr>
      <w:r>
        <w:rPr>
          <w:rStyle w:val="Normal"/>
        </w:rPr>
        <w:t xml:space="preserve">Scanned manuals needing OCR</w:t>
      </w:r>
    </w:p>
    <w:p>
      <w:pPr>
        <w:pStyle w:val="ListParagraph"/>
        <w:pStyle w:val="ListParagraph"/>
        <w:numPr>
          <w:ilvl w:val="0"/>
          <w:numId w:val="1"/>
        </w:numPr>
        <w:numPr>
          <w:ilvl w:val="0"/>
          <w:numId w:val="47"/>
        </w:numPr>
      </w:pPr>
      <w:r>
        <w:rPr>
          <w:rStyle w:val="Normal"/>
        </w:rPr>
        <w:t xml:space="preserve">Python 3.14 dependency compatibility</w:t>
      </w:r>
    </w:p>
    <w:p>
      <w:pPr>
        <w:pStyle w:val="ListParagraph"/>
        <w:pStyle w:val="ListParagraph"/>
        <w:numPr>
          <w:ilvl w:val="0"/>
          <w:numId w:val="1"/>
        </w:numPr>
        <w:numPr>
          <w:ilvl w:val="0"/>
          <w:numId w:val="47"/>
        </w:numPr>
      </w:pPr>
      <w:r>
        <w:rPr>
          <w:rStyle w:val="Normal"/>
        </w:rPr>
        <w:t xml:space="preserve">Misclassification of safety text</w:t>
      </w:r>
    </w:p>
    <w:p>
      <w:pPr>
        <w:pStyle w:val="ListParagraph"/>
        <w:pStyle w:val="ListParagraph"/>
        <w:numPr>
          <w:ilvl w:val="0"/>
          <w:numId w:val="1"/>
        </w:numPr>
        <w:numPr>
          <w:ilvl w:val="0"/>
          <w:numId w:val="47"/>
        </w:numPr>
      </w:pPr>
      <w:r>
        <w:rPr>
          <w:rStyle w:val="Normal"/>
        </w:rPr>
        <w:t xml:space="preserve">Incomplete manuals</w:t>
      </w:r>
    </w:p>
    <w:p>
      <w:pPr>
        <w:pStyle w:val="ListParagraph"/>
        <w:pStyle w:val="ListParagraph"/>
        <w:numPr>
          <w:ilvl w:val="0"/>
          <w:numId w:val="1"/>
        </w:numPr>
        <w:numPr>
          <w:ilvl w:val="0"/>
          <w:numId w:val="47"/>
        </w:numPr>
      </w:pPr>
      <w:r>
        <w:rPr>
          <w:rStyle w:val="Normal"/>
        </w:rPr>
        <w:t xml:space="preserve">Copyright and attribution</w:t>
      </w:r>
    </w:p>
    <w:p>
      <w:pPr>
        <w:pStyle w:val="ListParagraph"/>
        <w:pStyle w:val="ListParagraph"/>
        <w:numPr>
          <w:ilvl w:val="0"/>
          <w:numId w:val="1"/>
        </w:numPr>
        <w:numPr>
          <w:ilvl w:val="0"/>
          <w:numId w:val="47"/>
        </w:numPr>
      </w:pPr>
      <w:r>
        <w:rPr>
          <w:rStyle w:val="Normal"/>
        </w:rPr>
        <w:t xml:space="preserve">Weak retrieval evaluation</w:t>
      </w:r>
    </w:p>
    <w:p>
      <w:pPr>
        <w:pStyle w:val="Heading2"/>
      </w:pPr>
      <w:r>
        <w:rPr>
          <w:rStyle w:val="Normal"/>
        </w:rPr>
        <w:t xml:space="preserve">Marketing platform</w:t>
      </w:r>
    </w:p>
    <w:p>
      <w:r>
        <w:rPr>
          <w:b/>
          <w:bCs/>
          <w:rStyle w:val="Normal"/>
        </w:rPr>
        <w:t xml:space="preserve">Feasibility:</w:t>
      </w:r>
      <w:r>
        <w:rPr>
          <w:rStyle w:val="Normal"/>
        </w:rPr>
        <w:t xml:space="preserve"> Moderate to high for uploaded transcripts and a local SLM.</w:t>
      </w:r>
    </w:p>
    <w:p>
      <w:r>
        <w:rPr>
          <w:b/>
          <w:bCs/>
          <w:rStyle w:val="Normal"/>
        </w:rPr>
        <w:t xml:space="preserve">Primary risks:</w:t>
      </w:r>
    </w:p>
    <w:p>
      <w:pPr>
        <w:pStyle w:val="ListParagraph"/>
        <w:pStyle w:val="ListParagraph"/>
        <w:numPr>
          <w:ilvl w:val="0"/>
          <w:numId w:val="1"/>
        </w:numPr>
        <w:numPr>
          <w:ilvl w:val="0"/>
          <w:numId w:val="48"/>
        </w:numPr>
      </w:pPr>
      <w:r>
        <w:rPr>
          <w:rStyle w:val="Normal"/>
        </w:rPr>
        <w:t xml:space="preserve">CPU inference speed</w:t>
      </w:r>
    </w:p>
    <w:p>
      <w:pPr>
        <w:pStyle w:val="ListParagraph"/>
        <w:pStyle w:val="ListParagraph"/>
        <w:numPr>
          <w:ilvl w:val="0"/>
          <w:numId w:val="1"/>
        </w:numPr>
        <w:numPr>
          <w:ilvl w:val="0"/>
          <w:numId w:val="48"/>
        </w:numPr>
      </w:pPr>
      <w:r>
        <w:rPr>
          <w:rStyle w:val="Normal"/>
        </w:rPr>
        <w:t xml:space="preserve">Long transcript context</w:t>
      </w:r>
    </w:p>
    <w:p>
      <w:pPr>
        <w:pStyle w:val="ListParagraph"/>
        <w:pStyle w:val="ListParagraph"/>
        <w:numPr>
          <w:ilvl w:val="0"/>
          <w:numId w:val="1"/>
        </w:numPr>
        <w:numPr>
          <w:ilvl w:val="0"/>
          <w:numId w:val="48"/>
        </w:numPr>
      </w:pPr>
      <w:r>
        <w:rPr>
          <w:rStyle w:val="Normal"/>
        </w:rPr>
        <w:t xml:space="preserve">Structured-output consistency</w:t>
      </w:r>
    </w:p>
    <w:p>
      <w:pPr>
        <w:pStyle w:val="ListParagraph"/>
        <w:pStyle w:val="ListParagraph"/>
        <w:numPr>
          <w:ilvl w:val="0"/>
          <w:numId w:val="1"/>
        </w:numPr>
        <w:numPr>
          <w:ilvl w:val="0"/>
          <w:numId w:val="48"/>
        </w:numPr>
      </w:pPr>
      <w:r>
        <w:rPr>
          <w:rStyle w:val="Normal"/>
        </w:rPr>
        <w:t xml:space="preserve">Policy-grounding errors</w:t>
      </w:r>
    </w:p>
    <w:p>
      <w:pPr>
        <w:pStyle w:val="ListParagraph"/>
        <w:pStyle w:val="ListParagraph"/>
        <w:numPr>
          <w:ilvl w:val="0"/>
          <w:numId w:val="1"/>
        </w:numPr>
        <w:numPr>
          <w:ilvl w:val="0"/>
          <w:numId w:val="48"/>
        </w:numPr>
      </w:pPr>
      <w:r>
        <w:rPr>
          <w:rStyle w:val="Normal"/>
        </w:rPr>
        <w:t xml:space="preserve">Agent contradiction</w:t>
      </w:r>
    </w:p>
    <w:p>
      <w:pPr>
        <w:pStyle w:val="ListParagraph"/>
        <w:pStyle w:val="ListParagraph"/>
        <w:numPr>
          <w:ilvl w:val="0"/>
          <w:numId w:val="1"/>
        </w:numPr>
        <w:numPr>
          <w:ilvl w:val="0"/>
          <w:numId w:val="48"/>
        </w:numPr>
      </w:pPr>
      <w:r>
        <w:rPr>
          <w:rStyle w:val="Normal"/>
        </w:rPr>
        <w:t xml:space="preserve">Local model quality</w:t>
      </w:r>
    </w:p>
    <w:p>
      <w:pPr>
        <w:pStyle w:val="ListParagraph"/>
        <w:pStyle w:val="ListParagraph"/>
        <w:numPr>
          <w:ilvl w:val="0"/>
          <w:numId w:val="1"/>
        </w:numPr>
        <w:numPr>
          <w:ilvl w:val="0"/>
          <w:numId w:val="48"/>
        </w:numPr>
      </w:pPr>
      <w:r>
        <w:rPr>
          <w:rStyle w:val="Normal"/>
        </w:rPr>
        <w:t xml:space="preserve">Overstating campaign effectiveness</w:t>
      </w:r>
    </w:p>
    <w:p>
      <w:pPr>
        <w:pStyle w:val="Heading2"/>
      </w:pPr>
      <w:r>
        <w:rPr>
          <w:rStyle w:val="Normal"/>
        </w:rPr>
        <w:t xml:space="preserve">Final scope statement</w:t>
      </w:r>
    </w:p>
    <w:p>
      <w:pPr>
        <w:pBdr>
          <w:left w:val="single" w:color="A6A6A6" w:sz="18" w:space="4"/>
        </w:pBdr>
        <w:ind w:left="180"/>
      </w:pPr>
      <w:r>
        <w:rPr>
          <w:b/>
          <w:bCs/>
          <w:rStyle w:val="Normal"/>
        </w:rPr>
        <w:t xml:space="preserve">FieldGuide AI</w:t>
      </w:r>
      <w:r>
        <w:rPr>
          <w:rStyle w:val="Normal"/>
        </w:rPr>
        <w:t xml:space="preserve"> is a configurable local machine-diagnostic and repair-intelligence platform with PDF and iFixit ingestion, safety-first processing, optional predictive ML, genuine offline retrieval, citations, auditability and persistent case history.</w:t>
      </w:r>
    </w:p>
    <w:p>
      <w:pPr>
        <w:pBdr>
          <w:left w:val="single" w:color="A6A6A6" w:sz="18" w:space="4"/>
        </w:pBdr>
        <w:ind w:left="180"/>
      </w:pPr>
      <w:r>
        <w:rPr>
          <w:b/>
          <w:bCs/>
          <w:rStyle w:val="Normal"/>
        </w:rPr>
        <w:t xml:space="preserve">MAGI Campaign Intelligence</w:t>
      </w:r>
      <w:r>
        <w:rPr>
          <w:rStyle w:val="Normal"/>
        </w:rPr>
        <w:t xml:space="preserve"> is a local enterprise reference implementation for transcript-driven campaign evaluation, using specialized agents, policy retrieval, deterministic finance, measured scorecards, controlled re-evaluation and mandatory human judgment.</w:t>
      </w:r>
    </w:p>
    <w:p>
      <w:r>
        <w:rPr>
          <w:rStyle w:val="Normal"/>
        </w:rPr>
        <w:t xml:space="preserve">These are the final scopes I recommend. They are ambitious but coherent, demonstrable, architecturally scalable, and achievable with free local tools, provided you prioritize complete workflows and compatibility fallbacks over paid-cloud features.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dluyxi89t5q4kia3cck1" Type="http://schemas.openxmlformats.org/officeDocument/2006/relationships/hyperlink" Target="https://www.ifixit.com/api-docs" TargetMode="External"/><Relationship Id="rIdn--jwid-uuyuko5vdsblo" Type="http://schemas.openxmlformats.org/officeDocument/2006/relationships/hyperlink" Target="https://www.ifixit.com/api/2.0/doc/Store" TargetMode="External"/><Relationship Id="rIddmko6nunn2pxhne9axhai" Type="http://schemas.openxmlformats.org/officeDocument/2006/relationships/hyperlink" Target="https://www.ifixit.com/api-docs" TargetMode="External"/><Relationship Id="rIdgr-edw6vzj4qej8sw-k28" Type="http://schemas.openxmlformats.org/officeDocument/2006/relationships/hyperlink" Target="https://es.ifixit.com/api/2.0/doc/Guides" TargetMode="External"/><Relationship Id="rIdhdxii0pf8f2uehot6hiy6" Type="http://schemas.openxmlformats.org/officeDocument/2006/relationships/hyperlink" Target="https://pymupdf.readthedocs.io/en/latest/recipes-text.html" TargetMode="External"/><Relationship Id="rId82m4ez7qjrylmqkizz-js" Type="http://schemas.openxmlformats.org/officeDocument/2006/relationships/hyperlink" Target="https://pymupdf.readthedocs.io/en/latest/app1.html" TargetMode="External"/><Relationship Id="rIdflnwul1shxhdk29qtsfsp" Type="http://schemas.openxmlformats.org/officeDocument/2006/relationships/hyperlink" Target="https://archive.ics.uci.edu/dataset/601/ai4i+2020+predictive+maintenance+dataset" TargetMode="External"/><Relationship Id="rIdllsukmq9haxbrvrgbua04" Type="http://schemas.openxmlformats.org/officeDocument/2006/relationships/hyperlink" Target="https://archive-beta.ics.uci.edu/dataset/601/ai4i+2020+predictive+maintenance+dataset" TargetMode="External"/><Relationship Id="rIdj8xzjlajr5cooqlovkwlu" Type="http://schemas.openxmlformats.org/officeDocument/2006/relationships/hyperlink" Target="https://docs.github.com/en/actions/concepts/billing-and-usage" TargetMode="External"/><Relationship Id="rId1yk4c3hk4ylnkpy3fy8by" Type="http://schemas.openxmlformats.org/officeDocument/2006/relationships/hyperlink" Target="https://docs.github.com/en/billing/concepts/product-billing/github-actions" TargetMode="External"/><Relationship Id="rIdvkwbeaevezkaswqjr-nze" Type="http://schemas.openxmlformats.org/officeDocument/2006/relationships/hyperlink" Target="https://www.ftc.gov/business-guidance/advertising-marketing" TargetMode="External"/><Relationship Id="rIdcnactkhtxestwaifvhiwm" Type="http://schemas.openxmlformats.org/officeDocument/2006/relationships/hyperlink" Target="https://www.ftc.gov/news-events/topics/truth-advertising" TargetMode="External"/><Relationship Id="rIdndaeaoddgssgje1sk-qsw" Type="http://schemas.openxmlformats.org/officeDocument/2006/relationships/hyperlink" Target="https://streamlit.io/cloud" TargetMode="External"/><Relationship Id="rIdrsrh70qgtzfeqrsw4x_fd" Type="http://schemas.openxmlformats.org/officeDocument/2006/relationships/hyperlink" Target="https://docs.streamlit.io/deploy/streamlit-community-cloud"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2026-10-07T14:10:39.330Z</dcterms:created>
  <dcterms:modified xsi:type="dcterms:W3CDTF">2026-10-07T14:10:39.330Z</dcterms:modified>
</cp:coreProperties>
</file>

<file path=docProps/custom.xml><?xml version="1.0" encoding="utf-8"?>
<Properties xmlns="http://schemas.openxmlformats.org/officeDocument/2006/custom-properties" xmlns:vt="http://schemas.openxmlformats.org/officeDocument/2006/docPropsVTypes"/>
</file>