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1604" w14:textId="08AB24D7" w:rsidR="00D20DED" w:rsidRPr="000154ED" w:rsidRDefault="00991E2D" w:rsidP="000154ED">
      <w:pPr>
        <w:jc w:val="center"/>
        <w:rPr>
          <w:rFonts w:asciiTheme="majorHAnsi" w:hAnsiTheme="majorHAnsi" w:cstheme="majorHAnsi"/>
          <w:b/>
          <w:bCs/>
          <w:sz w:val="24"/>
          <w:szCs w:val="24"/>
          <w:lang w:val="en-US"/>
        </w:rPr>
      </w:pPr>
      <w:r w:rsidRPr="00B73CCA">
        <w:rPr>
          <w:rFonts w:asciiTheme="majorHAnsi" w:hAnsiTheme="majorHAnsi" w:cstheme="majorHAnsi"/>
          <w:b/>
          <w:bCs/>
          <w:sz w:val="24"/>
          <w:szCs w:val="24"/>
          <w:lang w:val="en-US"/>
        </w:rPr>
        <w:t>Face feature detection</w:t>
      </w:r>
    </w:p>
    <w:p w14:paraId="31E3EC1C" w14:textId="4C6C020A" w:rsidR="00321394" w:rsidRPr="00321394" w:rsidRDefault="00321394" w:rsidP="00321394">
      <w:pPr>
        <w:rPr>
          <w:rFonts w:asciiTheme="majorHAnsi" w:hAnsiTheme="majorHAnsi" w:cstheme="majorHAnsi"/>
          <w:b/>
          <w:bCs/>
          <w:sz w:val="24"/>
          <w:szCs w:val="24"/>
          <w:lang w:val="en-US"/>
        </w:rPr>
      </w:pPr>
      <w:r w:rsidRPr="00321394">
        <w:rPr>
          <w:rFonts w:asciiTheme="majorHAnsi" w:hAnsiTheme="majorHAnsi" w:cstheme="majorHAnsi"/>
          <w:b/>
          <w:bCs/>
          <w:sz w:val="24"/>
          <w:szCs w:val="24"/>
          <w:lang w:val="en-US"/>
        </w:rPr>
        <w:t>Executive summery</w:t>
      </w:r>
    </w:p>
    <w:p w14:paraId="778AE953" w14:textId="77777777" w:rsidR="00F978E3" w:rsidRPr="00F978E3" w:rsidRDefault="00F978E3" w:rsidP="00F978E3">
      <w:pPr>
        <w:rPr>
          <w:rFonts w:asciiTheme="majorHAnsi" w:hAnsiTheme="majorHAnsi" w:cstheme="majorHAnsi"/>
          <w:sz w:val="24"/>
          <w:szCs w:val="24"/>
          <w:lang w:val="en-US"/>
        </w:rPr>
      </w:pPr>
      <w:r w:rsidRPr="00F978E3">
        <w:rPr>
          <w:rFonts w:asciiTheme="majorHAnsi" w:hAnsiTheme="majorHAnsi" w:cstheme="majorHAnsi"/>
          <w:sz w:val="24"/>
          <w:szCs w:val="24"/>
          <w:lang w:val="en-US"/>
        </w:rPr>
        <w:t>In this project I implement a face detection program using C++ and OpenCV using stills image.</w:t>
      </w:r>
    </w:p>
    <w:p w14:paraId="2725FFB4" w14:textId="77777777" w:rsidR="00F978E3" w:rsidRPr="00F978E3" w:rsidRDefault="00F978E3" w:rsidP="00F978E3">
      <w:pPr>
        <w:rPr>
          <w:rFonts w:asciiTheme="majorHAnsi" w:hAnsiTheme="majorHAnsi" w:cstheme="majorHAnsi"/>
          <w:sz w:val="24"/>
          <w:szCs w:val="24"/>
          <w:lang w:val="en-US"/>
        </w:rPr>
      </w:pPr>
      <w:r w:rsidRPr="00F978E3">
        <w:rPr>
          <w:rFonts w:asciiTheme="majorHAnsi" w:hAnsiTheme="majorHAnsi" w:cstheme="majorHAnsi"/>
          <w:sz w:val="24"/>
          <w:szCs w:val="24"/>
          <w:lang w:val="en-US"/>
        </w:rPr>
        <w:t>In etch picture the code will find all the faces and in etch face It will mark the nose eyes and lips and draw them on the screen.</w:t>
      </w:r>
    </w:p>
    <w:p w14:paraId="7C77C099" w14:textId="33824351" w:rsidR="00792C28" w:rsidRPr="00547776" w:rsidRDefault="000154ED" w:rsidP="00547776">
      <w:pPr>
        <w:rPr>
          <w:rFonts w:asciiTheme="majorHAnsi" w:hAnsiTheme="majorHAnsi" w:cstheme="majorHAnsi"/>
          <w:sz w:val="24"/>
          <w:szCs w:val="24"/>
          <w:lang w:val="en-US"/>
        </w:rPr>
      </w:pPr>
      <w:r>
        <w:rPr>
          <w:rFonts w:asciiTheme="majorHAnsi" w:hAnsiTheme="majorHAnsi" w:cstheme="majorHAnsi"/>
          <w:sz w:val="24"/>
          <w:szCs w:val="24"/>
          <w:lang w:val="en-US"/>
        </w:rPr>
        <w:t xml:space="preserve">The main </w:t>
      </w:r>
      <w:r w:rsidR="00E353E3">
        <w:rPr>
          <w:rFonts w:asciiTheme="majorHAnsi" w:hAnsiTheme="majorHAnsi" w:cstheme="majorHAnsi"/>
          <w:sz w:val="24"/>
          <w:szCs w:val="24"/>
          <w:lang w:val="en-US"/>
        </w:rPr>
        <w:t>engine</w:t>
      </w:r>
      <w:r>
        <w:rPr>
          <w:rFonts w:asciiTheme="majorHAnsi" w:hAnsiTheme="majorHAnsi" w:cstheme="majorHAnsi"/>
          <w:sz w:val="24"/>
          <w:szCs w:val="24"/>
          <w:lang w:val="en-US"/>
        </w:rPr>
        <w:t xml:space="preserve"> of this</w:t>
      </w:r>
      <w:r w:rsidR="00340F7D">
        <w:rPr>
          <w:rFonts w:asciiTheme="majorHAnsi" w:hAnsiTheme="majorHAnsi" w:cstheme="majorHAnsi"/>
          <w:sz w:val="24"/>
          <w:szCs w:val="24"/>
          <w:lang w:val="en-US"/>
        </w:rPr>
        <w:t xml:space="preserve"> program is </w:t>
      </w:r>
      <w:r>
        <w:rPr>
          <w:rFonts w:asciiTheme="majorHAnsi" w:hAnsiTheme="majorHAnsi" w:cstheme="majorHAnsi"/>
          <w:sz w:val="24"/>
          <w:szCs w:val="24"/>
          <w:lang w:val="en-US"/>
        </w:rPr>
        <w:t>based on</w:t>
      </w:r>
      <w:r w:rsidR="00340F7D">
        <w:rPr>
          <w:rFonts w:asciiTheme="majorHAnsi" w:hAnsiTheme="majorHAnsi" w:cstheme="majorHAnsi"/>
          <w:sz w:val="24"/>
          <w:szCs w:val="24"/>
          <w:lang w:val="en-US"/>
        </w:rPr>
        <w:t xml:space="preserve"> </w:t>
      </w:r>
      <w:proofErr w:type="spellStart"/>
      <w:r w:rsidR="00340F7D">
        <w:rPr>
          <w:rFonts w:asciiTheme="majorHAnsi" w:hAnsiTheme="majorHAnsi" w:cstheme="majorHAnsi"/>
          <w:sz w:val="24"/>
          <w:szCs w:val="24"/>
          <w:lang w:val="en-US"/>
        </w:rPr>
        <w:t>Haar</w:t>
      </w:r>
      <w:proofErr w:type="spellEnd"/>
      <w:r w:rsidR="00340F7D">
        <w:rPr>
          <w:rFonts w:asciiTheme="majorHAnsi" w:hAnsiTheme="majorHAnsi" w:cstheme="majorHAnsi"/>
          <w:sz w:val="24"/>
          <w:szCs w:val="24"/>
          <w:lang w:val="en-US"/>
        </w:rPr>
        <w:t xml:space="preserve"> cascade </w:t>
      </w:r>
      <w:r w:rsidR="00564ABB">
        <w:rPr>
          <w:rFonts w:asciiTheme="majorHAnsi" w:hAnsiTheme="majorHAnsi" w:cstheme="majorHAnsi"/>
          <w:sz w:val="24"/>
          <w:szCs w:val="24"/>
          <w:lang w:val="en-US"/>
        </w:rPr>
        <w:t xml:space="preserve">classifications, each </w:t>
      </w:r>
      <w:r w:rsidR="00244B16">
        <w:rPr>
          <w:rFonts w:asciiTheme="majorHAnsi" w:hAnsiTheme="majorHAnsi" w:cstheme="majorHAnsi"/>
          <w:sz w:val="24"/>
          <w:szCs w:val="24"/>
          <w:lang w:val="en-US"/>
        </w:rPr>
        <w:t>feature</w:t>
      </w:r>
      <w:r w:rsidR="00640D0C">
        <w:rPr>
          <w:rFonts w:asciiTheme="majorHAnsi" w:hAnsiTheme="majorHAnsi" w:cstheme="majorHAnsi"/>
          <w:sz w:val="24"/>
          <w:szCs w:val="24"/>
          <w:lang w:val="en-US"/>
        </w:rPr>
        <w:t xml:space="preserve"> (face, nose etc.)</w:t>
      </w:r>
      <w:r w:rsidR="00244B16">
        <w:rPr>
          <w:rFonts w:asciiTheme="majorHAnsi" w:hAnsiTheme="majorHAnsi" w:cstheme="majorHAnsi"/>
          <w:sz w:val="24"/>
          <w:szCs w:val="24"/>
          <w:lang w:val="en-US"/>
        </w:rPr>
        <w:t xml:space="preserve"> will detect by a different classification </w:t>
      </w:r>
      <w:r w:rsidR="00805F14">
        <w:rPr>
          <w:rFonts w:asciiTheme="majorHAnsi" w:hAnsiTheme="majorHAnsi" w:cstheme="majorHAnsi"/>
          <w:sz w:val="24"/>
          <w:szCs w:val="24"/>
          <w:lang w:val="en-US"/>
        </w:rPr>
        <w:t xml:space="preserve">pretrained </w:t>
      </w:r>
      <w:r w:rsidR="00244B16">
        <w:rPr>
          <w:rFonts w:asciiTheme="majorHAnsi" w:hAnsiTheme="majorHAnsi" w:cstheme="majorHAnsi"/>
          <w:sz w:val="24"/>
          <w:szCs w:val="24"/>
          <w:lang w:val="en-US"/>
        </w:rPr>
        <w:t>model that I found online.</w:t>
      </w:r>
    </w:p>
    <w:p w14:paraId="4EA48D9E" w14:textId="77777777" w:rsidR="00547776" w:rsidRDefault="00547776" w:rsidP="00547776">
      <w:pPr>
        <w:rPr>
          <w:rFonts w:asciiTheme="majorHAnsi" w:hAnsiTheme="majorHAnsi" w:cstheme="majorHAnsi"/>
          <w:b/>
          <w:bCs/>
          <w:sz w:val="24"/>
          <w:szCs w:val="24"/>
          <w:lang w:val="en-US"/>
        </w:rPr>
      </w:pPr>
    </w:p>
    <w:p w14:paraId="64AD6901" w14:textId="0C980931" w:rsidR="00547776" w:rsidRDefault="00547776" w:rsidP="000B3A0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t>Options review</w:t>
      </w:r>
    </w:p>
    <w:p w14:paraId="7D69F59F" w14:textId="4AD948FE" w:rsidR="008B1C79" w:rsidRPr="00B23A75" w:rsidRDefault="008B1C79" w:rsidP="008B1C79">
      <w:pPr>
        <w:spacing w:before="100" w:beforeAutospacing="1" w:after="100" w:afterAutospacing="1" w:line="240" w:lineRule="auto"/>
        <w:rPr>
          <w:rFonts w:asciiTheme="majorHAnsi" w:eastAsia="Times New Roman" w:hAnsiTheme="majorHAnsi" w:cstheme="majorHAnsi"/>
          <w:sz w:val="24"/>
          <w:szCs w:val="24"/>
          <w:lang w:val="en-US" w:eastAsia="en-IL"/>
        </w:rPr>
      </w:pPr>
      <w:proofErr w:type="spellStart"/>
      <w:r w:rsidRPr="00B23A75">
        <w:rPr>
          <w:rFonts w:asciiTheme="majorHAnsi" w:eastAsia="Times New Roman" w:hAnsiTheme="majorHAnsi" w:cstheme="majorHAnsi"/>
          <w:sz w:val="24"/>
          <w:szCs w:val="24"/>
          <w:lang w:val="en-US" w:eastAsia="en-IL"/>
        </w:rPr>
        <w:t>Haar</w:t>
      </w:r>
      <w:proofErr w:type="spellEnd"/>
      <w:r w:rsidRPr="00B23A75">
        <w:rPr>
          <w:rFonts w:asciiTheme="majorHAnsi" w:eastAsia="Times New Roman" w:hAnsiTheme="majorHAnsi" w:cstheme="majorHAnsi"/>
          <w:sz w:val="24"/>
          <w:szCs w:val="24"/>
          <w:lang w:val="en-US" w:eastAsia="en-IL"/>
        </w:rPr>
        <w:t xml:space="preserve"> feature-based cascade classifiers </w:t>
      </w:r>
      <w:r>
        <w:rPr>
          <w:rFonts w:asciiTheme="majorHAnsi" w:hAnsiTheme="majorHAnsi" w:cstheme="majorHAnsi"/>
          <w:i/>
          <w:iCs/>
          <w:sz w:val="24"/>
          <w:szCs w:val="24"/>
          <w:lang w:val="en-US"/>
        </w:rPr>
        <w:t xml:space="preserve">– </w:t>
      </w:r>
      <w:r w:rsidRPr="00B23A75">
        <w:rPr>
          <w:rFonts w:asciiTheme="majorHAnsi" w:eastAsia="Times New Roman" w:hAnsiTheme="majorHAnsi" w:cstheme="majorHAnsi"/>
          <w:sz w:val="24"/>
          <w:szCs w:val="24"/>
          <w:lang w:val="en-US" w:eastAsia="en-IL"/>
        </w:rPr>
        <w:t xml:space="preserve">an effective object detection method proposed by Paul Viola and Michael Jones in their paper, "Rapid Object Detection using a Boosted Cascade of Simple Features" in 2001. </w:t>
      </w:r>
      <w:r>
        <w:rPr>
          <w:rFonts w:asciiTheme="majorHAnsi" w:eastAsia="Times New Roman" w:hAnsiTheme="majorHAnsi" w:cstheme="majorHAnsi"/>
          <w:sz w:val="24"/>
          <w:szCs w:val="24"/>
          <w:lang w:val="en-US" w:eastAsia="en-IL"/>
        </w:rPr>
        <w:t>ML</w:t>
      </w:r>
      <w:r w:rsidRPr="00B23A75">
        <w:rPr>
          <w:rFonts w:asciiTheme="majorHAnsi" w:eastAsia="Times New Roman" w:hAnsiTheme="majorHAnsi" w:cstheme="majorHAnsi"/>
          <w:sz w:val="24"/>
          <w:szCs w:val="24"/>
          <w:lang w:val="en-US" w:eastAsia="en-IL"/>
        </w:rPr>
        <w:t xml:space="preserve"> based approach where a cascade function is trained from a </w:t>
      </w:r>
      <w:proofErr w:type="gramStart"/>
      <w:r w:rsidR="00DB7BAF" w:rsidRPr="00B23A75">
        <w:rPr>
          <w:rFonts w:asciiTheme="majorHAnsi" w:eastAsia="Times New Roman" w:hAnsiTheme="majorHAnsi" w:cstheme="majorHAnsi"/>
          <w:sz w:val="24"/>
          <w:szCs w:val="24"/>
          <w:lang w:val="en-US" w:eastAsia="en-IL"/>
        </w:rPr>
        <w:t>positive and negative image</w:t>
      </w:r>
      <w:r w:rsidR="00DB7BAF">
        <w:rPr>
          <w:rFonts w:asciiTheme="majorHAnsi" w:eastAsia="Times New Roman" w:hAnsiTheme="majorHAnsi" w:cstheme="majorHAnsi"/>
          <w:sz w:val="24"/>
          <w:szCs w:val="24"/>
          <w:lang w:val="en-US" w:eastAsia="en-IL"/>
        </w:rPr>
        <w:t>s</w:t>
      </w:r>
      <w:proofErr w:type="gramEnd"/>
      <w:r w:rsidRPr="00B23A75">
        <w:rPr>
          <w:rFonts w:asciiTheme="majorHAnsi" w:eastAsia="Times New Roman" w:hAnsiTheme="majorHAnsi" w:cstheme="majorHAnsi"/>
          <w:sz w:val="24"/>
          <w:szCs w:val="24"/>
          <w:lang w:val="en-US" w:eastAsia="en-IL"/>
        </w:rPr>
        <w:t xml:space="preserve">. </w:t>
      </w:r>
    </w:p>
    <w:p w14:paraId="0031E49C" w14:textId="432B9C8D" w:rsidR="008B1C79" w:rsidRDefault="00E82CD6" w:rsidP="008B1C79">
      <w:pPr>
        <w:rPr>
          <w:rFonts w:asciiTheme="majorHAnsi" w:hAnsiTheme="majorHAnsi" w:cstheme="majorHAnsi"/>
          <w:i/>
          <w:iCs/>
          <w:sz w:val="24"/>
          <w:szCs w:val="24"/>
          <w:lang w:val="en-US"/>
        </w:rPr>
      </w:pPr>
      <w:r>
        <w:rPr>
          <w:rFonts w:asciiTheme="majorHAnsi" w:hAnsiTheme="majorHAnsi" w:cstheme="majorHAnsi"/>
          <w:i/>
          <w:iCs/>
          <w:sz w:val="24"/>
          <w:szCs w:val="24"/>
          <w:lang w:val="en-US"/>
        </w:rPr>
        <w:t xml:space="preserve"> </w:t>
      </w:r>
      <w:r w:rsidR="008B1C79">
        <w:rPr>
          <w:rFonts w:asciiTheme="majorHAnsi" w:hAnsiTheme="majorHAnsi" w:cstheme="majorHAnsi"/>
          <w:i/>
          <w:iCs/>
          <w:sz w:val="24"/>
          <w:szCs w:val="24"/>
          <w:lang w:val="en-US"/>
        </w:rPr>
        <w:t xml:space="preserve">Advantages - Fast and </w:t>
      </w:r>
      <w:r>
        <w:rPr>
          <w:rFonts w:asciiTheme="majorHAnsi" w:hAnsiTheme="majorHAnsi" w:cstheme="majorHAnsi"/>
          <w:i/>
          <w:iCs/>
          <w:sz w:val="24"/>
          <w:szCs w:val="24"/>
          <w:lang w:val="en-US"/>
        </w:rPr>
        <w:t>OpenCV integrated</w:t>
      </w:r>
      <w:r w:rsidR="000A3A50">
        <w:rPr>
          <w:rFonts w:asciiTheme="majorHAnsi" w:hAnsiTheme="majorHAnsi" w:cstheme="majorHAnsi"/>
          <w:i/>
          <w:iCs/>
          <w:sz w:val="24"/>
          <w:szCs w:val="24"/>
          <w:lang w:val="en-US"/>
        </w:rPr>
        <w:t xml:space="preserve">, easy to apply   </w:t>
      </w:r>
    </w:p>
    <w:p w14:paraId="5B346B0F" w14:textId="44A79297" w:rsidR="00A85D83" w:rsidRPr="008B1C79" w:rsidRDefault="008B1C79" w:rsidP="008B1C79">
      <w:pPr>
        <w:rPr>
          <w:rFonts w:asciiTheme="majorHAnsi" w:hAnsiTheme="majorHAnsi" w:cstheme="majorHAnsi"/>
          <w:i/>
          <w:iCs/>
          <w:sz w:val="24"/>
          <w:szCs w:val="24"/>
          <w:lang w:val="en-US"/>
        </w:rPr>
      </w:pPr>
      <w:r>
        <w:rPr>
          <w:rFonts w:asciiTheme="majorHAnsi" w:hAnsiTheme="majorHAnsi" w:cstheme="majorHAnsi"/>
          <w:i/>
          <w:iCs/>
          <w:sz w:val="24"/>
          <w:szCs w:val="24"/>
          <w:lang w:val="en-US"/>
        </w:rPr>
        <w:t xml:space="preserve">Disadvantages - </w:t>
      </w:r>
      <w:r w:rsidR="00A85D83" w:rsidRPr="00A67F7F">
        <w:rPr>
          <w:rFonts w:asciiTheme="majorHAnsi" w:hAnsiTheme="majorHAnsi" w:cstheme="majorHAnsi"/>
          <w:i/>
          <w:iCs/>
          <w:sz w:val="24"/>
          <w:szCs w:val="24"/>
          <w:lang w:val="en-IL"/>
        </w:rPr>
        <w:t>less accurate</w:t>
      </w:r>
      <w:r>
        <w:rPr>
          <w:rFonts w:asciiTheme="majorHAnsi" w:hAnsiTheme="majorHAnsi" w:cstheme="majorHAnsi"/>
          <w:i/>
          <w:iCs/>
          <w:sz w:val="24"/>
          <w:szCs w:val="24"/>
          <w:lang w:val="en-US"/>
        </w:rPr>
        <w:t xml:space="preserve"> compares to other </w:t>
      </w:r>
      <w:r w:rsidR="00DB7BAF">
        <w:rPr>
          <w:rFonts w:asciiTheme="majorHAnsi" w:hAnsiTheme="majorHAnsi" w:cstheme="majorHAnsi"/>
          <w:i/>
          <w:iCs/>
          <w:sz w:val="24"/>
          <w:szCs w:val="24"/>
          <w:lang w:val="en-US"/>
        </w:rPr>
        <w:t xml:space="preserve">approaches, </w:t>
      </w:r>
      <w:proofErr w:type="gramStart"/>
      <w:r w:rsidR="00DB7BAF" w:rsidRPr="00A67F7F">
        <w:rPr>
          <w:rFonts w:asciiTheme="majorHAnsi" w:hAnsiTheme="majorHAnsi" w:cstheme="majorHAnsi"/>
          <w:i/>
          <w:iCs/>
          <w:sz w:val="24"/>
          <w:szCs w:val="24"/>
          <w:lang w:val="en-IL"/>
        </w:rPr>
        <w:t>Can</w:t>
      </w:r>
      <w:proofErr w:type="gramEnd"/>
      <w:r w:rsidR="00A85D83" w:rsidRPr="00A67F7F">
        <w:rPr>
          <w:rFonts w:asciiTheme="majorHAnsi" w:hAnsiTheme="majorHAnsi" w:cstheme="majorHAnsi"/>
          <w:i/>
          <w:iCs/>
          <w:sz w:val="24"/>
          <w:szCs w:val="24"/>
          <w:lang w:val="en-IL"/>
        </w:rPr>
        <w:t xml:space="preserve"> be a pain to tune parameters.</w:t>
      </w:r>
    </w:p>
    <w:p w14:paraId="6AAFB32E" w14:textId="2858DA67" w:rsidR="00E6676A" w:rsidRPr="00E6676A" w:rsidRDefault="00E6676A" w:rsidP="00E6676A">
      <w:pPr>
        <w:jc w:val="center"/>
        <w:rPr>
          <w:rFonts w:asciiTheme="majorHAnsi" w:hAnsiTheme="majorHAnsi" w:cstheme="majorHAnsi"/>
          <w:i/>
          <w:iCs/>
          <w:sz w:val="24"/>
          <w:szCs w:val="24"/>
          <w:lang w:val="en-US"/>
        </w:rPr>
      </w:pPr>
      <w:r>
        <w:rPr>
          <w:noProof/>
        </w:rPr>
        <w:drawing>
          <wp:inline distT="0" distB="0" distL="0" distR="0" wp14:anchorId="0BD698AA" wp14:editId="73ACBB4F">
            <wp:extent cx="1815325" cy="1149570"/>
            <wp:effectExtent l="0" t="0" r="0" b="0"/>
            <wp:docPr id="24" name="Picture 24" descr="Face and eyes detection using Haar Cascades - Cheese and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 and eyes detection using Haar Cascades - Cheese and Bre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961" cy="1158205"/>
                    </a:xfrm>
                    <a:prstGeom prst="rect">
                      <a:avLst/>
                    </a:prstGeom>
                    <a:noFill/>
                    <a:ln>
                      <a:noFill/>
                    </a:ln>
                  </pic:spPr>
                </pic:pic>
              </a:graphicData>
            </a:graphic>
          </wp:inline>
        </w:drawing>
      </w:r>
    </w:p>
    <w:p w14:paraId="2906A7A3" w14:textId="49A3CB6C" w:rsidR="00480852" w:rsidRPr="00A67F7F" w:rsidRDefault="00480852" w:rsidP="00480852">
      <w:pPr>
        <w:rPr>
          <w:rFonts w:asciiTheme="majorHAnsi" w:hAnsiTheme="majorHAnsi" w:cstheme="majorHAnsi"/>
          <w:i/>
          <w:iCs/>
          <w:sz w:val="24"/>
          <w:szCs w:val="24"/>
          <w:lang w:val="en-IL"/>
        </w:rPr>
      </w:pPr>
      <w:r w:rsidRPr="00A67F7F">
        <w:rPr>
          <w:rFonts w:asciiTheme="majorHAnsi" w:hAnsiTheme="majorHAnsi" w:cstheme="majorHAnsi"/>
          <w:i/>
          <w:iCs/>
          <w:sz w:val="24"/>
          <w:szCs w:val="24"/>
          <w:lang w:val="en-IL"/>
        </w:rPr>
        <w:t xml:space="preserve">HOG + Linear SVM: </w:t>
      </w:r>
      <w:r w:rsidR="0058773E" w:rsidRPr="00A67F7F">
        <w:rPr>
          <w:rFonts w:asciiTheme="majorHAnsi" w:hAnsiTheme="majorHAnsi" w:cstheme="majorHAnsi"/>
          <w:i/>
          <w:iCs/>
          <w:sz w:val="24"/>
          <w:szCs w:val="24"/>
          <w:lang w:val="en-IL"/>
        </w:rPr>
        <w:t>Typically,</w:t>
      </w:r>
      <w:r w:rsidRPr="00A67F7F">
        <w:rPr>
          <w:rFonts w:asciiTheme="majorHAnsi" w:hAnsiTheme="majorHAnsi" w:cstheme="majorHAnsi"/>
          <w:i/>
          <w:iCs/>
          <w:sz w:val="24"/>
          <w:szCs w:val="24"/>
          <w:lang w:val="en-IL"/>
        </w:rPr>
        <w:t xml:space="preserve"> more accurate than </w:t>
      </w:r>
      <w:proofErr w:type="spellStart"/>
      <w:r w:rsidRPr="00A67F7F">
        <w:rPr>
          <w:rFonts w:asciiTheme="majorHAnsi" w:hAnsiTheme="majorHAnsi" w:cstheme="majorHAnsi"/>
          <w:i/>
          <w:iCs/>
          <w:sz w:val="24"/>
          <w:szCs w:val="24"/>
          <w:lang w:val="en-IL"/>
        </w:rPr>
        <w:t>Haar</w:t>
      </w:r>
      <w:proofErr w:type="spellEnd"/>
      <w:r w:rsidRPr="00A67F7F">
        <w:rPr>
          <w:rFonts w:asciiTheme="majorHAnsi" w:hAnsiTheme="majorHAnsi" w:cstheme="majorHAnsi"/>
          <w:i/>
          <w:iCs/>
          <w:sz w:val="24"/>
          <w:szCs w:val="24"/>
          <w:lang w:val="en-IL"/>
        </w:rPr>
        <w:t xml:space="preserve"> cascades with less false positives. Normally less parameters to tune at test time. Can be slow compared to </w:t>
      </w:r>
      <w:proofErr w:type="spellStart"/>
      <w:r w:rsidRPr="00A67F7F">
        <w:rPr>
          <w:rFonts w:asciiTheme="majorHAnsi" w:hAnsiTheme="majorHAnsi" w:cstheme="majorHAnsi"/>
          <w:i/>
          <w:iCs/>
          <w:sz w:val="24"/>
          <w:szCs w:val="24"/>
          <w:lang w:val="en-IL"/>
        </w:rPr>
        <w:t>Haar</w:t>
      </w:r>
      <w:proofErr w:type="spellEnd"/>
      <w:r w:rsidRPr="00A67F7F">
        <w:rPr>
          <w:rFonts w:asciiTheme="majorHAnsi" w:hAnsiTheme="majorHAnsi" w:cstheme="majorHAnsi"/>
          <w:i/>
          <w:iCs/>
          <w:sz w:val="24"/>
          <w:szCs w:val="24"/>
          <w:lang w:val="en-IL"/>
        </w:rPr>
        <w:t xml:space="preserve"> cascades.</w:t>
      </w:r>
    </w:p>
    <w:p w14:paraId="0FF30BAC" w14:textId="7F83A5FF" w:rsidR="00E82CD6" w:rsidRPr="0059628E" w:rsidRDefault="0059628E" w:rsidP="00E82CD6">
      <w:pPr>
        <w:rPr>
          <w:rFonts w:asciiTheme="majorHAnsi" w:hAnsiTheme="majorHAnsi" w:cstheme="majorHAnsi"/>
          <w:b/>
          <w:bCs/>
          <w:i/>
          <w:iCs/>
          <w:sz w:val="24"/>
          <w:szCs w:val="24"/>
          <w:lang w:val="en-US"/>
        </w:rPr>
      </w:pPr>
      <w:r w:rsidRPr="0059628E">
        <w:rPr>
          <w:rFonts w:asciiTheme="majorHAnsi" w:hAnsiTheme="majorHAnsi" w:cstheme="majorHAnsi"/>
          <w:b/>
          <w:bCs/>
          <w:i/>
          <w:iCs/>
          <w:sz w:val="24"/>
          <w:szCs w:val="24"/>
          <w:lang w:val="en-IL"/>
        </w:rPr>
        <w:t xml:space="preserve">Deep </w:t>
      </w:r>
      <w:r w:rsidR="00D37500" w:rsidRPr="0059628E">
        <w:rPr>
          <w:rFonts w:asciiTheme="majorHAnsi" w:hAnsiTheme="majorHAnsi" w:cstheme="majorHAnsi"/>
          <w:b/>
          <w:bCs/>
          <w:i/>
          <w:iCs/>
          <w:sz w:val="24"/>
          <w:szCs w:val="24"/>
          <w:lang w:val="en-IL"/>
        </w:rPr>
        <w:t>learning</w:t>
      </w:r>
      <w:r w:rsidR="00D37500">
        <w:rPr>
          <w:rFonts w:asciiTheme="majorHAnsi" w:hAnsiTheme="majorHAnsi" w:cstheme="majorHAnsi"/>
          <w:b/>
          <w:bCs/>
          <w:i/>
          <w:iCs/>
          <w:sz w:val="24"/>
          <w:szCs w:val="24"/>
          <w:lang w:val="en-US"/>
        </w:rPr>
        <w:t>-based</w:t>
      </w:r>
      <w:r w:rsidRPr="0059628E">
        <w:rPr>
          <w:rFonts w:asciiTheme="majorHAnsi" w:hAnsiTheme="majorHAnsi" w:cstheme="majorHAnsi"/>
          <w:b/>
          <w:bCs/>
          <w:i/>
          <w:iCs/>
          <w:sz w:val="24"/>
          <w:szCs w:val="24"/>
          <w:lang w:val="en-IL"/>
        </w:rPr>
        <w:t xml:space="preserve"> detectors</w:t>
      </w:r>
      <w:r w:rsidRPr="0059628E">
        <w:rPr>
          <w:rFonts w:asciiTheme="majorHAnsi" w:hAnsiTheme="majorHAnsi" w:cstheme="majorHAnsi"/>
          <w:b/>
          <w:bCs/>
          <w:i/>
          <w:iCs/>
          <w:sz w:val="24"/>
          <w:szCs w:val="24"/>
          <w:lang w:val="en-US"/>
        </w:rPr>
        <w:t xml:space="preserve"> - </w:t>
      </w:r>
    </w:p>
    <w:p w14:paraId="5C8B15CB" w14:textId="5EDD7497" w:rsidR="009040B1" w:rsidRDefault="00565172" w:rsidP="001F2C44">
      <w:pPr>
        <w:rPr>
          <w:rFonts w:asciiTheme="majorHAnsi" w:hAnsiTheme="majorHAnsi" w:cstheme="majorHAnsi"/>
          <w:sz w:val="24"/>
          <w:szCs w:val="24"/>
          <w:lang w:val="en-US"/>
        </w:rPr>
      </w:pPr>
      <w:proofErr w:type="spellStart"/>
      <w:r w:rsidRPr="0052738D">
        <w:rPr>
          <w:rFonts w:asciiTheme="majorHAnsi" w:hAnsiTheme="majorHAnsi" w:cstheme="majorHAnsi"/>
          <w:b/>
          <w:bCs/>
          <w:i/>
          <w:iCs/>
          <w:sz w:val="24"/>
          <w:szCs w:val="24"/>
          <w:lang w:val="en-US"/>
        </w:rPr>
        <w:t>Dlib</w:t>
      </w:r>
      <w:proofErr w:type="spellEnd"/>
      <w:r>
        <w:rPr>
          <w:rFonts w:asciiTheme="majorHAnsi" w:hAnsiTheme="majorHAnsi" w:cstheme="majorHAnsi"/>
          <w:i/>
          <w:iCs/>
          <w:sz w:val="24"/>
          <w:szCs w:val="24"/>
          <w:lang w:val="en-US"/>
        </w:rPr>
        <w:t xml:space="preserve"> </w:t>
      </w:r>
      <w:r w:rsidR="00F86DFF">
        <w:rPr>
          <w:rFonts w:asciiTheme="majorHAnsi" w:hAnsiTheme="majorHAnsi" w:cstheme="majorHAnsi"/>
          <w:i/>
          <w:iCs/>
          <w:sz w:val="24"/>
          <w:szCs w:val="24"/>
          <w:lang w:val="en-US"/>
        </w:rPr>
        <w:t>-</w:t>
      </w:r>
      <w:r>
        <w:rPr>
          <w:rFonts w:asciiTheme="majorHAnsi" w:hAnsiTheme="majorHAnsi" w:cstheme="majorHAnsi"/>
          <w:i/>
          <w:iCs/>
          <w:sz w:val="24"/>
          <w:szCs w:val="24"/>
          <w:lang w:val="en-US"/>
        </w:rPr>
        <w:t xml:space="preserve"> </w:t>
      </w:r>
      <w:r w:rsidR="009040B1">
        <w:rPr>
          <w:rFonts w:asciiTheme="majorHAnsi" w:hAnsiTheme="majorHAnsi" w:cstheme="majorHAnsi"/>
          <w:sz w:val="24"/>
          <w:szCs w:val="24"/>
          <w:lang w:val="en-US"/>
        </w:rPr>
        <w:t>A</w:t>
      </w:r>
      <w:r w:rsidR="009040B1" w:rsidRPr="009040B1">
        <w:rPr>
          <w:rFonts w:asciiTheme="majorHAnsi" w:hAnsiTheme="majorHAnsi" w:cstheme="majorHAnsi"/>
          <w:sz w:val="24"/>
          <w:szCs w:val="24"/>
          <w:lang w:val="en-US"/>
        </w:rPr>
        <w:t xml:space="preserve"> </w:t>
      </w:r>
      <w:bookmarkStart w:id="0" w:name="_GoBack"/>
      <w:r w:rsidR="009040B1" w:rsidRPr="009040B1">
        <w:rPr>
          <w:rFonts w:asciiTheme="majorHAnsi" w:hAnsiTheme="majorHAnsi" w:cstheme="majorHAnsi"/>
          <w:sz w:val="24"/>
          <w:szCs w:val="24"/>
          <w:lang w:val="en-US"/>
        </w:rPr>
        <w:t xml:space="preserve">collection </w:t>
      </w:r>
      <w:bookmarkEnd w:id="0"/>
      <w:r w:rsidR="009040B1" w:rsidRPr="009040B1">
        <w:rPr>
          <w:rFonts w:asciiTheme="majorHAnsi" w:hAnsiTheme="majorHAnsi" w:cstheme="majorHAnsi"/>
          <w:sz w:val="24"/>
          <w:szCs w:val="24"/>
          <w:lang w:val="en-US"/>
        </w:rPr>
        <w:t xml:space="preserve">of miscellaneous algorithms in Machine Learning, Computer Vision, Image Processing, and Linear Algebra. </w:t>
      </w:r>
    </w:p>
    <w:p w14:paraId="7BBA8EF3" w14:textId="41AF2CF5" w:rsidR="003F48A8" w:rsidRPr="009040B1" w:rsidRDefault="004B2AE4" w:rsidP="004B2AE4">
      <w:pPr>
        <w:jc w:val="center"/>
        <w:rPr>
          <w:rFonts w:asciiTheme="majorHAnsi" w:hAnsiTheme="majorHAnsi" w:cstheme="majorHAnsi"/>
          <w:sz w:val="24"/>
          <w:szCs w:val="24"/>
          <w:lang w:val="en-US"/>
        </w:rPr>
      </w:pPr>
      <w:r>
        <w:rPr>
          <w:noProof/>
        </w:rPr>
        <w:drawing>
          <wp:inline distT="0" distB="0" distL="0" distR="0" wp14:anchorId="226DFD56" wp14:editId="62291DFD">
            <wp:extent cx="932218" cy="924749"/>
            <wp:effectExtent l="0" t="0" r="1270" b="8890"/>
            <wp:docPr id="23" name="Picture 23" descr="Facial landmarks with dlib, OpenCV, and Pyth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ial landmarks with dlib, OpenCV, and Python - PyImage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4244" cy="936678"/>
                    </a:xfrm>
                    <a:prstGeom prst="rect">
                      <a:avLst/>
                    </a:prstGeom>
                    <a:noFill/>
                    <a:ln>
                      <a:noFill/>
                    </a:ln>
                  </pic:spPr>
                </pic:pic>
              </a:graphicData>
            </a:graphic>
          </wp:inline>
        </w:drawing>
      </w:r>
    </w:p>
    <w:p w14:paraId="7C0F8849" w14:textId="6CE3BCA6" w:rsidR="00547776" w:rsidRDefault="00964745" w:rsidP="00762E9D">
      <w:pPr>
        <w:rPr>
          <w:rFonts w:asciiTheme="majorHAnsi" w:hAnsiTheme="majorHAnsi" w:cstheme="majorHAnsi"/>
          <w:i/>
          <w:iCs/>
          <w:sz w:val="24"/>
          <w:szCs w:val="24"/>
          <w:lang w:val="en-US"/>
        </w:rPr>
      </w:pPr>
      <w:proofErr w:type="spellStart"/>
      <w:r w:rsidRPr="0052738D">
        <w:rPr>
          <w:rFonts w:asciiTheme="majorHAnsi" w:hAnsiTheme="majorHAnsi" w:cstheme="majorHAnsi"/>
          <w:b/>
          <w:bCs/>
          <w:i/>
          <w:iCs/>
          <w:sz w:val="24"/>
          <w:szCs w:val="24"/>
          <w:lang w:val="en-US"/>
        </w:rPr>
        <w:t>OpenFace</w:t>
      </w:r>
      <w:proofErr w:type="spellEnd"/>
      <w:r>
        <w:rPr>
          <w:rFonts w:asciiTheme="majorHAnsi" w:hAnsiTheme="majorHAnsi" w:cstheme="majorHAnsi"/>
          <w:i/>
          <w:iCs/>
          <w:sz w:val="24"/>
          <w:szCs w:val="24"/>
          <w:lang w:val="en-US"/>
        </w:rPr>
        <w:t xml:space="preserve"> </w:t>
      </w:r>
      <w:r w:rsidRPr="00762E9D">
        <w:rPr>
          <w:rFonts w:asciiTheme="majorHAnsi" w:hAnsiTheme="majorHAnsi" w:cstheme="majorHAnsi"/>
          <w:sz w:val="24"/>
          <w:szCs w:val="24"/>
          <w:lang w:val="en-US"/>
        </w:rPr>
        <w:t xml:space="preserve">- </w:t>
      </w:r>
      <w:r w:rsidR="006818A7" w:rsidRPr="006818A7">
        <w:rPr>
          <w:rFonts w:asciiTheme="majorHAnsi" w:hAnsiTheme="majorHAnsi" w:cstheme="majorHAnsi"/>
          <w:sz w:val="24"/>
          <w:szCs w:val="24"/>
          <w:lang w:val="en-US"/>
        </w:rPr>
        <w:t>an open source facial behavior analysis toolkit</w:t>
      </w:r>
      <w:r w:rsidR="006818A7">
        <w:rPr>
          <w:rFonts w:asciiTheme="majorHAnsi" w:hAnsiTheme="majorHAnsi" w:cstheme="majorHAnsi"/>
          <w:sz w:val="24"/>
          <w:szCs w:val="24"/>
          <w:lang w:val="en-US"/>
        </w:rPr>
        <w:t xml:space="preserve"> </w:t>
      </w:r>
      <w:r w:rsidR="00762E9D" w:rsidRPr="00762E9D">
        <w:rPr>
          <w:rFonts w:asciiTheme="majorHAnsi" w:hAnsiTheme="majorHAnsi" w:cstheme="majorHAnsi"/>
          <w:sz w:val="24"/>
          <w:szCs w:val="24"/>
          <w:lang w:val="en-US"/>
        </w:rPr>
        <w:t xml:space="preserve">intended for facial landmark detection, head pose estimation, facial action unit recognition, and eye-gaze estimation. </w:t>
      </w:r>
    </w:p>
    <w:p w14:paraId="779E58B7" w14:textId="3CF319F8" w:rsidR="00792474" w:rsidRDefault="006818A7" w:rsidP="006818A7">
      <w:pPr>
        <w:jc w:val="center"/>
        <w:rPr>
          <w:rFonts w:asciiTheme="majorHAnsi" w:hAnsiTheme="majorHAnsi" w:cstheme="majorHAnsi"/>
          <w:i/>
          <w:iCs/>
          <w:sz w:val="24"/>
          <w:szCs w:val="24"/>
          <w:lang w:val="en-US"/>
        </w:rPr>
      </w:pPr>
      <w:r>
        <w:rPr>
          <w:noProof/>
        </w:rPr>
        <w:lastRenderedPageBreak/>
        <w:drawing>
          <wp:inline distT="0" distB="0" distL="0" distR="0" wp14:anchorId="146BAE8A" wp14:editId="7F561183">
            <wp:extent cx="1593410" cy="1195168"/>
            <wp:effectExtent l="0" t="0" r="6985" b="5080"/>
            <wp:docPr id="21" name="Picture 21" descr="Multiple Face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Face Track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3946" cy="1203071"/>
                    </a:xfrm>
                    <a:prstGeom prst="rect">
                      <a:avLst/>
                    </a:prstGeom>
                    <a:noFill/>
                    <a:ln>
                      <a:noFill/>
                    </a:ln>
                  </pic:spPr>
                </pic:pic>
              </a:graphicData>
            </a:graphic>
          </wp:inline>
        </w:drawing>
      </w:r>
    </w:p>
    <w:p w14:paraId="0BA47020" w14:textId="010748A8" w:rsidR="00565172" w:rsidRDefault="00565172" w:rsidP="00547776">
      <w:pPr>
        <w:rPr>
          <w:rFonts w:asciiTheme="majorHAnsi" w:hAnsiTheme="majorHAnsi" w:cstheme="majorHAnsi"/>
          <w:i/>
          <w:iCs/>
          <w:sz w:val="24"/>
          <w:szCs w:val="24"/>
          <w:lang w:val="en-US"/>
        </w:rPr>
      </w:pPr>
      <w:r w:rsidRPr="004B7936">
        <w:rPr>
          <w:rFonts w:asciiTheme="majorHAnsi" w:hAnsiTheme="majorHAnsi" w:cstheme="majorHAnsi"/>
          <w:b/>
          <w:bCs/>
          <w:i/>
          <w:iCs/>
          <w:sz w:val="24"/>
          <w:szCs w:val="24"/>
          <w:lang w:val="en-US"/>
        </w:rPr>
        <w:t>YOLO</w:t>
      </w:r>
      <w:r>
        <w:rPr>
          <w:rFonts w:asciiTheme="majorHAnsi" w:hAnsiTheme="majorHAnsi" w:cstheme="majorHAnsi"/>
          <w:i/>
          <w:iCs/>
          <w:sz w:val="24"/>
          <w:szCs w:val="24"/>
          <w:lang w:val="en-US"/>
        </w:rPr>
        <w:t xml:space="preserve"> </w:t>
      </w:r>
      <w:r w:rsidR="009657E7">
        <w:rPr>
          <w:rFonts w:asciiTheme="majorHAnsi" w:hAnsiTheme="majorHAnsi" w:cstheme="majorHAnsi"/>
          <w:i/>
          <w:iCs/>
          <w:sz w:val="24"/>
          <w:szCs w:val="24"/>
          <w:lang w:val="en-US"/>
        </w:rPr>
        <w:t>-</w:t>
      </w:r>
      <w:r>
        <w:rPr>
          <w:rFonts w:asciiTheme="majorHAnsi" w:hAnsiTheme="majorHAnsi" w:cstheme="majorHAnsi"/>
          <w:i/>
          <w:iCs/>
          <w:sz w:val="24"/>
          <w:szCs w:val="24"/>
          <w:lang w:val="en-US"/>
        </w:rPr>
        <w:t xml:space="preserve"> real time feature detection base on an CNN</w:t>
      </w:r>
      <w:r w:rsidR="009657E7">
        <w:rPr>
          <w:rFonts w:asciiTheme="majorHAnsi" w:hAnsiTheme="majorHAnsi" w:cstheme="majorHAnsi"/>
          <w:i/>
          <w:iCs/>
          <w:sz w:val="24"/>
          <w:szCs w:val="24"/>
          <w:lang w:val="en-US"/>
        </w:rPr>
        <w:t xml:space="preserve">, </w:t>
      </w:r>
      <w:r w:rsidR="000F28DF">
        <w:rPr>
          <w:rFonts w:asciiTheme="majorHAnsi" w:hAnsiTheme="majorHAnsi" w:cstheme="majorHAnsi"/>
          <w:i/>
          <w:iCs/>
          <w:sz w:val="24"/>
          <w:szCs w:val="24"/>
          <w:lang w:val="en-US"/>
        </w:rPr>
        <w:t xml:space="preserve">good for </w:t>
      </w:r>
    </w:p>
    <w:p w14:paraId="61333CAE" w14:textId="255C0C3A" w:rsidR="00381204" w:rsidRDefault="00AD15DA" w:rsidP="00AD15DA">
      <w:pPr>
        <w:rPr>
          <w:rFonts w:asciiTheme="majorHAnsi" w:hAnsiTheme="majorHAnsi" w:cstheme="majorHAnsi"/>
          <w:sz w:val="24"/>
          <w:szCs w:val="24"/>
          <w:lang w:val="en-US"/>
        </w:rPr>
      </w:pPr>
      <w:r>
        <w:rPr>
          <w:rFonts w:asciiTheme="majorHAnsi" w:hAnsiTheme="majorHAnsi" w:cstheme="majorHAnsi"/>
          <w:sz w:val="24"/>
          <w:szCs w:val="24"/>
          <w:lang w:val="en-US"/>
        </w:rPr>
        <w:t>A</w:t>
      </w:r>
      <w:r w:rsidRPr="00AD15DA">
        <w:rPr>
          <w:rFonts w:asciiTheme="majorHAnsi" w:hAnsiTheme="majorHAnsi" w:cstheme="majorHAnsi"/>
          <w:sz w:val="24"/>
          <w:szCs w:val="24"/>
          <w:lang w:val="en-US"/>
        </w:rPr>
        <w:t>ppl</w:t>
      </w:r>
      <w:r>
        <w:rPr>
          <w:rFonts w:asciiTheme="majorHAnsi" w:hAnsiTheme="majorHAnsi" w:cstheme="majorHAnsi"/>
          <w:sz w:val="24"/>
          <w:szCs w:val="24"/>
          <w:lang w:val="en-US"/>
        </w:rPr>
        <w:t>ing</w:t>
      </w:r>
      <w:r w:rsidRPr="00AD15DA">
        <w:rPr>
          <w:rFonts w:asciiTheme="majorHAnsi" w:hAnsiTheme="majorHAnsi" w:cstheme="majorHAnsi"/>
          <w:sz w:val="24"/>
          <w:szCs w:val="24"/>
          <w:lang w:val="en-US"/>
        </w:rPr>
        <w:t xml:space="preserve"> a single neural network to the full image. This network divides the image into regions and predicts bounding boxes and probabilities for each region. These bounding boxes are weighted by</w:t>
      </w:r>
      <w:r w:rsidRPr="00381204">
        <w:rPr>
          <w:rFonts w:asciiTheme="majorHAnsi" w:hAnsiTheme="majorHAnsi" w:cstheme="majorHAnsi"/>
          <w:sz w:val="24"/>
          <w:szCs w:val="24"/>
          <w:lang w:val="en-US"/>
        </w:rPr>
        <w:t xml:space="preserve"> the predicted probabilities.</w:t>
      </w:r>
      <w:r w:rsidR="001146B9" w:rsidRPr="00381204">
        <w:rPr>
          <w:rFonts w:asciiTheme="majorHAnsi" w:hAnsiTheme="majorHAnsi" w:cstheme="majorHAnsi"/>
          <w:sz w:val="24"/>
          <w:szCs w:val="24"/>
          <w:lang w:val="en-US"/>
        </w:rPr>
        <w:t xml:space="preserve"> </w:t>
      </w:r>
    </w:p>
    <w:p w14:paraId="574DCB69" w14:textId="193694B3" w:rsidR="00242E08" w:rsidRPr="00242E08" w:rsidRDefault="006E1960" w:rsidP="0071583A">
      <w:pPr>
        <w:rPr>
          <w:rFonts w:asciiTheme="majorHAnsi" w:hAnsiTheme="majorHAnsi" w:cstheme="majorHAnsi"/>
          <w:sz w:val="24"/>
          <w:szCs w:val="24"/>
          <w:lang w:val="en-US"/>
        </w:rPr>
      </w:pPr>
      <w:r>
        <w:rPr>
          <w:rFonts w:asciiTheme="majorHAnsi" w:hAnsiTheme="majorHAnsi" w:cstheme="majorHAnsi"/>
          <w:sz w:val="24"/>
          <w:szCs w:val="24"/>
          <w:lang w:val="en-US"/>
        </w:rPr>
        <w:t xml:space="preserve">The </w:t>
      </w:r>
      <w:r w:rsidR="00242E08" w:rsidRPr="00242E08">
        <w:rPr>
          <w:rFonts w:asciiTheme="majorHAnsi" w:hAnsiTheme="majorHAnsi" w:cstheme="majorHAnsi"/>
          <w:sz w:val="24"/>
          <w:szCs w:val="24"/>
          <w:lang w:val="en-US"/>
        </w:rPr>
        <w:t xml:space="preserve">model has several advantages over classifier-based systems. It looks at the whole image at test </w:t>
      </w:r>
      <w:proofErr w:type="gramStart"/>
      <w:r w:rsidR="00242E08" w:rsidRPr="00242E08">
        <w:rPr>
          <w:rFonts w:asciiTheme="majorHAnsi" w:hAnsiTheme="majorHAnsi" w:cstheme="majorHAnsi"/>
          <w:sz w:val="24"/>
          <w:szCs w:val="24"/>
          <w:lang w:val="en-US"/>
        </w:rPr>
        <w:t>time</w:t>
      </w:r>
      <w:proofErr w:type="gramEnd"/>
      <w:r w:rsidR="00242E08" w:rsidRPr="00242E08">
        <w:rPr>
          <w:rFonts w:asciiTheme="majorHAnsi" w:hAnsiTheme="majorHAnsi" w:cstheme="majorHAnsi"/>
          <w:sz w:val="24"/>
          <w:szCs w:val="24"/>
          <w:lang w:val="en-US"/>
        </w:rPr>
        <w:t xml:space="preserve"> so its predictions are informed by global context in the image. It also makes predictions with a single network evaluation</w:t>
      </w:r>
    </w:p>
    <w:p w14:paraId="23EB49F9" w14:textId="5FC4F3DD" w:rsidR="00242E08" w:rsidRPr="00381204" w:rsidRDefault="00242E08" w:rsidP="0071583A">
      <w:pPr>
        <w:rPr>
          <w:rFonts w:asciiTheme="majorHAnsi" w:hAnsiTheme="majorHAnsi" w:cstheme="majorHAnsi"/>
          <w:sz w:val="24"/>
          <w:szCs w:val="24"/>
          <w:lang w:val="en-US"/>
        </w:rPr>
      </w:pPr>
      <w:r w:rsidRPr="00242E08">
        <w:rPr>
          <w:rFonts w:asciiTheme="majorHAnsi" w:hAnsiTheme="majorHAnsi" w:cstheme="majorHAnsi"/>
          <w:sz w:val="24"/>
          <w:szCs w:val="24"/>
          <w:lang w:val="en-US"/>
        </w:rPr>
        <w:t xml:space="preserve">This makes it extremely fast, more than 1000x faster than R-CNN and 100x faster than </w:t>
      </w:r>
      <w:hyperlink r:id="rId9" w:history="1">
        <w:r w:rsidRPr="00242E08">
          <w:rPr>
            <w:rFonts w:asciiTheme="majorHAnsi" w:hAnsiTheme="majorHAnsi" w:cstheme="majorHAnsi"/>
            <w:sz w:val="24"/>
            <w:szCs w:val="24"/>
            <w:lang w:val="en-US"/>
          </w:rPr>
          <w:t>Fast R-CNN</w:t>
        </w:r>
      </w:hyperlink>
      <w:r w:rsidRPr="00242E08">
        <w:rPr>
          <w:rFonts w:asciiTheme="majorHAnsi" w:hAnsiTheme="majorHAnsi" w:cstheme="majorHAnsi"/>
          <w:sz w:val="24"/>
          <w:szCs w:val="24"/>
          <w:lang w:val="en-US"/>
        </w:rPr>
        <w:t>.</w:t>
      </w:r>
    </w:p>
    <w:p w14:paraId="3FA5633C" w14:textId="5EC3899D" w:rsidR="00547776" w:rsidRPr="004E2154" w:rsidRDefault="001146B9" w:rsidP="004E2154">
      <w:pPr>
        <w:jc w:val="center"/>
        <w:rPr>
          <w:rFonts w:asciiTheme="majorHAnsi" w:hAnsiTheme="majorHAnsi" w:cstheme="majorHAnsi"/>
          <w:i/>
          <w:iCs/>
          <w:sz w:val="24"/>
          <w:szCs w:val="24"/>
          <w:lang w:val="en-US"/>
        </w:rPr>
      </w:pPr>
      <w:r>
        <w:rPr>
          <w:noProof/>
        </w:rPr>
        <w:drawing>
          <wp:inline distT="0" distB="0" distL="0" distR="0" wp14:anchorId="7668A9D6" wp14:editId="2C42FF50">
            <wp:extent cx="4083113" cy="1125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0593" cy="1133077"/>
                    </a:xfrm>
                    <a:prstGeom prst="rect">
                      <a:avLst/>
                    </a:prstGeom>
                  </pic:spPr>
                </pic:pic>
              </a:graphicData>
            </a:graphic>
          </wp:inline>
        </w:drawing>
      </w:r>
    </w:p>
    <w:p w14:paraId="7BB2305F" w14:textId="1A205018" w:rsidR="000B3A0F" w:rsidRPr="000B3A0F" w:rsidRDefault="000B3A0F" w:rsidP="000B3A0F">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r w:rsidRPr="000B3A0F">
        <w:rPr>
          <w:rFonts w:asciiTheme="majorHAnsi" w:eastAsia="Times New Roman" w:hAnsiTheme="majorHAnsi" w:cstheme="majorHAnsi"/>
          <w:b/>
          <w:bCs/>
          <w:sz w:val="24"/>
          <w:szCs w:val="24"/>
          <w:lang w:val="en-IL" w:eastAsia="en-IL"/>
        </w:rPr>
        <w:t>Prerequisites</w:t>
      </w:r>
      <w:r w:rsidR="000A094B">
        <w:rPr>
          <w:rFonts w:asciiTheme="majorHAnsi" w:eastAsia="Times New Roman" w:hAnsiTheme="majorHAnsi" w:cstheme="majorHAnsi"/>
          <w:b/>
          <w:bCs/>
          <w:sz w:val="24"/>
          <w:szCs w:val="24"/>
          <w:lang w:val="en-US" w:eastAsia="en-IL"/>
        </w:rPr>
        <w:t xml:space="preserve"> </w:t>
      </w:r>
      <w:r w:rsidR="000A094B" w:rsidRPr="001533B6">
        <w:rPr>
          <w:rFonts w:asciiTheme="majorHAnsi" w:eastAsia="Times New Roman" w:hAnsiTheme="majorHAnsi" w:cstheme="majorHAnsi"/>
          <w:b/>
          <w:bCs/>
          <w:i/>
          <w:iCs/>
          <w:sz w:val="24"/>
          <w:szCs w:val="24"/>
          <w:lang w:val="en-US" w:eastAsia="en-IL"/>
        </w:rPr>
        <w:t>(this code is written with the following pr</w:t>
      </w:r>
      <w:r w:rsidR="0076141A">
        <w:rPr>
          <w:rFonts w:asciiTheme="majorHAnsi" w:eastAsia="Times New Roman" w:hAnsiTheme="majorHAnsi" w:cstheme="majorHAnsi"/>
          <w:b/>
          <w:bCs/>
          <w:i/>
          <w:iCs/>
          <w:sz w:val="24"/>
          <w:szCs w:val="24"/>
          <w:lang w:val="en-US" w:eastAsia="en-IL"/>
        </w:rPr>
        <w:t>e</w:t>
      </w:r>
      <w:r w:rsidR="000A094B" w:rsidRPr="001533B6">
        <w:rPr>
          <w:rFonts w:asciiTheme="majorHAnsi" w:eastAsia="Times New Roman" w:hAnsiTheme="majorHAnsi" w:cstheme="majorHAnsi"/>
          <w:b/>
          <w:bCs/>
          <w:i/>
          <w:iCs/>
          <w:sz w:val="24"/>
          <w:szCs w:val="24"/>
          <w:lang w:val="en-US" w:eastAsia="en-IL"/>
        </w:rPr>
        <w:t xml:space="preserve">install </w:t>
      </w:r>
      <w:r w:rsidR="00637785" w:rsidRPr="00637785">
        <w:rPr>
          <w:rFonts w:asciiTheme="majorHAnsi" w:eastAsia="Times New Roman" w:hAnsiTheme="majorHAnsi" w:cstheme="majorHAnsi"/>
          <w:b/>
          <w:bCs/>
          <w:i/>
          <w:iCs/>
          <w:sz w:val="24"/>
          <w:szCs w:val="24"/>
          <w:lang w:val="en-US" w:eastAsia="en-IL"/>
        </w:rPr>
        <w:t>environment</w:t>
      </w:r>
      <w:r w:rsidR="00637785">
        <w:rPr>
          <w:rFonts w:asciiTheme="majorHAnsi" w:eastAsia="Times New Roman" w:hAnsiTheme="majorHAnsi" w:cstheme="majorHAnsi"/>
          <w:b/>
          <w:bCs/>
          <w:i/>
          <w:iCs/>
          <w:sz w:val="24"/>
          <w:szCs w:val="24"/>
          <w:lang w:val="en-US" w:eastAsia="en-IL"/>
        </w:rPr>
        <w:t>s</w:t>
      </w:r>
      <w:r w:rsidR="000A094B" w:rsidRPr="001533B6">
        <w:rPr>
          <w:rFonts w:asciiTheme="majorHAnsi" w:eastAsia="Times New Roman" w:hAnsiTheme="majorHAnsi" w:cstheme="majorHAnsi"/>
          <w:b/>
          <w:bCs/>
          <w:i/>
          <w:iCs/>
          <w:sz w:val="24"/>
          <w:szCs w:val="24"/>
          <w:lang w:val="en-US" w:eastAsia="en-IL"/>
        </w:rPr>
        <w:t>)</w:t>
      </w:r>
      <w:r w:rsidR="000A094B">
        <w:rPr>
          <w:rFonts w:asciiTheme="majorHAnsi" w:eastAsia="Times New Roman" w:hAnsiTheme="majorHAnsi" w:cstheme="majorHAnsi"/>
          <w:b/>
          <w:bCs/>
          <w:sz w:val="24"/>
          <w:szCs w:val="24"/>
          <w:lang w:val="en-US" w:eastAsia="en-IL"/>
        </w:rPr>
        <w:t xml:space="preserve"> </w:t>
      </w:r>
    </w:p>
    <w:p w14:paraId="7CF3A664" w14:textId="10A260DC" w:rsidR="0009776C" w:rsidRDefault="0009776C" w:rsidP="000B3A0F">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OpenCV</w:t>
      </w:r>
      <w:r w:rsidR="00876C73">
        <w:rPr>
          <w:rFonts w:asciiTheme="majorHAnsi" w:eastAsia="Times New Roman" w:hAnsiTheme="majorHAnsi" w:cstheme="majorHAnsi"/>
          <w:sz w:val="24"/>
          <w:szCs w:val="24"/>
          <w:lang w:val="en-US" w:eastAsia="en-IL"/>
        </w:rPr>
        <w:t xml:space="preserve"> 3.4.4</w:t>
      </w:r>
    </w:p>
    <w:p w14:paraId="7152E360" w14:textId="595A7C4B" w:rsidR="0009776C" w:rsidRDefault="0009776C" w:rsidP="000B3A0F">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 xml:space="preserve">Visual studio </w:t>
      </w:r>
      <w:r w:rsidR="008008C4">
        <w:rPr>
          <w:rFonts w:asciiTheme="majorHAnsi" w:eastAsia="Times New Roman" w:hAnsiTheme="majorHAnsi" w:cstheme="majorHAnsi"/>
          <w:sz w:val="24"/>
          <w:szCs w:val="24"/>
          <w:lang w:val="en-US" w:eastAsia="en-IL"/>
        </w:rPr>
        <w:t>20</w:t>
      </w:r>
      <w:r>
        <w:rPr>
          <w:rFonts w:asciiTheme="majorHAnsi" w:eastAsia="Times New Roman" w:hAnsiTheme="majorHAnsi" w:cstheme="majorHAnsi"/>
          <w:sz w:val="24"/>
          <w:szCs w:val="24"/>
          <w:lang w:val="en-US" w:eastAsia="en-IL"/>
        </w:rPr>
        <w:t>17</w:t>
      </w:r>
      <w:r w:rsidR="005C32F6">
        <w:rPr>
          <w:rFonts w:asciiTheme="majorHAnsi" w:eastAsia="Times New Roman" w:hAnsiTheme="majorHAnsi" w:cstheme="majorHAnsi"/>
          <w:sz w:val="24"/>
          <w:szCs w:val="24"/>
          <w:lang w:val="en-US" w:eastAsia="en-IL"/>
        </w:rPr>
        <w:t xml:space="preserve"> community</w:t>
      </w:r>
    </w:p>
    <w:p w14:paraId="24BED172" w14:textId="4775D5F5" w:rsidR="00074B99" w:rsidRDefault="00F9716C" w:rsidP="00074B99">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bookmarkStart w:id="1" w:name="_Hlk531337877"/>
      <w:r>
        <w:rPr>
          <w:rFonts w:asciiTheme="majorHAnsi" w:eastAsia="Times New Roman" w:hAnsiTheme="majorHAnsi" w:cstheme="majorHAnsi"/>
          <w:b/>
          <w:bCs/>
          <w:noProof/>
          <w:sz w:val="24"/>
          <w:szCs w:val="24"/>
          <w:lang w:val="en-US" w:eastAsia="en-IL"/>
        </w:rPr>
        <w:lastRenderedPageBreak/>
        <w:drawing>
          <wp:anchor distT="0" distB="0" distL="114300" distR="114300" simplePos="0" relativeHeight="251659264" behindDoc="0" locked="0" layoutInCell="1" allowOverlap="1" wp14:anchorId="796C9CEB" wp14:editId="7CF8E7C4">
            <wp:simplePos x="0" y="0"/>
            <wp:positionH relativeFrom="margin">
              <wp:align>center</wp:align>
            </wp:positionH>
            <wp:positionV relativeFrom="paragraph">
              <wp:posOffset>199095</wp:posOffset>
            </wp:positionV>
            <wp:extent cx="4608195" cy="3602990"/>
            <wp:effectExtent l="0" t="0" r="0" b="16510"/>
            <wp:wrapTopAndBottom/>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246D27">
        <w:rPr>
          <w:rFonts w:asciiTheme="majorHAnsi" w:eastAsia="Times New Roman" w:hAnsiTheme="majorHAnsi" w:cstheme="majorHAnsi"/>
          <w:b/>
          <w:bCs/>
          <w:sz w:val="24"/>
          <w:szCs w:val="24"/>
          <w:lang w:val="en-US" w:eastAsia="en-IL"/>
        </w:rPr>
        <w:t>Code</w:t>
      </w:r>
    </w:p>
    <w:p w14:paraId="2D70C4F3" w14:textId="0E9E0627" w:rsidR="00357211" w:rsidRDefault="00FE6968"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r w:rsidRPr="00FE6968">
        <w:rPr>
          <w:rFonts w:asciiTheme="majorHAnsi" w:eastAsia="Times New Roman" w:hAnsiTheme="majorHAnsi" w:cstheme="majorHAnsi"/>
          <w:i/>
          <w:iCs/>
          <w:sz w:val="24"/>
          <w:szCs w:val="24"/>
          <w:lang w:val="en-US" w:eastAsia="en-IL"/>
        </w:rPr>
        <w:t>Block diagram explaining the algorithm</w:t>
      </w:r>
      <w:bookmarkEnd w:id="1"/>
    </w:p>
    <w:p w14:paraId="3930093F" w14:textId="30249326" w:rsidR="00074B99" w:rsidRPr="00074B99" w:rsidRDefault="00074B99" w:rsidP="00C72736">
      <w:pPr>
        <w:spacing w:after="0" w:line="240" w:lineRule="auto"/>
        <w:rPr>
          <w:rFonts w:asciiTheme="majorHAnsi" w:hAnsiTheme="majorHAnsi" w:cstheme="majorHAnsi"/>
          <w:b/>
          <w:bCs/>
          <w:sz w:val="24"/>
          <w:szCs w:val="24"/>
          <w:lang w:val="en-US"/>
        </w:rPr>
      </w:pPr>
      <w:r w:rsidRPr="00C72736">
        <w:rPr>
          <w:rFonts w:asciiTheme="majorHAnsi" w:hAnsiTheme="majorHAnsi" w:cstheme="majorHAnsi"/>
          <w:b/>
          <w:bCs/>
          <w:sz w:val="24"/>
          <w:szCs w:val="24"/>
          <w:lang w:val="en-US"/>
        </w:rPr>
        <w:t>Cascade</w:t>
      </w:r>
      <w:r w:rsidR="00457661">
        <w:rPr>
          <w:rFonts w:asciiTheme="majorHAnsi" w:hAnsiTheme="majorHAnsi" w:cstheme="majorHAnsi"/>
          <w:b/>
          <w:bCs/>
          <w:sz w:val="24"/>
          <w:szCs w:val="24"/>
          <w:lang w:val="en-US"/>
        </w:rPr>
        <w:t xml:space="preserve"> </w:t>
      </w:r>
      <w:r w:rsidRPr="00C72736">
        <w:rPr>
          <w:rFonts w:asciiTheme="majorHAnsi" w:hAnsiTheme="majorHAnsi" w:cstheme="majorHAnsi"/>
          <w:b/>
          <w:bCs/>
          <w:sz w:val="24"/>
          <w:szCs w:val="24"/>
          <w:lang w:val="en-US"/>
        </w:rPr>
        <w:t>Classifier</w:t>
      </w:r>
      <w:r w:rsidRPr="00C72736">
        <w:rPr>
          <w:rFonts w:asciiTheme="majorHAnsi" w:hAnsiTheme="majorHAnsi" w:cstheme="majorHAnsi"/>
          <w:b/>
          <w:bCs/>
          <w:sz w:val="24"/>
          <w:szCs w:val="24"/>
          <w:lang w:val="en-US"/>
        </w:rPr>
        <w:t xml:space="preserve"> </w:t>
      </w:r>
      <w:r w:rsidR="006F501D">
        <w:rPr>
          <w:rFonts w:asciiTheme="majorHAnsi" w:hAnsiTheme="majorHAnsi" w:cstheme="majorHAnsi"/>
          <w:b/>
          <w:bCs/>
          <w:sz w:val="24"/>
          <w:szCs w:val="24"/>
          <w:lang w:val="en-US"/>
        </w:rPr>
        <w:t>-</w:t>
      </w:r>
      <w:r w:rsidRPr="00C72736">
        <w:rPr>
          <w:rFonts w:asciiTheme="majorHAnsi" w:hAnsiTheme="majorHAnsi" w:cstheme="majorHAnsi"/>
          <w:b/>
          <w:bCs/>
          <w:sz w:val="24"/>
          <w:szCs w:val="24"/>
          <w:lang w:val="en-US"/>
        </w:rPr>
        <w:t xml:space="preserve"> </w:t>
      </w:r>
      <w:proofErr w:type="spellStart"/>
      <w:r w:rsidRPr="000973D2">
        <w:rPr>
          <w:rFonts w:asciiTheme="majorHAnsi" w:hAnsiTheme="majorHAnsi" w:cstheme="majorHAnsi"/>
          <w:b/>
          <w:bCs/>
          <w:i/>
          <w:iCs/>
          <w:sz w:val="24"/>
          <w:szCs w:val="24"/>
          <w:lang w:val="en-US"/>
        </w:rPr>
        <w:t>detectMultiScale</w:t>
      </w:r>
      <w:proofErr w:type="spellEnd"/>
      <w:r w:rsidRPr="00C72736">
        <w:rPr>
          <w:rFonts w:asciiTheme="majorHAnsi" w:hAnsiTheme="majorHAnsi" w:cstheme="majorHAnsi"/>
          <w:b/>
          <w:bCs/>
          <w:sz w:val="24"/>
          <w:szCs w:val="24"/>
          <w:lang w:val="en-US"/>
        </w:rPr>
        <w:t xml:space="preserve"> </w:t>
      </w:r>
      <w:r w:rsidRPr="00074B99">
        <w:rPr>
          <w:rFonts w:asciiTheme="majorHAnsi" w:hAnsiTheme="majorHAnsi" w:cstheme="majorHAnsi"/>
          <w:b/>
          <w:bCs/>
          <w:sz w:val="24"/>
          <w:szCs w:val="24"/>
          <w:lang w:val="en-US"/>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53"/>
        <w:gridCol w:w="6753"/>
      </w:tblGrid>
      <w:tr w:rsidR="00074B99" w:rsidRPr="00074B99" w14:paraId="1C2F6FD1" w14:textId="77777777" w:rsidTr="00074B99">
        <w:trPr>
          <w:tblCellSpacing w:w="15" w:type="dxa"/>
        </w:trPr>
        <w:tc>
          <w:tcPr>
            <w:tcW w:w="0" w:type="auto"/>
            <w:vAlign w:val="center"/>
            <w:hideMark/>
          </w:tcPr>
          <w:p w14:paraId="02DF8218"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image</w:t>
            </w:r>
          </w:p>
        </w:tc>
        <w:tc>
          <w:tcPr>
            <w:tcW w:w="0" w:type="auto"/>
            <w:vAlign w:val="center"/>
            <w:hideMark/>
          </w:tcPr>
          <w:p w14:paraId="538E7BC7"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 xml:space="preserve">Matrix of the type CV_8U containing an image where objects are detected. </w:t>
            </w:r>
          </w:p>
        </w:tc>
      </w:tr>
      <w:tr w:rsidR="00074B99" w:rsidRPr="00074B99" w14:paraId="640A07A9" w14:textId="77777777" w:rsidTr="00074B99">
        <w:trPr>
          <w:tblCellSpacing w:w="15" w:type="dxa"/>
        </w:trPr>
        <w:tc>
          <w:tcPr>
            <w:tcW w:w="0" w:type="auto"/>
            <w:vAlign w:val="center"/>
            <w:hideMark/>
          </w:tcPr>
          <w:p w14:paraId="62E16C55"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objects</w:t>
            </w:r>
          </w:p>
        </w:tc>
        <w:tc>
          <w:tcPr>
            <w:tcW w:w="0" w:type="auto"/>
            <w:vAlign w:val="center"/>
            <w:hideMark/>
          </w:tcPr>
          <w:p w14:paraId="7D05D6B0"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 xml:space="preserve">Vector of rectangles where each rectangle contains the detected object, the rectangles may be partially outside the original image. </w:t>
            </w:r>
          </w:p>
        </w:tc>
      </w:tr>
      <w:tr w:rsidR="00074B99" w:rsidRPr="00074B99" w14:paraId="4A705F83" w14:textId="77777777" w:rsidTr="00074B99">
        <w:trPr>
          <w:tblCellSpacing w:w="15" w:type="dxa"/>
        </w:trPr>
        <w:tc>
          <w:tcPr>
            <w:tcW w:w="0" w:type="auto"/>
            <w:vAlign w:val="center"/>
            <w:hideMark/>
          </w:tcPr>
          <w:p w14:paraId="6FD4C39F"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proofErr w:type="spellStart"/>
            <w:r w:rsidRPr="00074B99">
              <w:rPr>
                <w:rFonts w:asciiTheme="majorHAnsi" w:eastAsia="Times New Roman" w:hAnsiTheme="majorHAnsi" w:cstheme="majorHAnsi"/>
                <w:sz w:val="24"/>
                <w:szCs w:val="24"/>
                <w:lang w:val="en-IL" w:eastAsia="en-IL"/>
              </w:rPr>
              <w:t>numDetections</w:t>
            </w:r>
            <w:proofErr w:type="spellEnd"/>
          </w:p>
        </w:tc>
        <w:tc>
          <w:tcPr>
            <w:tcW w:w="0" w:type="auto"/>
            <w:vAlign w:val="center"/>
            <w:hideMark/>
          </w:tcPr>
          <w:p w14:paraId="506193CF"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 xml:space="preserve">Vector of detection numbers for the corresponding objects. An object's number of detections is the number of </w:t>
            </w:r>
            <w:proofErr w:type="spellStart"/>
            <w:r w:rsidRPr="00074B99">
              <w:rPr>
                <w:rFonts w:asciiTheme="majorHAnsi" w:eastAsia="Times New Roman" w:hAnsiTheme="majorHAnsi" w:cstheme="majorHAnsi"/>
                <w:sz w:val="24"/>
                <w:szCs w:val="24"/>
                <w:lang w:val="en-IL" w:eastAsia="en-IL"/>
              </w:rPr>
              <w:t>neighboring</w:t>
            </w:r>
            <w:proofErr w:type="spellEnd"/>
            <w:r w:rsidRPr="00074B99">
              <w:rPr>
                <w:rFonts w:asciiTheme="majorHAnsi" w:eastAsia="Times New Roman" w:hAnsiTheme="majorHAnsi" w:cstheme="majorHAnsi"/>
                <w:sz w:val="24"/>
                <w:szCs w:val="24"/>
                <w:lang w:val="en-IL" w:eastAsia="en-IL"/>
              </w:rPr>
              <w:t xml:space="preserve"> positively classified rectangles that were joined together to form the object. </w:t>
            </w:r>
          </w:p>
        </w:tc>
      </w:tr>
      <w:tr w:rsidR="00074B99" w:rsidRPr="00074B99" w14:paraId="14AEEEBD" w14:textId="77777777" w:rsidTr="00074B99">
        <w:trPr>
          <w:tblCellSpacing w:w="15" w:type="dxa"/>
        </w:trPr>
        <w:tc>
          <w:tcPr>
            <w:tcW w:w="0" w:type="auto"/>
            <w:vAlign w:val="center"/>
            <w:hideMark/>
          </w:tcPr>
          <w:p w14:paraId="540D1355"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proofErr w:type="spellStart"/>
            <w:r w:rsidRPr="00074B99">
              <w:rPr>
                <w:rFonts w:asciiTheme="majorHAnsi" w:eastAsia="Times New Roman" w:hAnsiTheme="majorHAnsi" w:cstheme="majorHAnsi"/>
                <w:sz w:val="24"/>
                <w:szCs w:val="24"/>
                <w:lang w:val="en-IL" w:eastAsia="en-IL"/>
              </w:rPr>
              <w:t>scaleFactor</w:t>
            </w:r>
            <w:proofErr w:type="spellEnd"/>
          </w:p>
        </w:tc>
        <w:tc>
          <w:tcPr>
            <w:tcW w:w="0" w:type="auto"/>
            <w:vAlign w:val="center"/>
            <w:hideMark/>
          </w:tcPr>
          <w:p w14:paraId="14AB8F8E"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 xml:space="preserve">Parameter specifying how much the image size is reduced at each image scale. </w:t>
            </w:r>
          </w:p>
        </w:tc>
      </w:tr>
      <w:tr w:rsidR="00074B99" w:rsidRPr="00074B99" w14:paraId="7C7333BC" w14:textId="77777777" w:rsidTr="00074B99">
        <w:trPr>
          <w:tblCellSpacing w:w="15" w:type="dxa"/>
        </w:trPr>
        <w:tc>
          <w:tcPr>
            <w:tcW w:w="0" w:type="auto"/>
            <w:vAlign w:val="center"/>
            <w:hideMark/>
          </w:tcPr>
          <w:p w14:paraId="16098C53"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proofErr w:type="spellStart"/>
            <w:r w:rsidRPr="00074B99">
              <w:rPr>
                <w:rFonts w:asciiTheme="majorHAnsi" w:eastAsia="Times New Roman" w:hAnsiTheme="majorHAnsi" w:cstheme="majorHAnsi"/>
                <w:sz w:val="24"/>
                <w:szCs w:val="24"/>
                <w:lang w:val="en-IL" w:eastAsia="en-IL"/>
              </w:rPr>
              <w:t>minNeighbors</w:t>
            </w:r>
            <w:proofErr w:type="spellEnd"/>
          </w:p>
        </w:tc>
        <w:tc>
          <w:tcPr>
            <w:tcW w:w="0" w:type="auto"/>
            <w:vAlign w:val="center"/>
            <w:hideMark/>
          </w:tcPr>
          <w:p w14:paraId="07590075"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 xml:space="preserve">Parameter specifying how many </w:t>
            </w:r>
            <w:proofErr w:type="spellStart"/>
            <w:r w:rsidRPr="00074B99">
              <w:rPr>
                <w:rFonts w:asciiTheme="majorHAnsi" w:eastAsia="Times New Roman" w:hAnsiTheme="majorHAnsi" w:cstheme="majorHAnsi"/>
                <w:sz w:val="24"/>
                <w:szCs w:val="24"/>
                <w:lang w:val="en-IL" w:eastAsia="en-IL"/>
              </w:rPr>
              <w:t>neighbors</w:t>
            </w:r>
            <w:proofErr w:type="spellEnd"/>
            <w:r w:rsidRPr="00074B99">
              <w:rPr>
                <w:rFonts w:asciiTheme="majorHAnsi" w:eastAsia="Times New Roman" w:hAnsiTheme="majorHAnsi" w:cstheme="majorHAnsi"/>
                <w:sz w:val="24"/>
                <w:szCs w:val="24"/>
                <w:lang w:val="en-IL" w:eastAsia="en-IL"/>
              </w:rPr>
              <w:t xml:space="preserve"> each candidate rectangle should have to retain it. </w:t>
            </w:r>
          </w:p>
        </w:tc>
      </w:tr>
      <w:tr w:rsidR="00074B99" w:rsidRPr="00074B99" w14:paraId="14600933" w14:textId="77777777" w:rsidTr="00074B99">
        <w:trPr>
          <w:tblCellSpacing w:w="15" w:type="dxa"/>
        </w:trPr>
        <w:tc>
          <w:tcPr>
            <w:tcW w:w="0" w:type="auto"/>
            <w:vAlign w:val="center"/>
            <w:hideMark/>
          </w:tcPr>
          <w:p w14:paraId="6A94AC14"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flags</w:t>
            </w:r>
          </w:p>
        </w:tc>
        <w:tc>
          <w:tcPr>
            <w:tcW w:w="0" w:type="auto"/>
            <w:vAlign w:val="center"/>
            <w:hideMark/>
          </w:tcPr>
          <w:p w14:paraId="649A73F9"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 xml:space="preserve">Parameter with the same meaning for an old cascade as in the function </w:t>
            </w:r>
            <w:proofErr w:type="spellStart"/>
            <w:r w:rsidRPr="00074B99">
              <w:rPr>
                <w:rFonts w:asciiTheme="majorHAnsi" w:eastAsia="Times New Roman" w:hAnsiTheme="majorHAnsi" w:cstheme="majorHAnsi"/>
                <w:sz w:val="24"/>
                <w:szCs w:val="24"/>
                <w:lang w:val="en-IL" w:eastAsia="en-IL"/>
              </w:rPr>
              <w:t>cvHaarDetectObjects</w:t>
            </w:r>
            <w:proofErr w:type="spellEnd"/>
            <w:r w:rsidRPr="00074B99">
              <w:rPr>
                <w:rFonts w:asciiTheme="majorHAnsi" w:eastAsia="Times New Roman" w:hAnsiTheme="majorHAnsi" w:cstheme="majorHAnsi"/>
                <w:sz w:val="24"/>
                <w:szCs w:val="24"/>
                <w:lang w:val="en-IL" w:eastAsia="en-IL"/>
              </w:rPr>
              <w:t xml:space="preserve">. It is not used for a new cascade. </w:t>
            </w:r>
          </w:p>
        </w:tc>
      </w:tr>
      <w:tr w:rsidR="00074B99" w:rsidRPr="00074B99" w14:paraId="3E4C42C4" w14:textId="77777777" w:rsidTr="00074B99">
        <w:trPr>
          <w:tblCellSpacing w:w="15" w:type="dxa"/>
        </w:trPr>
        <w:tc>
          <w:tcPr>
            <w:tcW w:w="0" w:type="auto"/>
            <w:vAlign w:val="center"/>
            <w:hideMark/>
          </w:tcPr>
          <w:p w14:paraId="434DB907"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proofErr w:type="spellStart"/>
            <w:r w:rsidRPr="00074B99">
              <w:rPr>
                <w:rFonts w:asciiTheme="majorHAnsi" w:eastAsia="Times New Roman" w:hAnsiTheme="majorHAnsi" w:cstheme="majorHAnsi"/>
                <w:sz w:val="24"/>
                <w:szCs w:val="24"/>
                <w:lang w:val="en-IL" w:eastAsia="en-IL"/>
              </w:rPr>
              <w:t>minSize</w:t>
            </w:r>
            <w:proofErr w:type="spellEnd"/>
          </w:p>
        </w:tc>
        <w:tc>
          <w:tcPr>
            <w:tcW w:w="0" w:type="auto"/>
            <w:vAlign w:val="center"/>
            <w:hideMark/>
          </w:tcPr>
          <w:p w14:paraId="17C010AC"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 xml:space="preserve">Minimum possible object size. Objects smaller than that are ignored. </w:t>
            </w:r>
          </w:p>
        </w:tc>
      </w:tr>
      <w:tr w:rsidR="00074B99" w:rsidRPr="00074B99" w14:paraId="6896C9F0" w14:textId="77777777" w:rsidTr="00074B99">
        <w:trPr>
          <w:tblCellSpacing w:w="15" w:type="dxa"/>
        </w:trPr>
        <w:tc>
          <w:tcPr>
            <w:tcW w:w="0" w:type="auto"/>
            <w:vAlign w:val="center"/>
            <w:hideMark/>
          </w:tcPr>
          <w:p w14:paraId="0EAA4075"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proofErr w:type="spellStart"/>
            <w:r w:rsidRPr="00074B99">
              <w:rPr>
                <w:rFonts w:asciiTheme="majorHAnsi" w:eastAsia="Times New Roman" w:hAnsiTheme="majorHAnsi" w:cstheme="majorHAnsi"/>
                <w:sz w:val="24"/>
                <w:szCs w:val="24"/>
                <w:lang w:val="en-IL" w:eastAsia="en-IL"/>
              </w:rPr>
              <w:t>maxSize</w:t>
            </w:r>
            <w:proofErr w:type="spellEnd"/>
          </w:p>
        </w:tc>
        <w:tc>
          <w:tcPr>
            <w:tcW w:w="0" w:type="auto"/>
            <w:vAlign w:val="center"/>
            <w:hideMark/>
          </w:tcPr>
          <w:p w14:paraId="34778785" w14:textId="77777777" w:rsidR="00074B99" w:rsidRPr="00074B99" w:rsidRDefault="00074B99" w:rsidP="00074B99">
            <w:pPr>
              <w:spacing w:after="0" w:line="240" w:lineRule="auto"/>
              <w:rPr>
                <w:rFonts w:asciiTheme="majorHAnsi" w:eastAsia="Times New Roman" w:hAnsiTheme="majorHAnsi" w:cstheme="majorHAnsi"/>
                <w:sz w:val="24"/>
                <w:szCs w:val="24"/>
                <w:lang w:val="en-IL" w:eastAsia="en-IL"/>
              </w:rPr>
            </w:pPr>
            <w:r w:rsidRPr="00074B99">
              <w:rPr>
                <w:rFonts w:asciiTheme="majorHAnsi" w:eastAsia="Times New Roman" w:hAnsiTheme="majorHAnsi" w:cstheme="majorHAnsi"/>
                <w:sz w:val="24"/>
                <w:szCs w:val="24"/>
                <w:lang w:val="en-IL" w:eastAsia="en-IL"/>
              </w:rPr>
              <w:t xml:space="preserve">Maximum possible object size. Objects larger than that are ignored. If </w:t>
            </w:r>
            <w:proofErr w:type="spellStart"/>
            <w:r w:rsidRPr="00074B99">
              <w:rPr>
                <w:rFonts w:asciiTheme="majorHAnsi" w:eastAsia="Times New Roman" w:hAnsiTheme="majorHAnsi" w:cstheme="majorHAnsi"/>
                <w:sz w:val="24"/>
                <w:szCs w:val="24"/>
                <w:lang w:val="en-IL" w:eastAsia="en-IL"/>
              </w:rPr>
              <w:t>maxSize</w:t>
            </w:r>
            <w:proofErr w:type="spellEnd"/>
            <w:r w:rsidRPr="00074B99">
              <w:rPr>
                <w:rFonts w:asciiTheme="majorHAnsi" w:eastAsia="Times New Roman" w:hAnsiTheme="majorHAnsi" w:cstheme="majorHAnsi"/>
                <w:sz w:val="24"/>
                <w:szCs w:val="24"/>
                <w:lang w:val="en-IL" w:eastAsia="en-IL"/>
              </w:rPr>
              <w:t xml:space="preserve"> == </w:t>
            </w:r>
            <w:proofErr w:type="spellStart"/>
            <w:r w:rsidRPr="00074B99">
              <w:rPr>
                <w:rFonts w:asciiTheme="majorHAnsi" w:eastAsia="Times New Roman" w:hAnsiTheme="majorHAnsi" w:cstheme="majorHAnsi"/>
                <w:sz w:val="24"/>
                <w:szCs w:val="24"/>
                <w:lang w:val="en-IL" w:eastAsia="en-IL"/>
              </w:rPr>
              <w:t>minSize</w:t>
            </w:r>
            <w:proofErr w:type="spellEnd"/>
            <w:r w:rsidRPr="00074B99">
              <w:rPr>
                <w:rFonts w:asciiTheme="majorHAnsi" w:eastAsia="Times New Roman" w:hAnsiTheme="majorHAnsi" w:cstheme="majorHAnsi"/>
                <w:sz w:val="24"/>
                <w:szCs w:val="24"/>
                <w:lang w:val="en-IL" w:eastAsia="en-IL"/>
              </w:rPr>
              <w:t xml:space="preserve"> model is evaluated on single scale. </w:t>
            </w:r>
          </w:p>
        </w:tc>
      </w:tr>
    </w:tbl>
    <w:p w14:paraId="5F5EBA17" w14:textId="77777777" w:rsidR="00074B99" w:rsidRDefault="00074B99" w:rsidP="00C82EF3">
      <w:pPr>
        <w:spacing w:before="100" w:beforeAutospacing="1" w:after="100" w:afterAutospacing="1" w:line="240" w:lineRule="auto"/>
        <w:jc w:val="center"/>
        <w:rPr>
          <w:rFonts w:asciiTheme="majorHAnsi" w:eastAsia="Times New Roman" w:hAnsiTheme="majorHAnsi" w:cstheme="majorHAnsi"/>
          <w:i/>
          <w:iCs/>
          <w:sz w:val="24"/>
          <w:szCs w:val="24"/>
          <w:lang w:val="en-US" w:eastAsia="en-IL"/>
        </w:rPr>
      </w:pPr>
    </w:p>
    <w:p w14:paraId="0D748B2F" w14:textId="2E492B6A" w:rsidR="00B23A75" w:rsidRDefault="00B23A75" w:rsidP="00E323A6">
      <w:pPr>
        <w:spacing w:before="100" w:beforeAutospacing="1" w:after="100" w:afterAutospacing="1" w:line="240" w:lineRule="auto"/>
        <w:rPr>
          <w:rFonts w:asciiTheme="majorHAnsi" w:eastAsia="Times New Roman" w:hAnsiTheme="majorHAnsi" w:cstheme="majorHAnsi"/>
          <w:i/>
          <w:iCs/>
          <w:sz w:val="24"/>
          <w:szCs w:val="24"/>
          <w:lang w:val="en-US" w:eastAsia="en-IL"/>
        </w:rPr>
      </w:pPr>
    </w:p>
    <w:p w14:paraId="66DFE8B0" w14:textId="3E4F1660" w:rsidR="00B23A75" w:rsidRPr="00C84609" w:rsidRDefault="00692879" w:rsidP="00C84609">
      <w:pPr>
        <w:spacing w:before="100" w:beforeAutospacing="1" w:after="100" w:afterAutospacing="1" w:line="240" w:lineRule="auto"/>
        <w:outlineLvl w:val="2"/>
        <w:rPr>
          <w:rFonts w:asciiTheme="majorHAnsi" w:eastAsia="Times New Roman" w:hAnsiTheme="majorHAnsi" w:cstheme="majorHAnsi"/>
          <w:b/>
          <w:bCs/>
          <w:sz w:val="24"/>
          <w:szCs w:val="24"/>
          <w:lang w:val="en-US" w:eastAsia="en-IL"/>
        </w:rPr>
      </w:pPr>
      <w:proofErr w:type="spellStart"/>
      <w:r>
        <w:rPr>
          <w:rFonts w:asciiTheme="majorHAnsi" w:eastAsia="Times New Roman" w:hAnsiTheme="majorHAnsi" w:cstheme="majorHAnsi"/>
          <w:b/>
          <w:bCs/>
          <w:sz w:val="24"/>
          <w:szCs w:val="24"/>
          <w:lang w:val="en-US" w:eastAsia="en-IL"/>
        </w:rPr>
        <w:lastRenderedPageBreak/>
        <w:t>Haar</w:t>
      </w:r>
      <w:proofErr w:type="spellEnd"/>
      <w:r>
        <w:rPr>
          <w:rFonts w:asciiTheme="majorHAnsi" w:eastAsia="Times New Roman" w:hAnsiTheme="majorHAnsi" w:cstheme="majorHAnsi"/>
          <w:b/>
          <w:bCs/>
          <w:sz w:val="24"/>
          <w:szCs w:val="24"/>
          <w:lang w:val="en-US" w:eastAsia="en-IL"/>
        </w:rPr>
        <w:t xml:space="preserve"> feature classifier</w:t>
      </w:r>
      <w:r w:rsidR="0032160E">
        <w:rPr>
          <w:rFonts w:asciiTheme="majorHAnsi" w:eastAsia="Times New Roman" w:hAnsiTheme="majorHAnsi" w:cstheme="majorHAnsi"/>
          <w:b/>
          <w:bCs/>
          <w:sz w:val="24"/>
          <w:szCs w:val="24"/>
          <w:lang w:val="en-US" w:eastAsia="en-IL"/>
        </w:rPr>
        <w:t xml:space="preserve"> </w:t>
      </w:r>
      <w:r w:rsidR="00C84609">
        <w:rPr>
          <w:rFonts w:asciiTheme="majorHAnsi" w:eastAsia="Times New Roman" w:hAnsiTheme="majorHAnsi" w:cstheme="majorHAnsi"/>
          <w:b/>
          <w:bCs/>
          <w:sz w:val="24"/>
          <w:szCs w:val="24"/>
          <w:lang w:val="en-US" w:eastAsia="en-IL"/>
        </w:rPr>
        <w:t>explain</w:t>
      </w:r>
      <w:r w:rsidR="0032160E">
        <w:rPr>
          <w:rFonts w:asciiTheme="majorHAnsi" w:eastAsia="Times New Roman" w:hAnsiTheme="majorHAnsi" w:cstheme="majorHAnsi"/>
          <w:b/>
          <w:bCs/>
          <w:sz w:val="24"/>
          <w:szCs w:val="24"/>
          <w:lang w:val="en-US" w:eastAsia="en-IL"/>
        </w:rPr>
        <w:t xml:space="preserve"> in </w:t>
      </w:r>
      <w:proofErr w:type="gramStart"/>
      <w:r w:rsidR="0032160E">
        <w:rPr>
          <w:rFonts w:asciiTheme="majorHAnsi" w:eastAsia="Times New Roman" w:hAnsiTheme="majorHAnsi" w:cstheme="majorHAnsi"/>
          <w:b/>
          <w:bCs/>
          <w:sz w:val="24"/>
          <w:szCs w:val="24"/>
          <w:lang w:val="en-US" w:eastAsia="en-IL"/>
        </w:rPr>
        <w:t>details</w:t>
      </w:r>
      <w:proofErr w:type="gramEnd"/>
      <w:r w:rsidR="00C84609">
        <w:rPr>
          <w:rFonts w:asciiTheme="majorHAnsi" w:eastAsia="Times New Roman" w:hAnsiTheme="majorHAnsi" w:cstheme="majorHAnsi"/>
          <w:b/>
          <w:bCs/>
          <w:sz w:val="24"/>
          <w:szCs w:val="24"/>
          <w:lang w:val="en-US" w:eastAsia="en-IL"/>
        </w:rPr>
        <w:t xml:space="preserve"> </w:t>
      </w:r>
    </w:p>
    <w:p w14:paraId="0A64B4A3" w14:textId="2F74DF6E"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 xml:space="preserve">Initially, the algorithm needs a lot of positive images (images of faces) and negative images (images without faces) to train the classifier. Then we need to extract features from it. For this, </w:t>
      </w:r>
      <w:proofErr w:type="spellStart"/>
      <w:r w:rsidRPr="00B23A75">
        <w:rPr>
          <w:rFonts w:asciiTheme="majorHAnsi" w:eastAsia="Times New Roman" w:hAnsiTheme="majorHAnsi" w:cstheme="majorHAnsi"/>
          <w:sz w:val="24"/>
          <w:szCs w:val="24"/>
          <w:lang w:val="en-US" w:eastAsia="en-IL"/>
        </w:rPr>
        <w:t>Haar</w:t>
      </w:r>
      <w:proofErr w:type="spellEnd"/>
      <w:r w:rsidRPr="00B23A75">
        <w:rPr>
          <w:rFonts w:asciiTheme="majorHAnsi" w:eastAsia="Times New Roman" w:hAnsiTheme="majorHAnsi" w:cstheme="majorHAnsi"/>
          <w:sz w:val="24"/>
          <w:szCs w:val="24"/>
          <w:lang w:val="en-US" w:eastAsia="en-IL"/>
        </w:rPr>
        <w:t xml:space="preserve"> features shown in the below image are used. They are just like our convolutional kernel. Each feature is a single value obtained by subtracting sum of pixels under the white rectangle from sum of pixels under the black rectangle.</w:t>
      </w:r>
    </w:p>
    <w:p w14:paraId="54729373" w14:textId="1910F0EE" w:rsidR="00B23A75" w:rsidRPr="00B23A75" w:rsidRDefault="00B23A75" w:rsidP="00350128">
      <w:pPr>
        <w:spacing w:after="0" w:line="240" w:lineRule="auto"/>
        <w:jc w:val="center"/>
        <w:rPr>
          <w:rFonts w:asciiTheme="majorHAnsi" w:eastAsia="Times New Roman" w:hAnsiTheme="majorHAnsi" w:cstheme="majorHAnsi"/>
          <w:sz w:val="24"/>
          <w:szCs w:val="24"/>
          <w:lang w:val="en-US" w:eastAsia="en-IL"/>
        </w:rPr>
      </w:pPr>
      <w:r w:rsidRPr="00922414">
        <w:rPr>
          <w:rFonts w:asciiTheme="majorHAnsi" w:eastAsia="Times New Roman" w:hAnsiTheme="majorHAnsi" w:cstheme="majorHAnsi"/>
          <w:sz w:val="24"/>
          <w:szCs w:val="24"/>
          <w:lang w:val="en-US" w:eastAsia="en-IL"/>
        </w:rPr>
        <w:drawing>
          <wp:inline distT="0" distB="0" distL="0" distR="0" wp14:anchorId="473D7FE4" wp14:editId="7058C881">
            <wp:extent cx="3048000" cy="2584450"/>
            <wp:effectExtent l="0" t="0" r="0" b="6350"/>
            <wp:docPr id="4" name="Picture 4"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_featur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584450"/>
                    </a:xfrm>
                    <a:prstGeom prst="rect">
                      <a:avLst/>
                    </a:prstGeom>
                    <a:noFill/>
                    <a:ln>
                      <a:noFill/>
                    </a:ln>
                  </pic:spPr>
                </pic:pic>
              </a:graphicData>
            </a:graphic>
          </wp:inline>
        </w:drawing>
      </w:r>
    </w:p>
    <w:p w14:paraId="4A8F927F" w14:textId="77777777" w:rsidR="00B23A75" w:rsidRPr="00B23A75" w:rsidRDefault="00B23A75" w:rsidP="00B23A75">
      <w:pPr>
        <w:spacing w:after="0"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image</w:t>
      </w:r>
    </w:p>
    <w:p w14:paraId="00F3E550" w14:textId="465E9E45"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Now, all possible sizes and locations of each kernel are used to calculate lots of features. For each feature calculation, we need to find the sum of the pixels under white and black rectangles. To solve this, they introduced the integral image. However large your image, it reduces the calculations for a given pixel to an operation involving just four pixels. Nice, isn't it? It makes things super-fast.</w:t>
      </w:r>
    </w:p>
    <w:p w14:paraId="27B0D301" w14:textId="77777777"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 xml:space="preserve">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applied to cheeks or any other place is irrelevant. So how do we select the best features out of 160000+ features? It is achieved by </w:t>
      </w:r>
      <w:proofErr w:type="spellStart"/>
      <w:r w:rsidRPr="00B23A75">
        <w:rPr>
          <w:rFonts w:asciiTheme="majorHAnsi" w:eastAsia="Times New Roman" w:hAnsiTheme="majorHAnsi" w:cstheme="majorHAnsi"/>
          <w:sz w:val="24"/>
          <w:szCs w:val="24"/>
          <w:lang w:val="en-US" w:eastAsia="en-IL"/>
        </w:rPr>
        <w:t>Adaboost</w:t>
      </w:r>
      <w:proofErr w:type="spellEnd"/>
      <w:r w:rsidRPr="00B23A75">
        <w:rPr>
          <w:rFonts w:asciiTheme="majorHAnsi" w:eastAsia="Times New Roman" w:hAnsiTheme="majorHAnsi" w:cstheme="majorHAnsi"/>
          <w:sz w:val="24"/>
          <w:szCs w:val="24"/>
          <w:lang w:val="en-US" w:eastAsia="en-IL"/>
        </w:rPr>
        <w:t>.</w:t>
      </w:r>
    </w:p>
    <w:p w14:paraId="459B95E5" w14:textId="06975AD9" w:rsidR="00B23A75" w:rsidRPr="00B23A75" w:rsidRDefault="00B23A75" w:rsidP="00B23A75">
      <w:pPr>
        <w:spacing w:after="0" w:line="240" w:lineRule="auto"/>
        <w:jc w:val="center"/>
        <w:rPr>
          <w:rFonts w:asciiTheme="majorHAnsi" w:eastAsia="Times New Roman" w:hAnsiTheme="majorHAnsi" w:cstheme="majorHAnsi"/>
          <w:sz w:val="24"/>
          <w:szCs w:val="24"/>
          <w:lang w:val="en-US" w:eastAsia="en-IL"/>
        </w:rPr>
      </w:pPr>
      <w:r w:rsidRPr="00922414">
        <w:rPr>
          <w:rFonts w:asciiTheme="majorHAnsi" w:eastAsia="Times New Roman" w:hAnsiTheme="majorHAnsi" w:cstheme="majorHAnsi"/>
          <w:sz w:val="24"/>
          <w:szCs w:val="24"/>
          <w:lang w:val="en-US" w:eastAsia="en-IL"/>
        </w:rPr>
        <w:lastRenderedPageBreak/>
        <w:drawing>
          <wp:inline distT="0" distB="0" distL="0" distR="0" wp14:anchorId="1D602546" wp14:editId="43F7702E">
            <wp:extent cx="3181350" cy="1936750"/>
            <wp:effectExtent l="0" t="0" r="0" b="6350"/>
            <wp:docPr id="3" name="Picture 3"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1936750"/>
                    </a:xfrm>
                    <a:prstGeom prst="rect">
                      <a:avLst/>
                    </a:prstGeom>
                    <a:noFill/>
                    <a:ln>
                      <a:noFill/>
                    </a:ln>
                  </pic:spPr>
                </pic:pic>
              </a:graphicData>
            </a:graphic>
          </wp:inline>
        </w:drawing>
      </w:r>
    </w:p>
    <w:p w14:paraId="7CD250EF" w14:textId="77777777" w:rsidR="00B23A75" w:rsidRPr="00B23A75" w:rsidRDefault="00B23A75" w:rsidP="00B23A75">
      <w:pPr>
        <w:spacing w:after="0"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image</w:t>
      </w:r>
    </w:p>
    <w:p w14:paraId="2B77E825" w14:textId="77777777"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 xml:space="preserve">For this, we apply </w:t>
      </w:r>
      <w:proofErr w:type="gramStart"/>
      <w:r w:rsidRPr="00B23A75">
        <w:rPr>
          <w:rFonts w:asciiTheme="majorHAnsi" w:eastAsia="Times New Roman" w:hAnsiTheme="majorHAnsi" w:cstheme="majorHAnsi"/>
          <w:sz w:val="24"/>
          <w:szCs w:val="24"/>
          <w:lang w:val="en-US" w:eastAsia="en-IL"/>
        </w:rPr>
        <w:t>each and every</w:t>
      </w:r>
      <w:proofErr w:type="gramEnd"/>
      <w:r w:rsidRPr="00B23A75">
        <w:rPr>
          <w:rFonts w:asciiTheme="majorHAnsi" w:eastAsia="Times New Roman" w:hAnsiTheme="majorHAnsi" w:cstheme="majorHAnsi"/>
          <w:sz w:val="24"/>
          <w:szCs w:val="24"/>
          <w:lang w:val="en-US" w:eastAsia="en-IL"/>
        </w:rPr>
        <w:t xml:space="preserve">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The process is continued until the required accuracy or error rate is achieved or the required number of features are found).</w:t>
      </w:r>
    </w:p>
    <w:p w14:paraId="3211AF14" w14:textId="77777777"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14:paraId="6B7671B9" w14:textId="77777777"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 xml:space="preserve">So now you take an image. Take each 24x24 window. Apply 6000 features to it. Check if it is face or not. </w:t>
      </w:r>
      <w:proofErr w:type="gramStart"/>
      <w:r w:rsidRPr="00B23A75">
        <w:rPr>
          <w:rFonts w:asciiTheme="majorHAnsi" w:eastAsia="Times New Roman" w:hAnsiTheme="majorHAnsi" w:cstheme="majorHAnsi"/>
          <w:sz w:val="24"/>
          <w:szCs w:val="24"/>
          <w:lang w:val="en-US" w:eastAsia="en-IL"/>
        </w:rPr>
        <w:t>Wow..</w:t>
      </w:r>
      <w:proofErr w:type="gramEnd"/>
      <w:r w:rsidRPr="00B23A75">
        <w:rPr>
          <w:rFonts w:asciiTheme="majorHAnsi" w:eastAsia="Times New Roman" w:hAnsiTheme="majorHAnsi" w:cstheme="majorHAnsi"/>
          <w:sz w:val="24"/>
          <w:szCs w:val="24"/>
          <w:lang w:val="en-US" w:eastAsia="en-IL"/>
        </w:rPr>
        <w:t xml:space="preserve"> Isn't it a little inefficient and time consuming? Yes, it is. The authors have a good solution for that.</w:t>
      </w:r>
    </w:p>
    <w:p w14:paraId="39F5AFC8" w14:textId="77777777"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 xml:space="preserve">In an image, most of the image is non-face region. </w:t>
      </w:r>
      <w:proofErr w:type="gramStart"/>
      <w:r w:rsidRPr="00B23A75">
        <w:rPr>
          <w:rFonts w:asciiTheme="majorHAnsi" w:eastAsia="Times New Roman" w:hAnsiTheme="majorHAnsi" w:cstheme="majorHAnsi"/>
          <w:sz w:val="24"/>
          <w:szCs w:val="24"/>
          <w:lang w:val="en-US" w:eastAsia="en-IL"/>
        </w:rPr>
        <w:t>So</w:t>
      </w:r>
      <w:proofErr w:type="gramEnd"/>
      <w:r w:rsidRPr="00B23A75">
        <w:rPr>
          <w:rFonts w:asciiTheme="majorHAnsi" w:eastAsia="Times New Roman" w:hAnsiTheme="majorHAnsi" w:cstheme="majorHAnsi"/>
          <w:sz w:val="24"/>
          <w:szCs w:val="24"/>
          <w:lang w:val="en-US" w:eastAsia="en-IL"/>
        </w:rPr>
        <w:t xml:space="preserve"> it is a better idea to have a simple method to check if a window is not a face region. If it is not, discard it in a single shot, and don't process it again. Instead, focus on regions where there can be a face. This way, we spend more time checking possible face regions.</w:t>
      </w:r>
    </w:p>
    <w:p w14:paraId="216562F3" w14:textId="77777777"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For this they introduced the concept of Cascade of Classifiers.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is a face region. How is that plan!</w:t>
      </w:r>
    </w:p>
    <w:p w14:paraId="4991CF35" w14:textId="77777777"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r w:rsidRPr="00B23A75">
        <w:rPr>
          <w:rFonts w:asciiTheme="majorHAnsi" w:eastAsia="Times New Roman" w:hAnsiTheme="majorHAnsi" w:cstheme="majorHAnsi"/>
          <w:sz w:val="24"/>
          <w:szCs w:val="24"/>
          <w:lang w:val="en-US" w:eastAsia="en-IL"/>
        </w:rPr>
        <w:t xml:space="preserve">The authors' detector had 6000+ features with 38 stages with 1, 10, 25, 25 and 50 features in the first five stages. (The two features in the above image are </w:t>
      </w:r>
      <w:proofErr w:type="gramStart"/>
      <w:r w:rsidRPr="00B23A75">
        <w:rPr>
          <w:rFonts w:asciiTheme="majorHAnsi" w:eastAsia="Times New Roman" w:hAnsiTheme="majorHAnsi" w:cstheme="majorHAnsi"/>
          <w:sz w:val="24"/>
          <w:szCs w:val="24"/>
          <w:lang w:val="en-US" w:eastAsia="en-IL"/>
        </w:rPr>
        <w:t>actually obtained</w:t>
      </w:r>
      <w:proofErr w:type="gramEnd"/>
      <w:r w:rsidRPr="00B23A75">
        <w:rPr>
          <w:rFonts w:asciiTheme="majorHAnsi" w:eastAsia="Times New Roman" w:hAnsiTheme="majorHAnsi" w:cstheme="majorHAnsi"/>
          <w:sz w:val="24"/>
          <w:szCs w:val="24"/>
          <w:lang w:val="en-US" w:eastAsia="en-IL"/>
        </w:rPr>
        <w:t xml:space="preserve"> as the best two features from </w:t>
      </w:r>
      <w:proofErr w:type="spellStart"/>
      <w:r w:rsidRPr="00B23A75">
        <w:rPr>
          <w:rFonts w:asciiTheme="majorHAnsi" w:eastAsia="Times New Roman" w:hAnsiTheme="majorHAnsi" w:cstheme="majorHAnsi"/>
          <w:sz w:val="24"/>
          <w:szCs w:val="24"/>
          <w:lang w:val="en-US" w:eastAsia="en-IL"/>
        </w:rPr>
        <w:t>Adaboost</w:t>
      </w:r>
      <w:proofErr w:type="spellEnd"/>
      <w:r w:rsidRPr="00B23A75">
        <w:rPr>
          <w:rFonts w:asciiTheme="majorHAnsi" w:eastAsia="Times New Roman" w:hAnsiTheme="majorHAnsi" w:cstheme="majorHAnsi"/>
          <w:sz w:val="24"/>
          <w:szCs w:val="24"/>
          <w:lang w:val="en-US" w:eastAsia="en-IL"/>
        </w:rPr>
        <w:t>). According to the authors, on average 10 features out of 6000+ are evaluated per sub-window.</w:t>
      </w:r>
    </w:p>
    <w:p w14:paraId="79C6F04E" w14:textId="77777777" w:rsidR="00B23A75" w:rsidRPr="00B23A75" w:rsidRDefault="00B23A75" w:rsidP="00B23A75">
      <w:pPr>
        <w:spacing w:before="100" w:beforeAutospacing="1" w:after="100" w:afterAutospacing="1" w:line="240" w:lineRule="auto"/>
        <w:rPr>
          <w:rFonts w:asciiTheme="majorHAnsi" w:eastAsia="Times New Roman" w:hAnsiTheme="majorHAnsi" w:cstheme="majorHAnsi"/>
          <w:sz w:val="24"/>
          <w:szCs w:val="24"/>
          <w:lang w:val="en-US" w:eastAsia="en-IL"/>
        </w:rPr>
      </w:pPr>
      <w:proofErr w:type="gramStart"/>
      <w:r w:rsidRPr="00B23A75">
        <w:rPr>
          <w:rFonts w:asciiTheme="majorHAnsi" w:eastAsia="Times New Roman" w:hAnsiTheme="majorHAnsi" w:cstheme="majorHAnsi"/>
          <w:sz w:val="24"/>
          <w:szCs w:val="24"/>
          <w:lang w:val="en-US" w:eastAsia="en-IL"/>
        </w:rPr>
        <w:lastRenderedPageBreak/>
        <w:t>So</w:t>
      </w:r>
      <w:proofErr w:type="gramEnd"/>
      <w:r w:rsidRPr="00B23A75">
        <w:rPr>
          <w:rFonts w:asciiTheme="majorHAnsi" w:eastAsia="Times New Roman" w:hAnsiTheme="majorHAnsi" w:cstheme="majorHAnsi"/>
          <w:sz w:val="24"/>
          <w:szCs w:val="24"/>
          <w:lang w:val="en-US" w:eastAsia="en-IL"/>
        </w:rPr>
        <w:t xml:space="preserve"> this is a simple intuitive explanation of how Viola-Jones face detection works. Read the paper for more details or check out the references in the Additional Resources section.</w:t>
      </w:r>
    </w:p>
    <w:p w14:paraId="7C33E491" w14:textId="7B8A5532" w:rsidR="00B23A75" w:rsidRPr="00E323A6" w:rsidRDefault="003F48A8" w:rsidP="00E323A6">
      <w:pPr>
        <w:spacing w:before="100" w:beforeAutospacing="1" w:after="100" w:afterAutospacing="1" w:line="240" w:lineRule="auto"/>
        <w:rPr>
          <w:rFonts w:asciiTheme="majorHAnsi" w:eastAsia="Times New Roman" w:hAnsiTheme="majorHAnsi" w:cstheme="majorHAnsi"/>
          <w:i/>
          <w:iCs/>
          <w:sz w:val="24"/>
          <w:szCs w:val="24"/>
          <w:lang w:val="en-US" w:eastAsia="en-IL"/>
        </w:rPr>
      </w:pPr>
      <w:r>
        <w:rPr>
          <w:noProof/>
        </w:rPr>
        <w:drawing>
          <wp:inline distT="0" distB="0" distL="0" distR="0" wp14:anchorId="42ABC4CE" wp14:editId="6F3F11BE">
            <wp:extent cx="3368040" cy="2028190"/>
            <wp:effectExtent l="0" t="0" r="3810" b="0"/>
            <wp:docPr id="22" name="Picture 22" descr="Cascade Classification — OpenCV 2.4.13.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cade Classification — OpenCV 2.4.13.2 documen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8040" cy="2028190"/>
                    </a:xfrm>
                    <a:prstGeom prst="rect">
                      <a:avLst/>
                    </a:prstGeom>
                    <a:noFill/>
                    <a:ln>
                      <a:noFill/>
                    </a:ln>
                  </pic:spPr>
                </pic:pic>
              </a:graphicData>
            </a:graphic>
          </wp:inline>
        </w:drawing>
      </w:r>
      <w:r w:rsidR="008C7910" w:rsidRPr="008C7910">
        <w:t xml:space="preserve"> </w:t>
      </w:r>
      <w:r w:rsidR="008C7910">
        <w:rPr>
          <w:noProof/>
        </w:rPr>
        <w:drawing>
          <wp:inline distT="0" distB="0" distL="0" distR="0" wp14:anchorId="07D803B4" wp14:editId="5F83774F">
            <wp:extent cx="2551996" cy="2040807"/>
            <wp:effectExtent l="0" t="0" r="1270" b="0"/>
            <wp:docPr id="25" name="Picture 25" descr="Training Haar Casc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ining Haar Cascad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6684" cy="2044556"/>
                    </a:xfrm>
                    <a:prstGeom prst="rect">
                      <a:avLst/>
                    </a:prstGeom>
                    <a:noFill/>
                    <a:ln>
                      <a:noFill/>
                    </a:ln>
                  </pic:spPr>
                </pic:pic>
              </a:graphicData>
            </a:graphic>
          </wp:inline>
        </w:drawing>
      </w:r>
    </w:p>
    <w:p w14:paraId="186B29C3" w14:textId="56A25A58" w:rsidR="00E56B5A" w:rsidRPr="000B3A0F" w:rsidRDefault="004B37E2" w:rsidP="00E56B5A">
      <w:pPr>
        <w:spacing w:before="100" w:beforeAutospacing="1" w:after="100" w:afterAutospacing="1" w:line="240" w:lineRule="auto"/>
        <w:outlineLvl w:val="1"/>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t>R</w:t>
      </w:r>
      <w:r w:rsidR="008D65FB">
        <w:rPr>
          <w:rFonts w:asciiTheme="majorHAnsi" w:eastAsia="Times New Roman" w:hAnsiTheme="majorHAnsi" w:cstheme="majorHAnsi"/>
          <w:b/>
          <w:bCs/>
          <w:sz w:val="24"/>
          <w:szCs w:val="24"/>
          <w:lang w:val="en-US" w:eastAsia="en-IL"/>
        </w:rPr>
        <w:t>esults</w:t>
      </w:r>
    </w:p>
    <w:p w14:paraId="3C57F8D9" w14:textId="3624FB36" w:rsidR="001937B6" w:rsidRDefault="001E702B" w:rsidP="00686589">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Couple of picture</w:t>
      </w:r>
      <w:r w:rsidR="00DE086B">
        <w:rPr>
          <w:rFonts w:asciiTheme="majorHAnsi" w:eastAsia="Times New Roman" w:hAnsiTheme="majorHAnsi" w:cstheme="majorHAnsi"/>
          <w:sz w:val="24"/>
          <w:szCs w:val="24"/>
          <w:lang w:val="en-US" w:eastAsia="en-IL"/>
        </w:rPr>
        <w:t>s</w:t>
      </w:r>
      <w:r>
        <w:rPr>
          <w:rFonts w:asciiTheme="majorHAnsi" w:eastAsia="Times New Roman" w:hAnsiTheme="majorHAnsi" w:cstheme="majorHAnsi"/>
          <w:sz w:val="24"/>
          <w:szCs w:val="24"/>
          <w:lang w:val="en-US" w:eastAsia="en-IL"/>
        </w:rPr>
        <w:t xml:space="preserve"> showing the results</w:t>
      </w:r>
    </w:p>
    <w:p w14:paraId="43C617B1" w14:textId="2AF636D4" w:rsidR="003D4B15" w:rsidRDefault="003D4B15" w:rsidP="00686589">
      <w:pPr>
        <w:spacing w:before="100" w:beforeAutospacing="1" w:after="100" w:afterAutospacing="1" w:line="240" w:lineRule="auto"/>
        <w:rPr>
          <w:rFonts w:asciiTheme="majorHAnsi" w:eastAsia="Times New Roman" w:hAnsiTheme="majorHAnsi" w:cstheme="majorHAnsi"/>
          <w:sz w:val="24"/>
          <w:szCs w:val="24"/>
          <w:lang w:val="en-US" w:eastAsia="en-IL"/>
        </w:rPr>
      </w:pPr>
      <w:r>
        <w:rPr>
          <w:rFonts w:asciiTheme="majorHAnsi" w:eastAsia="Times New Roman" w:hAnsiTheme="majorHAnsi" w:cstheme="majorHAnsi"/>
          <w:sz w:val="24"/>
          <w:szCs w:val="24"/>
          <w:lang w:val="en-US" w:eastAsia="en-IL"/>
        </w:rPr>
        <w:t>Time estimation</w:t>
      </w:r>
    </w:p>
    <w:p w14:paraId="42A231C4" w14:textId="77777777" w:rsidR="00161595" w:rsidRPr="00686589" w:rsidRDefault="00161595" w:rsidP="00686589">
      <w:pPr>
        <w:spacing w:before="100" w:beforeAutospacing="1" w:after="100" w:afterAutospacing="1" w:line="240" w:lineRule="auto"/>
        <w:rPr>
          <w:rFonts w:asciiTheme="majorHAnsi" w:eastAsia="Times New Roman" w:hAnsiTheme="majorHAnsi" w:cstheme="majorHAnsi"/>
          <w:sz w:val="24"/>
          <w:szCs w:val="24"/>
          <w:lang w:val="en-US" w:eastAsia="en-IL"/>
        </w:rPr>
      </w:pPr>
    </w:p>
    <w:p w14:paraId="761C2921" w14:textId="07CB20EB" w:rsidR="000B3A0F" w:rsidRPr="000B3A0F" w:rsidRDefault="00295307" w:rsidP="000B3A0F">
      <w:pPr>
        <w:spacing w:before="100" w:beforeAutospacing="1" w:after="100" w:afterAutospacing="1" w:line="240" w:lineRule="auto"/>
        <w:outlineLvl w:val="1"/>
        <w:rPr>
          <w:rFonts w:asciiTheme="majorHAnsi" w:eastAsia="Times New Roman" w:hAnsiTheme="majorHAnsi" w:cstheme="majorHAnsi"/>
          <w:b/>
          <w:bCs/>
          <w:sz w:val="24"/>
          <w:szCs w:val="24"/>
          <w:lang w:val="en-US" w:eastAsia="en-IL"/>
        </w:rPr>
      </w:pPr>
      <w:r>
        <w:rPr>
          <w:rFonts w:asciiTheme="majorHAnsi" w:eastAsia="Times New Roman" w:hAnsiTheme="majorHAnsi" w:cstheme="majorHAnsi"/>
          <w:b/>
          <w:bCs/>
          <w:sz w:val="24"/>
          <w:szCs w:val="24"/>
          <w:lang w:val="en-US" w:eastAsia="en-IL"/>
        </w:rPr>
        <w:t>Conclusion</w:t>
      </w:r>
    </w:p>
    <w:p w14:paraId="0DC69480" w14:textId="4C833C23" w:rsidR="00295307" w:rsidRDefault="00281605" w:rsidP="00105AEB">
      <w:pPr>
        <w:spacing w:before="100" w:beforeAutospacing="1" w:after="100" w:afterAutospacing="1" w:line="240" w:lineRule="auto"/>
        <w:rPr>
          <w:rFonts w:asciiTheme="majorHAnsi" w:eastAsia="Times New Roman" w:hAnsiTheme="majorHAnsi" w:cstheme="majorHAnsi"/>
          <w:i/>
          <w:iCs/>
          <w:sz w:val="24"/>
          <w:szCs w:val="24"/>
          <w:lang w:val="en-US" w:eastAsia="en-IL"/>
        </w:rPr>
      </w:pPr>
      <w:r>
        <w:rPr>
          <w:rFonts w:asciiTheme="majorHAnsi" w:eastAsia="Times New Roman" w:hAnsiTheme="majorHAnsi" w:cstheme="majorHAnsi"/>
          <w:i/>
          <w:iCs/>
          <w:sz w:val="24"/>
          <w:szCs w:val="24"/>
          <w:lang w:val="en-US" w:eastAsia="en-IL"/>
        </w:rPr>
        <w:t>How t</w:t>
      </w:r>
      <w:r w:rsidR="00B43E12">
        <w:rPr>
          <w:rFonts w:asciiTheme="majorHAnsi" w:eastAsia="Times New Roman" w:hAnsiTheme="majorHAnsi" w:cstheme="majorHAnsi"/>
          <w:i/>
          <w:iCs/>
          <w:sz w:val="24"/>
          <w:szCs w:val="24"/>
          <w:lang w:val="en-US" w:eastAsia="en-IL"/>
        </w:rPr>
        <w:t>o s</w:t>
      </w:r>
      <w:r w:rsidR="009622E5">
        <w:rPr>
          <w:rFonts w:asciiTheme="majorHAnsi" w:eastAsia="Times New Roman" w:hAnsiTheme="majorHAnsi" w:cstheme="majorHAnsi"/>
          <w:i/>
          <w:iCs/>
          <w:sz w:val="24"/>
          <w:szCs w:val="24"/>
          <w:lang w:val="en-US" w:eastAsia="en-IL"/>
        </w:rPr>
        <w:t xml:space="preserve">peed up the </w:t>
      </w:r>
      <w:r w:rsidR="00AF1128">
        <w:rPr>
          <w:rFonts w:asciiTheme="majorHAnsi" w:eastAsia="Times New Roman" w:hAnsiTheme="majorHAnsi" w:cstheme="majorHAnsi"/>
          <w:i/>
          <w:iCs/>
          <w:sz w:val="24"/>
          <w:szCs w:val="24"/>
          <w:lang w:val="en-US" w:eastAsia="en-IL"/>
        </w:rPr>
        <w:t>classification</w:t>
      </w:r>
      <w:r w:rsidR="003165B7">
        <w:rPr>
          <w:rFonts w:asciiTheme="majorHAnsi" w:eastAsia="Times New Roman" w:hAnsiTheme="majorHAnsi" w:cstheme="majorHAnsi"/>
          <w:i/>
          <w:iCs/>
          <w:sz w:val="24"/>
          <w:szCs w:val="24"/>
          <w:lang w:val="en-US" w:eastAsia="en-IL"/>
        </w:rPr>
        <w:t xml:space="preserve"> - GPU</w:t>
      </w:r>
    </w:p>
    <w:p w14:paraId="2CF8FAAC" w14:textId="6A032400" w:rsidR="003206E0" w:rsidRDefault="00281605" w:rsidP="00105AEB">
      <w:pPr>
        <w:spacing w:before="100" w:beforeAutospacing="1" w:after="100" w:afterAutospacing="1" w:line="240" w:lineRule="auto"/>
        <w:rPr>
          <w:rFonts w:asciiTheme="majorHAnsi" w:eastAsia="Times New Roman" w:hAnsiTheme="majorHAnsi" w:cstheme="majorHAnsi"/>
          <w:i/>
          <w:iCs/>
          <w:sz w:val="24"/>
          <w:szCs w:val="24"/>
          <w:lang w:val="en-US" w:eastAsia="en-IL"/>
        </w:rPr>
      </w:pPr>
      <w:r>
        <w:rPr>
          <w:rFonts w:asciiTheme="majorHAnsi" w:eastAsia="Times New Roman" w:hAnsiTheme="majorHAnsi" w:cstheme="majorHAnsi"/>
          <w:i/>
          <w:iCs/>
          <w:sz w:val="24"/>
          <w:szCs w:val="24"/>
          <w:lang w:val="en-US" w:eastAsia="en-IL"/>
        </w:rPr>
        <w:t>How t</w:t>
      </w:r>
      <w:r w:rsidR="00B43E12">
        <w:rPr>
          <w:rFonts w:asciiTheme="majorHAnsi" w:eastAsia="Times New Roman" w:hAnsiTheme="majorHAnsi" w:cstheme="majorHAnsi"/>
          <w:i/>
          <w:iCs/>
          <w:sz w:val="24"/>
          <w:szCs w:val="24"/>
          <w:lang w:val="en-US" w:eastAsia="en-IL"/>
        </w:rPr>
        <w:t xml:space="preserve">o </w:t>
      </w:r>
      <w:r w:rsidR="00E36970">
        <w:rPr>
          <w:rFonts w:asciiTheme="majorHAnsi" w:eastAsia="Times New Roman" w:hAnsiTheme="majorHAnsi" w:cstheme="majorHAnsi"/>
          <w:i/>
          <w:iCs/>
          <w:sz w:val="24"/>
          <w:szCs w:val="24"/>
          <w:lang w:val="en-US" w:eastAsia="en-IL"/>
        </w:rPr>
        <w:t>get better classification results</w:t>
      </w:r>
      <w:r w:rsidR="00BF4FDD">
        <w:rPr>
          <w:rFonts w:asciiTheme="majorHAnsi" w:eastAsia="Times New Roman" w:hAnsiTheme="majorHAnsi" w:cstheme="majorHAnsi"/>
          <w:i/>
          <w:iCs/>
          <w:sz w:val="24"/>
          <w:szCs w:val="24"/>
          <w:lang w:val="en-US" w:eastAsia="en-IL"/>
        </w:rPr>
        <w:t xml:space="preserve"> </w:t>
      </w:r>
      <w:r w:rsidR="00D14F56">
        <w:rPr>
          <w:rFonts w:asciiTheme="majorHAnsi" w:eastAsia="Times New Roman" w:hAnsiTheme="majorHAnsi" w:cstheme="majorHAnsi"/>
          <w:i/>
          <w:iCs/>
          <w:sz w:val="24"/>
          <w:szCs w:val="24"/>
          <w:lang w:val="en-US" w:eastAsia="en-IL"/>
        </w:rPr>
        <w:t>–</w:t>
      </w:r>
      <w:r w:rsidR="00BF4FDD">
        <w:rPr>
          <w:rFonts w:asciiTheme="majorHAnsi" w:eastAsia="Times New Roman" w:hAnsiTheme="majorHAnsi" w:cstheme="majorHAnsi"/>
          <w:i/>
          <w:iCs/>
          <w:sz w:val="24"/>
          <w:szCs w:val="24"/>
          <w:lang w:val="en-US" w:eastAsia="en-IL"/>
        </w:rPr>
        <w:t xml:space="preserve"> </w:t>
      </w:r>
      <w:r w:rsidR="00D14F56">
        <w:rPr>
          <w:rFonts w:asciiTheme="majorHAnsi" w:eastAsia="Times New Roman" w:hAnsiTheme="majorHAnsi" w:cstheme="majorHAnsi"/>
          <w:i/>
          <w:iCs/>
          <w:sz w:val="24"/>
          <w:szCs w:val="24"/>
          <w:lang w:val="en-US" w:eastAsia="en-IL"/>
        </w:rPr>
        <w:t>more training picture,</w:t>
      </w:r>
      <w:r w:rsidR="00525C96">
        <w:rPr>
          <w:rFonts w:asciiTheme="majorHAnsi" w:eastAsia="Times New Roman" w:hAnsiTheme="majorHAnsi" w:cstheme="majorHAnsi"/>
          <w:i/>
          <w:iCs/>
          <w:sz w:val="24"/>
          <w:szCs w:val="24"/>
          <w:lang w:val="en-US" w:eastAsia="en-IL"/>
        </w:rPr>
        <w:t xml:space="preserve"> </w:t>
      </w:r>
      <w:r w:rsidR="00525C96" w:rsidRPr="00525C96">
        <w:rPr>
          <w:rFonts w:asciiTheme="majorHAnsi" w:eastAsia="Times New Roman" w:hAnsiTheme="majorHAnsi" w:cstheme="majorHAnsi"/>
          <w:i/>
          <w:iCs/>
          <w:sz w:val="24"/>
          <w:szCs w:val="24"/>
          <w:lang w:val="en-US" w:eastAsia="en-IL"/>
        </w:rPr>
        <w:t>preprocessing</w:t>
      </w:r>
      <w:r w:rsidR="00525C96">
        <w:rPr>
          <w:rFonts w:asciiTheme="majorHAnsi" w:eastAsia="Times New Roman" w:hAnsiTheme="majorHAnsi" w:cstheme="majorHAnsi"/>
          <w:i/>
          <w:iCs/>
          <w:sz w:val="24"/>
          <w:szCs w:val="24"/>
          <w:lang w:val="en-US" w:eastAsia="en-IL"/>
        </w:rPr>
        <w:t xml:space="preserve"> </w:t>
      </w:r>
      <w:r w:rsidR="00D14F56">
        <w:rPr>
          <w:rFonts w:asciiTheme="majorHAnsi" w:eastAsia="Times New Roman" w:hAnsiTheme="majorHAnsi" w:cstheme="majorHAnsi"/>
          <w:i/>
          <w:iCs/>
          <w:sz w:val="24"/>
          <w:szCs w:val="24"/>
          <w:lang w:val="en-US" w:eastAsia="en-IL"/>
        </w:rPr>
        <w:t>data, resizing</w:t>
      </w:r>
    </w:p>
    <w:p w14:paraId="3190C33F" w14:textId="77777777" w:rsidR="00E36970" w:rsidRPr="00B43E12" w:rsidRDefault="00E36970" w:rsidP="00105AEB">
      <w:pPr>
        <w:spacing w:before="100" w:beforeAutospacing="1" w:after="100" w:afterAutospacing="1" w:line="240" w:lineRule="auto"/>
        <w:rPr>
          <w:rFonts w:asciiTheme="majorHAnsi" w:eastAsia="Times New Roman" w:hAnsiTheme="majorHAnsi" w:cstheme="majorHAnsi"/>
          <w:i/>
          <w:iCs/>
          <w:sz w:val="24"/>
          <w:szCs w:val="24"/>
          <w:lang w:val="en-US" w:eastAsia="en-IL"/>
        </w:rPr>
      </w:pPr>
    </w:p>
    <w:p w14:paraId="7CA8A6C0" w14:textId="4C27945F" w:rsidR="00A8655C" w:rsidRDefault="00A8655C" w:rsidP="00A8655C">
      <w:pPr>
        <w:spacing w:before="100" w:beforeAutospacing="1" w:after="100" w:afterAutospacing="1" w:line="240" w:lineRule="auto"/>
        <w:rPr>
          <w:rFonts w:asciiTheme="majorHAnsi" w:eastAsia="Times New Roman" w:hAnsiTheme="majorHAnsi" w:cstheme="majorHAnsi"/>
          <w:b/>
          <w:bCs/>
          <w:sz w:val="24"/>
          <w:szCs w:val="24"/>
          <w:lang w:val="en-IL" w:eastAsia="en-IL"/>
        </w:rPr>
      </w:pPr>
      <w:r w:rsidRPr="00A8655C">
        <w:rPr>
          <w:rFonts w:asciiTheme="majorHAnsi" w:eastAsia="Times New Roman" w:hAnsiTheme="majorHAnsi" w:cstheme="majorHAnsi"/>
          <w:b/>
          <w:bCs/>
          <w:sz w:val="24"/>
          <w:szCs w:val="24"/>
          <w:lang w:val="en-IL" w:eastAsia="en-IL"/>
        </w:rPr>
        <w:t>References</w:t>
      </w:r>
    </w:p>
    <w:p w14:paraId="675EADF2" w14:textId="72C64252" w:rsidR="00C347BE" w:rsidRDefault="00C347BE" w:rsidP="00C347BE">
      <w:pPr>
        <w:numPr>
          <w:ilvl w:val="0"/>
          <w:numId w:val="4"/>
        </w:numPr>
        <w:spacing w:before="100" w:beforeAutospacing="1" w:after="100" w:afterAutospacing="1" w:line="240" w:lineRule="auto"/>
        <w:rPr>
          <w:rFonts w:asciiTheme="majorHAnsi" w:hAnsiTheme="majorHAnsi" w:cstheme="majorHAnsi"/>
          <w:sz w:val="24"/>
          <w:szCs w:val="24"/>
          <w:lang w:val="en-US"/>
        </w:rPr>
      </w:pPr>
      <w:proofErr w:type="spellStart"/>
      <w:r w:rsidRPr="009B25BC">
        <w:rPr>
          <w:rFonts w:asciiTheme="majorHAnsi" w:hAnsiTheme="majorHAnsi" w:cstheme="majorHAnsi"/>
          <w:sz w:val="24"/>
          <w:szCs w:val="24"/>
          <w:lang w:val="en-US"/>
        </w:rPr>
        <w:t>Haar</w:t>
      </w:r>
      <w:proofErr w:type="spellEnd"/>
      <w:r w:rsidRPr="009B25BC">
        <w:rPr>
          <w:rFonts w:asciiTheme="majorHAnsi" w:hAnsiTheme="majorHAnsi" w:cstheme="majorHAnsi"/>
          <w:sz w:val="24"/>
          <w:szCs w:val="24"/>
          <w:lang w:val="en-US"/>
        </w:rPr>
        <w:t xml:space="preserve"> Cascade Classifier code:</w:t>
      </w:r>
    </w:p>
    <w:p w14:paraId="3AEB439E" w14:textId="42E2FC34" w:rsidR="005C55A9" w:rsidRDefault="005C55A9" w:rsidP="005C55A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20" w:history="1">
        <w:r w:rsidRPr="00107EB3">
          <w:rPr>
            <w:rStyle w:val="Hyperlink"/>
            <w:rFonts w:asciiTheme="majorHAnsi" w:hAnsiTheme="majorHAnsi" w:cstheme="majorHAnsi"/>
            <w:sz w:val="24"/>
            <w:szCs w:val="24"/>
            <w:lang w:val="en-US"/>
          </w:rPr>
          <w:t>https://docs.opencv.org/3.4.4/d5/d54/group__objdetect.html</w:t>
        </w:r>
      </w:hyperlink>
    </w:p>
    <w:p w14:paraId="271C4B75" w14:textId="54C7720F" w:rsidR="00D97292" w:rsidRDefault="00D97292" w:rsidP="00D97292">
      <w:pPr>
        <w:numPr>
          <w:ilvl w:val="1"/>
          <w:numId w:val="4"/>
        </w:numPr>
        <w:spacing w:before="100" w:beforeAutospacing="1" w:after="100" w:afterAutospacing="1" w:line="240" w:lineRule="auto"/>
        <w:rPr>
          <w:rFonts w:asciiTheme="majorHAnsi" w:hAnsiTheme="majorHAnsi" w:cstheme="majorHAnsi"/>
          <w:sz w:val="24"/>
          <w:szCs w:val="24"/>
          <w:lang w:val="en-US"/>
        </w:rPr>
      </w:pPr>
      <w:hyperlink r:id="rId21" w:history="1">
        <w:r w:rsidRPr="00107EB3">
          <w:rPr>
            <w:rStyle w:val="Hyperlink"/>
            <w:rFonts w:asciiTheme="majorHAnsi" w:hAnsiTheme="majorHAnsi" w:cstheme="majorHAnsi"/>
            <w:sz w:val="24"/>
            <w:szCs w:val="24"/>
            <w:lang w:val="en-US"/>
          </w:rPr>
          <w:t>http://alereimondo.no-ip.org/OpenCV/34</w:t>
        </w:r>
      </w:hyperlink>
    </w:p>
    <w:p w14:paraId="026F9BB8" w14:textId="03C908C6" w:rsidR="00E80678" w:rsidRDefault="00E80678" w:rsidP="00D97292">
      <w:pPr>
        <w:numPr>
          <w:ilvl w:val="1"/>
          <w:numId w:val="4"/>
        </w:numPr>
        <w:spacing w:before="100" w:beforeAutospacing="1" w:after="100" w:afterAutospacing="1" w:line="240" w:lineRule="auto"/>
        <w:rPr>
          <w:rFonts w:asciiTheme="majorHAnsi" w:hAnsiTheme="majorHAnsi" w:cstheme="majorHAnsi"/>
          <w:sz w:val="24"/>
          <w:szCs w:val="24"/>
          <w:lang w:val="en-US"/>
        </w:rPr>
      </w:pPr>
      <w:hyperlink r:id="rId22" w:history="1">
        <w:r w:rsidRPr="00107EB3">
          <w:rPr>
            <w:rStyle w:val="Hyperlink"/>
            <w:rFonts w:asciiTheme="majorHAnsi" w:hAnsiTheme="majorHAnsi" w:cstheme="majorHAnsi"/>
            <w:sz w:val="24"/>
            <w:szCs w:val="24"/>
            <w:lang w:val="en-US"/>
          </w:rPr>
          <w:t>https://github.com/opencv/opencv/tree/master/data/haarcascades</w:t>
        </w:r>
      </w:hyperlink>
    </w:p>
    <w:p w14:paraId="207033C4" w14:textId="65D68FB5" w:rsidR="00AC1EDB" w:rsidRDefault="00AC1EDB" w:rsidP="00AC1EDB">
      <w:pPr>
        <w:numPr>
          <w:ilvl w:val="1"/>
          <w:numId w:val="4"/>
        </w:numPr>
        <w:spacing w:before="100" w:beforeAutospacing="1" w:after="100" w:afterAutospacing="1" w:line="240" w:lineRule="auto"/>
        <w:rPr>
          <w:rFonts w:asciiTheme="majorHAnsi" w:hAnsiTheme="majorHAnsi" w:cstheme="majorHAnsi"/>
          <w:sz w:val="24"/>
          <w:szCs w:val="24"/>
          <w:lang w:val="en-US"/>
        </w:rPr>
      </w:pPr>
      <w:hyperlink r:id="rId23" w:history="1">
        <w:r w:rsidRPr="00107EB3">
          <w:rPr>
            <w:rStyle w:val="Hyperlink"/>
            <w:rFonts w:asciiTheme="majorHAnsi" w:hAnsiTheme="majorHAnsi" w:cstheme="majorHAnsi"/>
            <w:sz w:val="24"/>
            <w:szCs w:val="24"/>
            <w:lang w:val="en-US"/>
          </w:rPr>
          <w:t>http://www.willberger.org/cascade-haar-explained/</w:t>
        </w:r>
      </w:hyperlink>
    </w:p>
    <w:p w14:paraId="36440105" w14:textId="530F4D2A" w:rsidR="00C347BE" w:rsidRDefault="00C347BE" w:rsidP="00C347BE">
      <w:pPr>
        <w:numPr>
          <w:ilvl w:val="1"/>
          <w:numId w:val="4"/>
        </w:numPr>
        <w:spacing w:before="100" w:beforeAutospacing="1" w:after="100" w:afterAutospacing="1" w:line="240" w:lineRule="auto"/>
        <w:rPr>
          <w:rFonts w:asciiTheme="majorHAnsi" w:hAnsiTheme="majorHAnsi" w:cstheme="majorHAnsi"/>
          <w:sz w:val="24"/>
          <w:szCs w:val="24"/>
          <w:lang w:val="en-US"/>
        </w:rPr>
      </w:pPr>
      <w:hyperlink r:id="rId24" w:history="1">
        <w:r w:rsidRPr="009B25BC">
          <w:rPr>
            <w:rStyle w:val="Hyperlink"/>
            <w:rFonts w:asciiTheme="majorHAnsi" w:hAnsiTheme="majorHAnsi" w:cstheme="majorHAnsi"/>
            <w:sz w:val="24"/>
            <w:szCs w:val="24"/>
            <w:lang w:val="en-US"/>
          </w:rPr>
          <w:t>https://docs.opencv.org/3.4.4/d7/d8b/tutorial_py_face_detection.html</w:t>
        </w:r>
      </w:hyperlink>
      <w:r w:rsidRPr="009B25BC">
        <w:rPr>
          <w:rFonts w:asciiTheme="majorHAnsi" w:hAnsiTheme="majorHAnsi" w:cstheme="majorHAnsi"/>
          <w:sz w:val="24"/>
          <w:szCs w:val="24"/>
          <w:lang w:val="en-US"/>
        </w:rPr>
        <w:t xml:space="preserve"> </w:t>
      </w:r>
      <w:r>
        <w:rPr>
          <w:rFonts w:asciiTheme="majorHAnsi" w:hAnsiTheme="majorHAnsi" w:cstheme="majorHAnsi"/>
          <w:sz w:val="24"/>
          <w:szCs w:val="24"/>
          <w:lang w:val="en-US"/>
        </w:rPr>
        <w:t>(</w:t>
      </w:r>
      <w:r w:rsidRPr="009B25BC">
        <w:rPr>
          <w:rFonts w:asciiTheme="majorHAnsi" w:hAnsiTheme="majorHAnsi" w:cstheme="majorHAnsi"/>
          <w:sz w:val="24"/>
          <w:szCs w:val="24"/>
          <w:lang w:val="en-US"/>
        </w:rPr>
        <w:t>OpenCV Python tutorial</w:t>
      </w:r>
      <w:r>
        <w:rPr>
          <w:rFonts w:asciiTheme="majorHAnsi" w:hAnsiTheme="majorHAnsi" w:cstheme="majorHAnsi"/>
          <w:sz w:val="24"/>
          <w:szCs w:val="24"/>
          <w:lang w:val="en-US"/>
        </w:rPr>
        <w:t>)</w:t>
      </w:r>
    </w:p>
    <w:p w14:paraId="69E7EA11" w14:textId="77777777" w:rsidR="00C347BE" w:rsidRDefault="00C347BE" w:rsidP="00C347BE">
      <w:pPr>
        <w:numPr>
          <w:ilvl w:val="1"/>
          <w:numId w:val="4"/>
        </w:numPr>
        <w:spacing w:before="100" w:beforeAutospacing="1" w:after="100" w:afterAutospacing="1" w:line="240" w:lineRule="auto"/>
        <w:rPr>
          <w:rFonts w:asciiTheme="majorHAnsi" w:hAnsiTheme="majorHAnsi" w:cstheme="majorHAnsi"/>
          <w:sz w:val="24"/>
          <w:szCs w:val="24"/>
          <w:lang w:val="en-US"/>
        </w:rPr>
      </w:pPr>
      <w:hyperlink r:id="rId25" w:history="1">
        <w:r w:rsidRPr="00107EB3">
          <w:rPr>
            <w:rStyle w:val="Hyperlink"/>
            <w:rFonts w:asciiTheme="majorHAnsi" w:hAnsiTheme="majorHAnsi" w:cstheme="majorHAnsi"/>
            <w:sz w:val="24"/>
            <w:szCs w:val="24"/>
            <w:lang w:val="en-US"/>
          </w:rPr>
          <w:t>http://comp3204.ecs.soton.ac.uk/cw/viola04ijcv.pdf</w:t>
        </w:r>
      </w:hyperlink>
    </w:p>
    <w:p w14:paraId="010B726F" w14:textId="77777777" w:rsidR="00C347BE" w:rsidRPr="009B25BC" w:rsidRDefault="00C347BE" w:rsidP="00E15CC6">
      <w:pPr>
        <w:spacing w:before="100" w:beforeAutospacing="1" w:after="100" w:afterAutospacing="1" w:line="240" w:lineRule="auto"/>
        <w:ind w:left="1440"/>
        <w:rPr>
          <w:rFonts w:asciiTheme="majorHAnsi" w:hAnsiTheme="majorHAnsi" w:cstheme="majorHAnsi"/>
          <w:sz w:val="24"/>
          <w:szCs w:val="24"/>
          <w:lang w:val="en-US"/>
        </w:rPr>
      </w:pPr>
    </w:p>
    <w:p w14:paraId="2573D27C" w14:textId="77777777" w:rsidR="00C347BE" w:rsidRPr="00A8655C" w:rsidRDefault="00C347BE" w:rsidP="00A8655C">
      <w:pPr>
        <w:spacing w:before="100" w:beforeAutospacing="1" w:after="100" w:afterAutospacing="1" w:line="240" w:lineRule="auto"/>
        <w:rPr>
          <w:rFonts w:asciiTheme="majorHAnsi" w:hAnsiTheme="majorHAnsi" w:cstheme="majorHAnsi"/>
          <w:sz w:val="24"/>
          <w:szCs w:val="24"/>
          <w:lang w:val="en-US"/>
        </w:rPr>
      </w:pPr>
    </w:p>
    <w:p w14:paraId="0F18C810" w14:textId="0D2D3120" w:rsidR="00C73CE9" w:rsidRDefault="00EB2B0B" w:rsidP="009B25BC">
      <w:pPr>
        <w:numPr>
          <w:ilvl w:val="0"/>
          <w:numId w:val="4"/>
        </w:numPr>
        <w:spacing w:before="100" w:beforeAutospacing="1" w:after="100" w:afterAutospacing="1" w:line="240" w:lineRule="auto"/>
        <w:rPr>
          <w:rFonts w:asciiTheme="majorHAnsi" w:hAnsiTheme="majorHAnsi" w:cstheme="majorHAnsi"/>
          <w:sz w:val="24"/>
          <w:szCs w:val="24"/>
          <w:lang w:val="en-US"/>
        </w:rPr>
      </w:pPr>
      <w:r w:rsidRPr="00663AA1">
        <w:rPr>
          <w:rFonts w:asciiTheme="majorHAnsi" w:hAnsiTheme="majorHAnsi" w:cstheme="majorHAnsi"/>
          <w:sz w:val="24"/>
          <w:szCs w:val="24"/>
          <w:lang w:val="en-US"/>
        </w:rPr>
        <w:t>Open face option</w:t>
      </w:r>
      <w:r w:rsidR="009B25BC">
        <w:rPr>
          <w:rFonts w:asciiTheme="majorHAnsi" w:hAnsiTheme="majorHAnsi" w:cstheme="majorHAnsi"/>
          <w:sz w:val="24"/>
          <w:szCs w:val="24"/>
          <w:lang w:val="en-US"/>
        </w:rPr>
        <w:t xml:space="preserve"> </w:t>
      </w:r>
      <w:r w:rsidR="00C73CE9">
        <w:rPr>
          <w:rFonts w:asciiTheme="majorHAnsi" w:hAnsiTheme="majorHAnsi" w:cstheme="majorHAnsi"/>
          <w:sz w:val="24"/>
          <w:szCs w:val="24"/>
          <w:lang w:val="en-US"/>
        </w:rPr>
        <w:t>–</w:t>
      </w:r>
      <w:r w:rsidR="009B25BC">
        <w:rPr>
          <w:rFonts w:asciiTheme="majorHAnsi" w:hAnsiTheme="majorHAnsi" w:cstheme="majorHAnsi"/>
          <w:sz w:val="24"/>
          <w:szCs w:val="24"/>
          <w:lang w:val="en-US"/>
        </w:rPr>
        <w:t xml:space="preserve"> </w:t>
      </w:r>
    </w:p>
    <w:p w14:paraId="55AB57FD" w14:textId="77777777" w:rsidR="00C73CE9" w:rsidRDefault="00C73CE9" w:rsidP="00C73CE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26" w:history="1">
        <w:r w:rsidRPr="00107EB3">
          <w:rPr>
            <w:rStyle w:val="Hyperlink"/>
            <w:rFonts w:asciiTheme="majorHAnsi" w:hAnsiTheme="majorHAnsi" w:cstheme="majorHAnsi"/>
            <w:sz w:val="24"/>
            <w:szCs w:val="24"/>
            <w:lang w:val="en-US"/>
          </w:rPr>
          <w:t>https://github.com/TadasBaltrusaitis/OpenFace</w:t>
        </w:r>
      </w:hyperlink>
    </w:p>
    <w:p w14:paraId="2FF55CED" w14:textId="323D9A04" w:rsidR="00884B41" w:rsidRPr="00C73CE9" w:rsidRDefault="00C347BE" w:rsidP="00C73CE9">
      <w:pPr>
        <w:numPr>
          <w:ilvl w:val="1"/>
          <w:numId w:val="4"/>
        </w:numPr>
        <w:spacing w:before="100" w:beforeAutospacing="1" w:after="100" w:afterAutospacing="1" w:line="240" w:lineRule="auto"/>
        <w:rPr>
          <w:rFonts w:asciiTheme="majorHAnsi" w:hAnsiTheme="majorHAnsi" w:cstheme="majorHAnsi"/>
          <w:sz w:val="24"/>
          <w:szCs w:val="24"/>
          <w:lang w:val="en-US"/>
        </w:rPr>
      </w:pPr>
      <w:hyperlink r:id="rId27" w:history="1">
        <w:r w:rsidRPr="00107EB3">
          <w:rPr>
            <w:rStyle w:val="Hyperlink"/>
            <w:rFonts w:asciiTheme="majorHAnsi" w:hAnsiTheme="majorHAnsi" w:cstheme="majorHAnsi"/>
            <w:sz w:val="24"/>
            <w:szCs w:val="24"/>
            <w:lang w:val="en-US"/>
          </w:rPr>
          <w:t>http://elijah.cs.cmu.edu/DOCS/CMU-CS-16-118.pdf</w:t>
        </w:r>
      </w:hyperlink>
    </w:p>
    <w:p w14:paraId="4207738E" w14:textId="7681BC9D" w:rsidR="00780280" w:rsidRDefault="00663AA1" w:rsidP="009B25BC">
      <w:pPr>
        <w:numPr>
          <w:ilvl w:val="0"/>
          <w:numId w:val="4"/>
        </w:numPr>
        <w:spacing w:before="100" w:beforeAutospacing="1" w:after="100" w:afterAutospacing="1" w:line="240" w:lineRule="auto"/>
        <w:rPr>
          <w:rFonts w:asciiTheme="majorHAnsi" w:hAnsiTheme="majorHAnsi" w:cstheme="majorHAnsi"/>
          <w:sz w:val="24"/>
          <w:szCs w:val="24"/>
          <w:lang w:val="en-US"/>
        </w:rPr>
      </w:pPr>
      <w:proofErr w:type="spellStart"/>
      <w:r w:rsidRPr="00F70B7A">
        <w:rPr>
          <w:rFonts w:asciiTheme="majorHAnsi" w:hAnsiTheme="majorHAnsi" w:cstheme="majorHAnsi"/>
          <w:b/>
          <w:bCs/>
          <w:sz w:val="24"/>
          <w:szCs w:val="24"/>
          <w:lang w:val="en-US"/>
        </w:rPr>
        <w:t>Dlib</w:t>
      </w:r>
      <w:proofErr w:type="spellEnd"/>
      <w:r w:rsidR="009B25BC">
        <w:rPr>
          <w:rFonts w:asciiTheme="majorHAnsi" w:hAnsiTheme="majorHAnsi" w:cstheme="majorHAnsi"/>
          <w:sz w:val="24"/>
          <w:szCs w:val="24"/>
          <w:lang w:val="en-US"/>
        </w:rPr>
        <w:t xml:space="preserve"> </w:t>
      </w:r>
      <w:r w:rsidR="00D00406">
        <w:rPr>
          <w:rFonts w:asciiTheme="majorHAnsi" w:hAnsiTheme="majorHAnsi" w:cstheme="majorHAnsi"/>
          <w:sz w:val="24"/>
          <w:szCs w:val="24"/>
          <w:lang w:val="en-US"/>
        </w:rPr>
        <w:t>-</w:t>
      </w:r>
    </w:p>
    <w:p w14:paraId="70AAB667" w14:textId="77777777" w:rsidR="00780280" w:rsidRDefault="009B25BC" w:rsidP="00780280">
      <w:pPr>
        <w:numPr>
          <w:ilvl w:val="1"/>
          <w:numId w:val="4"/>
        </w:numPr>
        <w:spacing w:before="100" w:beforeAutospacing="1" w:after="100" w:afterAutospacing="1"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w:t>
      </w:r>
      <w:hyperlink r:id="rId28" w:history="1">
        <w:r w:rsidRPr="00107EB3">
          <w:rPr>
            <w:rStyle w:val="Hyperlink"/>
            <w:rFonts w:asciiTheme="majorHAnsi" w:hAnsiTheme="majorHAnsi" w:cstheme="majorHAnsi"/>
            <w:sz w:val="24"/>
            <w:szCs w:val="24"/>
            <w:lang w:val="en-US"/>
          </w:rPr>
          <w:t>http://dlib.net/</w:t>
        </w:r>
      </w:hyperlink>
    </w:p>
    <w:p w14:paraId="70541FC1" w14:textId="77777777" w:rsidR="00780280" w:rsidRDefault="00780280" w:rsidP="00780280">
      <w:pPr>
        <w:numPr>
          <w:ilvl w:val="1"/>
          <w:numId w:val="4"/>
        </w:numPr>
        <w:spacing w:before="100" w:beforeAutospacing="1" w:after="100" w:afterAutospacing="1" w:line="240" w:lineRule="auto"/>
        <w:rPr>
          <w:rFonts w:asciiTheme="majorHAnsi" w:hAnsiTheme="majorHAnsi" w:cstheme="majorHAnsi"/>
          <w:sz w:val="24"/>
          <w:szCs w:val="24"/>
          <w:lang w:val="en-US"/>
        </w:rPr>
      </w:pPr>
      <w:hyperlink r:id="rId29" w:history="1">
        <w:r w:rsidRPr="00107EB3">
          <w:rPr>
            <w:rStyle w:val="Hyperlink"/>
            <w:rFonts w:asciiTheme="majorHAnsi" w:hAnsiTheme="majorHAnsi" w:cstheme="majorHAnsi"/>
            <w:sz w:val="24"/>
            <w:szCs w:val="24"/>
            <w:lang w:val="en-US"/>
          </w:rPr>
          <w:t>https://en.wikipedia.org/wiki/Dlib</w:t>
        </w:r>
      </w:hyperlink>
    </w:p>
    <w:p w14:paraId="5143DE40" w14:textId="42724810" w:rsidR="000B2B99" w:rsidRPr="00780280" w:rsidRDefault="00D00406" w:rsidP="00780280">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0" w:history="1">
        <w:r w:rsidRPr="00107EB3">
          <w:rPr>
            <w:rStyle w:val="Hyperlink"/>
            <w:rFonts w:asciiTheme="majorHAnsi" w:hAnsiTheme="majorHAnsi" w:cstheme="majorHAnsi"/>
            <w:sz w:val="24"/>
            <w:szCs w:val="24"/>
            <w:lang w:val="en-US"/>
          </w:rPr>
          <w:t>https://github.com/davisking/dlib</w:t>
        </w:r>
      </w:hyperlink>
    </w:p>
    <w:p w14:paraId="598EACEB" w14:textId="0DEC2DC9" w:rsidR="001319F7" w:rsidRPr="006F14E6" w:rsidRDefault="00EB2B0B" w:rsidP="009B25BC">
      <w:pPr>
        <w:numPr>
          <w:ilvl w:val="0"/>
          <w:numId w:val="4"/>
        </w:numPr>
        <w:spacing w:before="100" w:beforeAutospacing="1" w:after="100" w:afterAutospacing="1" w:line="240" w:lineRule="auto"/>
        <w:rPr>
          <w:rFonts w:asciiTheme="majorHAnsi" w:hAnsiTheme="majorHAnsi" w:cstheme="majorHAnsi"/>
          <w:b/>
          <w:bCs/>
          <w:sz w:val="24"/>
          <w:szCs w:val="24"/>
          <w:lang w:val="en-US"/>
        </w:rPr>
      </w:pPr>
      <w:r w:rsidRPr="006F14E6">
        <w:rPr>
          <w:rFonts w:asciiTheme="majorHAnsi" w:hAnsiTheme="majorHAnsi" w:cstheme="majorHAnsi"/>
          <w:b/>
          <w:bCs/>
          <w:sz w:val="24"/>
          <w:szCs w:val="24"/>
          <w:lang w:val="en-US"/>
        </w:rPr>
        <w:t xml:space="preserve">YOLO </w:t>
      </w:r>
    </w:p>
    <w:p w14:paraId="45038B72" w14:textId="77777777" w:rsidR="001319F7" w:rsidRDefault="001319F7"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1" w:history="1">
        <w:r w:rsidRPr="00107EB3">
          <w:rPr>
            <w:rStyle w:val="Hyperlink"/>
            <w:rFonts w:asciiTheme="majorHAnsi" w:hAnsiTheme="majorHAnsi" w:cstheme="majorHAnsi"/>
            <w:sz w:val="24"/>
            <w:szCs w:val="24"/>
            <w:lang w:val="en-US"/>
          </w:rPr>
          <w:t>https://github.com/opencv/opencv/blob/3.4/samples/dnn/object_detection.cpp</w:t>
        </w:r>
      </w:hyperlink>
    </w:p>
    <w:p w14:paraId="5ECE29B6" w14:textId="77777777" w:rsidR="001319F7" w:rsidRDefault="001319F7"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2" w:history="1">
        <w:r w:rsidRPr="00107EB3">
          <w:rPr>
            <w:rStyle w:val="Hyperlink"/>
            <w:rFonts w:asciiTheme="majorHAnsi" w:hAnsiTheme="majorHAnsi" w:cstheme="majorHAnsi"/>
            <w:sz w:val="24"/>
            <w:szCs w:val="24"/>
            <w:lang w:val="en-US"/>
          </w:rPr>
          <w:t>https://pjreddie.com/darknet/yolo/</w:t>
        </w:r>
      </w:hyperlink>
    </w:p>
    <w:p w14:paraId="1FAC28C3" w14:textId="77777777" w:rsidR="001319F7" w:rsidRDefault="001319F7"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3" w:history="1">
        <w:r w:rsidRPr="00107EB3">
          <w:rPr>
            <w:rStyle w:val="Hyperlink"/>
            <w:rFonts w:asciiTheme="majorHAnsi" w:hAnsiTheme="majorHAnsi" w:cstheme="majorHAnsi"/>
            <w:sz w:val="24"/>
            <w:szCs w:val="24"/>
            <w:lang w:val="en-US"/>
          </w:rPr>
          <w:t>https://towardsdatascience.com/yolo-you-only-look-once-real-time-object-detection-explained-492dc9230006</w:t>
        </w:r>
      </w:hyperlink>
    </w:p>
    <w:p w14:paraId="28E07A2E" w14:textId="0908B399" w:rsidR="000A0ED2" w:rsidRPr="001319F7" w:rsidRDefault="001319F7" w:rsidP="001319F7">
      <w:pPr>
        <w:numPr>
          <w:ilvl w:val="1"/>
          <w:numId w:val="4"/>
        </w:numPr>
        <w:spacing w:before="100" w:beforeAutospacing="1" w:after="100" w:afterAutospacing="1" w:line="240" w:lineRule="auto"/>
        <w:rPr>
          <w:rFonts w:asciiTheme="majorHAnsi" w:hAnsiTheme="majorHAnsi" w:cstheme="majorHAnsi"/>
          <w:sz w:val="24"/>
          <w:szCs w:val="24"/>
          <w:lang w:val="en-US"/>
        </w:rPr>
      </w:pPr>
      <w:hyperlink r:id="rId34" w:history="1">
        <w:r w:rsidRPr="00107EB3">
          <w:rPr>
            <w:rStyle w:val="Hyperlink"/>
            <w:rFonts w:asciiTheme="majorHAnsi" w:hAnsiTheme="majorHAnsi" w:cstheme="majorHAnsi"/>
            <w:sz w:val="24"/>
            <w:szCs w:val="24"/>
            <w:lang w:val="en-US"/>
          </w:rPr>
          <w:t>https://arxiv.org/pdf/1506.02640.pdf</w:t>
        </w:r>
      </w:hyperlink>
    </w:p>
    <w:p w14:paraId="0D64DE3A" w14:textId="77777777" w:rsidR="000A0ED2" w:rsidRDefault="000A0ED2" w:rsidP="00852300">
      <w:pPr>
        <w:spacing w:before="100" w:beforeAutospacing="1" w:after="100" w:afterAutospacing="1" w:line="240" w:lineRule="auto"/>
        <w:ind w:left="720"/>
        <w:rPr>
          <w:rFonts w:asciiTheme="majorHAnsi" w:hAnsiTheme="majorHAnsi" w:cstheme="majorHAnsi"/>
          <w:sz w:val="24"/>
          <w:szCs w:val="24"/>
          <w:lang w:val="en-US"/>
        </w:rPr>
      </w:pPr>
    </w:p>
    <w:p w14:paraId="17FD5526" w14:textId="77777777" w:rsidR="00852300" w:rsidRDefault="00852300" w:rsidP="00780280">
      <w:pPr>
        <w:spacing w:before="100" w:beforeAutospacing="1" w:after="100" w:afterAutospacing="1" w:line="240" w:lineRule="auto"/>
        <w:ind w:left="720"/>
        <w:rPr>
          <w:rFonts w:asciiTheme="majorHAnsi" w:hAnsiTheme="majorHAnsi" w:cstheme="majorHAnsi"/>
          <w:sz w:val="24"/>
          <w:szCs w:val="24"/>
          <w:lang w:val="en-US"/>
        </w:rPr>
      </w:pPr>
    </w:p>
    <w:p w14:paraId="5FC5F524" w14:textId="77777777" w:rsidR="002D1714" w:rsidRDefault="002D1714" w:rsidP="001B3F52">
      <w:pPr>
        <w:ind w:left="720"/>
        <w:rPr>
          <w:rFonts w:asciiTheme="majorHAnsi" w:hAnsiTheme="majorHAnsi" w:cstheme="majorHAnsi"/>
          <w:sz w:val="24"/>
          <w:szCs w:val="24"/>
          <w:lang w:val="en-US"/>
        </w:rPr>
      </w:pPr>
    </w:p>
    <w:p w14:paraId="2172B5AA" w14:textId="77777777" w:rsidR="00CF7AA3" w:rsidRPr="000B3A0F" w:rsidRDefault="00CF7AA3" w:rsidP="00EB2B0B">
      <w:pPr>
        <w:rPr>
          <w:rFonts w:asciiTheme="majorHAnsi" w:hAnsiTheme="majorHAnsi" w:cstheme="majorHAnsi"/>
          <w:sz w:val="24"/>
          <w:szCs w:val="24"/>
          <w:lang w:val="en-US"/>
        </w:rPr>
      </w:pPr>
    </w:p>
    <w:sectPr w:rsidR="00CF7AA3" w:rsidRPr="000B3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5E7"/>
    <w:multiLevelType w:val="hybridMultilevel"/>
    <w:tmpl w:val="45B0F4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266D33"/>
    <w:multiLevelType w:val="multilevel"/>
    <w:tmpl w:val="1B74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E592B"/>
    <w:multiLevelType w:val="multilevel"/>
    <w:tmpl w:val="F996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16D6F"/>
    <w:multiLevelType w:val="multilevel"/>
    <w:tmpl w:val="22E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2D"/>
    <w:rsid w:val="000154ED"/>
    <w:rsid w:val="000510A5"/>
    <w:rsid w:val="00062AB2"/>
    <w:rsid w:val="00074B99"/>
    <w:rsid w:val="00086081"/>
    <w:rsid w:val="000973D2"/>
    <w:rsid w:val="0009776C"/>
    <w:rsid w:val="000A094B"/>
    <w:rsid w:val="000A0ED2"/>
    <w:rsid w:val="000A3A50"/>
    <w:rsid w:val="000A6502"/>
    <w:rsid w:val="000B2B99"/>
    <w:rsid w:val="000B3A0F"/>
    <w:rsid w:val="000B5AC4"/>
    <w:rsid w:val="000E3BD3"/>
    <w:rsid w:val="000E5E8B"/>
    <w:rsid w:val="000F28DF"/>
    <w:rsid w:val="000F6537"/>
    <w:rsid w:val="00105AEB"/>
    <w:rsid w:val="001146B9"/>
    <w:rsid w:val="001319F7"/>
    <w:rsid w:val="00137AAB"/>
    <w:rsid w:val="001506F4"/>
    <w:rsid w:val="001533B6"/>
    <w:rsid w:val="00161595"/>
    <w:rsid w:val="00187428"/>
    <w:rsid w:val="001937B6"/>
    <w:rsid w:val="001A51A7"/>
    <w:rsid w:val="001A574E"/>
    <w:rsid w:val="001B3F52"/>
    <w:rsid w:val="001C3179"/>
    <w:rsid w:val="001E702B"/>
    <w:rsid w:val="001F2C44"/>
    <w:rsid w:val="00221AFB"/>
    <w:rsid w:val="00242E08"/>
    <w:rsid w:val="002430C4"/>
    <w:rsid w:val="00244B16"/>
    <w:rsid w:val="00246D27"/>
    <w:rsid w:val="00266FEB"/>
    <w:rsid w:val="00281605"/>
    <w:rsid w:val="00284AEF"/>
    <w:rsid w:val="00285E4E"/>
    <w:rsid w:val="00295307"/>
    <w:rsid w:val="002D1714"/>
    <w:rsid w:val="002F69A5"/>
    <w:rsid w:val="00304973"/>
    <w:rsid w:val="003109E5"/>
    <w:rsid w:val="003165B7"/>
    <w:rsid w:val="003206E0"/>
    <w:rsid w:val="00321394"/>
    <w:rsid w:val="0032160E"/>
    <w:rsid w:val="00323C47"/>
    <w:rsid w:val="00340F7D"/>
    <w:rsid w:val="0034130C"/>
    <w:rsid w:val="00350128"/>
    <w:rsid w:val="003523CE"/>
    <w:rsid w:val="00357211"/>
    <w:rsid w:val="00376B66"/>
    <w:rsid w:val="00381204"/>
    <w:rsid w:val="003A5F94"/>
    <w:rsid w:val="003C4D64"/>
    <w:rsid w:val="003C7562"/>
    <w:rsid w:val="003D4B15"/>
    <w:rsid w:val="003F24F9"/>
    <w:rsid w:val="003F48A8"/>
    <w:rsid w:val="00414EFD"/>
    <w:rsid w:val="004179AF"/>
    <w:rsid w:val="00450927"/>
    <w:rsid w:val="00454587"/>
    <w:rsid w:val="00457661"/>
    <w:rsid w:val="00480852"/>
    <w:rsid w:val="00495525"/>
    <w:rsid w:val="00496099"/>
    <w:rsid w:val="004A6809"/>
    <w:rsid w:val="004B2119"/>
    <w:rsid w:val="004B2AE4"/>
    <w:rsid w:val="004B37E2"/>
    <w:rsid w:val="004B7936"/>
    <w:rsid w:val="004C0D7A"/>
    <w:rsid w:val="004E2154"/>
    <w:rsid w:val="00505B5D"/>
    <w:rsid w:val="00516D10"/>
    <w:rsid w:val="00525C96"/>
    <w:rsid w:val="0052738D"/>
    <w:rsid w:val="00534009"/>
    <w:rsid w:val="00547776"/>
    <w:rsid w:val="00557991"/>
    <w:rsid w:val="00564ABB"/>
    <w:rsid w:val="00565172"/>
    <w:rsid w:val="0058773E"/>
    <w:rsid w:val="0059628E"/>
    <w:rsid w:val="005A214C"/>
    <w:rsid w:val="005A40F1"/>
    <w:rsid w:val="005C32F6"/>
    <w:rsid w:val="005C55A9"/>
    <w:rsid w:val="006046CA"/>
    <w:rsid w:val="00612D33"/>
    <w:rsid w:val="006141A3"/>
    <w:rsid w:val="00617DE2"/>
    <w:rsid w:val="00637785"/>
    <w:rsid w:val="00640D0C"/>
    <w:rsid w:val="0064357C"/>
    <w:rsid w:val="006612FD"/>
    <w:rsid w:val="00663AA1"/>
    <w:rsid w:val="006669EA"/>
    <w:rsid w:val="006818A7"/>
    <w:rsid w:val="00686589"/>
    <w:rsid w:val="00692879"/>
    <w:rsid w:val="006932BE"/>
    <w:rsid w:val="006C6515"/>
    <w:rsid w:val="006E1960"/>
    <w:rsid w:val="006E4EE9"/>
    <w:rsid w:val="006E4F49"/>
    <w:rsid w:val="006F14E6"/>
    <w:rsid w:val="006F501D"/>
    <w:rsid w:val="0071583A"/>
    <w:rsid w:val="00727F88"/>
    <w:rsid w:val="00753BCC"/>
    <w:rsid w:val="0075475F"/>
    <w:rsid w:val="0076141A"/>
    <w:rsid w:val="00762E9D"/>
    <w:rsid w:val="00763DFB"/>
    <w:rsid w:val="00780280"/>
    <w:rsid w:val="00792474"/>
    <w:rsid w:val="00792C28"/>
    <w:rsid w:val="007A4D31"/>
    <w:rsid w:val="007D141B"/>
    <w:rsid w:val="007E0E4E"/>
    <w:rsid w:val="007E318B"/>
    <w:rsid w:val="007E36E6"/>
    <w:rsid w:val="007F0B9D"/>
    <w:rsid w:val="007F2477"/>
    <w:rsid w:val="007F3DAE"/>
    <w:rsid w:val="008008C4"/>
    <w:rsid w:val="00802247"/>
    <w:rsid w:val="00805F14"/>
    <w:rsid w:val="00810563"/>
    <w:rsid w:val="00815550"/>
    <w:rsid w:val="0082669D"/>
    <w:rsid w:val="008474E1"/>
    <w:rsid w:val="00852300"/>
    <w:rsid w:val="0087326E"/>
    <w:rsid w:val="00873659"/>
    <w:rsid w:val="00876C73"/>
    <w:rsid w:val="00880453"/>
    <w:rsid w:val="00884B41"/>
    <w:rsid w:val="008B1C79"/>
    <w:rsid w:val="008B7E05"/>
    <w:rsid w:val="008C7910"/>
    <w:rsid w:val="008D65FB"/>
    <w:rsid w:val="008E6EC2"/>
    <w:rsid w:val="009040B1"/>
    <w:rsid w:val="00905C59"/>
    <w:rsid w:val="00922414"/>
    <w:rsid w:val="00923161"/>
    <w:rsid w:val="00925D0E"/>
    <w:rsid w:val="00935E16"/>
    <w:rsid w:val="00960583"/>
    <w:rsid w:val="009621D2"/>
    <w:rsid w:val="009622E5"/>
    <w:rsid w:val="00964745"/>
    <w:rsid w:val="009657E7"/>
    <w:rsid w:val="00971F2D"/>
    <w:rsid w:val="00987876"/>
    <w:rsid w:val="00991E2D"/>
    <w:rsid w:val="009B25BC"/>
    <w:rsid w:val="009C6888"/>
    <w:rsid w:val="009E51B1"/>
    <w:rsid w:val="00A10F99"/>
    <w:rsid w:val="00A56547"/>
    <w:rsid w:val="00A64548"/>
    <w:rsid w:val="00A67F7F"/>
    <w:rsid w:val="00A802A3"/>
    <w:rsid w:val="00A85D83"/>
    <w:rsid w:val="00A8655C"/>
    <w:rsid w:val="00A866E0"/>
    <w:rsid w:val="00AC08DE"/>
    <w:rsid w:val="00AC09E3"/>
    <w:rsid w:val="00AC1EDB"/>
    <w:rsid w:val="00AD15DA"/>
    <w:rsid w:val="00AF1128"/>
    <w:rsid w:val="00B17962"/>
    <w:rsid w:val="00B23A75"/>
    <w:rsid w:val="00B422D6"/>
    <w:rsid w:val="00B42929"/>
    <w:rsid w:val="00B42D40"/>
    <w:rsid w:val="00B43476"/>
    <w:rsid w:val="00B43E12"/>
    <w:rsid w:val="00B52B6A"/>
    <w:rsid w:val="00B56C09"/>
    <w:rsid w:val="00B73CCA"/>
    <w:rsid w:val="00B87CF7"/>
    <w:rsid w:val="00B95E51"/>
    <w:rsid w:val="00BC4B59"/>
    <w:rsid w:val="00BE6049"/>
    <w:rsid w:val="00BF4FDD"/>
    <w:rsid w:val="00BF53E2"/>
    <w:rsid w:val="00BF5D54"/>
    <w:rsid w:val="00C347BE"/>
    <w:rsid w:val="00C5572A"/>
    <w:rsid w:val="00C66465"/>
    <w:rsid w:val="00C72736"/>
    <w:rsid w:val="00C73CE9"/>
    <w:rsid w:val="00C82EF3"/>
    <w:rsid w:val="00C84609"/>
    <w:rsid w:val="00CC3FE8"/>
    <w:rsid w:val="00CC73A7"/>
    <w:rsid w:val="00CF78AC"/>
    <w:rsid w:val="00CF7AA3"/>
    <w:rsid w:val="00D00406"/>
    <w:rsid w:val="00D04C7E"/>
    <w:rsid w:val="00D04F1D"/>
    <w:rsid w:val="00D06254"/>
    <w:rsid w:val="00D14F56"/>
    <w:rsid w:val="00D20DED"/>
    <w:rsid w:val="00D37500"/>
    <w:rsid w:val="00D73499"/>
    <w:rsid w:val="00D920FD"/>
    <w:rsid w:val="00D97292"/>
    <w:rsid w:val="00DA4463"/>
    <w:rsid w:val="00DB3B46"/>
    <w:rsid w:val="00DB7BAF"/>
    <w:rsid w:val="00DD6D13"/>
    <w:rsid w:val="00DE086B"/>
    <w:rsid w:val="00DE11A4"/>
    <w:rsid w:val="00E12BC0"/>
    <w:rsid w:val="00E15CC6"/>
    <w:rsid w:val="00E323A6"/>
    <w:rsid w:val="00E353E3"/>
    <w:rsid w:val="00E36970"/>
    <w:rsid w:val="00E54EE6"/>
    <w:rsid w:val="00E56B5A"/>
    <w:rsid w:val="00E6676A"/>
    <w:rsid w:val="00E80678"/>
    <w:rsid w:val="00E82CD6"/>
    <w:rsid w:val="00EA0165"/>
    <w:rsid w:val="00EB2B0B"/>
    <w:rsid w:val="00EC0B5A"/>
    <w:rsid w:val="00EC245F"/>
    <w:rsid w:val="00EE7166"/>
    <w:rsid w:val="00F12EE6"/>
    <w:rsid w:val="00F24762"/>
    <w:rsid w:val="00F50DBD"/>
    <w:rsid w:val="00F547C2"/>
    <w:rsid w:val="00F57273"/>
    <w:rsid w:val="00F65224"/>
    <w:rsid w:val="00F70B7A"/>
    <w:rsid w:val="00F721DA"/>
    <w:rsid w:val="00F86DFF"/>
    <w:rsid w:val="00F9302A"/>
    <w:rsid w:val="00F9716C"/>
    <w:rsid w:val="00F978E3"/>
    <w:rsid w:val="00FB2922"/>
    <w:rsid w:val="00FD0E1E"/>
    <w:rsid w:val="00FE158C"/>
    <w:rsid w:val="00FE50A8"/>
    <w:rsid w:val="00FE69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7B7A"/>
  <w15:chartTrackingRefBased/>
  <w15:docId w15:val="{BBE27B0F-78AD-4205-915D-32DAB337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3A0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paragraph" w:styleId="Heading2">
    <w:name w:val="heading 2"/>
    <w:basedOn w:val="Normal"/>
    <w:link w:val="Heading2Char"/>
    <w:uiPriority w:val="9"/>
    <w:qFormat/>
    <w:rsid w:val="000B3A0F"/>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Heading3">
    <w:name w:val="heading 3"/>
    <w:basedOn w:val="Normal"/>
    <w:link w:val="Heading3Char"/>
    <w:uiPriority w:val="9"/>
    <w:qFormat/>
    <w:rsid w:val="000B3A0F"/>
    <w:pPr>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E2D"/>
    <w:pPr>
      <w:ind w:left="720"/>
      <w:contextualSpacing/>
    </w:pPr>
  </w:style>
  <w:style w:type="character" w:customStyle="1" w:styleId="Heading1Char">
    <w:name w:val="Heading 1 Char"/>
    <w:basedOn w:val="DefaultParagraphFont"/>
    <w:link w:val="Heading1"/>
    <w:uiPriority w:val="9"/>
    <w:rsid w:val="000B3A0F"/>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0B3A0F"/>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0B3A0F"/>
    <w:rPr>
      <w:rFonts w:ascii="Times New Roman" w:eastAsia="Times New Roman" w:hAnsi="Times New Roman" w:cs="Times New Roman"/>
      <w:b/>
      <w:bCs/>
      <w:sz w:val="27"/>
      <w:szCs w:val="27"/>
      <w:lang w:val="en-IL" w:eastAsia="en-IL"/>
    </w:rPr>
  </w:style>
  <w:style w:type="paragraph" w:styleId="NormalWeb">
    <w:name w:val="Normal (Web)"/>
    <w:basedOn w:val="Normal"/>
    <w:uiPriority w:val="99"/>
    <w:semiHidden/>
    <w:unhideWhenUsed/>
    <w:rsid w:val="000B3A0F"/>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yperlink">
    <w:name w:val="Hyperlink"/>
    <w:basedOn w:val="DefaultParagraphFont"/>
    <w:uiPriority w:val="99"/>
    <w:unhideWhenUsed/>
    <w:rsid w:val="000B3A0F"/>
    <w:rPr>
      <w:color w:val="0000FF"/>
      <w:u w:val="single"/>
    </w:rPr>
  </w:style>
  <w:style w:type="paragraph" w:styleId="HTMLPreformatted">
    <w:name w:val="HTML Preformatted"/>
    <w:basedOn w:val="Normal"/>
    <w:link w:val="HTMLPreformattedChar"/>
    <w:uiPriority w:val="99"/>
    <w:semiHidden/>
    <w:unhideWhenUsed/>
    <w:rsid w:val="000B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0B3A0F"/>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0B3A0F"/>
    <w:rPr>
      <w:rFonts w:ascii="Courier New" w:eastAsia="Times New Roman" w:hAnsi="Courier New" w:cs="Courier New"/>
      <w:sz w:val="20"/>
      <w:szCs w:val="20"/>
    </w:rPr>
  </w:style>
  <w:style w:type="character" w:styleId="Strong">
    <w:name w:val="Strong"/>
    <w:basedOn w:val="DefaultParagraphFont"/>
    <w:uiPriority w:val="22"/>
    <w:qFormat/>
    <w:rsid w:val="000B3A0F"/>
    <w:rPr>
      <w:b/>
      <w:bCs/>
    </w:rPr>
  </w:style>
  <w:style w:type="character" w:styleId="Emphasis">
    <w:name w:val="Emphasis"/>
    <w:basedOn w:val="DefaultParagraphFont"/>
    <w:uiPriority w:val="20"/>
    <w:qFormat/>
    <w:rsid w:val="000B3A0F"/>
    <w:rPr>
      <w:i/>
      <w:iCs/>
    </w:rPr>
  </w:style>
  <w:style w:type="character" w:styleId="UnresolvedMention">
    <w:name w:val="Unresolved Mention"/>
    <w:basedOn w:val="DefaultParagraphFont"/>
    <w:uiPriority w:val="99"/>
    <w:semiHidden/>
    <w:unhideWhenUsed/>
    <w:rsid w:val="00EB2B0B"/>
    <w:rPr>
      <w:color w:val="605E5C"/>
      <w:shd w:val="clear" w:color="auto" w:fill="E1DFDD"/>
    </w:rPr>
  </w:style>
  <w:style w:type="character" w:customStyle="1" w:styleId="text-gray-dark">
    <w:name w:val="text-gray-dark"/>
    <w:basedOn w:val="DefaultParagraphFont"/>
    <w:rsid w:val="00762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765">
      <w:bodyDiv w:val="1"/>
      <w:marLeft w:val="0"/>
      <w:marRight w:val="0"/>
      <w:marTop w:val="0"/>
      <w:marBottom w:val="0"/>
      <w:divBdr>
        <w:top w:val="none" w:sz="0" w:space="0" w:color="auto"/>
        <w:left w:val="none" w:sz="0" w:space="0" w:color="auto"/>
        <w:bottom w:val="none" w:sz="0" w:space="0" w:color="auto"/>
        <w:right w:val="none" w:sz="0" w:space="0" w:color="auto"/>
      </w:divBdr>
    </w:div>
    <w:div w:id="727805868">
      <w:bodyDiv w:val="1"/>
      <w:marLeft w:val="0"/>
      <w:marRight w:val="0"/>
      <w:marTop w:val="0"/>
      <w:marBottom w:val="0"/>
      <w:divBdr>
        <w:top w:val="none" w:sz="0" w:space="0" w:color="auto"/>
        <w:left w:val="none" w:sz="0" w:space="0" w:color="auto"/>
        <w:bottom w:val="none" w:sz="0" w:space="0" w:color="auto"/>
        <w:right w:val="none" w:sz="0" w:space="0" w:color="auto"/>
      </w:divBdr>
    </w:div>
    <w:div w:id="812798954">
      <w:bodyDiv w:val="1"/>
      <w:marLeft w:val="0"/>
      <w:marRight w:val="0"/>
      <w:marTop w:val="0"/>
      <w:marBottom w:val="0"/>
      <w:divBdr>
        <w:top w:val="none" w:sz="0" w:space="0" w:color="auto"/>
        <w:left w:val="none" w:sz="0" w:space="0" w:color="auto"/>
        <w:bottom w:val="none" w:sz="0" w:space="0" w:color="auto"/>
        <w:right w:val="none" w:sz="0" w:space="0" w:color="auto"/>
      </w:divBdr>
      <w:divsChild>
        <w:div w:id="378434838">
          <w:marLeft w:val="0"/>
          <w:marRight w:val="0"/>
          <w:marTop w:val="0"/>
          <w:marBottom w:val="0"/>
          <w:divBdr>
            <w:top w:val="none" w:sz="0" w:space="0" w:color="auto"/>
            <w:left w:val="none" w:sz="0" w:space="0" w:color="auto"/>
            <w:bottom w:val="none" w:sz="0" w:space="0" w:color="auto"/>
            <w:right w:val="none" w:sz="0" w:space="0" w:color="auto"/>
          </w:divBdr>
          <w:divsChild>
            <w:div w:id="1724909516">
              <w:marLeft w:val="0"/>
              <w:marRight w:val="0"/>
              <w:marTop w:val="0"/>
              <w:marBottom w:val="0"/>
              <w:divBdr>
                <w:top w:val="none" w:sz="0" w:space="0" w:color="auto"/>
                <w:left w:val="none" w:sz="0" w:space="0" w:color="auto"/>
                <w:bottom w:val="none" w:sz="0" w:space="0" w:color="auto"/>
                <w:right w:val="none" w:sz="0" w:space="0" w:color="auto"/>
              </w:divBdr>
            </w:div>
          </w:divsChild>
        </w:div>
        <w:div w:id="968777069">
          <w:marLeft w:val="0"/>
          <w:marRight w:val="0"/>
          <w:marTop w:val="0"/>
          <w:marBottom w:val="0"/>
          <w:divBdr>
            <w:top w:val="none" w:sz="0" w:space="0" w:color="auto"/>
            <w:left w:val="none" w:sz="0" w:space="0" w:color="auto"/>
            <w:bottom w:val="none" w:sz="0" w:space="0" w:color="auto"/>
            <w:right w:val="none" w:sz="0" w:space="0" w:color="auto"/>
          </w:divBdr>
          <w:divsChild>
            <w:div w:id="36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1391">
      <w:bodyDiv w:val="1"/>
      <w:marLeft w:val="0"/>
      <w:marRight w:val="0"/>
      <w:marTop w:val="0"/>
      <w:marBottom w:val="0"/>
      <w:divBdr>
        <w:top w:val="none" w:sz="0" w:space="0" w:color="auto"/>
        <w:left w:val="none" w:sz="0" w:space="0" w:color="auto"/>
        <w:bottom w:val="none" w:sz="0" w:space="0" w:color="auto"/>
        <w:right w:val="none" w:sz="0" w:space="0" w:color="auto"/>
      </w:divBdr>
    </w:div>
    <w:div w:id="1834372380">
      <w:bodyDiv w:val="1"/>
      <w:marLeft w:val="0"/>
      <w:marRight w:val="0"/>
      <w:marTop w:val="0"/>
      <w:marBottom w:val="0"/>
      <w:divBdr>
        <w:top w:val="none" w:sz="0" w:space="0" w:color="auto"/>
        <w:left w:val="none" w:sz="0" w:space="0" w:color="auto"/>
        <w:bottom w:val="none" w:sz="0" w:space="0" w:color="auto"/>
        <w:right w:val="none" w:sz="0" w:space="0" w:color="auto"/>
      </w:divBdr>
    </w:div>
    <w:div w:id="18767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7.jpeg"/><Relationship Id="rId26" Type="http://schemas.openxmlformats.org/officeDocument/2006/relationships/hyperlink" Target="https://github.com/TadasBaltrusaitis/OpenFace" TargetMode="External"/><Relationship Id="rId3" Type="http://schemas.openxmlformats.org/officeDocument/2006/relationships/styles" Target="styles.xml"/><Relationship Id="rId21" Type="http://schemas.openxmlformats.org/officeDocument/2006/relationships/hyperlink" Target="http://alereimondo.no-ip.org/OpenCV/34" TargetMode="External"/><Relationship Id="rId34" Type="http://schemas.openxmlformats.org/officeDocument/2006/relationships/hyperlink" Target="https://arxiv.org/pdf/1506.02640.pdf" TargetMode="External"/><Relationship Id="rId7" Type="http://schemas.openxmlformats.org/officeDocument/2006/relationships/image" Target="media/image2.jpeg"/><Relationship Id="rId12" Type="http://schemas.openxmlformats.org/officeDocument/2006/relationships/diagramLayout" Target="diagrams/layout1.xml"/><Relationship Id="rId17" Type="http://schemas.openxmlformats.org/officeDocument/2006/relationships/image" Target="media/image6.png"/><Relationship Id="rId25" Type="http://schemas.openxmlformats.org/officeDocument/2006/relationships/hyperlink" Target="http://comp3204.ecs.soton.ac.uk/cw/viola04ijcv.pdf" TargetMode="External"/><Relationship Id="rId33" Type="http://schemas.openxmlformats.org/officeDocument/2006/relationships/hyperlink" Target="https://towardsdatascience.com/yolo-you-only-look-once-real-time-object-detection-explained-492dc9230006"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cs.opencv.org/3.4.4/d5/d54/group__objdetect.html" TargetMode="External"/><Relationship Id="rId29" Type="http://schemas.openxmlformats.org/officeDocument/2006/relationships/hyperlink" Target="https://en.wikipedia.org/wiki/Dlib"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Data" Target="diagrams/data1.xml"/><Relationship Id="rId24" Type="http://schemas.openxmlformats.org/officeDocument/2006/relationships/hyperlink" Target="https://docs.opencv.org/3.4.4/d7/d8b/tutorial_py_face_detection.html" TargetMode="External"/><Relationship Id="rId32" Type="http://schemas.openxmlformats.org/officeDocument/2006/relationships/hyperlink" Target="https://pjreddie.com/darknet/yolo/"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www.willberger.org/cascade-haar-explained/" TargetMode="External"/><Relationship Id="rId28" Type="http://schemas.openxmlformats.org/officeDocument/2006/relationships/hyperlink" Target="http://dlib.net/"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jpeg"/><Relationship Id="rId31" Type="http://schemas.openxmlformats.org/officeDocument/2006/relationships/hyperlink" Target="https://github.com/opencv/opencv/blob/3.4/samples/dnn/object_detection.cpp" TargetMode="External"/><Relationship Id="rId4" Type="http://schemas.openxmlformats.org/officeDocument/2006/relationships/settings" Target="settings.xml"/><Relationship Id="rId9" Type="http://schemas.openxmlformats.org/officeDocument/2006/relationships/hyperlink" Target="https://github.com/rbgirshick/fast-rcnn" TargetMode="External"/><Relationship Id="rId14" Type="http://schemas.openxmlformats.org/officeDocument/2006/relationships/diagramColors" Target="diagrams/colors1.xml"/><Relationship Id="rId22" Type="http://schemas.openxmlformats.org/officeDocument/2006/relationships/hyperlink" Target="https://github.com/opencv/opencv/tree/master/data/haarcascades" TargetMode="External"/><Relationship Id="rId27" Type="http://schemas.openxmlformats.org/officeDocument/2006/relationships/hyperlink" Target="http://elijah.cs.cmu.edu/DOCS/CMU-CS-16-118.pdf" TargetMode="External"/><Relationship Id="rId30" Type="http://schemas.openxmlformats.org/officeDocument/2006/relationships/hyperlink" Target="https://github.com/davisking/dlib" TargetMode="External"/><Relationship Id="rId35" Type="http://schemas.openxmlformats.org/officeDocument/2006/relationships/fontTable" Target="fontTable.xml"/><Relationship Id="rId8"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C90608-F4BE-41CB-81F3-B4EC06A43251}" type="doc">
      <dgm:prSet loTypeId="urn:microsoft.com/office/officeart/2005/8/layout/bProcess3" loCatId="process" qsTypeId="urn:microsoft.com/office/officeart/2005/8/quickstyle/simple1" qsCatId="simple" csTypeId="urn:microsoft.com/office/officeart/2005/8/colors/accent3_1" csCatId="accent3" phldr="1"/>
      <dgm:spPr/>
    </dgm:pt>
    <dgm:pt modelId="{97F13991-EBFD-4790-BA47-3AC28CF3E11A}">
      <dgm:prSet phldrT="[Text]"/>
      <dgm:spPr/>
      <dgm:t>
        <a:bodyPr/>
        <a:lstStyle/>
        <a:p>
          <a:r>
            <a:rPr lang="en-US"/>
            <a:t>Defin classifier argument and  model path as global</a:t>
          </a:r>
          <a:endParaRPr lang="en-IL"/>
        </a:p>
      </dgm:t>
    </dgm:pt>
    <dgm:pt modelId="{EAD4D12E-E48B-4EBC-A91A-A2BDFD2844AD}" type="parTrans" cxnId="{1C62FF9A-E3A0-449A-BDC3-D2A75FAF17C4}">
      <dgm:prSet/>
      <dgm:spPr/>
      <dgm:t>
        <a:bodyPr/>
        <a:lstStyle/>
        <a:p>
          <a:endParaRPr lang="en-IL"/>
        </a:p>
      </dgm:t>
    </dgm:pt>
    <dgm:pt modelId="{7C7ED23A-0369-400F-B9EC-8295982C3149}" type="sibTrans" cxnId="{1C62FF9A-E3A0-449A-BDC3-D2A75FAF17C4}">
      <dgm:prSet/>
      <dgm:spPr/>
      <dgm:t>
        <a:bodyPr/>
        <a:lstStyle/>
        <a:p>
          <a:endParaRPr lang="en-IL"/>
        </a:p>
      </dgm:t>
    </dgm:pt>
    <dgm:pt modelId="{FF963EC0-8F7D-4920-8A84-FEEAF7305D2B}">
      <dgm:prSet phldrT="[Text]"/>
      <dgm:spPr/>
      <dgm:t>
        <a:bodyPr/>
        <a:lstStyle/>
        <a:p>
          <a:r>
            <a:rPr lang="en-US"/>
            <a:t>Load the models As global</a:t>
          </a:r>
          <a:endParaRPr lang="en-IL"/>
        </a:p>
      </dgm:t>
    </dgm:pt>
    <dgm:pt modelId="{F4F0FA21-DA60-4A44-9AEC-DD60E107F8E1}" type="parTrans" cxnId="{FEA77C3C-9AB9-4A53-A67E-63BF351AB976}">
      <dgm:prSet/>
      <dgm:spPr/>
      <dgm:t>
        <a:bodyPr/>
        <a:lstStyle/>
        <a:p>
          <a:endParaRPr lang="en-IL"/>
        </a:p>
      </dgm:t>
    </dgm:pt>
    <dgm:pt modelId="{A9209FE0-0D63-46CB-97D8-494DFBA7AF03}" type="sibTrans" cxnId="{FEA77C3C-9AB9-4A53-A67E-63BF351AB976}">
      <dgm:prSet/>
      <dgm:spPr/>
      <dgm:t>
        <a:bodyPr/>
        <a:lstStyle/>
        <a:p>
          <a:endParaRPr lang="en-IL"/>
        </a:p>
      </dgm:t>
    </dgm:pt>
    <dgm:pt modelId="{0195AF31-18EE-4D57-8F57-A9AEE1FB2E01}">
      <dgm:prSet phldrT="[Text]"/>
      <dgm:spPr/>
      <dgm:t>
        <a:bodyPr/>
        <a:lstStyle/>
        <a:p>
          <a:r>
            <a:rPr lang="en-US"/>
            <a:t>Load the picture</a:t>
          </a:r>
          <a:endParaRPr lang="en-IL"/>
        </a:p>
      </dgm:t>
    </dgm:pt>
    <dgm:pt modelId="{A038742F-760B-4BF1-9991-BA90F3B1A87B}" type="parTrans" cxnId="{865455E0-A20C-4E56-B290-4440E2F99295}">
      <dgm:prSet/>
      <dgm:spPr/>
      <dgm:t>
        <a:bodyPr/>
        <a:lstStyle/>
        <a:p>
          <a:endParaRPr lang="en-IL"/>
        </a:p>
      </dgm:t>
    </dgm:pt>
    <dgm:pt modelId="{21CE8752-43BB-49EF-8A50-65287E0A3BAE}" type="sibTrans" cxnId="{865455E0-A20C-4E56-B290-4440E2F99295}">
      <dgm:prSet/>
      <dgm:spPr/>
      <dgm:t>
        <a:bodyPr/>
        <a:lstStyle/>
        <a:p>
          <a:endParaRPr lang="en-IL"/>
        </a:p>
      </dgm:t>
    </dgm:pt>
    <dgm:pt modelId="{F8ECDA04-71F4-4A33-864E-25721DE7431A}">
      <dgm:prSet phldrT="[Text]"/>
      <dgm:spPr/>
      <dgm:t>
        <a:bodyPr/>
        <a:lstStyle/>
        <a:p>
          <a:r>
            <a:rPr lang="en-US"/>
            <a:t>Detect faces in the picture - using haar casdae classifier</a:t>
          </a:r>
          <a:endParaRPr lang="en-IL"/>
        </a:p>
      </dgm:t>
    </dgm:pt>
    <dgm:pt modelId="{C8FCDC9B-9156-499E-B612-19D78824F473}" type="parTrans" cxnId="{C30CDA02-C6B3-42D3-908B-5A989B4A9BA3}">
      <dgm:prSet/>
      <dgm:spPr/>
      <dgm:t>
        <a:bodyPr/>
        <a:lstStyle/>
        <a:p>
          <a:endParaRPr lang="en-IL"/>
        </a:p>
      </dgm:t>
    </dgm:pt>
    <dgm:pt modelId="{7DD3DB67-9E60-4085-A311-0B3788E3BAD1}" type="sibTrans" cxnId="{C30CDA02-C6B3-42D3-908B-5A989B4A9BA3}">
      <dgm:prSet/>
      <dgm:spPr/>
      <dgm:t>
        <a:bodyPr/>
        <a:lstStyle/>
        <a:p>
          <a:endParaRPr lang="en-IL"/>
        </a:p>
      </dgm:t>
    </dgm:pt>
    <dgm:pt modelId="{16D985F5-6922-4B0D-94C8-0463928B3D60}">
      <dgm:prSet phldrT="[Text]"/>
      <dgm:spPr/>
      <dgm:t>
        <a:bodyPr/>
        <a:lstStyle/>
        <a:p>
          <a:r>
            <a:rPr lang="en-US"/>
            <a:t>in each face - implement nose detection using nose pretraind haar classifer</a:t>
          </a:r>
          <a:endParaRPr lang="en-IL"/>
        </a:p>
      </dgm:t>
    </dgm:pt>
    <dgm:pt modelId="{ECD146D4-E2BA-4D27-8CA6-038C918242AB}" type="parTrans" cxnId="{1870A411-293C-4742-9266-D23B955C3A00}">
      <dgm:prSet/>
      <dgm:spPr/>
      <dgm:t>
        <a:bodyPr/>
        <a:lstStyle/>
        <a:p>
          <a:endParaRPr lang="en-IL"/>
        </a:p>
      </dgm:t>
    </dgm:pt>
    <dgm:pt modelId="{816AA0DF-5423-4A90-B5B3-C85DC392602E}" type="sibTrans" cxnId="{1870A411-293C-4742-9266-D23B955C3A00}">
      <dgm:prSet/>
      <dgm:spPr/>
      <dgm:t>
        <a:bodyPr/>
        <a:lstStyle/>
        <a:p>
          <a:endParaRPr lang="en-IL"/>
        </a:p>
      </dgm:t>
    </dgm:pt>
    <dgm:pt modelId="{283EBE11-E94D-4DC9-8B8A-9CB86BD8D797}">
      <dgm:prSet phldrT="[Text]"/>
      <dgm:spPr/>
      <dgm:t>
        <a:bodyPr/>
        <a:lstStyle/>
        <a:p>
          <a:r>
            <a:rPr lang="en-US"/>
            <a:t>convert to Gray scale</a:t>
          </a:r>
          <a:endParaRPr lang="en-IL"/>
        </a:p>
      </dgm:t>
    </dgm:pt>
    <dgm:pt modelId="{1DA97293-46B9-40AC-A62B-F3E0BD179E64}" type="parTrans" cxnId="{59CCD9F0-3ADB-4DF7-9339-89E0B325C6DD}">
      <dgm:prSet/>
      <dgm:spPr/>
      <dgm:t>
        <a:bodyPr/>
        <a:lstStyle/>
        <a:p>
          <a:endParaRPr lang="en-IL"/>
        </a:p>
      </dgm:t>
    </dgm:pt>
    <dgm:pt modelId="{13AA1938-06A4-4E9D-809A-852DB5816AE8}" type="sibTrans" cxnId="{59CCD9F0-3ADB-4DF7-9339-89E0B325C6DD}">
      <dgm:prSet/>
      <dgm:spPr/>
      <dgm:t>
        <a:bodyPr/>
        <a:lstStyle/>
        <a:p>
          <a:endParaRPr lang="en-IL"/>
        </a:p>
      </dgm:t>
    </dgm:pt>
    <dgm:pt modelId="{CC89CB72-3A15-4E20-B38E-086675C8BD88}">
      <dgm:prSet phldrT="[Text]"/>
      <dgm:spPr/>
      <dgm:t>
        <a:bodyPr/>
        <a:lstStyle/>
        <a:p>
          <a:r>
            <a:rPr lang="en-US"/>
            <a:t>is each face - implement eye detection using eye pretraind haar classifer</a:t>
          </a:r>
          <a:endParaRPr lang="en-IL"/>
        </a:p>
      </dgm:t>
    </dgm:pt>
    <dgm:pt modelId="{82C1242F-4DCB-4BC5-99C2-BD6B3886DFB6}" type="parTrans" cxnId="{67FD4D04-5BAF-451F-B87B-35C39D7CE30B}">
      <dgm:prSet/>
      <dgm:spPr/>
      <dgm:t>
        <a:bodyPr/>
        <a:lstStyle/>
        <a:p>
          <a:endParaRPr lang="en-IL"/>
        </a:p>
      </dgm:t>
    </dgm:pt>
    <dgm:pt modelId="{2F95B37A-36A8-4006-ACCE-C64CAEB88B7A}" type="sibTrans" cxnId="{67FD4D04-5BAF-451F-B87B-35C39D7CE30B}">
      <dgm:prSet/>
      <dgm:spPr/>
      <dgm:t>
        <a:bodyPr/>
        <a:lstStyle/>
        <a:p>
          <a:endParaRPr lang="en-IL"/>
        </a:p>
      </dgm:t>
    </dgm:pt>
    <dgm:pt modelId="{690F75F4-B10D-433D-BEB8-FAFA661AC160}">
      <dgm:prSet phldrT="[Text]"/>
      <dgm:spPr/>
      <dgm:t>
        <a:bodyPr/>
        <a:lstStyle/>
        <a:p>
          <a:r>
            <a:rPr lang="en-US"/>
            <a:t>is each face - implement mouth detection using mouth pretraind haar classifer</a:t>
          </a:r>
          <a:endParaRPr lang="en-IL"/>
        </a:p>
      </dgm:t>
    </dgm:pt>
    <dgm:pt modelId="{530FA01E-B14E-4F6C-9B8A-FD07EC6F91FB}" type="parTrans" cxnId="{68EE695D-27DF-4D19-AA37-F35E142C585C}">
      <dgm:prSet/>
      <dgm:spPr/>
      <dgm:t>
        <a:bodyPr/>
        <a:lstStyle/>
        <a:p>
          <a:endParaRPr lang="en-IL"/>
        </a:p>
      </dgm:t>
    </dgm:pt>
    <dgm:pt modelId="{E855F857-5009-427C-9D92-6DE4ABA7EF9A}" type="sibTrans" cxnId="{68EE695D-27DF-4D19-AA37-F35E142C585C}">
      <dgm:prSet/>
      <dgm:spPr/>
      <dgm:t>
        <a:bodyPr/>
        <a:lstStyle/>
        <a:p>
          <a:endParaRPr lang="en-IL"/>
        </a:p>
      </dgm:t>
    </dgm:pt>
    <dgm:pt modelId="{A9C5EB8D-E60E-4CDD-B018-41DF22333F28}">
      <dgm:prSet phldrT="[Text]"/>
      <dgm:spPr/>
      <dgm:t>
        <a:bodyPr/>
        <a:lstStyle/>
        <a:p>
          <a:r>
            <a:rPr lang="en-US"/>
            <a:t>draw a circle around the poits that we found (each color define a diferent futere</a:t>
          </a:r>
          <a:endParaRPr lang="en-IL"/>
        </a:p>
      </dgm:t>
    </dgm:pt>
    <dgm:pt modelId="{4FBEB813-FB5B-40BD-9E22-56B5A973465C}" type="parTrans" cxnId="{0CA493E1-BF65-456B-B6A5-91122AAE9A89}">
      <dgm:prSet/>
      <dgm:spPr/>
      <dgm:t>
        <a:bodyPr/>
        <a:lstStyle/>
        <a:p>
          <a:endParaRPr lang="en-IL"/>
        </a:p>
      </dgm:t>
    </dgm:pt>
    <dgm:pt modelId="{E63C7777-2A74-46C2-ADED-F75D25A48FF8}" type="sibTrans" cxnId="{0CA493E1-BF65-456B-B6A5-91122AAE9A89}">
      <dgm:prSet/>
      <dgm:spPr/>
      <dgm:t>
        <a:bodyPr/>
        <a:lstStyle/>
        <a:p>
          <a:endParaRPr lang="en-IL"/>
        </a:p>
      </dgm:t>
    </dgm:pt>
    <dgm:pt modelId="{1998A1EB-F84E-4747-BB68-639E66834FD5}">
      <dgm:prSet phldrT="[Text]"/>
      <dgm:spPr/>
      <dgm:t>
        <a:bodyPr/>
        <a:lstStyle/>
        <a:p>
          <a:r>
            <a:rPr lang="en-US"/>
            <a:t>plot the picture with the founded futers</a:t>
          </a:r>
          <a:endParaRPr lang="en-IL"/>
        </a:p>
      </dgm:t>
    </dgm:pt>
    <dgm:pt modelId="{F7528487-5856-4CEC-8E19-D5CE315A2D13}" type="parTrans" cxnId="{C83451BF-6D2A-43F7-93F1-62420CD7B5EF}">
      <dgm:prSet/>
      <dgm:spPr/>
      <dgm:t>
        <a:bodyPr/>
        <a:lstStyle/>
        <a:p>
          <a:endParaRPr lang="en-IL"/>
        </a:p>
      </dgm:t>
    </dgm:pt>
    <dgm:pt modelId="{DF37FCA6-D46B-44DC-B49D-A1066F9BDD06}" type="sibTrans" cxnId="{C83451BF-6D2A-43F7-93F1-62420CD7B5EF}">
      <dgm:prSet/>
      <dgm:spPr/>
      <dgm:t>
        <a:bodyPr/>
        <a:lstStyle/>
        <a:p>
          <a:endParaRPr lang="en-IL"/>
        </a:p>
      </dgm:t>
    </dgm:pt>
    <dgm:pt modelId="{8225A5AE-A14D-45DE-B0FF-3D78996F18B1}">
      <dgm:prSet phldrT="[Text]"/>
      <dgm:spPr/>
      <dgm:t>
        <a:bodyPr/>
        <a:lstStyle/>
        <a:p>
          <a:r>
            <a:rPr lang="en-US"/>
            <a:t>save the picture</a:t>
          </a:r>
          <a:endParaRPr lang="en-IL"/>
        </a:p>
      </dgm:t>
    </dgm:pt>
    <dgm:pt modelId="{5F674719-7DD2-417A-8594-DC457A154D9E}" type="parTrans" cxnId="{9840E132-FCBE-4D64-B957-F090933BBFFA}">
      <dgm:prSet/>
      <dgm:spPr/>
      <dgm:t>
        <a:bodyPr/>
        <a:lstStyle/>
        <a:p>
          <a:endParaRPr lang="en-IL"/>
        </a:p>
      </dgm:t>
    </dgm:pt>
    <dgm:pt modelId="{15FA2DD7-9D01-4FB4-9CCC-0E6F89FDD4EF}" type="sibTrans" cxnId="{9840E132-FCBE-4D64-B957-F090933BBFFA}">
      <dgm:prSet/>
      <dgm:spPr/>
      <dgm:t>
        <a:bodyPr/>
        <a:lstStyle/>
        <a:p>
          <a:endParaRPr lang="en-IL"/>
        </a:p>
      </dgm:t>
    </dgm:pt>
    <dgm:pt modelId="{2E3393E7-72D2-4EE2-993A-B483B188E38F}" type="pres">
      <dgm:prSet presAssocID="{EDC90608-F4BE-41CB-81F3-B4EC06A43251}" presName="Name0" presStyleCnt="0">
        <dgm:presLayoutVars>
          <dgm:dir/>
          <dgm:resizeHandles val="exact"/>
        </dgm:presLayoutVars>
      </dgm:prSet>
      <dgm:spPr/>
    </dgm:pt>
    <dgm:pt modelId="{C7514D53-0549-4DAB-B91B-EF2C66ABA0DE}" type="pres">
      <dgm:prSet presAssocID="{97F13991-EBFD-4790-BA47-3AC28CF3E11A}" presName="node" presStyleLbl="node1" presStyleIdx="0" presStyleCnt="11">
        <dgm:presLayoutVars>
          <dgm:bulletEnabled val="1"/>
        </dgm:presLayoutVars>
      </dgm:prSet>
      <dgm:spPr/>
    </dgm:pt>
    <dgm:pt modelId="{7134A28E-8150-48A3-946E-0DA4B1D5D6E5}" type="pres">
      <dgm:prSet presAssocID="{7C7ED23A-0369-400F-B9EC-8295982C3149}" presName="sibTrans" presStyleLbl="sibTrans1D1" presStyleIdx="0" presStyleCnt="10"/>
      <dgm:spPr/>
    </dgm:pt>
    <dgm:pt modelId="{0CD1D1F1-1A8D-400C-88C5-D288080C0548}" type="pres">
      <dgm:prSet presAssocID="{7C7ED23A-0369-400F-B9EC-8295982C3149}" presName="connectorText" presStyleLbl="sibTrans1D1" presStyleIdx="0" presStyleCnt="10"/>
      <dgm:spPr/>
    </dgm:pt>
    <dgm:pt modelId="{35B06E5E-E4CB-4312-88CF-CC43B2A05941}" type="pres">
      <dgm:prSet presAssocID="{FF963EC0-8F7D-4920-8A84-FEEAF7305D2B}" presName="node" presStyleLbl="node1" presStyleIdx="1" presStyleCnt="11">
        <dgm:presLayoutVars>
          <dgm:bulletEnabled val="1"/>
        </dgm:presLayoutVars>
      </dgm:prSet>
      <dgm:spPr/>
    </dgm:pt>
    <dgm:pt modelId="{56CA9CEC-6058-4480-8EC9-571174A625AC}" type="pres">
      <dgm:prSet presAssocID="{A9209FE0-0D63-46CB-97D8-494DFBA7AF03}" presName="sibTrans" presStyleLbl="sibTrans1D1" presStyleIdx="1" presStyleCnt="10"/>
      <dgm:spPr/>
    </dgm:pt>
    <dgm:pt modelId="{D1FF5CA4-45F6-4578-8CC8-50F0D8C86B82}" type="pres">
      <dgm:prSet presAssocID="{A9209FE0-0D63-46CB-97D8-494DFBA7AF03}" presName="connectorText" presStyleLbl="sibTrans1D1" presStyleIdx="1" presStyleCnt="10"/>
      <dgm:spPr/>
    </dgm:pt>
    <dgm:pt modelId="{E0C67EB1-B851-4C7D-8225-58C150884268}" type="pres">
      <dgm:prSet presAssocID="{0195AF31-18EE-4D57-8F57-A9AEE1FB2E01}" presName="node" presStyleLbl="node1" presStyleIdx="2" presStyleCnt="11">
        <dgm:presLayoutVars>
          <dgm:bulletEnabled val="1"/>
        </dgm:presLayoutVars>
      </dgm:prSet>
      <dgm:spPr/>
    </dgm:pt>
    <dgm:pt modelId="{9CB17D47-25C9-484F-AE22-A80602789006}" type="pres">
      <dgm:prSet presAssocID="{21CE8752-43BB-49EF-8A50-65287E0A3BAE}" presName="sibTrans" presStyleLbl="sibTrans1D1" presStyleIdx="2" presStyleCnt="10"/>
      <dgm:spPr/>
    </dgm:pt>
    <dgm:pt modelId="{EF4431CD-2A95-4007-AC93-FCDEECE1C9AA}" type="pres">
      <dgm:prSet presAssocID="{21CE8752-43BB-49EF-8A50-65287E0A3BAE}" presName="connectorText" presStyleLbl="sibTrans1D1" presStyleIdx="2" presStyleCnt="10"/>
      <dgm:spPr/>
    </dgm:pt>
    <dgm:pt modelId="{1C8F6FF1-F163-4175-A404-05A7BFE13EE0}" type="pres">
      <dgm:prSet presAssocID="{283EBE11-E94D-4DC9-8B8A-9CB86BD8D797}" presName="node" presStyleLbl="node1" presStyleIdx="3" presStyleCnt="11">
        <dgm:presLayoutVars>
          <dgm:bulletEnabled val="1"/>
        </dgm:presLayoutVars>
      </dgm:prSet>
      <dgm:spPr/>
    </dgm:pt>
    <dgm:pt modelId="{171CB688-EBE1-4965-9494-95085EE46C61}" type="pres">
      <dgm:prSet presAssocID="{13AA1938-06A4-4E9D-809A-852DB5816AE8}" presName="sibTrans" presStyleLbl="sibTrans1D1" presStyleIdx="3" presStyleCnt="10"/>
      <dgm:spPr/>
    </dgm:pt>
    <dgm:pt modelId="{BA4A3760-6256-4061-89FE-878791EEA9B9}" type="pres">
      <dgm:prSet presAssocID="{13AA1938-06A4-4E9D-809A-852DB5816AE8}" presName="connectorText" presStyleLbl="sibTrans1D1" presStyleIdx="3" presStyleCnt="10"/>
      <dgm:spPr/>
    </dgm:pt>
    <dgm:pt modelId="{FA4EACB8-4099-4989-9A3F-5D1A32B7BDDA}" type="pres">
      <dgm:prSet presAssocID="{F8ECDA04-71F4-4A33-864E-25721DE7431A}" presName="node" presStyleLbl="node1" presStyleIdx="4" presStyleCnt="11">
        <dgm:presLayoutVars>
          <dgm:bulletEnabled val="1"/>
        </dgm:presLayoutVars>
      </dgm:prSet>
      <dgm:spPr/>
    </dgm:pt>
    <dgm:pt modelId="{23AEB124-4787-42A6-8636-4273F47AB888}" type="pres">
      <dgm:prSet presAssocID="{7DD3DB67-9E60-4085-A311-0B3788E3BAD1}" presName="sibTrans" presStyleLbl="sibTrans1D1" presStyleIdx="4" presStyleCnt="10"/>
      <dgm:spPr/>
    </dgm:pt>
    <dgm:pt modelId="{0D1622C3-B585-4D99-A230-B53E457D9B37}" type="pres">
      <dgm:prSet presAssocID="{7DD3DB67-9E60-4085-A311-0B3788E3BAD1}" presName="connectorText" presStyleLbl="sibTrans1D1" presStyleIdx="4" presStyleCnt="10"/>
      <dgm:spPr/>
    </dgm:pt>
    <dgm:pt modelId="{5B59FAFD-BBE5-40F8-BA7A-23C0C2AFDD8A}" type="pres">
      <dgm:prSet presAssocID="{CC89CB72-3A15-4E20-B38E-086675C8BD88}" presName="node" presStyleLbl="node1" presStyleIdx="5" presStyleCnt="11">
        <dgm:presLayoutVars>
          <dgm:bulletEnabled val="1"/>
        </dgm:presLayoutVars>
      </dgm:prSet>
      <dgm:spPr/>
    </dgm:pt>
    <dgm:pt modelId="{C590DC55-6B02-4B11-89A5-2A3FD57835FC}" type="pres">
      <dgm:prSet presAssocID="{2F95B37A-36A8-4006-ACCE-C64CAEB88B7A}" presName="sibTrans" presStyleLbl="sibTrans1D1" presStyleIdx="5" presStyleCnt="10"/>
      <dgm:spPr/>
    </dgm:pt>
    <dgm:pt modelId="{DCBB680E-3B16-4C48-BC60-77E2133BA0AA}" type="pres">
      <dgm:prSet presAssocID="{2F95B37A-36A8-4006-ACCE-C64CAEB88B7A}" presName="connectorText" presStyleLbl="sibTrans1D1" presStyleIdx="5" presStyleCnt="10"/>
      <dgm:spPr/>
    </dgm:pt>
    <dgm:pt modelId="{F54E41EF-88D0-4B63-A1FF-2DB743092684}" type="pres">
      <dgm:prSet presAssocID="{690F75F4-B10D-433D-BEB8-FAFA661AC160}" presName="node" presStyleLbl="node1" presStyleIdx="6" presStyleCnt="11">
        <dgm:presLayoutVars>
          <dgm:bulletEnabled val="1"/>
        </dgm:presLayoutVars>
      </dgm:prSet>
      <dgm:spPr/>
    </dgm:pt>
    <dgm:pt modelId="{25CED6D5-AB6D-4FFD-82A4-D8DA316FB4CD}" type="pres">
      <dgm:prSet presAssocID="{E855F857-5009-427C-9D92-6DE4ABA7EF9A}" presName="sibTrans" presStyleLbl="sibTrans1D1" presStyleIdx="6" presStyleCnt="10"/>
      <dgm:spPr/>
    </dgm:pt>
    <dgm:pt modelId="{4E418186-0E38-4B96-8497-BB91A9D79F6A}" type="pres">
      <dgm:prSet presAssocID="{E855F857-5009-427C-9D92-6DE4ABA7EF9A}" presName="connectorText" presStyleLbl="sibTrans1D1" presStyleIdx="6" presStyleCnt="10"/>
      <dgm:spPr/>
    </dgm:pt>
    <dgm:pt modelId="{2E21E672-8B3B-4E56-A8C9-C3EBE835CA06}" type="pres">
      <dgm:prSet presAssocID="{16D985F5-6922-4B0D-94C8-0463928B3D60}" presName="node" presStyleLbl="node1" presStyleIdx="7" presStyleCnt="11">
        <dgm:presLayoutVars>
          <dgm:bulletEnabled val="1"/>
        </dgm:presLayoutVars>
      </dgm:prSet>
      <dgm:spPr/>
    </dgm:pt>
    <dgm:pt modelId="{59A9DD69-0E55-4B4D-AB5F-7BD5D3D71197}" type="pres">
      <dgm:prSet presAssocID="{816AA0DF-5423-4A90-B5B3-C85DC392602E}" presName="sibTrans" presStyleLbl="sibTrans1D1" presStyleIdx="7" presStyleCnt="10"/>
      <dgm:spPr/>
    </dgm:pt>
    <dgm:pt modelId="{101F2464-90ED-4FBD-BD57-F53170DE02F3}" type="pres">
      <dgm:prSet presAssocID="{816AA0DF-5423-4A90-B5B3-C85DC392602E}" presName="connectorText" presStyleLbl="sibTrans1D1" presStyleIdx="7" presStyleCnt="10"/>
      <dgm:spPr/>
    </dgm:pt>
    <dgm:pt modelId="{BAF32F8C-8885-4018-84DC-20F3B3323BE1}" type="pres">
      <dgm:prSet presAssocID="{A9C5EB8D-E60E-4CDD-B018-41DF22333F28}" presName="node" presStyleLbl="node1" presStyleIdx="8" presStyleCnt="11">
        <dgm:presLayoutVars>
          <dgm:bulletEnabled val="1"/>
        </dgm:presLayoutVars>
      </dgm:prSet>
      <dgm:spPr/>
    </dgm:pt>
    <dgm:pt modelId="{E25BF1A2-22B1-4018-A891-0DEBCDA41A12}" type="pres">
      <dgm:prSet presAssocID="{E63C7777-2A74-46C2-ADED-F75D25A48FF8}" presName="sibTrans" presStyleLbl="sibTrans1D1" presStyleIdx="8" presStyleCnt="10"/>
      <dgm:spPr/>
    </dgm:pt>
    <dgm:pt modelId="{333C419B-7A96-431C-AFD3-35ACA0AAA202}" type="pres">
      <dgm:prSet presAssocID="{E63C7777-2A74-46C2-ADED-F75D25A48FF8}" presName="connectorText" presStyleLbl="sibTrans1D1" presStyleIdx="8" presStyleCnt="10"/>
      <dgm:spPr/>
    </dgm:pt>
    <dgm:pt modelId="{7CF2E789-3B80-432C-91C7-68DDF13FBE5F}" type="pres">
      <dgm:prSet presAssocID="{1998A1EB-F84E-4747-BB68-639E66834FD5}" presName="node" presStyleLbl="node1" presStyleIdx="9" presStyleCnt="11">
        <dgm:presLayoutVars>
          <dgm:bulletEnabled val="1"/>
        </dgm:presLayoutVars>
      </dgm:prSet>
      <dgm:spPr/>
    </dgm:pt>
    <dgm:pt modelId="{950C867B-2738-4A1A-A6C6-F25EBDA69998}" type="pres">
      <dgm:prSet presAssocID="{DF37FCA6-D46B-44DC-B49D-A1066F9BDD06}" presName="sibTrans" presStyleLbl="sibTrans1D1" presStyleIdx="9" presStyleCnt="10"/>
      <dgm:spPr/>
    </dgm:pt>
    <dgm:pt modelId="{CB5D31E1-1E4B-484F-9360-0AF5157D8CDC}" type="pres">
      <dgm:prSet presAssocID="{DF37FCA6-D46B-44DC-B49D-A1066F9BDD06}" presName="connectorText" presStyleLbl="sibTrans1D1" presStyleIdx="9" presStyleCnt="10"/>
      <dgm:spPr/>
    </dgm:pt>
    <dgm:pt modelId="{5B5AC569-6851-4499-82AC-613003223A86}" type="pres">
      <dgm:prSet presAssocID="{8225A5AE-A14D-45DE-B0FF-3D78996F18B1}" presName="node" presStyleLbl="node1" presStyleIdx="10" presStyleCnt="11">
        <dgm:presLayoutVars>
          <dgm:bulletEnabled val="1"/>
        </dgm:presLayoutVars>
      </dgm:prSet>
      <dgm:spPr/>
    </dgm:pt>
  </dgm:ptLst>
  <dgm:cxnLst>
    <dgm:cxn modelId="{C30CDA02-C6B3-42D3-908B-5A989B4A9BA3}" srcId="{EDC90608-F4BE-41CB-81F3-B4EC06A43251}" destId="{F8ECDA04-71F4-4A33-864E-25721DE7431A}" srcOrd="4" destOrd="0" parTransId="{C8FCDC9B-9156-499E-B612-19D78824F473}" sibTransId="{7DD3DB67-9E60-4085-A311-0B3788E3BAD1}"/>
    <dgm:cxn modelId="{67FD4D04-5BAF-451F-B87B-35C39D7CE30B}" srcId="{EDC90608-F4BE-41CB-81F3-B4EC06A43251}" destId="{CC89CB72-3A15-4E20-B38E-086675C8BD88}" srcOrd="5" destOrd="0" parTransId="{82C1242F-4DCB-4BC5-99C2-BD6B3886DFB6}" sibTransId="{2F95B37A-36A8-4006-ACCE-C64CAEB88B7A}"/>
    <dgm:cxn modelId="{24F35B10-28FC-4DFC-AB2C-50C3B6B15E97}" type="presOf" srcId="{21CE8752-43BB-49EF-8A50-65287E0A3BAE}" destId="{EF4431CD-2A95-4007-AC93-FCDEECE1C9AA}" srcOrd="1" destOrd="0" presId="urn:microsoft.com/office/officeart/2005/8/layout/bProcess3"/>
    <dgm:cxn modelId="{1870A411-293C-4742-9266-D23B955C3A00}" srcId="{EDC90608-F4BE-41CB-81F3-B4EC06A43251}" destId="{16D985F5-6922-4B0D-94C8-0463928B3D60}" srcOrd="7" destOrd="0" parTransId="{ECD146D4-E2BA-4D27-8CA6-038C918242AB}" sibTransId="{816AA0DF-5423-4A90-B5B3-C85DC392602E}"/>
    <dgm:cxn modelId="{AE9A3514-4E68-4551-B8AF-A3EF5DDB0026}" type="presOf" srcId="{A9209FE0-0D63-46CB-97D8-494DFBA7AF03}" destId="{D1FF5CA4-45F6-4578-8CC8-50F0D8C86B82}" srcOrd="1" destOrd="0" presId="urn:microsoft.com/office/officeart/2005/8/layout/bProcess3"/>
    <dgm:cxn modelId="{B165B914-544B-4280-B50C-B17657AC5152}" type="presOf" srcId="{0195AF31-18EE-4D57-8F57-A9AEE1FB2E01}" destId="{E0C67EB1-B851-4C7D-8225-58C150884268}" srcOrd="0" destOrd="0" presId="urn:microsoft.com/office/officeart/2005/8/layout/bProcess3"/>
    <dgm:cxn modelId="{EB9FE916-67D5-4D11-AB65-BE4A09C9E4C8}" type="presOf" srcId="{E855F857-5009-427C-9D92-6DE4ABA7EF9A}" destId="{25CED6D5-AB6D-4FFD-82A4-D8DA316FB4CD}" srcOrd="0" destOrd="0" presId="urn:microsoft.com/office/officeart/2005/8/layout/bProcess3"/>
    <dgm:cxn modelId="{42C89617-18D4-4782-A777-43E2BDCDECFB}" type="presOf" srcId="{2F95B37A-36A8-4006-ACCE-C64CAEB88B7A}" destId="{DCBB680E-3B16-4C48-BC60-77E2133BA0AA}" srcOrd="1" destOrd="0" presId="urn:microsoft.com/office/officeart/2005/8/layout/bProcess3"/>
    <dgm:cxn modelId="{E1815D20-69DD-460F-87A1-A37934CED171}" type="presOf" srcId="{8225A5AE-A14D-45DE-B0FF-3D78996F18B1}" destId="{5B5AC569-6851-4499-82AC-613003223A86}" srcOrd="0" destOrd="0" presId="urn:microsoft.com/office/officeart/2005/8/layout/bProcess3"/>
    <dgm:cxn modelId="{93DD3923-5C3C-4C2C-87ED-03ECF3983EE3}" type="presOf" srcId="{283EBE11-E94D-4DC9-8B8A-9CB86BD8D797}" destId="{1C8F6FF1-F163-4175-A404-05A7BFE13EE0}" srcOrd="0" destOrd="0" presId="urn:microsoft.com/office/officeart/2005/8/layout/bProcess3"/>
    <dgm:cxn modelId="{9840E132-FCBE-4D64-B957-F090933BBFFA}" srcId="{EDC90608-F4BE-41CB-81F3-B4EC06A43251}" destId="{8225A5AE-A14D-45DE-B0FF-3D78996F18B1}" srcOrd="10" destOrd="0" parTransId="{5F674719-7DD2-417A-8594-DC457A154D9E}" sibTransId="{15FA2DD7-9D01-4FB4-9CCC-0E6F89FDD4EF}"/>
    <dgm:cxn modelId="{9AE21633-7F36-474F-97A4-BDCFC30ED143}" type="presOf" srcId="{7DD3DB67-9E60-4085-A311-0B3788E3BAD1}" destId="{0D1622C3-B585-4D99-A230-B53E457D9B37}" srcOrd="1" destOrd="0" presId="urn:microsoft.com/office/officeart/2005/8/layout/bProcess3"/>
    <dgm:cxn modelId="{FEA77C3C-9AB9-4A53-A67E-63BF351AB976}" srcId="{EDC90608-F4BE-41CB-81F3-B4EC06A43251}" destId="{FF963EC0-8F7D-4920-8A84-FEEAF7305D2B}" srcOrd="1" destOrd="0" parTransId="{F4F0FA21-DA60-4A44-9AEC-DD60E107F8E1}" sibTransId="{A9209FE0-0D63-46CB-97D8-494DFBA7AF03}"/>
    <dgm:cxn modelId="{70D2EE3D-1646-40DD-A9D1-3214811780A7}" type="presOf" srcId="{13AA1938-06A4-4E9D-809A-852DB5816AE8}" destId="{171CB688-EBE1-4965-9494-95085EE46C61}" srcOrd="0" destOrd="0" presId="urn:microsoft.com/office/officeart/2005/8/layout/bProcess3"/>
    <dgm:cxn modelId="{BCC1E03F-25C9-4B28-83BD-B599FD903CC5}" type="presOf" srcId="{13AA1938-06A4-4E9D-809A-852DB5816AE8}" destId="{BA4A3760-6256-4061-89FE-878791EEA9B9}" srcOrd="1" destOrd="0" presId="urn:microsoft.com/office/officeart/2005/8/layout/bProcess3"/>
    <dgm:cxn modelId="{68EE695D-27DF-4D19-AA37-F35E142C585C}" srcId="{EDC90608-F4BE-41CB-81F3-B4EC06A43251}" destId="{690F75F4-B10D-433D-BEB8-FAFA661AC160}" srcOrd="6" destOrd="0" parTransId="{530FA01E-B14E-4F6C-9B8A-FD07EC6F91FB}" sibTransId="{E855F857-5009-427C-9D92-6DE4ABA7EF9A}"/>
    <dgm:cxn modelId="{0213C160-82EE-4F9F-B574-0B71D15F19DE}" type="presOf" srcId="{690F75F4-B10D-433D-BEB8-FAFA661AC160}" destId="{F54E41EF-88D0-4B63-A1FF-2DB743092684}" srcOrd="0" destOrd="0" presId="urn:microsoft.com/office/officeart/2005/8/layout/bProcess3"/>
    <dgm:cxn modelId="{9C310F68-C788-4C9E-A0EA-A581CB3C3CE0}" type="presOf" srcId="{E855F857-5009-427C-9D92-6DE4ABA7EF9A}" destId="{4E418186-0E38-4B96-8497-BB91A9D79F6A}" srcOrd="1" destOrd="0" presId="urn:microsoft.com/office/officeart/2005/8/layout/bProcess3"/>
    <dgm:cxn modelId="{1307D56B-E7C2-4D1E-9B80-6082289EA26E}" type="presOf" srcId="{816AA0DF-5423-4A90-B5B3-C85DC392602E}" destId="{101F2464-90ED-4FBD-BD57-F53170DE02F3}" srcOrd="1" destOrd="0" presId="urn:microsoft.com/office/officeart/2005/8/layout/bProcess3"/>
    <dgm:cxn modelId="{CDC6736D-2C37-4298-90CA-042FAC089327}" type="presOf" srcId="{A9C5EB8D-E60E-4CDD-B018-41DF22333F28}" destId="{BAF32F8C-8885-4018-84DC-20F3B3323BE1}" srcOrd="0" destOrd="0" presId="urn:microsoft.com/office/officeart/2005/8/layout/bProcess3"/>
    <dgm:cxn modelId="{380F786E-386A-4119-8D9F-38BD74B580F4}" type="presOf" srcId="{7DD3DB67-9E60-4085-A311-0B3788E3BAD1}" destId="{23AEB124-4787-42A6-8636-4273F47AB888}" srcOrd="0" destOrd="0" presId="urn:microsoft.com/office/officeart/2005/8/layout/bProcess3"/>
    <dgm:cxn modelId="{6E56BF51-4C49-4306-8BCE-DA711877D6C0}" type="presOf" srcId="{DF37FCA6-D46B-44DC-B49D-A1066F9BDD06}" destId="{950C867B-2738-4A1A-A6C6-F25EBDA69998}" srcOrd="0" destOrd="0" presId="urn:microsoft.com/office/officeart/2005/8/layout/bProcess3"/>
    <dgm:cxn modelId="{73F8A673-4D88-47CF-9E93-AC9E52B66A08}" type="presOf" srcId="{E63C7777-2A74-46C2-ADED-F75D25A48FF8}" destId="{E25BF1A2-22B1-4018-A891-0DEBCDA41A12}" srcOrd="0" destOrd="0" presId="urn:microsoft.com/office/officeart/2005/8/layout/bProcess3"/>
    <dgm:cxn modelId="{A6D6C956-AFE8-4C9E-81EE-A404A5C48CD0}" type="presOf" srcId="{7C7ED23A-0369-400F-B9EC-8295982C3149}" destId="{0CD1D1F1-1A8D-400C-88C5-D288080C0548}" srcOrd="1" destOrd="0" presId="urn:microsoft.com/office/officeart/2005/8/layout/bProcess3"/>
    <dgm:cxn modelId="{8F7B8589-8BE9-486D-8880-BFAD44E0F969}" type="presOf" srcId="{CC89CB72-3A15-4E20-B38E-086675C8BD88}" destId="{5B59FAFD-BBE5-40F8-BA7A-23C0C2AFDD8A}" srcOrd="0" destOrd="0" presId="urn:microsoft.com/office/officeart/2005/8/layout/bProcess3"/>
    <dgm:cxn modelId="{EC354D8C-3F7A-4089-B27E-D238EFC4B012}" type="presOf" srcId="{E63C7777-2A74-46C2-ADED-F75D25A48FF8}" destId="{333C419B-7A96-431C-AFD3-35ACA0AAA202}" srcOrd="1" destOrd="0" presId="urn:microsoft.com/office/officeart/2005/8/layout/bProcess3"/>
    <dgm:cxn modelId="{D4340792-D71A-47A6-BB04-F9D988BF1459}" type="presOf" srcId="{FF963EC0-8F7D-4920-8A84-FEEAF7305D2B}" destId="{35B06E5E-E4CB-4312-88CF-CC43B2A05941}" srcOrd="0" destOrd="0" presId="urn:microsoft.com/office/officeart/2005/8/layout/bProcess3"/>
    <dgm:cxn modelId="{1C62FF9A-E3A0-449A-BDC3-D2A75FAF17C4}" srcId="{EDC90608-F4BE-41CB-81F3-B4EC06A43251}" destId="{97F13991-EBFD-4790-BA47-3AC28CF3E11A}" srcOrd="0" destOrd="0" parTransId="{EAD4D12E-E48B-4EBC-A91A-A2BDFD2844AD}" sibTransId="{7C7ED23A-0369-400F-B9EC-8295982C3149}"/>
    <dgm:cxn modelId="{232851B5-40C0-4A88-BC4E-436D5765FA51}" type="presOf" srcId="{1998A1EB-F84E-4747-BB68-639E66834FD5}" destId="{7CF2E789-3B80-432C-91C7-68DDF13FBE5F}" srcOrd="0" destOrd="0" presId="urn:microsoft.com/office/officeart/2005/8/layout/bProcess3"/>
    <dgm:cxn modelId="{E23DC3BE-A390-4550-A380-7BB27A3A0253}" type="presOf" srcId="{2F95B37A-36A8-4006-ACCE-C64CAEB88B7A}" destId="{C590DC55-6B02-4B11-89A5-2A3FD57835FC}" srcOrd="0" destOrd="0" presId="urn:microsoft.com/office/officeart/2005/8/layout/bProcess3"/>
    <dgm:cxn modelId="{C83451BF-6D2A-43F7-93F1-62420CD7B5EF}" srcId="{EDC90608-F4BE-41CB-81F3-B4EC06A43251}" destId="{1998A1EB-F84E-4747-BB68-639E66834FD5}" srcOrd="9" destOrd="0" parTransId="{F7528487-5856-4CEC-8E19-D5CE315A2D13}" sibTransId="{DF37FCA6-D46B-44DC-B49D-A1066F9BDD06}"/>
    <dgm:cxn modelId="{9C3B4FD1-B77F-414F-8639-F1D9B5D922B9}" type="presOf" srcId="{A9209FE0-0D63-46CB-97D8-494DFBA7AF03}" destId="{56CA9CEC-6058-4480-8EC9-571174A625AC}" srcOrd="0" destOrd="0" presId="urn:microsoft.com/office/officeart/2005/8/layout/bProcess3"/>
    <dgm:cxn modelId="{299D09DE-77D1-4883-851D-61C6A2892ABE}" type="presOf" srcId="{21CE8752-43BB-49EF-8A50-65287E0A3BAE}" destId="{9CB17D47-25C9-484F-AE22-A80602789006}" srcOrd="0" destOrd="0" presId="urn:microsoft.com/office/officeart/2005/8/layout/bProcess3"/>
    <dgm:cxn modelId="{865455E0-A20C-4E56-B290-4440E2F99295}" srcId="{EDC90608-F4BE-41CB-81F3-B4EC06A43251}" destId="{0195AF31-18EE-4D57-8F57-A9AEE1FB2E01}" srcOrd="2" destOrd="0" parTransId="{A038742F-760B-4BF1-9991-BA90F3B1A87B}" sibTransId="{21CE8752-43BB-49EF-8A50-65287E0A3BAE}"/>
    <dgm:cxn modelId="{E458EBE0-1115-461E-94B5-21DC13872FC1}" type="presOf" srcId="{816AA0DF-5423-4A90-B5B3-C85DC392602E}" destId="{59A9DD69-0E55-4B4D-AB5F-7BD5D3D71197}" srcOrd="0" destOrd="0" presId="urn:microsoft.com/office/officeart/2005/8/layout/bProcess3"/>
    <dgm:cxn modelId="{0CA493E1-BF65-456B-B6A5-91122AAE9A89}" srcId="{EDC90608-F4BE-41CB-81F3-B4EC06A43251}" destId="{A9C5EB8D-E60E-4CDD-B018-41DF22333F28}" srcOrd="8" destOrd="0" parTransId="{4FBEB813-FB5B-40BD-9E22-56B5A973465C}" sibTransId="{E63C7777-2A74-46C2-ADED-F75D25A48FF8}"/>
    <dgm:cxn modelId="{E8526DE3-DC32-4A4A-AF7A-E569D37663CD}" type="presOf" srcId="{7C7ED23A-0369-400F-B9EC-8295982C3149}" destId="{7134A28E-8150-48A3-946E-0DA4B1D5D6E5}" srcOrd="0" destOrd="0" presId="urn:microsoft.com/office/officeart/2005/8/layout/bProcess3"/>
    <dgm:cxn modelId="{4DEF30E9-B802-411D-A862-1D672287FBAE}" type="presOf" srcId="{DF37FCA6-D46B-44DC-B49D-A1066F9BDD06}" destId="{CB5D31E1-1E4B-484F-9360-0AF5157D8CDC}" srcOrd="1" destOrd="0" presId="urn:microsoft.com/office/officeart/2005/8/layout/bProcess3"/>
    <dgm:cxn modelId="{27FA77EA-4CAC-4E38-8DE2-D8BC807CC97F}" type="presOf" srcId="{16D985F5-6922-4B0D-94C8-0463928B3D60}" destId="{2E21E672-8B3B-4E56-A8C9-C3EBE835CA06}" srcOrd="0" destOrd="0" presId="urn:microsoft.com/office/officeart/2005/8/layout/bProcess3"/>
    <dgm:cxn modelId="{BF2E4DF0-3261-4881-876C-84F362E18B47}" type="presOf" srcId="{F8ECDA04-71F4-4A33-864E-25721DE7431A}" destId="{FA4EACB8-4099-4989-9A3F-5D1A32B7BDDA}" srcOrd="0" destOrd="0" presId="urn:microsoft.com/office/officeart/2005/8/layout/bProcess3"/>
    <dgm:cxn modelId="{59CCD9F0-3ADB-4DF7-9339-89E0B325C6DD}" srcId="{EDC90608-F4BE-41CB-81F3-B4EC06A43251}" destId="{283EBE11-E94D-4DC9-8B8A-9CB86BD8D797}" srcOrd="3" destOrd="0" parTransId="{1DA97293-46B9-40AC-A62B-F3E0BD179E64}" sibTransId="{13AA1938-06A4-4E9D-809A-852DB5816AE8}"/>
    <dgm:cxn modelId="{BC6733FE-EE07-42AF-90B8-07811E7241F1}" type="presOf" srcId="{EDC90608-F4BE-41CB-81F3-B4EC06A43251}" destId="{2E3393E7-72D2-4EE2-993A-B483B188E38F}" srcOrd="0" destOrd="0" presId="urn:microsoft.com/office/officeart/2005/8/layout/bProcess3"/>
    <dgm:cxn modelId="{4CC1B4FE-559C-424C-9F7B-734C917C1232}" type="presOf" srcId="{97F13991-EBFD-4790-BA47-3AC28CF3E11A}" destId="{C7514D53-0549-4DAB-B91B-EF2C66ABA0DE}" srcOrd="0" destOrd="0" presId="urn:microsoft.com/office/officeart/2005/8/layout/bProcess3"/>
    <dgm:cxn modelId="{832C919D-24EE-4993-88B7-24AED78B5BDD}" type="presParOf" srcId="{2E3393E7-72D2-4EE2-993A-B483B188E38F}" destId="{C7514D53-0549-4DAB-B91B-EF2C66ABA0DE}" srcOrd="0" destOrd="0" presId="urn:microsoft.com/office/officeart/2005/8/layout/bProcess3"/>
    <dgm:cxn modelId="{893B9644-9A39-49C9-872E-A507CC17BDF8}" type="presParOf" srcId="{2E3393E7-72D2-4EE2-993A-B483B188E38F}" destId="{7134A28E-8150-48A3-946E-0DA4B1D5D6E5}" srcOrd="1" destOrd="0" presId="urn:microsoft.com/office/officeart/2005/8/layout/bProcess3"/>
    <dgm:cxn modelId="{75601512-1216-4E7E-B3CE-68E009A29B7A}" type="presParOf" srcId="{7134A28E-8150-48A3-946E-0DA4B1D5D6E5}" destId="{0CD1D1F1-1A8D-400C-88C5-D288080C0548}" srcOrd="0" destOrd="0" presId="urn:microsoft.com/office/officeart/2005/8/layout/bProcess3"/>
    <dgm:cxn modelId="{0F5ACF19-2320-4891-967A-A1D6B08C3C5B}" type="presParOf" srcId="{2E3393E7-72D2-4EE2-993A-B483B188E38F}" destId="{35B06E5E-E4CB-4312-88CF-CC43B2A05941}" srcOrd="2" destOrd="0" presId="urn:microsoft.com/office/officeart/2005/8/layout/bProcess3"/>
    <dgm:cxn modelId="{68281F22-E654-468E-91F8-8EB82C485237}" type="presParOf" srcId="{2E3393E7-72D2-4EE2-993A-B483B188E38F}" destId="{56CA9CEC-6058-4480-8EC9-571174A625AC}" srcOrd="3" destOrd="0" presId="urn:microsoft.com/office/officeart/2005/8/layout/bProcess3"/>
    <dgm:cxn modelId="{504D85BF-31EC-421E-A588-1A8538851929}" type="presParOf" srcId="{56CA9CEC-6058-4480-8EC9-571174A625AC}" destId="{D1FF5CA4-45F6-4578-8CC8-50F0D8C86B82}" srcOrd="0" destOrd="0" presId="urn:microsoft.com/office/officeart/2005/8/layout/bProcess3"/>
    <dgm:cxn modelId="{14FDA0C2-B070-4C29-A283-BEC616443FF6}" type="presParOf" srcId="{2E3393E7-72D2-4EE2-993A-B483B188E38F}" destId="{E0C67EB1-B851-4C7D-8225-58C150884268}" srcOrd="4" destOrd="0" presId="urn:microsoft.com/office/officeart/2005/8/layout/bProcess3"/>
    <dgm:cxn modelId="{5B933C3C-9C46-411A-81D7-E11F5F9DDDEE}" type="presParOf" srcId="{2E3393E7-72D2-4EE2-993A-B483B188E38F}" destId="{9CB17D47-25C9-484F-AE22-A80602789006}" srcOrd="5" destOrd="0" presId="urn:microsoft.com/office/officeart/2005/8/layout/bProcess3"/>
    <dgm:cxn modelId="{265B0D5E-AE1E-48E5-AF19-0EA8CDFB5922}" type="presParOf" srcId="{9CB17D47-25C9-484F-AE22-A80602789006}" destId="{EF4431CD-2A95-4007-AC93-FCDEECE1C9AA}" srcOrd="0" destOrd="0" presId="urn:microsoft.com/office/officeart/2005/8/layout/bProcess3"/>
    <dgm:cxn modelId="{82198CF7-B330-4D44-85E0-874CFAF63DAB}" type="presParOf" srcId="{2E3393E7-72D2-4EE2-993A-B483B188E38F}" destId="{1C8F6FF1-F163-4175-A404-05A7BFE13EE0}" srcOrd="6" destOrd="0" presId="urn:microsoft.com/office/officeart/2005/8/layout/bProcess3"/>
    <dgm:cxn modelId="{816F8FE2-EFBA-4802-8798-107B6C809698}" type="presParOf" srcId="{2E3393E7-72D2-4EE2-993A-B483B188E38F}" destId="{171CB688-EBE1-4965-9494-95085EE46C61}" srcOrd="7" destOrd="0" presId="urn:microsoft.com/office/officeart/2005/8/layout/bProcess3"/>
    <dgm:cxn modelId="{312F7470-ED7C-488C-A7BF-D71A6D59850E}" type="presParOf" srcId="{171CB688-EBE1-4965-9494-95085EE46C61}" destId="{BA4A3760-6256-4061-89FE-878791EEA9B9}" srcOrd="0" destOrd="0" presId="urn:microsoft.com/office/officeart/2005/8/layout/bProcess3"/>
    <dgm:cxn modelId="{1DDB1C8B-D282-4ED8-AB08-3F418797CB36}" type="presParOf" srcId="{2E3393E7-72D2-4EE2-993A-B483B188E38F}" destId="{FA4EACB8-4099-4989-9A3F-5D1A32B7BDDA}" srcOrd="8" destOrd="0" presId="urn:microsoft.com/office/officeart/2005/8/layout/bProcess3"/>
    <dgm:cxn modelId="{9706FE79-3A39-47A1-84E4-58E8B8FBD875}" type="presParOf" srcId="{2E3393E7-72D2-4EE2-993A-B483B188E38F}" destId="{23AEB124-4787-42A6-8636-4273F47AB888}" srcOrd="9" destOrd="0" presId="urn:microsoft.com/office/officeart/2005/8/layout/bProcess3"/>
    <dgm:cxn modelId="{FA68E1A0-A951-44FF-A39F-179F325264FE}" type="presParOf" srcId="{23AEB124-4787-42A6-8636-4273F47AB888}" destId="{0D1622C3-B585-4D99-A230-B53E457D9B37}" srcOrd="0" destOrd="0" presId="urn:microsoft.com/office/officeart/2005/8/layout/bProcess3"/>
    <dgm:cxn modelId="{3EE8B868-0E3C-47B0-A438-BAC1B730300F}" type="presParOf" srcId="{2E3393E7-72D2-4EE2-993A-B483B188E38F}" destId="{5B59FAFD-BBE5-40F8-BA7A-23C0C2AFDD8A}" srcOrd="10" destOrd="0" presId="urn:microsoft.com/office/officeart/2005/8/layout/bProcess3"/>
    <dgm:cxn modelId="{93D2C02C-4E74-43FF-9299-98D3E1E2CF41}" type="presParOf" srcId="{2E3393E7-72D2-4EE2-993A-B483B188E38F}" destId="{C590DC55-6B02-4B11-89A5-2A3FD57835FC}" srcOrd="11" destOrd="0" presId="urn:microsoft.com/office/officeart/2005/8/layout/bProcess3"/>
    <dgm:cxn modelId="{59058A4E-179B-4584-974A-54066DD0B28F}" type="presParOf" srcId="{C590DC55-6B02-4B11-89A5-2A3FD57835FC}" destId="{DCBB680E-3B16-4C48-BC60-77E2133BA0AA}" srcOrd="0" destOrd="0" presId="urn:microsoft.com/office/officeart/2005/8/layout/bProcess3"/>
    <dgm:cxn modelId="{07443158-8155-478F-ACEB-6F6E50840E78}" type="presParOf" srcId="{2E3393E7-72D2-4EE2-993A-B483B188E38F}" destId="{F54E41EF-88D0-4B63-A1FF-2DB743092684}" srcOrd="12" destOrd="0" presId="urn:microsoft.com/office/officeart/2005/8/layout/bProcess3"/>
    <dgm:cxn modelId="{6B0192B8-C916-48BB-BE80-A84EC406CA99}" type="presParOf" srcId="{2E3393E7-72D2-4EE2-993A-B483B188E38F}" destId="{25CED6D5-AB6D-4FFD-82A4-D8DA316FB4CD}" srcOrd="13" destOrd="0" presId="urn:microsoft.com/office/officeart/2005/8/layout/bProcess3"/>
    <dgm:cxn modelId="{E3A6FFC7-4BDD-4276-A0E3-BC62E1D31D06}" type="presParOf" srcId="{25CED6D5-AB6D-4FFD-82A4-D8DA316FB4CD}" destId="{4E418186-0E38-4B96-8497-BB91A9D79F6A}" srcOrd="0" destOrd="0" presId="urn:microsoft.com/office/officeart/2005/8/layout/bProcess3"/>
    <dgm:cxn modelId="{3D71BB3F-44B8-4DE0-A5C6-C1F5988588E2}" type="presParOf" srcId="{2E3393E7-72D2-4EE2-993A-B483B188E38F}" destId="{2E21E672-8B3B-4E56-A8C9-C3EBE835CA06}" srcOrd="14" destOrd="0" presId="urn:microsoft.com/office/officeart/2005/8/layout/bProcess3"/>
    <dgm:cxn modelId="{09459033-E77D-4ABA-B5BD-C1BB06D8C604}" type="presParOf" srcId="{2E3393E7-72D2-4EE2-993A-B483B188E38F}" destId="{59A9DD69-0E55-4B4D-AB5F-7BD5D3D71197}" srcOrd="15" destOrd="0" presId="urn:microsoft.com/office/officeart/2005/8/layout/bProcess3"/>
    <dgm:cxn modelId="{9F3936FF-39C9-4171-A263-EFC2A66A1DE8}" type="presParOf" srcId="{59A9DD69-0E55-4B4D-AB5F-7BD5D3D71197}" destId="{101F2464-90ED-4FBD-BD57-F53170DE02F3}" srcOrd="0" destOrd="0" presId="urn:microsoft.com/office/officeart/2005/8/layout/bProcess3"/>
    <dgm:cxn modelId="{F4E2ACEB-3CBF-4BAC-A3A8-F5CF924B991B}" type="presParOf" srcId="{2E3393E7-72D2-4EE2-993A-B483B188E38F}" destId="{BAF32F8C-8885-4018-84DC-20F3B3323BE1}" srcOrd="16" destOrd="0" presId="urn:microsoft.com/office/officeart/2005/8/layout/bProcess3"/>
    <dgm:cxn modelId="{E60457B7-5C89-4FF0-911A-AC84C3A11E8B}" type="presParOf" srcId="{2E3393E7-72D2-4EE2-993A-B483B188E38F}" destId="{E25BF1A2-22B1-4018-A891-0DEBCDA41A12}" srcOrd="17" destOrd="0" presId="urn:microsoft.com/office/officeart/2005/8/layout/bProcess3"/>
    <dgm:cxn modelId="{EAEDC0C5-C03B-45BE-9FB0-9634FD0362C5}" type="presParOf" srcId="{E25BF1A2-22B1-4018-A891-0DEBCDA41A12}" destId="{333C419B-7A96-431C-AFD3-35ACA0AAA202}" srcOrd="0" destOrd="0" presId="urn:microsoft.com/office/officeart/2005/8/layout/bProcess3"/>
    <dgm:cxn modelId="{BAD33D8A-8AF6-4D33-BC25-9D28F4BEED9E}" type="presParOf" srcId="{2E3393E7-72D2-4EE2-993A-B483B188E38F}" destId="{7CF2E789-3B80-432C-91C7-68DDF13FBE5F}" srcOrd="18" destOrd="0" presId="urn:microsoft.com/office/officeart/2005/8/layout/bProcess3"/>
    <dgm:cxn modelId="{22AFE5EF-BA14-43DE-83EB-D577A83D2893}" type="presParOf" srcId="{2E3393E7-72D2-4EE2-993A-B483B188E38F}" destId="{950C867B-2738-4A1A-A6C6-F25EBDA69998}" srcOrd="19" destOrd="0" presId="urn:microsoft.com/office/officeart/2005/8/layout/bProcess3"/>
    <dgm:cxn modelId="{95D9B21B-31FD-4508-8962-8667C54D49A2}" type="presParOf" srcId="{950C867B-2738-4A1A-A6C6-F25EBDA69998}" destId="{CB5D31E1-1E4B-484F-9360-0AF5157D8CDC}" srcOrd="0" destOrd="0" presId="urn:microsoft.com/office/officeart/2005/8/layout/bProcess3"/>
    <dgm:cxn modelId="{0076B017-33B1-48A4-B4E4-DE7624786BE7}" type="presParOf" srcId="{2E3393E7-72D2-4EE2-993A-B483B188E38F}" destId="{5B5AC569-6851-4499-82AC-613003223A86}" srcOrd="20"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4A28E-8150-48A3-946E-0DA4B1D5D6E5}">
      <dsp:nvSpPr>
        <dsp:cNvPr id="0" name=""/>
        <dsp:cNvSpPr/>
      </dsp:nvSpPr>
      <dsp:spPr>
        <a:xfrm>
          <a:off x="1451446" y="304810"/>
          <a:ext cx="237476" cy="91440"/>
        </a:xfrm>
        <a:custGeom>
          <a:avLst/>
          <a:gdLst/>
          <a:ahLst/>
          <a:cxnLst/>
          <a:rect l="0" t="0" r="0" b="0"/>
          <a:pathLst>
            <a:path>
              <a:moveTo>
                <a:pt x="0" y="45720"/>
              </a:moveTo>
              <a:lnTo>
                <a:pt x="23747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563482" y="349190"/>
        <a:ext cx="13403" cy="2680"/>
      </dsp:txXfrm>
    </dsp:sp>
    <dsp:sp modelId="{C7514D53-0549-4DAB-B91B-EF2C66ABA0DE}">
      <dsp:nvSpPr>
        <dsp:cNvPr id="0" name=""/>
        <dsp:cNvSpPr/>
      </dsp:nvSpPr>
      <dsp:spPr>
        <a:xfrm>
          <a:off x="287697" y="865"/>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Defin classifier argument and  model path as global</a:t>
          </a:r>
          <a:endParaRPr lang="en-IL" sz="800" kern="1200"/>
        </a:p>
      </dsp:txBody>
      <dsp:txXfrm>
        <a:off x="287697" y="865"/>
        <a:ext cx="1165549" cy="699329"/>
      </dsp:txXfrm>
    </dsp:sp>
    <dsp:sp modelId="{56CA9CEC-6058-4480-8EC9-571174A625AC}">
      <dsp:nvSpPr>
        <dsp:cNvPr id="0" name=""/>
        <dsp:cNvSpPr/>
      </dsp:nvSpPr>
      <dsp:spPr>
        <a:xfrm>
          <a:off x="2885072" y="304810"/>
          <a:ext cx="237476" cy="91440"/>
        </a:xfrm>
        <a:custGeom>
          <a:avLst/>
          <a:gdLst/>
          <a:ahLst/>
          <a:cxnLst/>
          <a:rect l="0" t="0" r="0" b="0"/>
          <a:pathLst>
            <a:path>
              <a:moveTo>
                <a:pt x="0" y="45720"/>
              </a:moveTo>
              <a:lnTo>
                <a:pt x="23747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997108" y="349190"/>
        <a:ext cx="13403" cy="2680"/>
      </dsp:txXfrm>
    </dsp:sp>
    <dsp:sp modelId="{35B06E5E-E4CB-4312-88CF-CC43B2A05941}">
      <dsp:nvSpPr>
        <dsp:cNvPr id="0" name=""/>
        <dsp:cNvSpPr/>
      </dsp:nvSpPr>
      <dsp:spPr>
        <a:xfrm>
          <a:off x="1721322" y="865"/>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Load the models As global</a:t>
          </a:r>
          <a:endParaRPr lang="en-IL" sz="800" kern="1200"/>
        </a:p>
      </dsp:txBody>
      <dsp:txXfrm>
        <a:off x="1721322" y="865"/>
        <a:ext cx="1165549" cy="699329"/>
      </dsp:txXfrm>
    </dsp:sp>
    <dsp:sp modelId="{9CB17D47-25C9-484F-AE22-A80602789006}">
      <dsp:nvSpPr>
        <dsp:cNvPr id="0" name=""/>
        <dsp:cNvSpPr/>
      </dsp:nvSpPr>
      <dsp:spPr>
        <a:xfrm>
          <a:off x="870471" y="698395"/>
          <a:ext cx="2867251" cy="237476"/>
        </a:xfrm>
        <a:custGeom>
          <a:avLst/>
          <a:gdLst/>
          <a:ahLst/>
          <a:cxnLst/>
          <a:rect l="0" t="0" r="0" b="0"/>
          <a:pathLst>
            <a:path>
              <a:moveTo>
                <a:pt x="2867251" y="0"/>
              </a:moveTo>
              <a:lnTo>
                <a:pt x="2867251" y="135838"/>
              </a:lnTo>
              <a:lnTo>
                <a:pt x="0" y="135838"/>
              </a:lnTo>
              <a:lnTo>
                <a:pt x="0" y="23747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232103" y="815793"/>
        <a:ext cx="143987" cy="2680"/>
      </dsp:txXfrm>
    </dsp:sp>
    <dsp:sp modelId="{E0C67EB1-B851-4C7D-8225-58C150884268}">
      <dsp:nvSpPr>
        <dsp:cNvPr id="0" name=""/>
        <dsp:cNvSpPr/>
      </dsp:nvSpPr>
      <dsp:spPr>
        <a:xfrm>
          <a:off x="3154948" y="865"/>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Load the picture</a:t>
          </a:r>
          <a:endParaRPr lang="en-IL" sz="800" kern="1200"/>
        </a:p>
      </dsp:txBody>
      <dsp:txXfrm>
        <a:off x="3154948" y="865"/>
        <a:ext cx="1165549" cy="699329"/>
      </dsp:txXfrm>
    </dsp:sp>
    <dsp:sp modelId="{171CB688-EBE1-4965-9494-95085EE46C61}">
      <dsp:nvSpPr>
        <dsp:cNvPr id="0" name=""/>
        <dsp:cNvSpPr/>
      </dsp:nvSpPr>
      <dsp:spPr>
        <a:xfrm>
          <a:off x="1451446" y="1272216"/>
          <a:ext cx="237476" cy="91440"/>
        </a:xfrm>
        <a:custGeom>
          <a:avLst/>
          <a:gdLst/>
          <a:ahLst/>
          <a:cxnLst/>
          <a:rect l="0" t="0" r="0" b="0"/>
          <a:pathLst>
            <a:path>
              <a:moveTo>
                <a:pt x="0" y="45720"/>
              </a:moveTo>
              <a:lnTo>
                <a:pt x="23747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563482" y="1316596"/>
        <a:ext cx="13403" cy="2680"/>
      </dsp:txXfrm>
    </dsp:sp>
    <dsp:sp modelId="{1C8F6FF1-F163-4175-A404-05A7BFE13EE0}">
      <dsp:nvSpPr>
        <dsp:cNvPr id="0" name=""/>
        <dsp:cNvSpPr/>
      </dsp:nvSpPr>
      <dsp:spPr>
        <a:xfrm>
          <a:off x="287697" y="968271"/>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convert to Gray scale</a:t>
          </a:r>
          <a:endParaRPr lang="en-IL" sz="800" kern="1200"/>
        </a:p>
      </dsp:txBody>
      <dsp:txXfrm>
        <a:off x="287697" y="968271"/>
        <a:ext cx="1165549" cy="699329"/>
      </dsp:txXfrm>
    </dsp:sp>
    <dsp:sp modelId="{23AEB124-4787-42A6-8636-4273F47AB888}">
      <dsp:nvSpPr>
        <dsp:cNvPr id="0" name=""/>
        <dsp:cNvSpPr/>
      </dsp:nvSpPr>
      <dsp:spPr>
        <a:xfrm>
          <a:off x="2885072" y="1272216"/>
          <a:ext cx="237476" cy="91440"/>
        </a:xfrm>
        <a:custGeom>
          <a:avLst/>
          <a:gdLst/>
          <a:ahLst/>
          <a:cxnLst/>
          <a:rect l="0" t="0" r="0" b="0"/>
          <a:pathLst>
            <a:path>
              <a:moveTo>
                <a:pt x="0" y="45720"/>
              </a:moveTo>
              <a:lnTo>
                <a:pt x="23747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997108" y="1316596"/>
        <a:ext cx="13403" cy="2680"/>
      </dsp:txXfrm>
    </dsp:sp>
    <dsp:sp modelId="{FA4EACB8-4099-4989-9A3F-5D1A32B7BDDA}">
      <dsp:nvSpPr>
        <dsp:cNvPr id="0" name=""/>
        <dsp:cNvSpPr/>
      </dsp:nvSpPr>
      <dsp:spPr>
        <a:xfrm>
          <a:off x="1721322" y="968271"/>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Detect faces in the picture - using haar casdae classifier</a:t>
          </a:r>
          <a:endParaRPr lang="en-IL" sz="800" kern="1200"/>
        </a:p>
      </dsp:txBody>
      <dsp:txXfrm>
        <a:off x="1721322" y="968271"/>
        <a:ext cx="1165549" cy="699329"/>
      </dsp:txXfrm>
    </dsp:sp>
    <dsp:sp modelId="{C590DC55-6B02-4B11-89A5-2A3FD57835FC}">
      <dsp:nvSpPr>
        <dsp:cNvPr id="0" name=""/>
        <dsp:cNvSpPr/>
      </dsp:nvSpPr>
      <dsp:spPr>
        <a:xfrm>
          <a:off x="870471" y="1665801"/>
          <a:ext cx="2867251" cy="237476"/>
        </a:xfrm>
        <a:custGeom>
          <a:avLst/>
          <a:gdLst/>
          <a:ahLst/>
          <a:cxnLst/>
          <a:rect l="0" t="0" r="0" b="0"/>
          <a:pathLst>
            <a:path>
              <a:moveTo>
                <a:pt x="2867251" y="0"/>
              </a:moveTo>
              <a:lnTo>
                <a:pt x="2867251" y="135838"/>
              </a:lnTo>
              <a:lnTo>
                <a:pt x="0" y="135838"/>
              </a:lnTo>
              <a:lnTo>
                <a:pt x="0" y="23747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232103" y="1783199"/>
        <a:ext cx="143987" cy="2680"/>
      </dsp:txXfrm>
    </dsp:sp>
    <dsp:sp modelId="{5B59FAFD-BBE5-40F8-BA7A-23C0C2AFDD8A}">
      <dsp:nvSpPr>
        <dsp:cNvPr id="0" name=""/>
        <dsp:cNvSpPr/>
      </dsp:nvSpPr>
      <dsp:spPr>
        <a:xfrm>
          <a:off x="3154948" y="968271"/>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is each face - implement eye detection using eye pretraind haar classifer</a:t>
          </a:r>
          <a:endParaRPr lang="en-IL" sz="800" kern="1200"/>
        </a:p>
      </dsp:txBody>
      <dsp:txXfrm>
        <a:off x="3154948" y="968271"/>
        <a:ext cx="1165549" cy="699329"/>
      </dsp:txXfrm>
    </dsp:sp>
    <dsp:sp modelId="{25CED6D5-AB6D-4FFD-82A4-D8DA316FB4CD}">
      <dsp:nvSpPr>
        <dsp:cNvPr id="0" name=""/>
        <dsp:cNvSpPr/>
      </dsp:nvSpPr>
      <dsp:spPr>
        <a:xfrm>
          <a:off x="1451446" y="2239622"/>
          <a:ext cx="237476" cy="91440"/>
        </a:xfrm>
        <a:custGeom>
          <a:avLst/>
          <a:gdLst/>
          <a:ahLst/>
          <a:cxnLst/>
          <a:rect l="0" t="0" r="0" b="0"/>
          <a:pathLst>
            <a:path>
              <a:moveTo>
                <a:pt x="0" y="45720"/>
              </a:moveTo>
              <a:lnTo>
                <a:pt x="23747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563482" y="2284002"/>
        <a:ext cx="13403" cy="2680"/>
      </dsp:txXfrm>
    </dsp:sp>
    <dsp:sp modelId="{F54E41EF-88D0-4B63-A1FF-2DB743092684}">
      <dsp:nvSpPr>
        <dsp:cNvPr id="0" name=""/>
        <dsp:cNvSpPr/>
      </dsp:nvSpPr>
      <dsp:spPr>
        <a:xfrm>
          <a:off x="287697" y="1935677"/>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is each face - implement mouth detection using mouth pretraind haar classifer</a:t>
          </a:r>
          <a:endParaRPr lang="en-IL" sz="800" kern="1200"/>
        </a:p>
      </dsp:txBody>
      <dsp:txXfrm>
        <a:off x="287697" y="1935677"/>
        <a:ext cx="1165549" cy="699329"/>
      </dsp:txXfrm>
    </dsp:sp>
    <dsp:sp modelId="{59A9DD69-0E55-4B4D-AB5F-7BD5D3D71197}">
      <dsp:nvSpPr>
        <dsp:cNvPr id="0" name=""/>
        <dsp:cNvSpPr/>
      </dsp:nvSpPr>
      <dsp:spPr>
        <a:xfrm>
          <a:off x="2885072" y="2239622"/>
          <a:ext cx="237476" cy="91440"/>
        </a:xfrm>
        <a:custGeom>
          <a:avLst/>
          <a:gdLst/>
          <a:ahLst/>
          <a:cxnLst/>
          <a:rect l="0" t="0" r="0" b="0"/>
          <a:pathLst>
            <a:path>
              <a:moveTo>
                <a:pt x="0" y="45720"/>
              </a:moveTo>
              <a:lnTo>
                <a:pt x="23747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997108" y="2284002"/>
        <a:ext cx="13403" cy="2680"/>
      </dsp:txXfrm>
    </dsp:sp>
    <dsp:sp modelId="{2E21E672-8B3B-4E56-A8C9-C3EBE835CA06}">
      <dsp:nvSpPr>
        <dsp:cNvPr id="0" name=""/>
        <dsp:cNvSpPr/>
      </dsp:nvSpPr>
      <dsp:spPr>
        <a:xfrm>
          <a:off x="1721322" y="1935677"/>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in each face - implement nose detection using nose pretraind haar classifer</a:t>
          </a:r>
          <a:endParaRPr lang="en-IL" sz="800" kern="1200"/>
        </a:p>
      </dsp:txBody>
      <dsp:txXfrm>
        <a:off x="1721322" y="1935677"/>
        <a:ext cx="1165549" cy="699329"/>
      </dsp:txXfrm>
    </dsp:sp>
    <dsp:sp modelId="{E25BF1A2-22B1-4018-A891-0DEBCDA41A12}">
      <dsp:nvSpPr>
        <dsp:cNvPr id="0" name=""/>
        <dsp:cNvSpPr/>
      </dsp:nvSpPr>
      <dsp:spPr>
        <a:xfrm>
          <a:off x="870471" y="2633207"/>
          <a:ext cx="2867251" cy="237476"/>
        </a:xfrm>
        <a:custGeom>
          <a:avLst/>
          <a:gdLst/>
          <a:ahLst/>
          <a:cxnLst/>
          <a:rect l="0" t="0" r="0" b="0"/>
          <a:pathLst>
            <a:path>
              <a:moveTo>
                <a:pt x="2867251" y="0"/>
              </a:moveTo>
              <a:lnTo>
                <a:pt x="2867251" y="135838"/>
              </a:lnTo>
              <a:lnTo>
                <a:pt x="0" y="135838"/>
              </a:lnTo>
              <a:lnTo>
                <a:pt x="0" y="23747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2232103" y="2750605"/>
        <a:ext cx="143987" cy="2680"/>
      </dsp:txXfrm>
    </dsp:sp>
    <dsp:sp modelId="{BAF32F8C-8885-4018-84DC-20F3B3323BE1}">
      <dsp:nvSpPr>
        <dsp:cNvPr id="0" name=""/>
        <dsp:cNvSpPr/>
      </dsp:nvSpPr>
      <dsp:spPr>
        <a:xfrm>
          <a:off x="3154948" y="1935677"/>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draw a circle around the poits that we found (each color define a diferent futere</a:t>
          </a:r>
          <a:endParaRPr lang="en-IL" sz="800" kern="1200"/>
        </a:p>
      </dsp:txBody>
      <dsp:txXfrm>
        <a:off x="3154948" y="1935677"/>
        <a:ext cx="1165549" cy="699329"/>
      </dsp:txXfrm>
    </dsp:sp>
    <dsp:sp modelId="{950C867B-2738-4A1A-A6C6-F25EBDA69998}">
      <dsp:nvSpPr>
        <dsp:cNvPr id="0" name=""/>
        <dsp:cNvSpPr/>
      </dsp:nvSpPr>
      <dsp:spPr>
        <a:xfrm>
          <a:off x="1451446" y="3207028"/>
          <a:ext cx="237476" cy="91440"/>
        </a:xfrm>
        <a:custGeom>
          <a:avLst/>
          <a:gdLst/>
          <a:ahLst/>
          <a:cxnLst/>
          <a:rect l="0" t="0" r="0" b="0"/>
          <a:pathLst>
            <a:path>
              <a:moveTo>
                <a:pt x="0" y="45720"/>
              </a:moveTo>
              <a:lnTo>
                <a:pt x="23747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L" sz="500" kern="1200"/>
        </a:p>
      </dsp:txBody>
      <dsp:txXfrm>
        <a:off x="1563482" y="3251408"/>
        <a:ext cx="13403" cy="2680"/>
      </dsp:txXfrm>
    </dsp:sp>
    <dsp:sp modelId="{7CF2E789-3B80-432C-91C7-68DDF13FBE5F}">
      <dsp:nvSpPr>
        <dsp:cNvPr id="0" name=""/>
        <dsp:cNvSpPr/>
      </dsp:nvSpPr>
      <dsp:spPr>
        <a:xfrm>
          <a:off x="287697" y="2903083"/>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plot the picture with the founded futers</a:t>
          </a:r>
          <a:endParaRPr lang="en-IL" sz="800" kern="1200"/>
        </a:p>
      </dsp:txBody>
      <dsp:txXfrm>
        <a:off x="287697" y="2903083"/>
        <a:ext cx="1165549" cy="699329"/>
      </dsp:txXfrm>
    </dsp:sp>
    <dsp:sp modelId="{5B5AC569-6851-4499-82AC-613003223A86}">
      <dsp:nvSpPr>
        <dsp:cNvPr id="0" name=""/>
        <dsp:cNvSpPr/>
      </dsp:nvSpPr>
      <dsp:spPr>
        <a:xfrm>
          <a:off x="1721322" y="2903083"/>
          <a:ext cx="1165549" cy="69932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save the picture</a:t>
          </a:r>
          <a:endParaRPr lang="en-IL" sz="800" kern="1200"/>
        </a:p>
      </dsp:txBody>
      <dsp:txXfrm>
        <a:off x="1721322" y="2903083"/>
        <a:ext cx="1165549" cy="6993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26F5D-9D4B-48F0-AEC7-6714B837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Matan Weksler</cp:lastModifiedBy>
  <cp:revision>460</cp:revision>
  <dcterms:created xsi:type="dcterms:W3CDTF">2018-11-30T07:53:00Z</dcterms:created>
  <dcterms:modified xsi:type="dcterms:W3CDTF">2018-11-30T15:31:00Z</dcterms:modified>
</cp:coreProperties>
</file>