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Default="0040274D" w:rsidP="0040274D">
      <w:pPr>
        <w:pStyle w:val="Title"/>
        <w:jc w:val="center"/>
        <w:rPr>
          <w:lang w:val="en-US"/>
        </w:rPr>
      </w:pPr>
    </w:p>
    <w:p w:rsidR="0040274D" w:rsidRPr="00011553" w:rsidRDefault="00E9392E" w:rsidP="00007B10">
      <w:pPr>
        <w:pStyle w:val="Title"/>
        <w:rPr>
          <w:rFonts w:asciiTheme="minorHAnsi" w:hAnsiTheme="minorHAnsi" w:cstheme="minorHAnsi"/>
          <w:lang w:val="en-US"/>
        </w:rPr>
      </w:pPr>
      <w:r>
        <w:rPr>
          <w:rFonts w:asciiTheme="minorHAnsi" w:hAnsiTheme="minorHAnsi" w:cstheme="minorHAnsi"/>
          <w:lang w:val="en-US"/>
        </w:rPr>
        <w:t>Mo</w:t>
      </w:r>
      <w:r w:rsidRPr="00011553">
        <w:rPr>
          <w:rFonts w:asciiTheme="minorHAnsi" w:hAnsiTheme="minorHAnsi" w:cstheme="minorHAnsi"/>
          <w:lang w:val="en-US"/>
        </w:rPr>
        <w:t xml:space="preserve">cean </w:t>
      </w:r>
      <w:r w:rsidR="004D292B">
        <w:rPr>
          <w:rFonts w:asciiTheme="minorHAnsi" w:hAnsiTheme="minorHAnsi" w:cstheme="minorHAnsi"/>
          <w:lang w:val="en-US"/>
        </w:rPr>
        <w:t>Android</w:t>
      </w:r>
      <w:r w:rsidR="0040274D" w:rsidRPr="00011553">
        <w:rPr>
          <w:rFonts w:asciiTheme="minorHAnsi" w:hAnsiTheme="minorHAnsi" w:cstheme="minorHAnsi"/>
          <w:lang w:val="en-US"/>
        </w:rPr>
        <w:t xml:space="preserve"> SDK</w:t>
      </w:r>
    </w:p>
    <w:p w:rsidR="004A551F" w:rsidRPr="00011553" w:rsidRDefault="0040274D" w:rsidP="00007B10">
      <w:pPr>
        <w:pStyle w:val="Title"/>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520E0F" w:rsidP="00007B10">
      <w:pPr>
        <w:pStyle w:val="Default"/>
        <w:rPr>
          <w:rFonts w:asciiTheme="minorHAnsi" w:hAnsiTheme="minorHAnsi" w:cstheme="minorHAnsi"/>
          <w:lang w:val="en-US"/>
        </w:rPr>
      </w:pPr>
      <w:r>
        <w:rPr>
          <w:rFonts w:asciiTheme="minorHAnsi" w:hAnsiTheme="minorHAnsi" w:cstheme="minorHAnsi"/>
          <w:lang w:val="en-US"/>
        </w:rPr>
        <w:t>For Android SDK Version</w:t>
      </w:r>
      <w:r w:rsidR="005C1180">
        <w:rPr>
          <w:rFonts w:asciiTheme="minorHAnsi" w:hAnsiTheme="minorHAnsi" w:cstheme="minorHAnsi"/>
          <w:lang w:val="en-US"/>
        </w:rPr>
        <w:t xml:space="preserve"> 3.0 Alpha</w:t>
      </w:r>
    </w:p>
    <w:p w:rsidR="00007B10" w:rsidRPr="00011553" w:rsidRDefault="00007B10" w:rsidP="00007B10">
      <w:pPr>
        <w:pStyle w:val="Default"/>
        <w:rPr>
          <w:rFonts w:asciiTheme="minorHAnsi" w:hAnsiTheme="minorHAnsi" w:cstheme="minorHAnsi"/>
          <w:sz w:val="18"/>
          <w:szCs w:val="18"/>
          <w:lang w:val="en-US"/>
        </w:rPr>
      </w:pPr>
    </w:p>
    <w:p w:rsidR="00007B10" w:rsidRDefault="00007B10"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Default="00D755FE" w:rsidP="00007B10">
      <w:pPr>
        <w:pStyle w:val="Default"/>
        <w:rPr>
          <w:rFonts w:asciiTheme="minorHAnsi" w:hAnsiTheme="minorHAnsi" w:cstheme="minorHAnsi"/>
          <w:sz w:val="18"/>
          <w:szCs w:val="18"/>
          <w:lang w:val="en-US"/>
        </w:rPr>
      </w:pPr>
    </w:p>
    <w:p w:rsidR="00D755FE" w:rsidRPr="00011553" w:rsidRDefault="00D755FE"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A36001" w:rsidRDefault="00D755FE" w:rsidP="00D755FE">
      <w:pPr>
        <w:rPr>
          <w:rFonts w:cstheme="minorHAnsi"/>
          <w:b/>
          <w:i/>
          <w:lang w:val="en-US"/>
        </w:rPr>
      </w:pPr>
      <w:r w:rsidRPr="0005532E">
        <w:rPr>
          <w:rFonts w:cstheme="minorHAnsi"/>
          <w:b/>
          <w:i/>
          <w:lang w:val="en-US"/>
        </w:rPr>
        <w:t xml:space="preserve">NOTE: This 3.0 Alpha release of the Mocean AD SDK is intended to provide developers with early access to the upcoming MRAID 2.0 based SDK. The specification, this code, and the overall feature set </w:t>
      </w:r>
      <w:proofErr w:type="gramStart"/>
      <w:r w:rsidRPr="0005532E">
        <w:rPr>
          <w:rFonts w:cstheme="minorHAnsi"/>
          <w:b/>
          <w:i/>
          <w:lang w:val="en-US"/>
        </w:rPr>
        <w:t>is</w:t>
      </w:r>
      <w:proofErr w:type="gramEnd"/>
      <w:r w:rsidRPr="0005532E">
        <w:rPr>
          <w:rFonts w:cstheme="minorHAnsi"/>
          <w:b/>
          <w:i/>
          <w:lang w:val="en-US"/>
        </w:rPr>
        <w:t xml:space="preserve"> not yet final. Comments and feedback are welcome. </w:t>
      </w:r>
    </w:p>
    <w:p w:rsidR="00D755FE" w:rsidRDefault="00D755FE" w:rsidP="00D755FE">
      <w:pPr>
        <w:rPr>
          <w:rFonts w:cstheme="minorHAnsi"/>
          <w:b/>
          <w:i/>
          <w:lang w:val="en-US"/>
        </w:rPr>
      </w:pPr>
      <w:r w:rsidRPr="0005532E">
        <w:rPr>
          <w:rFonts w:cstheme="minorHAnsi"/>
          <w:b/>
          <w:i/>
          <w:lang w:val="en-US"/>
        </w:rPr>
        <w:t xml:space="preserve">YOU </w:t>
      </w:r>
      <w:r>
        <w:rPr>
          <w:rFonts w:cstheme="minorHAnsi"/>
          <w:b/>
          <w:i/>
          <w:lang w:val="en-US"/>
        </w:rPr>
        <w:t>MUST</w:t>
      </w:r>
      <w:r w:rsidRPr="0005532E">
        <w:rPr>
          <w:rFonts w:cstheme="minorHAnsi"/>
          <w:b/>
          <w:i/>
          <w:lang w:val="en-US"/>
        </w:rPr>
        <w:t xml:space="preserve"> NOT DELIVER PRODUCTS BASED ON THIS ALPHA SDK!</w:t>
      </w:r>
      <w:r>
        <w:rPr>
          <w:rFonts w:cstheme="minorHAnsi"/>
          <w:b/>
          <w:i/>
          <w:lang w:val="en-US"/>
        </w:rPr>
        <w:t xml:space="preserve"> </w:t>
      </w:r>
    </w:p>
    <w:p w:rsidR="00D755FE" w:rsidRPr="0005532E" w:rsidRDefault="00D755FE" w:rsidP="00D755FE">
      <w:pPr>
        <w:rPr>
          <w:rFonts w:cstheme="minorHAnsi"/>
          <w:b/>
          <w:i/>
          <w:lang w:val="en-US"/>
        </w:rPr>
      </w:pPr>
      <w:r w:rsidRPr="00344378">
        <w:rPr>
          <w:rFonts w:cstheme="minorHAnsi"/>
          <w:b/>
          <w:i/>
          <w:lang w:val="en-US"/>
        </w:rPr>
        <w:t xml:space="preserve">For more information, please </w:t>
      </w:r>
      <w:r>
        <w:rPr>
          <w:rFonts w:cstheme="minorHAnsi"/>
          <w:b/>
          <w:i/>
          <w:lang w:val="en-US"/>
        </w:rPr>
        <w:t>visit</w:t>
      </w:r>
      <w:r w:rsidRPr="00344378">
        <w:rPr>
          <w:rFonts w:cstheme="minorHAnsi"/>
          <w:b/>
          <w:i/>
          <w:lang w:val="en-US"/>
        </w:rPr>
        <w:t>:</w:t>
      </w:r>
      <w:r>
        <w:rPr>
          <w:rFonts w:cstheme="minorHAnsi"/>
          <w:b/>
          <w:i/>
          <w:lang w:val="en-US"/>
        </w:rPr>
        <w:br/>
        <w:t xml:space="preserve">    </w:t>
      </w:r>
      <w:r w:rsidRPr="00344378">
        <w:rPr>
          <w:rFonts w:cstheme="minorHAnsi"/>
          <w:b/>
          <w:i/>
          <w:lang w:val="en-US"/>
        </w:rPr>
        <w:t xml:space="preserve"> http://developer.moceanmobile.com/SDK_Pre-release_Pending_Changing</w:t>
      </w: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9C69AB">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007B10">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Content>
        <w:p w:rsidR="00011553" w:rsidRDefault="00011553">
          <w:pPr>
            <w:pStyle w:val="TOCHeading"/>
          </w:pPr>
          <w:r>
            <w:t>Table of Contents</w:t>
          </w:r>
        </w:p>
        <w:p w:rsidR="00145AA7" w:rsidRDefault="00B61B15">
          <w:pPr>
            <w:pStyle w:val="TOC2"/>
            <w:tabs>
              <w:tab w:val="right" w:leader="dot" w:pos="9345"/>
            </w:tabs>
            <w:rPr>
              <w:rFonts w:eastAsiaTheme="minorEastAsia"/>
              <w:noProof/>
              <w:lang w:val="en-US"/>
            </w:rPr>
          </w:pPr>
          <w:r>
            <w:fldChar w:fldCharType="begin"/>
          </w:r>
          <w:r w:rsidR="00011553" w:rsidRPr="00827502">
            <w:rPr>
              <w:lang w:val="en-US"/>
            </w:rPr>
            <w:instrText xml:space="preserve"> TOC \o "1-3" \h \z \u </w:instrText>
          </w:r>
          <w:r>
            <w:fldChar w:fldCharType="separate"/>
          </w:r>
          <w:hyperlink w:anchor="_Toc335998494" w:history="1">
            <w:r w:rsidR="00145AA7" w:rsidRPr="001E6A04">
              <w:rPr>
                <w:rStyle w:val="Hyperlink"/>
                <w:rFonts w:cstheme="minorHAnsi"/>
                <w:noProof/>
                <w:lang w:val="en-US"/>
              </w:rPr>
              <w:t>Overview</w:t>
            </w:r>
            <w:r w:rsidR="00145AA7">
              <w:rPr>
                <w:noProof/>
                <w:webHidden/>
              </w:rPr>
              <w:tab/>
            </w:r>
            <w:r>
              <w:rPr>
                <w:noProof/>
                <w:webHidden/>
              </w:rPr>
              <w:fldChar w:fldCharType="begin"/>
            </w:r>
            <w:r w:rsidR="00145AA7">
              <w:rPr>
                <w:noProof/>
                <w:webHidden/>
              </w:rPr>
              <w:instrText xml:space="preserve"> PAGEREF _Toc335998494 \h </w:instrText>
            </w:r>
            <w:r>
              <w:rPr>
                <w:noProof/>
                <w:webHidden/>
              </w:rPr>
            </w:r>
            <w:r>
              <w:rPr>
                <w:noProof/>
                <w:webHidden/>
              </w:rPr>
              <w:fldChar w:fldCharType="separate"/>
            </w:r>
            <w:r w:rsidR="00145AA7">
              <w:rPr>
                <w:noProof/>
                <w:webHidden/>
              </w:rPr>
              <w:t>3</w:t>
            </w:r>
            <w:r>
              <w:rPr>
                <w:noProof/>
                <w:webHidden/>
              </w:rPr>
              <w:fldChar w:fldCharType="end"/>
            </w:r>
          </w:hyperlink>
        </w:p>
        <w:p w:rsidR="00145AA7" w:rsidRDefault="00B61B15">
          <w:pPr>
            <w:pStyle w:val="TOC3"/>
            <w:tabs>
              <w:tab w:val="right" w:leader="dot" w:pos="9345"/>
            </w:tabs>
            <w:rPr>
              <w:rFonts w:eastAsiaTheme="minorEastAsia"/>
              <w:noProof/>
              <w:lang w:val="en-US"/>
            </w:rPr>
          </w:pPr>
          <w:hyperlink w:anchor="_Toc335998495" w:history="1">
            <w:r w:rsidR="00145AA7" w:rsidRPr="001E6A04">
              <w:rPr>
                <w:rStyle w:val="Hyperlink"/>
                <w:rFonts w:cstheme="minorHAnsi"/>
                <w:noProof/>
                <w:lang w:val="en-US"/>
              </w:rPr>
              <w:t>What’s new in 3.0 Alpha</w:t>
            </w:r>
            <w:r w:rsidR="00145AA7" w:rsidRPr="001E6A04">
              <w:rPr>
                <w:rStyle w:val="Hyperlink"/>
                <w:rFonts w:cstheme="minorHAnsi"/>
                <w:noProof/>
              </w:rPr>
              <w:t>:</w:t>
            </w:r>
            <w:r w:rsidR="00145AA7">
              <w:rPr>
                <w:noProof/>
                <w:webHidden/>
              </w:rPr>
              <w:tab/>
            </w:r>
            <w:r>
              <w:rPr>
                <w:noProof/>
                <w:webHidden/>
              </w:rPr>
              <w:fldChar w:fldCharType="begin"/>
            </w:r>
            <w:r w:rsidR="00145AA7">
              <w:rPr>
                <w:noProof/>
                <w:webHidden/>
              </w:rPr>
              <w:instrText xml:space="preserve"> PAGEREF _Toc335998495 \h </w:instrText>
            </w:r>
            <w:r>
              <w:rPr>
                <w:noProof/>
                <w:webHidden/>
              </w:rPr>
            </w:r>
            <w:r>
              <w:rPr>
                <w:noProof/>
                <w:webHidden/>
              </w:rPr>
              <w:fldChar w:fldCharType="separate"/>
            </w:r>
            <w:r w:rsidR="00145AA7">
              <w:rPr>
                <w:noProof/>
                <w:webHidden/>
              </w:rPr>
              <w:t>3</w:t>
            </w:r>
            <w:r>
              <w:rPr>
                <w:noProof/>
                <w:webHidden/>
              </w:rPr>
              <w:fldChar w:fldCharType="end"/>
            </w:r>
          </w:hyperlink>
        </w:p>
        <w:p w:rsidR="00145AA7" w:rsidRDefault="00B61B15">
          <w:pPr>
            <w:pStyle w:val="TOC3"/>
            <w:tabs>
              <w:tab w:val="right" w:leader="dot" w:pos="9345"/>
            </w:tabs>
            <w:rPr>
              <w:rFonts w:eastAsiaTheme="minorEastAsia"/>
              <w:noProof/>
              <w:lang w:val="en-US"/>
            </w:rPr>
          </w:pPr>
          <w:hyperlink w:anchor="_Toc335998496" w:history="1">
            <w:r w:rsidR="00145AA7" w:rsidRPr="001E6A04">
              <w:rPr>
                <w:rStyle w:val="Hyperlink"/>
                <w:rFonts w:cstheme="minorHAnsi"/>
                <w:noProof/>
                <w:lang w:val="en-US"/>
              </w:rPr>
              <w:t>How to upgrade from previous versions</w:t>
            </w:r>
            <w:r w:rsidR="00145AA7" w:rsidRPr="001E6A04">
              <w:rPr>
                <w:rStyle w:val="Hyperlink"/>
                <w:rFonts w:cstheme="minorHAnsi"/>
                <w:noProof/>
              </w:rPr>
              <w:t>:</w:t>
            </w:r>
            <w:r w:rsidR="00145AA7">
              <w:rPr>
                <w:noProof/>
                <w:webHidden/>
              </w:rPr>
              <w:tab/>
            </w:r>
            <w:r>
              <w:rPr>
                <w:noProof/>
                <w:webHidden/>
              </w:rPr>
              <w:fldChar w:fldCharType="begin"/>
            </w:r>
            <w:r w:rsidR="00145AA7">
              <w:rPr>
                <w:noProof/>
                <w:webHidden/>
              </w:rPr>
              <w:instrText xml:space="preserve"> PAGEREF _Toc335998496 \h </w:instrText>
            </w:r>
            <w:r>
              <w:rPr>
                <w:noProof/>
                <w:webHidden/>
              </w:rPr>
            </w:r>
            <w:r>
              <w:rPr>
                <w:noProof/>
                <w:webHidden/>
              </w:rPr>
              <w:fldChar w:fldCharType="separate"/>
            </w:r>
            <w:r w:rsidR="00145AA7">
              <w:rPr>
                <w:noProof/>
                <w:webHidden/>
              </w:rPr>
              <w:t>4</w:t>
            </w:r>
            <w:r>
              <w:rPr>
                <w:noProof/>
                <w:webHidden/>
              </w:rPr>
              <w:fldChar w:fldCharType="end"/>
            </w:r>
          </w:hyperlink>
        </w:p>
        <w:p w:rsidR="00145AA7" w:rsidRDefault="00B61B15">
          <w:pPr>
            <w:pStyle w:val="TOC3"/>
            <w:tabs>
              <w:tab w:val="right" w:leader="dot" w:pos="9345"/>
            </w:tabs>
            <w:rPr>
              <w:rFonts w:eastAsiaTheme="minorEastAsia"/>
              <w:noProof/>
              <w:lang w:val="en-US"/>
            </w:rPr>
          </w:pPr>
          <w:hyperlink w:anchor="_Toc335998497" w:history="1">
            <w:r w:rsidR="00145AA7" w:rsidRPr="001E6A04">
              <w:rPr>
                <w:rStyle w:val="Hyperlink"/>
                <w:rFonts w:cstheme="minorHAnsi"/>
                <w:noProof/>
              </w:rPr>
              <w:t>System requirements:</w:t>
            </w:r>
            <w:r w:rsidR="00145AA7">
              <w:rPr>
                <w:noProof/>
                <w:webHidden/>
              </w:rPr>
              <w:tab/>
            </w:r>
            <w:r>
              <w:rPr>
                <w:noProof/>
                <w:webHidden/>
              </w:rPr>
              <w:fldChar w:fldCharType="begin"/>
            </w:r>
            <w:r w:rsidR="00145AA7">
              <w:rPr>
                <w:noProof/>
                <w:webHidden/>
              </w:rPr>
              <w:instrText xml:space="preserve"> PAGEREF _Toc335998497 \h </w:instrText>
            </w:r>
            <w:r>
              <w:rPr>
                <w:noProof/>
                <w:webHidden/>
              </w:rPr>
            </w:r>
            <w:r>
              <w:rPr>
                <w:noProof/>
                <w:webHidden/>
              </w:rPr>
              <w:fldChar w:fldCharType="separate"/>
            </w:r>
            <w:r w:rsidR="00145AA7">
              <w:rPr>
                <w:noProof/>
                <w:webHidden/>
              </w:rPr>
              <w:t>4</w:t>
            </w:r>
            <w:r>
              <w:rPr>
                <w:noProof/>
                <w:webHidden/>
              </w:rPr>
              <w:fldChar w:fldCharType="end"/>
            </w:r>
          </w:hyperlink>
        </w:p>
        <w:p w:rsidR="00145AA7" w:rsidRDefault="00B61B15">
          <w:pPr>
            <w:pStyle w:val="TOC3"/>
            <w:tabs>
              <w:tab w:val="right" w:leader="dot" w:pos="9345"/>
            </w:tabs>
            <w:rPr>
              <w:rFonts w:eastAsiaTheme="minorEastAsia"/>
              <w:noProof/>
              <w:lang w:val="en-US"/>
            </w:rPr>
          </w:pPr>
          <w:hyperlink w:anchor="_Toc335998498" w:history="1">
            <w:r w:rsidR="00145AA7" w:rsidRPr="001E6A04">
              <w:rPr>
                <w:rStyle w:val="Hyperlink"/>
                <w:rFonts w:cstheme="minorHAnsi"/>
                <w:noProof/>
                <w:lang w:val="en-US"/>
              </w:rPr>
              <w:t>SDK contents:</w:t>
            </w:r>
            <w:r w:rsidR="00145AA7">
              <w:rPr>
                <w:noProof/>
                <w:webHidden/>
              </w:rPr>
              <w:tab/>
            </w:r>
            <w:r>
              <w:rPr>
                <w:noProof/>
                <w:webHidden/>
              </w:rPr>
              <w:fldChar w:fldCharType="begin"/>
            </w:r>
            <w:r w:rsidR="00145AA7">
              <w:rPr>
                <w:noProof/>
                <w:webHidden/>
              </w:rPr>
              <w:instrText xml:space="preserve"> PAGEREF _Toc335998498 \h </w:instrText>
            </w:r>
            <w:r>
              <w:rPr>
                <w:noProof/>
                <w:webHidden/>
              </w:rPr>
            </w:r>
            <w:r>
              <w:rPr>
                <w:noProof/>
                <w:webHidden/>
              </w:rPr>
              <w:fldChar w:fldCharType="separate"/>
            </w:r>
            <w:r w:rsidR="00145AA7">
              <w:rPr>
                <w:noProof/>
                <w:webHidden/>
              </w:rPr>
              <w:t>4</w:t>
            </w:r>
            <w:r>
              <w:rPr>
                <w:noProof/>
                <w:webHidden/>
              </w:rPr>
              <w:fldChar w:fldCharType="end"/>
            </w:r>
          </w:hyperlink>
        </w:p>
        <w:p w:rsidR="00145AA7" w:rsidRDefault="00B61B15">
          <w:pPr>
            <w:pStyle w:val="TOC3"/>
            <w:tabs>
              <w:tab w:val="right" w:leader="dot" w:pos="9345"/>
            </w:tabs>
            <w:rPr>
              <w:rFonts w:eastAsiaTheme="minorEastAsia"/>
              <w:noProof/>
              <w:lang w:val="en-US"/>
            </w:rPr>
          </w:pPr>
          <w:hyperlink w:anchor="_Toc335998499" w:history="1">
            <w:r w:rsidR="00145AA7" w:rsidRPr="001E6A04">
              <w:rPr>
                <w:rStyle w:val="Hyperlink"/>
                <w:rFonts w:cstheme="minorHAnsi"/>
                <w:noProof/>
                <w:lang w:val="en-US"/>
              </w:rPr>
              <w:t>Installation instructions:</w:t>
            </w:r>
            <w:r w:rsidR="00145AA7">
              <w:rPr>
                <w:noProof/>
                <w:webHidden/>
              </w:rPr>
              <w:tab/>
            </w:r>
            <w:r>
              <w:rPr>
                <w:noProof/>
                <w:webHidden/>
              </w:rPr>
              <w:fldChar w:fldCharType="begin"/>
            </w:r>
            <w:r w:rsidR="00145AA7">
              <w:rPr>
                <w:noProof/>
                <w:webHidden/>
              </w:rPr>
              <w:instrText xml:space="preserve"> PAGEREF _Toc335998499 \h </w:instrText>
            </w:r>
            <w:r>
              <w:rPr>
                <w:noProof/>
                <w:webHidden/>
              </w:rPr>
            </w:r>
            <w:r>
              <w:rPr>
                <w:noProof/>
                <w:webHidden/>
              </w:rPr>
              <w:fldChar w:fldCharType="separate"/>
            </w:r>
            <w:r w:rsidR="00145AA7">
              <w:rPr>
                <w:noProof/>
                <w:webHidden/>
              </w:rPr>
              <w:t>4</w:t>
            </w:r>
            <w:r>
              <w:rPr>
                <w:noProof/>
                <w:webHidden/>
              </w:rPr>
              <w:fldChar w:fldCharType="end"/>
            </w:r>
          </w:hyperlink>
        </w:p>
        <w:p w:rsidR="00145AA7" w:rsidRDefault="00B61B15">
          <w:pPr>
            <w:pStyle w:val="TOC2"/>
            <w:tabs>
              <w:tab w:val="right" w:leader="dot" w:pos="9345"/>
            </w:tabs>
            <w:rPr>
              <w:rFonts w:eastAsiaTheme="minorEastAsia"/>
              <w:noProof/>
              <w:lang w:val="en-US"/>
            </w:rPr>
          </w:pPr>
          <w:hyperlink w:anchor="_Toc335998500" w:history="1">
            <w:r w:rsidR="00145AA7" w:rsidRPr="001E6A04">
              <w:rPr>
                <w:rStyle w:val="Hyperlink"/>
                <w:rFonts w:cstheme="minorHAnsi"/>
                <w:noProof/>
                <w:lang w:val="en-US"/>
              </w:rPr>
              <w:t>Sample usage</w:t>
            </w:r>
            <w:r w:rsidR="00145AA7">
              <w:rPr>
                <w:noProof/>
                <w:webHidden/>
              </w:rPr>
              <w:tab/>
            </w:r>
            <w:r>
              <w:rPr>
                <w:noProof/>
                <w:webHidden/>
              </w:rPr>
              <w:fldChar w:fldCharType="begin"/>
            </w:r>
            <w:r w:rsidR="00145AA7">
              <w:rPr>
                <w:noProof/>
                <w:webHidden/>
              </w:rPr>
              <w:instrText xml:space="preserve"> PAGEREF _Toc335998500 \h </w:instrText>
            </w:r>
            <w:r>
              <w:rPr>
                <w:noProof/>
                <w:webHidden/>
              </w:rPr>
            </w:r>
            <w:r>
              <w:rPr>
                <w:noProof/>
                <w:webHidden/>
              </w:rPr>
              <w:fldChar w:fldCharType="separate"/>
            </w:r>
            <w:r w:rsidR="00145AA7">
              <w:rPr>
                <w:noProof/>
                <w:webHidden/>
              </w:rPr>
              <w:t>9</w:t>
            </w:r>
            <w:r>
              <w:rPr>
                <w:noProof/>
                <w:webHidden/>
              </w:rPr>
              <w:fldChar w:fldCharType="end"/>
            </w:r>
          </w:hyperlink>
        </w:p>
        <w:p w:rsidR="00011553" w:rsidRDefault="00B61B15">
          <w:r>
            <w:fldChar w:fldCharType="end"/>
          </w:r>
        </w:p>
      </w:sdtContent>
    </w:sdt>
    <w:p w:rsidR="00011553" w:rsidRPr="00011553" w:rsidRDefault="00011553" w:rsidP="00FF7060">
      <w:pPr>
        <w:tabs>
          <w:tab w:val="center" w:pos="4677"/>
        </w:tabs>
        <w:rPr>
          <w:rFonts w:eastAsiaTheme="majorEastAsia" w:cstheme="minorHAnsi"/>
          <w:b/>
          <w:bCs/>
          <w:color w:val="4F81BD" w:themeColor="accent1"/>
          <w:sz w:val="26"/>
          <w:szCs w:val="26"/>
          <w:lang w:val="en-US"/>
        </w:rPr>
      </w:pPr>
      <w:r>
        <w:rPr>
          <w:rFonts w:cstheme="minorHAnsi"/>
        </w:rPr>
        <w:br w:type="page"/>
      </w:r>
      <w:r w:rsidR="00FF7060">
        <w:rPr>
          <w:rFonts w:cstheme="minorHAnsi"/>
        </w:rPr>
        <w:lastRenderedPageBreak/>
        <w:tab/>
      </w:r>
    </w:p>
    <w:p w:rsidR="0040274D" w:rsidRPr="00256558" w:rsidRDefault="0040274D" w:rsidP="009C69AB">
      <w:pPr>
        <w:pStyle w:val="Heading2"/>
        <w:rPr>
          <w:rFonts w:asciiTheme="minorHAnsi" w:hAnsiTheme="minorHAnsi" w:cstheme="minorHAnsi"/>
          <w:lang w:val="en-US"/>
        </w:rPr>
      </w:pPr>
      <w:bookmarkStart w:id="0" w:name="_Toc335998494"/>
      <w:r w:rsidRPr="00256558">
        <w:rPr>
          <w:rFonts w:asciiTheme="minorHAnsi" w:hAnsiTheme="minorHAnsi" w:cstheme="minorHAnsi"/>
          <w:lang w:val="en-US"/>
        </w:rPr>
        <w:t>Overview</w:t>
      </w:r>
      <w:bookmarkEnd w:id="0"/>
    </w:p>
    <w:p w:rsidR="00A36001" w:rsidRDefault="0005532E" w:rsidP="0040274D">
      <w:pPr>
        <w:rPr>
          <w:rFonts w:cstheme="minorHAnsi"/>
          <w:b/>
          <w:i/>
          <w:lang w:val="en-US"/>
        </w:rPr>
      </w:pPr>
      <w:r w:rsidRPr="0005532E">
        <w:rPr>
          <w:rFonts w:cstheme="minorHAnsi"/>
          <w:b/>
          <w:i/>
          <w:lang w:val="en-US"/>
        </w:rPr>
        <w:t xml:space="preserve">NOTE: This 3.0 Alpha release of the Mocean AD SDK is intended to provide developers with early access to the upcoming MRAID 2.0 based SDK. The specification, this code, and the overall feature set </w:t>
      </w:r>
      <w:proofErr w:type="gramStart"/>
      <w:r w:rsidRPr="0005532E">
        <w:rPr>
          <w:rFonts w:cstheme="minorHAnsi"/>
          <w:b/>
          <w:i/>
          <w:lang w:val="en-US"/>
        </w:rPr>
        <w:t>is</w:t>
      </w:r>
      <w:proofErr w:type="gramEnd"/>
      <w:r w:rsidRPr="0005532E">
        <w:rPr>
          <w:rFonts w:cstheme="minorHAnsi"/>
          <w:b/>
          <w:i/>
          <w:lang w:val="en-US"/>
        </w:rPr>
        <w:t xml:space="preserve"> not yet final. Comments and feedback are welcome. </w:t>
      </w:r>
    </w:p>
    <w:p w:rsidR="00863865" w:rsidRDefault="0005532E" w:rsidP="0040274D">
      <w:pPr>
        <w:rPr>
          <w:rFonts w:cstheme="minorHAnsi"/>
          <w:b/>
          <w:i/>
          <w:lang w:val="en-US"/>
        </w:rPr>
      </w:pPr>
      <w:r w:rsidRPr="0005532E">
        <w:rPr>
          <w:rFonts w:cstheme="minorHAnsi"/>
          <w:b/>
          <w:i/>
          <w:lang w:val="en-US"/>
        </w:rPr>
        <w:t xml:space="preserve">YOU </w:t>
      </w:r>
      <w:r w:rsidR="00344378">
        <w:rPr>
          <w:rFonts w:cstheme="minorHAnsi"/>
          <w:b/>
          <w:i/>
          <w:lang w:val="en-US"/>
        </w:rPr>
        <w:t>MUST</w:t>
      </w:r>
      <w:r w:rsidRPr="0005532E">
        <w:rPr>
          <w:rFonts w:cstheme="minorHAnsi"/>
          <w:b/>
          <w:i/>
          <w:lang w:val="en-US"/>
        </w:rPr>
        <w:t xml:space="preserve"> NOT DELIVER PRODUCTS BASED ON THIS ALPHA SDK!</w:t>
      </w:r>
      <w:r w:rsidR="00344378">
        <w:rPr>
          <w:rFonts w:cstheme="minorHAnsi"/>
          <w:b/>
          <w:i/>
          <w:lang w:val="en-US"/>
        </w:rPr>
        <w:t xml:space="preserve"> </w:t>
      </w:r>
    </w:p>
    <w:p w:rsidR="0005532E" w:rsidRPr="0005532E" w:rsidRDefault="00344378" w:rsidP="0040274D">
      <w:pPr>
        <w:rPr>
          <w:rFonts w:cstheme="minorHAnsi"/>
          <w:b/>
          <w:i/>
          <w:lang w:val="en-US"/>
        </w:rPr>
      </w:pPr>
      <w:r w:rsidRPr="00344378">
        <w:rPr>
          <w:rFonts w:cstheme="minorHAnsi"/>
          <w:b/>
          <w:i/>
          <w:lang w:val="en-US"/>
        </w:rPr>
        <w:t xml:space="preserve">For more information, please </w:t>
      </w:r>
      <w:r>
        <w:rPr>
          <w:rFonts w:cstheme="minorHAnsi"/>
          <w:b/>
          <w:i/>
          <w:lang w:val="en-US"/>
        </w:rPr>
        <w:t>visit</w:t>
      </w:r>
      <w:r w:rsidRPr="00344378">
        <w:rPr>
          <w:rFonts w:cstheme="minorHAnsi"/>
          <w:b/>
          <w:i/>
          <w:lang w:val="en-US"/>
        </w:rPr>
        <w:t>:</w:t>
      </w:r>
      <w:r>
        <w:rPr>
          <w:rFonts w:cstheme="minorHAnsi"/>
          <w:b/>
          <w:i/>
          <w:lang w:val="en-US"/>
        </w:rPr>
        <w:br/>
        <w:t xml:space="preserve">    </w:t>
      </w:r>
      <w:r w:rsidRPr="00344378">
        <w:rPr>
          <w:rFonts w:cstheme="minorHAnsi"/>
          <w:b/>
          <w:i/>
          <w:lang w:val="en-US"/>
        </w:rPr>
        <w:t xml:space="preserve"> http://developer.moceanmobile.com/SDK_Pre-release_Pending_Changing</w:t>
      </w:r>
    </w:p>
    <w:p w:rsidR="0040274D" w:rsidRPr="00011553" w:rsidRDefault="0040274D" w:rsidP="0040274D">
      <w:pPr>
        <w:rPr>
          <w:rFonts w:cstheme="minorHAnsi"/>
          <w:lang w:val="en-US"/>
        </w:rPr>
      </w:pPr>
      <w:r w:rsidRPr="00011553">
        <w:rPr>
          <w:rFonts w:cstheme="minorHAnsi"/>
          <w:lang w:val="en-US"/>
        </w:rPr>
        <w:t>This document provides a description of the following:</w:t>
      </w:r>
    </w:p>
    <w:p w:rsidR="00AB71CE" w:rsidRDefault="00AB71CE" w:rsidP="0040274D">
      <w:pPr>
        <w:pStyle w:val="ListParagraph"/>
        <w:numPr>
          <w:ilvl w:val="0"/>
          <w:numId w:val="1"/>
        </w:numPr>
        <w:rPr>
          <w:rFonts w:cstheme="minorHAnsi"/>
          <w:lang w:val="en-US"/>
        </w:rPr>
      </w:pPr>
      <w:r>
        <w:rPr>
          <w:rFonts w:cstheme="minorHAnsi"/>
          <w:lang w:val="en-US"/>
        </w:rPr>
        <w:t>What</w:t>
      </w:r>
      <w:r w:rsidR="00AD25A4">
        <w:rPr>
          <w:rFonts w:cstheme="minorHAnsi"/>
          <w:lang w:val="en-US"/>
        </w:rPr>
        <w:t>’</w:t>
      </w:r>
      <w:r w:rsidR="00B10BAB">
        <w:rPr>
          <w:rFonts w:cstheme="minorHAnsi"/>
          <w:lang w:val="en-US"/>
        </w:rPr>
        <w:t>s new in 3.0</w:t>
      </w:r>
      <w:r w:rsidR="00113A86">
        <w:rPr>
          <w:rFonts w:cstheme="minorHAnsi"/>
          <w:lang w:val="en-US"/>
        </w:rPr>
        <w:t xml:space="preserve"> Alpha</w:t>
      </w:r>
    </w:p>
    <w:p w:rsidR="00AB71CE" w:rsidRDefault="00AB71CE" w:rsidP="0040274D">
      <w:pPr>
        <w:pStyle w:val="ListParagraph"/>
        <w:numPr>
          <w:ilvl w:val="0"/>
          <w:numId w:val="1"/>
        </w:numPr>
        <w:rPr>
          <w:rFonts w:cstheme="minorHAnsi"/>
          <w:lang w:val="en-US"/>
        </w:rPr>
      </w:pPr>
      <w:r>
        <w:rPr>
          <w:rFonts w:cstheme="minorHAnsi"/>
          <w:lang w:val="en-US"/>
        </w:rPr>
        <w:t>How to upgrade from previous versions</w:t>
      </w:r>
    </w:p>
    <w:p w:rsidR="0040274D" w:rsidRPr="00011553" w:rsidRDefault="0040274D" w:rsidP="0040274D">
      <w:pPr>
        <w:pStyle w:val="ListParagraph"/>
        <w:numPr>
          <w:ilvl w:val="0"/>
          <w:numId w:val="1"/>
        </w:numPr>
        <w:rPr>
          <w:rFonts w:cstheme="minorHAnsi"/>
          <w:lang w:val="en-US"/>
        </w:rPr>
      </w:pPr>
      <w:r w:rsidRPr="00011553">
        <w:rPr>
          <w:rFonts w:cstheme="minorHAnsi"/>
          <w:lang w:val="en-US"/>
        </w:rPr>
        <w:t>System requirements</w:t>
      </w:r>
    </w:p>
    <w:p w:rsidR="009C69AB" w:rsidRPr="00011553" w:rsidRDefault="009C69AB" w:rsidP="0040274D">
      <w:pPr>
        <w:pStyle w:val="ListParagraph"/>
        <w:numPr>
          <w:ilvl w:val="0"/>
          <w:numId w:val="1"/>
        </w:numPr>
        <w:rPr>
          <w:rFonts w:cstheme="minorHAnsi"/>
          <w:lang w:val="en-US"/>
        </w:rPr>
      </w:pPr>
      <w:r w:rsidRPr="00011553">
        <w:rPr>
          <w:rFonts w:cstheme="minorHAnsi"/>
          <w:lang w:val="en-US"/>
        </w:rPr>
        <w:t>Installation Instructions</w:t>
      </w:r>
      <w:r w:rsidR="00DF77D6">
        <w:rPr>
          <w:rFonts w:cstheme="minorHAnsi"/>
          <w:lang w:val="en-US"/>
        </w:rPr>
        <w:t xml:space="preserve"> (revised)</w:t>
      </w:r>
    </w:p>
    <w:p w:rsidR="0040274D" w:rsidRPr="00011553" w:rsidRDefault="0040274D" w:rsidP="0040274D">
      <w:pPr>
        <w:pStyle w:val="ListParagraph"/>
        <w:numPr>
          <w:ilvl w:val="0"/>
          <w:numId w:val="1"/>
        </w:numPr>
        <w:rPr>
          <w:rFonts w:cstheme="minorHAnsi"/>
          <w:lang w:val="en-US"/>
        </w:rPr>
      </w:pPr>
      <w:r w:rsidRPr="00011553">
        <w:rPr>
          <w:rFonts w:cstheme="minorHAnsi"/>
          <w:lang w:val="en-US"/>
        </w:rPr>
        <w:t>SDK contents</w:t>
      </w:r>
    </w:p>
    <w:p w:rsidR="00AD25A4" w:rsidRDefault="00AD25A4" w:rsidP="00AD25A4">
      <w:pPr>
        <w:pStyle w:val="ListParagraph"/>
        <w:numPr>
          <w:ilvl w:val="0"/>
          <w:numId w:val="1"/>
        </w:numPr>
        <w:rPr>
          <w:rFonts w:cstheme="minorHAnsi"/>
          <w:lang w:val="en-US"/>
        </w:rPr>
      </w:pPr>
      <w:r w:rsidRPr="00011553">
        <w:rPr>
          <w:rFonts w:cstheme="minorHAnsi"/>
          <w:lang w:val="en-US"/>
        </w:rPr>
        <w:t>SDK API reference</w:t>
      </w:r>
    </w:p>
    <w:p w:rsidR="002069F1" w:rsidRPr="002069F1" w:rsidRDefault="002069F1" w:rsidP="002069F1">
      <w:pPr>
        <w:pStyle w:val="ListParagraph"/>
        <w:numPr>
          <w:ilvl w:val="0"/>
          <w:numId w:val="1"/>
        </w:numPr>
        <w:rPr>
          <w:rFonts w:cstheme="minorHAnsi"/>
          <w:lang w:val="en-US"/>
        </w:rPr>
      </w:pPr>
      <w:r w:rsidRPr="00011553">
        <w:rPr>
          <w:rFonts w:cstheme="minorHAnsi"/>
          <w:lang w:val="en-US"/>
        </w:rPr>
        <w:t>Sample of usage</w:t>
      </w:r>
    </w:p>
    <w:p w:rsidR="00AD25A4" w:rsidRPr="00011553" w:rsidRDefault="00AD25A4" w:rsidP="00AD25A4">
      <w:pPr>
        <w:pStyle w:val="ListParagraph"/>
        <w:rPr>
          <w:rFonts w:cstheme="minorHAnsi"/>
          <w:lang w:val="en-US"/>
        </w:rPr>
      </w:pPr>
    </w:p>
    <w:p w:rsidR="000766E2" w:rsidRDefault="00B10BAB" w:rsidP="000766E2">
      <w:pPr>
        <w:pStyle w:val="Heading3"/>
        <w:rPr>
          <w:rFonts w:asciiTheme="minorHAnsi" w:hAnsiTheme="minorHAnsi" w:cstheme="minorHAnsi"/>
          <w:lang w:val="en-US"/>
        </w:rPr>
      </w:pPr>
      <w:bookmarkStart w:id="1" w:name="_Toc335998495"/>
      <w:r>
        <w:rPr>
          <w:rFonts w:asciiTheme="minorHAnsi" w:hAnsiTheme="minorHAnsi" w:cstheme="minorHAnsi"/>
          <w:lang w:val="en-US"/>
        </w:rPr>
        <w:t>What’s new in 3.0</w:t>
      </w:r>
      <w:r w:rsidR="00113A86">
        <w:rPr>
          <w:rFonts w:asciiTheme="minorHAnsi" w:hAnsiTheme="minorHAnsi" w:cstheme="minorHAnsi"/>
          <w:lang w:val="en-US"/>
        </w:rPr>
        <w:t xml:space="preserve"> </w:t>
      </w:r>
      <w:proofErr w:type="gramStart"/>
      <w:r w:rsidR="00113A86">
        <w:rPr>
          <w:rFonts w:asciiTheme="minorHAnsi" w:hAnsiTheme="minorHAnsi" w:cstheme="minorHAnsi"/>
          <w:lang w:val="en-US"/>
        </w:rPr>
        <w:t>Alpha</w:t>
      </w:r>
      <w:r w:rsidR="000766E2" w:rsidRPr="00011553">
        <w:rPr>
          <w:rFonts w:asciiTheme="minorHAnsi" w:hAnsiTheme="minorHAnsi" w:cstheme="minorHAnsi"/>
        </w:rPr>
        <w:t>:</w:t>
      </w:r>
      <w:bookmarkEnd w:id="1"/>
      <w:proofErr w:type="gramEnd"/>
    </w:p>
    <w:p w:rsidR="0005532E" w:rsidRDefault="00475112" w:rsidP="00F138A3">
      <w:pPr>
        <w:pStyle w:val="ListParagraph"/>
        <w:numPr>
          <w:ilvl w:val="0"/>
          <w:numId w:val="6"/>
        </w:numPr>
        <w:rPr>
          <w:lang w:val="en-US"/>
        </w:rPr>
      </w:pPr>
      <w:r>
        <w:rPr>
          <w:lang w:val="en-US"/>
        </w:rPr>
        <w:t>The SDK has been r</w:t>
      </w:r>
      <w:r w:rsidR="0005532E">
        <w:rPr>
          <w:lang w:val="en-US"/>
        </w:rPr>
        <w:t xml:space="preserve">edesigned </w:t>
      </w:r>
      <w:r>
        <w:rPr>
          <w:lang w:val="en-US"/>
        </w:rPr>
        <w:t xml:space="preserve">and refocused </w:t>
      </w:r>
      <w:r w:rsidR="0005532E">
        <w:rPr>
          <w:lang w:val="en-US"/>
        </w:rPr>
        <w:t xml:space="preserve">around MRIAD 2.0 (DRAFT) Specification (see </w:t>
      </w:r>
      <w:hyperlink r:id="rId8" w:history="1">
        <w:r w:rsidRPr="00636CC8">
          <w:rPr>
            <w:rStyle w:val="Hyperlink"/>
            <w:lang w:val="en-US"/>
          </w:rPr>
          <w:t>http://www.iab.net/mraid/</w:t>
        </w:r>
      </w:hyperlink>
      <w:r>
        <w:rPr>
          <w:lang w:val="en-US"/>
        </w:rPr>
        <w:t>). Other parts of the API have been streamlined and cleaned up to support this focus.</w:t>
      </w:r>
    </w:p>
    <w:p w:rsidR="00475112" w:rsidRPr="00475112" w:rsidRDefault="00475112" w:rsidP="00475112">
      <w:pPr>
        <w:pStyle w:val="ListParagraph"/>
        <w:numPr>
          <w:ilvl w:val="0"/>
          <w:numId w:val="6"/>
        </w:numPr>
        <w:rPr>
          <w:lang w:val="en-US"/>
        </w:rPr>
      </w:pPr>
      <w:r>
        <w:rPr>
          <w:lang w:val="en-US"/>
        </w:rPr>
        <w:t>ORMMA support has been dropped.</w:t>
      </w:r>
    </w:p>
    <w:p w:rsidR="00475112" w:rsidRDefault="00475112" w:rsidP="00F138A3">
      <w:pPr>
        <w:pStyle w:val="ListParagraph"/>
        <w:numPr>
          <w:ilvl w:val="0"/>
          <w:numId w:val="6"/>
        </w:numPr>
        <w:rPr>
          <w:lang w:val="en-US"/>
        </w:rPr>
      </w:pPr>
      <w:r>
        <w:rPr>
          <w:lang w:val="en-US"/>
        </w:rPr>
        <w:t xml:space="preserve">Callback interfaces have been expanded and renamed. See the new </w:t>
      </w:r>
      <w:proofErr w:type="spellStart"/>
      <w:r>
        <w:rPr>
          <w:lang w:val="en-US"/>
        </w:rPr>
        <w:t>MASTAdDelegate</w:t>
      </w:r>
      <w:proofErr w:type="spellEnd"/>
      <w:r>
        <w:rPr>
          <w:lang w:val="en-US"/>
        </w:rPr>
        <w:t xml:space="preserve"> class documentation.</w:t>
      </w:r>
    </w:p>
    <w:p w:rsidR="00475112" w:rsidRDefault="00475112" w:rsidP="00F138A3">
      <w:pPr>
        <w:pStyle w:val="ListParagraph"/>
        <w:numPr>
          <w:ilvl w:val="0"/>
          <w:numId w:val="6"/>
        </w:numPr>
        <w:rPr>
          <w:lang w:val="en-US"/>
        </w:rPr>
      </w:pPr>
      <w:r>
        <w:rPr>
          <w:lang w:val="en-US"/>
        </w:rPr>
        <w:t xml:space="preserve">Ad request parameter support has been streamlined and simplified. See the new </w:t>
      </w:r>
      <w:proofErr w:type="spellStart"/>
      <w:r>
        <w:rPr>
          <w:lang w:val="en-US"/>
        </w:rPr>
        <w:t>MASTAdRequest</w:t>
      </w:r>
      <w:proofErr w:type="spellEnd"/>
      <w:r>
        <w:rPr>
          <w:lang w:val="en-US"/>
        </w:rPr>
        <w:t xml:space="preserve"> class documentation.</w:t>
      </w:r>
    </w:p>
    <w:p w:rsidR="00FB396B" w:rsidRPr="00F138A3" w:rsidRDefault="00FB396B" w:rsidP="00F138A3">
      <w:pPr>
        <w:pStyle w:val="ListParagraph"/>
        <w:numPr>
          <w:ilvl w:val="0"/>
          <w:numId w:val="6"/>
        </w:numPr>
        <w:rPr>
          <w:lang w:val="en-US"/>
        </w:rPr>
      </w:pPr>
      <w:r w:rsidRPr="00F138A3">
        <w:rPr>
          <w:lang w:val="en-US"/>
        </w:rPr>
        <w:t>All public methods intended for SDK users</w:t>
      </w:r>
      <w:r w:rsidR="00AB24DB">
        <w:rPr>
          <w:lang w:val="en-US"/>
        </w:rPr>
        <w:t xml:space="preserve"> now have </w:t>
      </w:r>
      <w:proofErr w:type="spellStart"/>
      <w:r w:rsidR="00AB24DB">
        <w:rPr>
          <w:lang w:val="en-US"/>
        </w:rPr>
        <w:t>javadoc</w:t>
      </w:r>
      <w:proofErr w:type="spellEnd"/>
      <w:r w:rsidR="00AB24DB">
        <w:rPr>
          <w:lang w:val="en-US"/>
        </w:rPr>
        <w:t xml:space="preserve"> documentation. HTML versions of this are included in the Documentation\</w:t>
      </w:r>
      <w:proofErr w:type="spellStart"/>
      <w:r w:rsidR="00AB24DB">
        <w:rPr>
          <w:lang w:val="en-US"/>
        </w:rPr>
        <w:t>javadoc</w:t>
      </w:r>
      <w:proofErr w:type="spellEnd"/>
      <w:r w:rsidR="00AB24DB">
        <w:rPr>
          <w:lang w:val="en-US"/>
        </w:rPr>
        <w:t xml:space="preserve"> folder of the SDK release, replacing the version formerly included in this word document.</w:t>
      </w:r>
    </w:p>
    <w:p w:rsidR="0098525C" w:rsidRDefault="0098525C">
      <w:pPr>
        <w:rPr>
          <w:rFonts w:eastAsiaTheme="majorEastAsia" w:cstheme="minorHAnsi"/>
          <w:b/>
          <w:bCs/>
          <w:color w:val="4F81BD" w:themeColor="accent1"/>
          <w:lang w:val="en-US"/>
        </w:rPr>
      </w:pPr>
      <w:r>
        <w:rPr>
          <w:rFonts w:cstheme="minorHAnsi"/>
          <w:lang w:val="en-US"/>
        </w:rPr>
        <w:br w:type="page"/>
      </w:r>
    </w:p>
    <w:p w:rsidR="000766E2" w:rsidRDefault="000766E2" w:rsidP="000766E2">
      <w:pPr>
        <w:pStyle w:val="Heading3"/>
        <w:rPr>
          <w:rFonts w:asciiTheme="minorHAnsi" w:hAnsiTheme="minorHAnsi" w:cstheme="minorHAnsi"/>
          <w:lang w:val="en-US"/>
        </w:rPr>
      </w:pPr>
      <w:bookmarkStart w:id="2" w:name="_Toc335998496"/>
      <w:r>
        <w:rPr>
          <w:rFonts w:asciiTheme="minorHAnsi" w:hAnsiTheme="minorHAnsi" w:cstheme="minorHAnsi"/>
          <w:lang w:val="en-US"/>
        </w:rPr>
        <w:lastRenderedPageBreak/>
        <w:t>How to upgrade from previous versions</w:t>
      </w:r>
      <w:r w:rsidRPr="00011553">
        <w:rPr>
          <w:rFonts w:asciiTheme="minorHAnsi" w:hAnsiTheme="minorHAnsi" w:cstheme="minorHAnsi"/>
        </w:rPr>
        <w:t>:</w:t>
      </w:r>
      <w:bookmarkEnd w:id="2"/>
    </w:p>
    <w:p w:rsidR="00085D6F" w:rsidRDefault="0022036C" w:rsidP="0098525C">
      <w:pPr>
        <w:pStyle w:val="NoSpacing"/>
        <w:numPr>
          <w:ilvl w:val="0"/>
          <w:numId w:val="3"/>
        </w:numPr>
        <w:rPr>
          <w:lang w:val="en-US"/>
        </w:rPr>
      </w:pPr>
      <w:r>
        <w:rPr>
          <w:lang w:val="en-US"/>
        </w:rPr>
        <w:t xml:space="preserve">Use the new </w:t>
      </w:r>
      <w:proofErr w:type="spellStart"/>
      <w:r>
        <w:rPr>
          <w:lang w:val="en-US"/>
        </w:rPr>
        <w:t>MASTAdRequest</w:t>
      </w:r>
      <w:proofErr w:type="spellEnd"/>
      <w:r>
        <w:rPr>
          <w:lang w:val="en-US"/>
        </w:rPr>
        <w:t xml:space="preserve"> class to set</w:t>
      </w:r>
      <w:r w:rsidR="00085D6F">
        <w:rPr>
          <w:lang w:val="en-US"/>
        </w:rPr>
        <w:t xml:space="preserve"> properties</w:t>
      </w:r>
      <w:r>
        <w:rPr>
          <w:lang w:val="en-US"/>
        </w:rPr>
        <w:t xml:space="preserve"> sent to the back-end when requesting ads</w:t>
      </w:r>
      <w:r w:rsidR="00085D6F">
        <w:rPr>
          <w:lang w:val="en-US"/>
        </w:rPr>
        <w:t>. For example, to change the zone for an existing ad view object named “</w:t>
      </w:r>
      <w:proofErr w:type="spellStart"/>
      <w:r w:rsidR="00085D6F">
        <w:rPr>
          <w:lang w:val="en-US"/>
        </w:rPr>
        <w:t>adView</w:t>
      </w:r>
      <w:proofErr w:type="spellEnd"/>
      <w:r w:rsidR="00085D6F">
        <w:rPr>
          <w:lang w:val="en-US"/>
        </w:rPr>
        <w:t>”, the new code looks as follows:</w:t>
      </w:r>
      <w:r w:rsidR="00085D6F">
        <w:rPr>
          <w:lang w:val="en-US"/>
        </w:rPr>
        <w:br/>
      </w:r>
    </w:p>
    <w:tbl>
      <w:tblPr>
        <w:tblStyle w:val="TableGrid"/>
        <w:tblW w:w="0" w:type="auto"/>
        <w:tblInd w:w="720" w:type="dxa"/>
        <w:shd w:val="clear" w:color="auto" w:fill="D9D9D9" w:themeFill="background1" w:themeFillShade="D9"/>
        <w:tblLook w:val="04A0"/>
      </w:tblPr>
      <w:tblGrid>
        <w:gridCol w:w="8851"/>
      </w:tblGrid>
      <w:tr w:rsidR="00085D6F" w:rsidTr="00333D37">
        <w:tc>
          <w:tcPr>
            <w:tcW w:w="9571" w:type="dxa"/>
            <w:shd w:val="clear" w:color="auto" w:fill="D9D9D9" w:themeFill="background1" w:themeFillShade="D9"/>
          </w:tcPr>
          <w:p w:rsidR="0022036C" w:rsidRPr="0022036C" w:rsidRDefault="0022036C" w:rsidP="00333D37">
            <w:pPr>
              <w:pStyle w:val="NoSpacing"/>
              <w:spacing w:before="120" w:after="120"/>
              <w:rPr>
                <w:rFonts w:ascii="Lucida Console" w:hAnsi="Lucida Console" w:cs="Consolas"/>
                <w:color w:val="000000" w:themeColor="text1"/>
                <w:sz w:val="16"/>
                <w:szCs w:val="16"/>
                <w:lang w:val="en-US"/>
              </w:rPr>
            </w:pPr>
            <w:proofErr w:type="spellStart"/>
            <w:proofErr w:type="gramStart"/>
            <w:r w:rsidRPr="0022036C">
              <w:rPr>
                <w:rFonts w:ascii="Lucida Console" w:hAnsi="Lucida Console" w:cs="Consolas"/>
                <w:color w:val="000000" w:themeColor="text1"/>
                <w:sz w:val="16"/>
                <w:szCs w:val="16"/>
                <w:lang w:val="en-US"/>
              </w:rPr>
              <w:t>int</w:t>
            </w:r>
            <w:proofErr w:type="spellEnd"/>
            <w:proofErr w:type="gramEnd"/>
            <w:r w:rsidRPr="0022036C">
              <w:rPr>
                <w:rFonts w:ascii="Lucida Console" w:hAnsi="Lucida Console" w:cs="Consolas"/>
                <w:color w:val="000000" w:themeColor="text1"/>
                <w:sz w:val="16"/>
                <w:szCs w:val="16"/>
                <w:lang w:val="en-US"/>
              </w:rPr>
              <w:t xml:space="preserve"> </w:t>
            </w:r>
            <w:proofErr w:type="spellStart"/>
            <w:r w:rsidRPr="0022036C">
              <w:rPr>
                <w:rFonts w:ascii="Lucida Console" w:hAnsi="Lucida Console" w:cs="Consolas"/>
                <w:color w:val="000000" w:themeColor="text1"/>
                <w:sz w:val="16"/>
                <w:szCs w:val="16"/>
                <w:lang w:val="en-US"/>
              </w:rPr>
              <w:t>newZone</w:t>
            </w:r>
            <w:proofErr w:type="spellEnd"/>
            <w:r w:rsidRPr="0022036C">
              <w:rPr>
                <w:rFonts w:ascii="Lucida Console" w:hAnsi="Lucida Console" w:cs="Consolas"/>
                <w:color w:val="000000" w:themeColor="text1"/>
                <w:sz w:val="16"/>
                <w:szCs w:val="16"/>
                <w:lang w:val="en-US"/>
              </w:rPr>
              <w:t xml:space="preserve"> = 1234; // Sample, use a zone obtained from your Mocean account rep.</w:t>
            </w:r>
          </w:p>
          <w:p w:rsidR="00085D6F" w:rsidRPr="0022036C" w:rsidRDefault="0022036C" w:rsidP="00333D37">
            <w:pPr>
              <w:pStyle w:val="NoSpacing"/>
              <w:spacing w:before="120" w:after="120"/>
              <w:rPr>
                <w:color w:val="000000" w:themeColor="text1"/>
                <w:lang w:val="en-US"/>
              </w:rPr>
            </w:pPr>
            <w:proofErr w:type="spellStart"/>
            <w:r w:rsidRPr="0022036C">
              <w:rPr>
                <w:rFonts w:ascii="Lucida Console" w:hAnsi="Lucida Console" w:cs="Consolas"/>
                <w:color w:val="000000" w:themeColor="text1"/>
                <w:sz w:val="16"/>
                <w:szCs w:val="16"/>
                <w:lang w:val="en-US"/>
              </w:rPr>
              <w:t>adview.getAdRequest</w:t>
            </w:r>
            <w:proofErr w:type="spellEnd"/>
            <w:r w:rsidRPr="0022036C">
              <w:rPr>
                <w:rFonts w:ascii="Lucida Console" w:hAnsi="Lucida Console" w:cs="Consolas"/>
                <w:color w:val="000000" w:themeColor="text1"/>
                <w:sz w:val="16"/>
                <w:szCs w:val="16"/>
                <w:lang w:val="en-US"/>
              </w:rPr>
              <w:t>().</w:t>
            </w:r>
            <w:proofErr w:type="spellStart"/>
            <w:r w:rsidRPr="0022036C">
              <w:rPr>
                <w:rFonts w:ascii="Lucida Console" w:hAnsi="Lucida Console" w:cs="Consolas"/>
                <w:color w:val="000000" w:themeColor="text1"/>
                <w:sz w:val="16"/>
                <w:szCs w:val="16"/>
                <w:lang w:val="en-US"/>
              </w:rPr>
              <w:t>setProperty</w:t>
            </w:r>
            <w:proofErr w:type="spellEnd"/>
            <w:r w:rsidRPr="0022036C">
              <w:rPr>
                <w:rFonts w:ascii="Lucida Console" w:hAnsi="Lucida Console" w:cs="Consolas"/>
                <w:color w:val="000000" w:themeColor="text1"/>
                <w:sz w:val="16"/>
                <w:szCs w:val="16"/>
                <w:lang w:val="en-US"/>
              </w:rPr>
              <w:t>(</w:t>
            </w:r>
            <w:proofErr w:type="spellStart"/>
            <w:r w:rsidRPr="0022036C">
              <w:rPr>
                <w:rFonts w:ascii="Lucida Console" w:hAnsi="Lucida Console" w:cs="Consolas"/>
                <w:color w:val="000000" w:themeColor="text1"/>
                <w:sz w:val="16"/>
                <w:szCs w:val="16"/>
                <w:lang w:val="en-US"/>
              </w:rPr>
              <w:t>MASTAdRequest.</w:t>
            </w:r>
            <w:r w:rsidRPr="0022036C">
              <w:rPr>
                <w:rFonts w:ascii="Lucida Console" w:hAnsi="Lucida Console" w:cs="Consolas"/>
                <w:i/>
                <w:iCs/>
                <w:color w:val="000000" w:themeColor="text1"/>
                <w:sz w:val="16"/>
                <w:szCs w:val="16"/>
                <w:lang w:val="en-US"/>
              </w:rPr>
              <w:t>parameter_zone</w:t>
            </w:r>
            <w:proofErr w:type="spellEnd"/>
            <w:r w:rsidRPr="0022036C">
              <w:rPr>
                <w:rFonts w:ascii="Lucida Console" w:hAnsi="Lucida Console" w:cs="Consolas"/>
                <w:color w:val="000000" w:themeColor="text1"/>
                <w:sz w:val="16"/>
                <w:szCs w:val="16"/>
                <w:lang w:val="en-US"/>
              </w:rPr>
              <w:t xml:space="preserve">, </w:t>
            </w:r>
            <w:proofErr w:type="spellStart"/>
            <w:r w:rsidRPr="0022036C">
              <w:rPr>
                <w:rFonts w:ascii="Lucida Console" w:hAnsi="Lucida Console" w:cs="Consolas"/>
                <w:color w:val="000000" w:themeColor="text1"/>
                <w:sz w:val="16"/>
                <w:szCs w:val="16"/>
                <w:lang w:val="en-US"/>
              </w:rPr>
              <w:t>newZone</w:t>
            </w:r>
            <w:proofErr w:type="spellEnd"/>
            <w:r w:rsidRPr="0022036C">
              <w:rPr>
                <w:rFonts w:ascii="Lucida Console" w:hAnsi="Lucida Console" w:cs="Consolas"/>
                <w:color w:val="000000" w:themeColor="text1"/>
                <w:sz w:val="16"/>
                <w:szCs w:val="16"/>
                <w:lang w:val="en-US"/>
              </w:rPr>
              <w:t>);</w:t>
            </w:r>
          </w:p>
        </w:tc>
      </w:tr>
    </w:tbl>
    <w:p w:rsidR="00085D6F" w:rsidRDefault="00103617" w:rsidP="0022036C">
      <w:pPr>
        <w:pStyle w:val="NoSpacing"/>
        <w:ind w:left="720"/>
        <w:rPr>
          <w:lang w:val="en-US"/>
        </w:rPr>
      </w:pPr>
      <w:r>
        <w:rPr>
          <w:lang w:val="en-US"/>
        </w:rPr>
        <w:br/>
        <w:t xml:space="preserve">Only a small set of key parameters exist as named parameters in this version. Any others can be set via the </w:t>
      </w:r>
      <w:proofErr w:type="spellStart"/>
      <w:r>
        <w:rPr>
          <w:lang w:val="en-US"/>
        </w:rPr>
        <w:t>custom_parameters</w:t>
      </w:r>
      <w:proofErr w:type="spellEnd"/>
      <w:r>
        <w:rPr>
          <w:lang w:val="en-US"/>
        </w:rPr>
        <w:t xml:space="preserve"> map object. The full set of available ad request parameters supported by the Mocean back-end are documented online at:</w:t>
      </w:r>
      <w:r>
        <w:rPr>
          <w:lang w:val="en-US"/>
        </w:rPr>
        <w:br/>
        <w:t xml:space="preserve">    </w:t>
      </w:r>
      <w:hyperlink r:id="rId9" w:history="1">
        <w:r w:rsidRPr="00636CC8">
          <w:rPr>
            <w:rStyle w:val="Hyperlink"/>
            <w:lang w:val="en-US"/>
          </w:rPr>
          <w:t>http://developer.moceanmobile.com/Mocean_Ad_Request_API</w:t>
        </w:r>
      </w:hyperlink>
    </w:p>
    <w:p w:rsidR="00103617" w:rsidRDefault="00103617" w:rsidP="0022036C">
      <w:pPr>
        <w:pStyle w:val="NoSpacing"/>
        <w:ind w:left="720"/>
        <w:rPr>
          <w:lang w:val="en-US"/>
        </w:rPr>
      </w:pPr>
    </w:p>
    <w:p w:rsidR="00085D6F" w:rsidRPr="00333D37" w:rsidRDefault="00333D37" w:rsidP="00333D37">
      <w:pPr>
        <w:pStyle w:val="HTMLPreformatted"/>
        <w:numPr>
          <w:ilvl w:val="0"/>
          <w:numId w:val="3"/>
        </w:numPr>
        <w:shd w:val="clear" w:color="auto" w:fill="FFFFFF"/>
      </w:pPr>
      <w:r w:rsidRPr="00333D37">
        <w:rPr>
          <w:rFonts w:asciiTheme="minorHAnsi" w:hAnsiTheme="minorHAnsi" w:cstheme="minorHAnsi"/>
          <w:sz w:val="22"/>
          <w:szCs w:val="22"/>
        </w:rPr>
        <w:t xml:space="preserve">Use the new </w:t>
      </w:r>
      <w:proofErr w:type="spellStart"/>
      <w:r w:rsidRPr="00333D37">
        <w:rPr>
          <w:rFonts w:ascii="Lucida Console" w:hAnsi="Lucida Console" w:cstheme="minorHAnsi"/>
          <w:sz w:val="16"/>
          <w:szCs w:val="16"/>
        </w:rPr>
        <w:t>MASTAdDelegate</w:t>
      </w:r>
      <w:proofErr w:type="spellEnd"/>
      <w:r w:rsidRPr="00333D37">
        <w:rPr>
          <w:rFonts w:asciiTheme="minorHAnsi" w:hAnsiTheme="minorHAnsi" w:cstheme="minorHAnsi"/>
          <w:sz w:val="22"/>
          <w:szCs w:val="22"/>
        </w:rPr>
        <w:t xml:space="preserve"> class for your callback/listeners. </w:t>
      </w:r>
      <w:r>
        <w:rPr>
          <w:rFonts w:asciiTheme="minorHAnsi" w:hAnsiTheme="minorHAnsi" w:cstheme="minorHAnsi"/>
          <w:sz w:val="22"/>
          <w:szCs w:val="22"/>
        </w:rPr>
        <w:t>The following table shows the old and new names for each previous interface</w:t>
      </w:r>
      <w:r w:rsidR="00344378">
        <w:rPr>
          <w:rFonts w:asciiTheme="minorHAnsi" w:hAnsiTheme="minorHAnsi" w:cstheme="minorHAnsi"/>
          <w:sz w:val="22"/>
          <w:szCs w:val="22"/>
        </w:rPr>
        <w:t xml:space="preserve"> and the methods within those interfaces:</w:t>
      </w:r>
      <w:r w:rsidR="00344378">
        <w:rPr>
          <w:rFonts w:asciiTheme="minorHAnsi" w:hAnsiTheme="minorHAnsi" w:cstheme="minorHAnsi"/>
          <w:sz w:val="22"/>
          <w:szCs w:val="22"/>
        </w:rPr>
        <w:br/>
      </w:r>
    </w:p>
    <w:tbl>
      <w:tblPr>
        <w:tblStyle w:val="TableGrid"/>
        <w:tblW w:w="0" w:type="auto"/>
        <w:tblInd w:w="720" w:type="dxa"/>
        <w:tblLook w:val="04A0"/>
      </w:tblPr>
      <w:tblGrid>
        <w:gridCol w:w="3936"/>
        <w:gridCol w:w="4915"/>
      </w:tblGrid>
      <w:tr w:rsidR="00333D37" w:rsidTr="00344378">
        <w:tc>
          <w:tcPr>
            <w:tcW w:w="3078" w:type="dxa"/>
          </w:tcPr>
          <w:p w:rsidR="00344378" w:rsidRDefault="00333D37" w:rsidP="00344378">
            <w:pPr>
              <w:autoSpaceDE w:val="0"/>
              <w:autoSpaceDN w:val="0"/>
              <w:adjustRightInd w:val="0"/>
              <w:rPr>
                <w:rFonts w:ascii="Lucida Console" w:hAnsi="Lucida Console" w:cs="Consolas"/>
                <w:color w:val="000000"/>
                <w:sz w:val="20"/>
                <w:szCs w:val="20"/>
                <w:lang w:val="en-US"/>
              </w:rPr>
            </w:pPr>
            <w:proofErr w:type="spellStart"/>
            <w:r w:rsidRPr="00344378">
              <w:rPr>
                <w:rFonts w:ascii="Lucida Console" w:hAnsi="Lucida Console" w:cs="Consolas"/>
                <w:color w:val="000000"/>
                <w:sz w:val="20"/>
                <w:szCs w:val="20"/>
                <w:lang w:val="en-US"/>
              </w:rPr>
              <w:t>MASTOnAdClickListener</w:t>
            </w:r>
            <w:proofErr w:type="spellEnd"/>
          </w:p>
          <w:p w:rsidR="00333D37" w:rsidRPr="003714DC" w:rsidRDefault="003714DC" w:rsidP="003714DC">
            <w:pPr>
              <w:pStyle w:val="ListParagraph"/>
              <w:numPr>
                <w:ilvl w:val="0"/>
                <w:numId w:val="8"/>
              </w:numPr>
              <w:autoSpaceDE w:val="0"/>
              <w:autoSpaceDN w:val="0"/>
              <w:adjustRightInd w:val="0"/>
              <w:rPr>
                <w:rFonts w:ascii="Lucida Console" w:hAnsi="Lucida Console"/>
                <w:sz w:val="20"/>
                <w:szCs w:val="20"/>
              </w:rPr>
            </w:pPr>
            <w:r w:rsidRPr="003714DC">
              <w:rPr>
                <w:rFonts w:ascii="Consolas" w:hAnsi="Consolas" w:cs="Consolas"/>
                <w:color w:val="000000"/>
                <w:sz w:val="20"/>
                <w:szCs w:val="20"/>
                <w:lang w:val="en-US"/>
              </w:rPr>
              <w:t>c</w:t>
            </w:r>
            <w:r w:rsidR="00344378" w:rsidRPr="003714DC">
              <w:rPr>
                <w:rFonts w:ascii="Consolas" w:hAnsi="Consolas" w:cs="Consolas"/>
                <w:color w:val="000000"/>
                <w:sz w:val="20"/>
                <w:szCs w:val="20"/>
                <w:lang w:val="en-US"/>
              </w:rPr>
              <w:t>lick</w:t>
            </w:r>
            <w:r w:rsidRPr="003714DC">
              <w:rPr>
                <w:rFonts w:ascii="Consolas" w:hAnsi="Consolas" w:cs="Consolas"/>
                <w:color w:val="000000"/>
                <w:sz w:val="20"/>
                <w:szCs w:val="20"/>
                <w:lang w:val="en-US"/>
              </w:rPr>
              <w:t>()</w:t>
            </w:r>
          </w:p>
        </w:tc>
        <w:tc>
          <w:tcPr>
            <w:tcW w:w="5773" w:type="dxa"/>
          </w:tcPr>
          <w:p w:rsidR="00333D37" w:rsidRDefault="00B61B15" w:rsidP="00333D37">
            <w:pPr>
              <w:pStyle w:val="HTMLPreformatted"/>
              <w:rPr>
                <w:rFonts w:ascii="Lucida Console" w:hAnsi="Lucida Console"/>
                <w:bCs/>
                <w:color w:val="000000" w:themeColor="text1"/>
                <w:shd w:val="clear" w:color="auto" w:fill="FFFFFF"/>
              </w:rPr>
            </w:pPr>
            <w:hyperlink r:id="rId10" w:tooltip="interface in com.MASTAdView" w:history="1">
              <w:proofErr w:type="spellStart"/>
              <w:r w:rsidR="00344378" w:rsidRPr="00344378">
                <w:rPr>
                  <w:rStyle w:val="Hyperlink"/>
                  <w:rFonts w:ascii="Lucida Console" w:eastAsiaTheme="majorEastAsia" w:hAnsi="Lucida Console"/>
                  <w:bCs/>
                  <w:color w:val="000000" w:themeColor="text1"/>
                  <w:shd w:val="clear" w:color="auto" w:fill="FFFFFF"/>
                </w:rPr>
                <w:t>MASTAdDelegate.AdClickEventHandler</w:t>
              </w:r>
              <w:proofErr w:type="spellEnd"/>
            </w:hyperlink>
          </w:p>
          <w:p w:rsidR="003714DC" w:rsidRPr="00344378" w:rsidRDefault="003714DC" w:rsidP="003714DC">
            <w:pPr>
              <w:pStyle w:val="HTMLPreformatted"/>
              <w:numPr>
                <w:ilvl w:val="0"/>
                <w:numId w:val="8"/>
              </w:numPr>
              <w:rPr>
                <w:rFonts w:ascii="Lucida Console" w:hAnsi="Lucida Console"/>
                <w:color w:val="000000" w:themeColor="text1"/>
              </w:rPr>
            </w:pPr>
            <w:proofErr w:type="spellStart"/>
            <w:r w:rsidRPr="003714DC">
              <w:rPr>
                <w:rFonts w:ascii="Consolas" w:hAnsi="Consolas" w:cs="Consolas"/>
                <w:color w:val="000000"/>
              </w:rPr>
              <w:t>onClickEvent</w:t>
            </w:r>
            <w:proofErr w:type="spellEnd"/>
            <w:r w:rsidRPr="003714DC">
              <w:rPr>
                <w:rFonts w:ascii="Consolas" w:hAnsi="Consolas" w:cs="Consolas"/>
                <w:color w:val="000000"/>
              </w:rPr>
              <w:t>()</w:t>
            </w:r>
          </w:p>
        </w:tc>
      </w:tr>
      <w:tr w:rsidR="00333D37" w:rsidTr="00344378">
        <w:tc>
          <w:tcPr>
            <w:tcW w:w="3078" w:type="dxa"/>
          </w:tcPr>
          <w:p w:rsidR="00333D37" w:rsidRDefault="00344378" w:rsidP="00333D37">
            <w:pPr>
              <w:pStyle w:val="HTMLPreformatted"/>
              <w:rPr>
                <w:rFonts w:ascii="Lucida Console" w:hAnsi="Lucida Console" w:cs="Consolas"/>
                <w:color w:val="000000"/>
              </w:rPr>
            </w:pPr>
            <w:proofErr w:type="spellStart"/>
            <w:r w:rsidRPr="00344378">
              <w:rPr>
                <w:rFonts w:ascii="Lucida Console" w:hAnsi="Lucida Console" w:cs="Consolas"/>
                <w:color w:val="000000"/>
              </w:rPr>
              <w:t>MASTOnAdDownload</w:t>
            </w:r>
            <w:proofErr w:type="spellEnd"/>
          </w:p>
          <w:p w:rsidR="003714DC" w:rsidRPr="003714DC" w:rsidRDefault="003714DC" w:rsidP="003714DC">
            <w:pPr>
              <w:pStyle w:val="HTMLPreformatted"/>
              <w:numPr>
                <w:ilvl w:val="0"/>
                <w:numId w:val="8"/>
              </w:numPr>
              <w:rPr>
                <w:rFonts w:ascii="Lucida Console" w:hAnsi="Lucida Console"/>
              </w:rPr>
            </w:pPr>
            <w:r>
              <w:rPr>
                <w:rFonts w:ascii="Lucida Console" w:hAnsi="Lucida Console" w:cs="Consolas"/>
                <w:color w:val="000000"/>
              </w:rPr>
              <w:t>begin()</w:t>
            </w:r>
          </w:p>
          <w:p w:rsidR="003714DC" w:rsidRPr="003714DC" w:rsidRDefault="003714DC" w:rsidP="003714DC">
            <w:pPr>
              <w:pStyle w:val="HTMLPreformatted"/>
              <w:numPr>
                <w:ilvl w:val="0"/>
                <w:numId w:val="8"/>
              </w:numPr>
              <w:rPr>
                <w:rFonts w:ascii="Lucida Console" w:hAnsi="Lucida Console"/>
              </w:rPr>
            </w:pPr>
            <w:r>
              <w:rPr>
                <w:rFonts w:ascii="Lucida Console" w:hAnsi="Lucida Console" w:cs="Consolas"/>
                <w:color w:val="000000"/>
              </w:rPr>
              <w:t>end()</w:t>
            </w:r>
          </w:p>
          <w:p w:rsidR="003714DC" w:rsidRPr="00344378" w:rsidRDefault="003714DC" w:rsidP="003714DC">
            <w:pPr>
              <w:pStyle w:val="HTMLPreformatted"/>
              <w:numPr>
                <w:ilvl w:val="0"/>
                <w:numId w:val="8"/>
              </w:numPr>
              <w:rPr>
                <w:rFonts w:ascii="Lucida Console" w:hAnsi="Lucida Console"/>
              </w:rPr>
            </w:pPr>
            <w:r>
              <w:rPr>
                <w:rFonts w:ascii="Lucida Console" w:hAnsi="Lucida Console" w:cs="Consolas"/>
                <w:color w:val="000000"/>
              </w:rPr>
              <w:t>error()</w:t>
            </w:r>
          </w:p>
        </w:tc>
        <w:tc>
          <w:tcPr>
            <w:tcW w:w="5773" w:type="dxa"/>
          </w:tcPr>
          <w:p w:rsidR="00333D37" w:rsidRDefault="00B61B15" w:rsidP="00333D37">
            <w:pPr>
              <w:pStyle w:val="HTMLPreformatted"/>
              <w:rPr>
                <w:rFonts w:ascii="Lucida Console" w:hAnsi="Lucida Console"/>
                <w:bCs/>
                <w:color w:val="000000" w:themeColor="text1"/>
                <w:shd w:val="clear" w:color="auto" w:fill="FFFFFF"/>
              </w:rPr>
            </w:pPr>
            <w:hyperlink r:id="rId11" w:tooltip="interface in com.MASTAdView" w:history="1">
              <w:proofErr w:type="spellStart"/>
              <w:r w:rsidR="00344378" w:rsidRPr="00344378">
                <w:rPr>
                  <w:rStyle w:val="Hyperlink"/>
                  <w:rFonts w:ascii="Lucida Console" w:eastAsiaTheme="majorEastAsia" w:hAnsi="Lucida Console"/>
                  <w:bCs/>
                  <w:color w:val="000000" w:themeColor="text1"/>
                  <w:shd w:val="clear" w:color="auto" w:fill="FFFFFF"/>
                </w:rPr>
                <w:t>MASTAdDelegate.AdDownloadEventHandler</w:t>
              </w:r>
              <w:proofErr w:type="spellEnd"/>
            </w:hyperlink>
          </w:p>
          <w:p w:rsidR="003714DC" w:rsidRPr="003714DC" w:rsidRDefault="003714DC" w:rsidP="003714DC">
            <w:pPr>
              <w:pStyle w:val="HTMLPreformatted"/>
              <w:numPr>
                <w:ilvl w:val="0"/>
                <w:numId w:val="8"/>
              </w:numPr>
              <w:rPr>
                <w:rFonts w:ascii="Lucida Console" w:hAnsi="Lucida Console"/>
                <w:color w:val="000000" w:themeColor="text1"/>
              </w:rPr>
            </w:pPr>
            <w:proofErr w:type="spellStart"/>
            <w:r>
              <w:rPr>
                <w:rFonts w:ascii="Lucida Console" w:hAnsi="Lucida Console"/>
                <w:bCs/>
                <w:color w:val="000000" w:themeColor="text1"/>
                <w:shd w:val="clear" w:color="auto" w:fill="FFFFFF"/>
              </w:rPr>
              <w:t>onDownloadbegin</w:t>
            </w:r>
            <w:proofErr w:type="spellEnd"/>
            <w:r>
              <w:rPr>
                <w:rFonts w:ascii="Lucida Console" w:hAnsi="Lucida Console"/>
                <w:bCs/>
                <w:color w:val="000000" w:themeColor="text1"/>
                <w:shd w:val="clear" w:color="auto" w:fill="FFFFFF"/>
              </w:rPr>
              <w:t>()</w:t>
            </w:r>
          </w:p>
          <w:p w:rsidR="003714DC" w:rsidRPr="003714DC" w:rsidRDefault="003714DC" w:rsidP="003714DC">
            <w:pPr>
              <w:pStyle w:val="HTMLPreformatted"/>
              <w:numPr>
                <w:ilvl w:val="0"/>
                <w:numId w:val="8"/>
              </w:numPr>
              <w:rPr>
                <w:rFonts w:ascii="Lucida Console" w:hAnsi="Lucida Console"/>
                <w:color w:val="000000" w:themeColor="text1"/>
              </w:rPr>
            </w:pPr>
            <w:proofErr w:type="spellStart"/>
            <w:r>
              <w:rPr>
                <w:rFonts w:ascii="Lucida Console" w:hAnsi="Lucida Console"/>
                <w:bCs/>
                <w:color w:val="000000" w:themeColor="text1"/>
                <w:shd w:val="clear" w:color="auto" w:fill="FFFFFF"/>
              </w:rPr>
              <w:t>onDownloadError</w:t>
            </w:r>
            <w:proofErr w:type="spellEnd"/>
            <w:r>
              <w:rPr>
                <w:rFonts w:ascii="Lucida Console" w:hAnsi="Lucida Console"/>
                <w:bCs/>
                <w:color w:val="000000" w:themeColor="text1"/>
                <w:shd w:val="clear" w:color="auto" w:fill="FFFFFF"/>
              </w:rPr>
              <w:t>()</w:t>
            </w:r>
          </w:p>
          <w:p w:rsidR="003714DC" w:rsidRPr="00344378" w:rsidRDefault="003714DC" w:rsidP="003714DC">
            <w:pPr>
              <w:pStyle w:val="HTMLPreformatted"/>
              <w:numPr>
                <w:ilvl w:val="0"/>
                <w:numId w:val="8"/>
              </w:numPr>
              <w:rPr>
                <w:rFonts w:ascii="Lucida Console" w:hAnsi="Lucida Console"/>
                <w:color w:val="000000" w:themeColor="text1"/>
              </w:rPr>
            </w:pPr>
            <w:proofErr w:type="spellStart"/>
            <w:r>
              <w:rPr>
                <w:rFonts w:ascii="Lucida Console" w:hAnsi="Lucida Console"/>
                <w:bCs/>
                <w:color w:val="000000" w:themeColor="text1"/>
                <w:shd w:val="clear" w:color="auto" w:fill="FFFFFF"/>
              </w:rPr>
              <w:t>onDownloadError</w:t>
            </w:r>
            <w:proofErr w:type="spellEnd"/>
            <w:r>
              <w:rPr>
                <w:rFonts w:ascii="Lucida Console" w:hAnsi="Lucida Console"/>
                <w:bCs/>
                <w:color w:val="000000" w:themeColor="text1"/>
                <w:shd w:val="clear" w:color="auto" w:fill="FFFFFF"/>
              </w:rPr>
              <w:t>()</w:t>
            </w:r>
          </w:p>
        </w:tc>
      </w:tr>
      <w:tr w:rsidR="00333D37" w:rsidTr="00344378">
        <w:tc>
          <w:tcPr>
            <w:tcW w:w="3078" w:type="dxa"/>
          </w:tcPr>
          <w:p w:rsidR="00333D37" w:rsidRDefault="00344378" w:rsidP="00333D37">
            <w:pPr>
              <w:pStyle w:val="HTMLPreformatted"/>
              <w:rPr>
                <w:rFonts w:ascii="Lucida Console" w:hAnsi="Lucida Console" w:cs="Consolas"/>
                <w:color w:val="000000"/>
              </w:rPr>
            </w:pPr>
            <w:proofErr w:type="spellStart"/>
            <w:r w:rsidRPr="00344378">
              <w:rPr>
                <w:rFonts w:ascii="Lucida Console" w:hAnsi="Lucida Console" w:cs="Consolas"/>
                <w:color w:val="000000"/>
              </w:rPr>
              <w:t>MASTOnOrmmaListener</w:t>
            </w:r>
            <w:proofErr w:type="spellEnd"/>
          </w:p>
          <w:p w:rsidR="003714DC" w:rsidRPr="00344378" w:rsidRDefault="003714DC" w:rsidP="003714DC">
            <w:pPr>
              <w:pStyle w:val="HTMLPreformatted"/>
              <w:numPr>
                <w:ilvl w:val="0"/>
                <w:numId w:val="8"/>
              </w:numPr>
              <w:rPr>
                <w:rFonts w:ascii="Lucida Console" w:hAnsi="Lucida Console"/>
              </w:rPr>
            </w:pPr>
            <w:r>
              <w:rPr>
                <w:rFonts w:ascii="Lucida Console" w:hAnsi="Lucida Console" w:cs="Consolas"/>
                <w:color w:val="000000"/>
              </w:rPr>
              <w:t>event()</w:t>
            </w:r>
          </w:p>
        </w:tc>
        <w:tc>
          <w:tcPr>
            <w:tcW w:w="5773" w:type="dxa"/>
          </w:tcPr>
          <w:p w:rsidR="00333D37" w:rsidRDefault="00344378" w:rsidP="00333D37">
            <w:pPr>
              <w:pStyle w:val="HTMLPreformatted"/>
              <w:rPr>
                <w:rFonts w:ascii="Lucida Console" w:hAnsi="Lucida Console"/>
                <w:bCs/>
                <w:color w:val="000000" w:themeColor="text1"/>
                <w:shd w:val="clear" w:color="auto" w:fill="FFFFFF"/>
              </w:rPr>
            </w:pPr>
            <w:r>
              <w:rPr>
                <w:rFonts w:ascii="Lucida Console" w:hAnsi="Lucida Console"/>
                <w:bCs/>
                <w:color w:val="000000" w:themeColor="text1"/>
                <w:shd w:val="clear" w:color="auto" w:fill="FFFFFF"/>
              </w:rPr>
              <w:t>ORMMA dropped, replaced with:</w:t>
            </w:r>
            <w:r>
              <w:rPr>
                <w:rFonts w:ascii="Lucida Console" w:hAnsi="Lucida Console"/>
                <w:bCs/>
                <w:color w:val="000000" w:themeColor="text1"/>
                <w:shd w:val="clear" w:color="auto" w:fill="FFFFFF"/>
              </w:rPr>
              <w:br/>
            </w:r>
            <w:hyperlink r:id="rId12" w:tooltip="interface in com.MASTAdView" w:history="1">
              <w:proofErr w:type="spellStart"/>
              <w:r w:rsidRPr="00344378">
                <w:rPr>
                  <w:rStyle w:val="Hyperlink"/>
                  <w:rFonts w:ascii="Lucida Console" w:eastAsiaTheme="majorEastAsia" w:hAnsi="Lucida Console"/>
                  <w:bCs/>
                  <w:color w:val="000000" w:themeColor="text1"/>
                  <w:shd w:val="clear" w:color="auto" w:fill="FFFFFF"/>
                </w:rPr>
                <w:t>MASTAdDelegate.MraidEventHandler</w:t>
              </w:r>
              <w:proofErr w:type="spellEnd"/>
            </w:hyperlink>
          </w:p>
          <w:p w:rsidR="003714DC" w:rsidRPr="00344378" w:rsidRDefault="003714DC" w:rsidP="003714DC">
            <w:pPr>
              <w:pStyle w:val="HTMLPreformatted"/>
              <w:numPr>
                <w:ilvl w:val="0"/>
                <w:numId w:val="8"/>
              </w:numPr>
              <w:rPr>
                <w:rFonts w:ascii="Lucida Console" w:hAnsi="Lucida Console"/>
                <w:color w:val="000000" w:themeColor="text1"/>
              </w:rPr>
            </w:pPr>
            <w:proofErr w:type="spellStart"/>
            <w:r>
              <w:rPr>
                <w:rFonts w:ascii="Lucida Console" w:hAnsi="Lucida Console"/>
                <w:bCs/>
                <w:color w:val="000000" w:themeColor="text1"/>
                <w:shd w:val="clear" w:color="auto" w:fill="FFFFFF"/>
              </w:rPr>
              <w:t>onMraidEvent</w:t>
            </w:r>
            <w:proofErr w:type="spellEnd"/>
            <w:r>
              <w:rPr>
                <w:rFonts w:ascii="Lucida Console" w:hAnsi="Lucida Console"/>
                <w:bCs/>
                <w:color w:val="000000" w:themeColor="text1"/>
                <w:shd w:val="clear" w:color="auto" w:fill="FFFFFF"/>
              </w:rPr>
              <w:t>()</w:t>
            </w:r>
          </w:p>
        </w:tc>
      </w:tr>
      <w:tr w:rsidR="00333D37" w:rsidTr="00344378">
        <w:tc>
          <w:tcPr>
            <w:tcW w:w="3078" w:type="dxa"/>
          </w:tcPr>
          <w:p w:rsidR="00333D37" w:rsidRDefault="00344378" w:rsidP="00333D37">
            <w:pPr>
              <w:pStyle w:val="HTMLPreformatted"/>
              <w:rPr>
                <w:rFonts w:ascii="Lucida Console" w:hAnsi="Lucida Console" w:cs="Consolas"/>
                <w:color w:val="000000"/>
              </w:rPr>
            </w:pPr>
            <w:proofErr w:type="spellStart"/>
            <w:r w:rsidRPr="00344378">
              <w:rPr>
                <w:rFonts w:ascii="Lucida Console" w:hAnsi="Lucida Console" w:cs="Consolas"/>
                <w:color w:val="000000"/>
              </w:rPr>
              <w:t>MASTOnThirdPartyRequest</w:t>
            </w:r>
            <w:proofErr w:type="spellEnd"/>
          </w:p>
          <w:p w:rsidR="003714DC" w:rsidRPr="00344378" w:rsidRDefault="003714DC" w:rsidP="003714DC">
            <w:pPr>
              <w:pStyle w:val="HTMLPreformatted"/>
              <w:numPr>
                <w:ilvl w:val="0"/>
                <w:numId w:val="8"/>
              </w:numPr>
              <w:rPr>
                <w:rFonts w:ascii="Lucida Console" w:hAnsi="Lucida Console"/>
              </w:rPr>
            </w:pPr>
            <w:r>
              <w:rPr>
                <w:rFonts w:ascii="Lucida Console" w:hAnsi="Lucida Console" w:cs="Consolas"/>
                <w:color w:val="000000"/>
              </w:rPr>
              <w:t>event()</w:t>
            </w:r>
          </w:p>
        </w:tc>
        <w:tc>
          <w:tcPr>
            <w:tcW w:w="5773" w:type="dxa"/>
          </w:tcPr>
          <w:p w:rsidR="00333D37" w:rsidRDefault="00B61B15" w:rsidP="00333D37">
            <w:pPr>
              <w:pStyle w:val="HTMLPreformatted"/>
              <w:rPr>
                <w:rFonts w:ascii="Lucida Console" w:hAnsi="Lucida Console"/>
                <w:bCs/>
                <w:color w:val="000000" w:themeColor="text1"/>
                <w:shd w:val="clear" w:color="auto" w:fill="FFFFFF"/>
              </w:rPr>
            </w:pPr>
            <w:hyperlink r:id="rId13" w:tooltip="interface in com.MASTAdView" w:history="1">
              <w:proofErr w:type="spellStart"/>
              <w:r w:rsidR="00344378" w:rsidRPr="00344378">
                <w:rPr>
                  <w:rStyle w:val="Hyperlink"/>
                  <w:rFonts w:ascii="Lucida Console" w:eastAsiaTheme="majorEastAsia" w:hAnsi="Lucida Console"/>
                  <w:bCs/>
                  <w:color w:val="000000" w:themeColor="text1"/>
                  <w:shd w:val="clear" w:color="auto" w:fill="FFFFFF"/>
                </w:rPr>
                <w:t>MASTAdDelegate.ThirdPartyEventHandler</w:t>
              </w:r>
              <w:proofErr w:type="spellEnd"/>
            </w:hyperlink>
          </w:p>
          <w:p w:rsidR="003714DC" w:rsidRPr="00344378" w:rsidRDefault="003714DC" w:rsidP="003714DC">
            <w:pPr>
              <w:pStyle w:val="HTMLPreformatted"/>
              <w:numPr>
                <w:ilvl w:val="0"/>
                <w:numId w:val="8"/>
              </w:numPr>
              <w:rPr>
                <w:rFonts w:ascii="Lucida Console" w:hAnsi="Lucida Console"/>
                <w:color w:val="000000" w:themeColor="text1"/>
              </w:rPr>
            </w:pPr>
            <w:proofErr w:type="spellStart"/>
            <w:r>
              <w:rPr>
                <w:rFonts w:ascii="Lucida Console" w:hAnsi="Lucida Console"/>
                <w:bCs/>
                <w:color w:val="000000" w:themeColor="text1"/>
                <w:shd w:val="clear" w:color="auto" w:fill="FFFFFF"/>
              </w:rPr>
              <w:t>onThirdPartyEvent</w:t>
            </w:r>
            <w:proofErr w:type="spellEnd"/>
            <w:r>
              <w:rPr>
                <w:rFonts w:ascii="Lucida Console" w:hAnsi="Lucida Console"/>
                <w:bCs/>
                <w:color w:val="000000" w:themeColor="text1"/>
                <w:shd w:val="clear" w:color="auto" w:fill="FFFFFF"/>
              </w:rPr>
              <w:t>()</w:t>
            </w:r>
          </w:p>
        </w:tc>
      </w:tr>
      <w:tr w:rsidR="00333D37" w:rsidTr="00344378">
        <w:tc>
          <w:tcPr>
            <w:tcW w:w="3078" w:type="dxa"/>
          </w:tcPr>
          <w:p w:rsidR="00333D37" w:rsidRDefault="00344378" w:rsidP="00333D37">
            <w:pPr>
              <w:pStyle w:val="HTMLPreformatted"/>
              <w:rPr>
                <w:rFonts w:ascii="Lucida Console" w:hAnsi="Lucida Console" w:cs="Consolas"/>
                <w:color w:val="000000"/>
              </w:rPr>
            </w:pPr>
            <w:proofErr w:type="spellStart"/>
            <w:r w:rsidRPr="00344378">
              <w:rPr>
                <w:rFonts w:ascii="Lucida Console" w:hAnsi="Lucida Console" w:cs="Consolas"/>
                <w:color w:val="000000"/>
              </w:rPr>
              <w:t>MASTOnActivityHandler</w:t>
            </w:r>
            <w:proofErr w:type="spellEnd"/>
          </w:p>
          <w:p w:rsidR="003714DC" w:rsidRPr="003714DC" w:rsidRDefault="003714DC" w:rsidP="003714DC">
            <w:pPr>
              <w:pStyle w:val="HTMLPreformatted"/>
              <w:numPr>
                <w:ilvl w:val="0"/>
                <w:numId w:val="8"/>
              </w:numPr>
              <w:rPr>
                <w:rFonts w:ascii="Lucida Console" w:hAnsi="Lucida Console"/>
              </w:rPr>
            </w:pPr>
            <w:proofErr w:type="spellStart"/>
            <w:r w:rsidRPr="003714DC">
              <w:rPr>
                <w:rFonts w:ascii="Consolas" w:hAnsi="Consolas" w:cs="Consolas"/>
                <w:color w:val="000000"/>
              </w:rPr>
              <w:t>onAttachedToActivity</w:t>
            </w:r>
            <w:proofErr w:type="spellEnd"/>
            <w:r w:rsidRPr="003714DC">
              <w:rPr>
                <w:rFonts w:ascii="Consolas" w:hAnsi="Consolas" w:cs="Consolas"/>
                <w:color w:val="000000"/>
              </w:rPr>
              <w:t>()</w:t>
            </w:r>
          </w:p>
          <w:p w:rsidR="003714DC" w:rsidRPr="00344378" w:rsidRDefault="003714DC" w:rsidP="003714DC">
            <w:pPr>
              <w:pStyle w:val="HTMLPreformatted"/>
              <w:numPr>
                <w:ilvl w:val="0"/>
                <w:numId w:val="8"/>
              </w:numPr>
              <w:rPr>
                <w:rFonts w:ascii="Lucida Console" w:hAnsi="Lucida Console"/>
              </w:rPr>
            </w:pPr>
            <w:proofErr w:type="spellStart"/>
            <w:r w:rsidRPr="003714DC">
              <w:rPr>
                <w:rFonts w:ascii="Consolas" w:hAnsi="Consolas" w:cs="Consolas"/>
                <w:color w:val="000000"/>
              </w:rPr>
              <w:t>onDetachedFromActivity</w:t>
            </w:r>
            <w:proofErr w:type="spellEnd"/>
            <w:r w:rsidRPr="003714DC">
              <w:rPr>
                <w:rFonts w:ascii="Consolas" w:hAnsi="Consolas" w:cs="Consolas"/>
                <w:color w:val="000000"/>
              </w:rPr>
              <w:t>()</w:t>
            </w:r>
          </w:p>
        </w:tc>
        <w:tc>
          <w:tcPr>
            <w:tcW w:w="5773" w:type="dxa"/>
          </w:tcPr>
          <w:p w:rsidR="00333D37" w:rsidRDefault="00B61B15" w:rsidP="00333D37">
            <w:pPr>
              <w:pStyle w:val="HTMLPreformatted"/>
              <w:rPr>
                <w:rFonts w:ascii="Lucida Console" w:hAnsi="Lucida Console"/>
                <w:bCs/>
                <w:color w:val="000000" w:themeColor="text1"/>
                <w:shd w:val="clear" w:color="auto" w:fill="FFFFFF"/>
              </w:rPr>
            </w:pPr>
            <w:hyperlink r:id="rId14" w:tooltip="interface in com.MASTAdView" w:history="1">
              <w:proofErr w:type="spellStart"/>
              <w:r w:rsidR="00344378" w:rsidRPr="00344378">
                <w:rPr>
                  <w:rStyle w:val="Hyperlink"/>
                  <w:rFonts w:ascii="Lucida Console" w:eastAsiaTheme="majorEastAsia" w:hAnsi="Lucida Console"/>
                  <w:bCs/>
                  <w:color w:val="000000" w:themeColor="text1"/>
                  <w:shd w:val="clear" w:color="auto" w:fill="FFFFFF"/>
                </w:rPr>
                <w:t>MASTAdDelegate.AdActivityEventHandler</w:t>
              </w:r>
              <w:proofErr w:type="spellEnd"/>
            </w:hyperlink>
          </w:p>
          <w:p w:rsidR="003714DC" w:rsidRPr="003714DC" w:rsidRDefault="003714DC" w:rsidP="003714DC">
            <w:pPr>
              <w:pStyle w:val="HTMLPreformatted"/>
              <w:numPr>
                <w:ilvl w:val="0"/>
                <w:numId w:val="8"/>
              </w:numPr>
              <w:rPr>
                <w:rFonts w:ascii="Lucida Console" w:hAnsi="Lucida Console"/>
                <w:color w:val="000000" w:themeColor="text1"/>
              </w:rPr>
            </w:pPr>
            <w:proofErr w:type="spellStart"/>
            <w:r w:rsidRPr="003714DC">
              <w:rPr>
                <w:rFonts w:ascii="Consolas" w:hAnsi="Consolas" w:cs="Consolas"/>
                <w:color w:val="000000"/>
              </w:rPr>
              <w:t>onAdAttachedToActivity</w:t>
            </w:r>
            <w:proofErr w:type="spellEnd"/>
            <w:r w:rsidRPr="003714DC">
              <w:rPr>
                <w:rFonts w:ascii="Consolas" w:hAnsi="Consolas" w:cs="Consolas"/>
                <w:color w:val="000000"/>
              </w:rPr>
              <w:t>()</w:t>
            </w:r>
          </w:p>
          <w:p w:rsidR="003714DC" w:rsidRPr="00344378" w:rsidRDefault="003714DC" w:rsidP="003714DC">
            <w:pPr>
              <w:pStyle w:val="HTMLPreformatted"/>
              <w:numPr>
                <w:ilvl w:val="0"/>
                <w:numId w:val="8"/>
              </w:numPr>
              <w:rPr>
                <w:rFonts w:ascii="Lucida Console" w:hAnsi="Lucida Console"/>
                <w:color w:val="000000" w:themeColor="text1"/>
              </w:rPr>
            </w:pPr>
            <w:proofErr w:type="spellStart"/>
            <w:r w:rsidRPr="003714DC">
              <w:rPr>
                <w:rFonts w:ascii="Consolas" w:hAnsi="Consolas" w:cs="Consolas"/>
                <w:color w:val="000000"/>
              </w:rPr>
              <w:t>onAdDetachedFromActivity</w:t>
            </w:r>
            <w:proofErr w:type="spellEnd"/>
            <w:r w:rsidRPr="003714DC">
              <w:rPr>
                <w:rFonts w:ascii="Consolas" w:hAnsi="Consolas" w:cs="Consolas"/>
                <w:color w:val="000000"/>
              </w:rPr>
              <w:t>()</w:t>
            </w:r>
          </w:p>
        </w:tc>
      </w:tr>
    </w:tbl>
    <w:p w:rsidR="00333D37" w:rsidRDefault="00333D37" w:rsidP="00333D37">
      <w:pPr>
        <w:pStyle w:val="HTMLPreformatted"/>
        <w:shd w:val="clear" w:color="auto" w:fill="FFFFFF"/>
        <w:ind w:left="720"/>
      </w:pPr>
    </w:p>
    <w:p w:rsidR="007328C0" w:rsidRPr="00333D37" w:rsidRDefault="007328C0" w:rsidP="00EC3B8F">
      <w:pPr>
        <w:pStyle w:val="ListParagraph"/>
        <w:numPr>
          <w:ilvl w:val="0"/>
          <w:numId w:val="3"/>
        </w:numPr>
      </w:pPr>
      <w:r>
        <w:t>Replace references to the previous Constants class with the new</w:t>
      </w:r>
      <w:proofErr w:type="spellStart"/>
      <w:r w:rsidR="007732B5">
        <w:rPr>
          <w:lang w:val="en-US"/>
        </w:rPr>
        <w:t>ly</w:t>
      </w:r>
      <w:proofErr w:type="spellEnd"/>
      <w:r>
        <w:t xml:space="preserve"> named, </w:t>
      </w:r>
      <w:r w:rsidRPr="00EC3B8F">
        <w:rPr>
          <w:rFonts w:ascii="Lucida Console" w:hAnsi="Lucida Console"/>
          <w:sz w:val="16"/>
          <w:szCs w:val="16"/>
        </w:rPr>
        <w:t>MASTAdConstants</w:t>
      </w:r>
      <w:r w:rsidR="004D00D1">
        <w:rPr>
          <w:lang w:val="en-US"/>
        </w:rPr>
        <w:t xml:space="preserve"> class.</w:t>
      </w:r>
    </w:p>
    <w:p w:rsidR="00007B10" w:rsidRDefault="00007B10" w:rsidP="009C69AB">
      <w:pPr>
        <w:pStyle w:val="Heading3"/>
        <w:rPr>
          <w:rFonts w:asciiTheme="minorHAnsi" w:hAnsiTheme="minorHAnsi" w:cstheme="minorHAnsi"/>
          <w:lang w:val="en-US"/>
        </w:rPr>
      </w:pPr>
      <w:bookmarkStart w:id="3" w:name="_Toc335998497"/>
      <w:r w:rsidRPr="00011553">
        <w:rPr>
          <w:rFonts w:asciiTheme="minorHAnsi" w:hAnsiTheme="minorHAnsi" w:cstheme="minorHAnsi"/>
        </w:rPr>
        <w:t>System requirements:</w:t>
      </w:r>
      <w:bookmarkEnd w:id="3"/>
    </w:p>
    <w:p w:rsidR="00417BED" w:rsidRPr="00011553" w:rsidRDefault="00417BED" w:rsidP="00417BED">
      <w:pPr>
        <w:pStyle w:val="ListParagraph"/>
        <w:numPr>
          <w:ilvl w:val="0"/>
          <w:numId w:val="1"/>
        </w:numPr>
        <w:rPr>
          <w:rFonts w:cstheme="minorHAnsi"/>
          <w:lang w:val="en-US"/>
        </w:rPr>
      </w:pPr>
      <w:r>
        <w:rPr>
          <w:rFonts w:cstheme="minorHAnsi"/>
          <w:lang w:val="en-US"/>
        </w:rPr>
        <w:t>Android SDK</w:t>
      </w:r>
      <w:r w:rsidR="00321809">
        <w:rPr>
          <w:rFonts w:cstheme="minorHAnsi"/>
          <w:lang w:val="en-US"/>
        </w:rPr>
        <w:t xml:space="preserve"> (</w:t>
      </w:r>
      <w:r w:rsidR="00AB24DB">
        <w:rPr>
          <w:rFonts w:cstheme="minorHAnsi"/>
          <w:lang w:val="en-US"/>
        </w:rPr>
        <w:t xml:space="preserve">API level 8, </w:t>
      </w:r>
      <w:r w:rsidR="005E4E08">
        <w:rPr>
          <w:rFonts w:cstheme="minorHAnsi"/>
          <w:lang w:val="en-US"/>
        </w:rPr>
        <w:t xml:space="preserve">platform </w:t>
      </w:r>
      <w:r w:rsidR="000049F2">
        <w:rPr>
          <w:rFonts w:cstheme="minorHAnsi"/>
          <w:lang w:val="en-US"/>
        </w:rPr>
        <w:t>v</w:t>
      </w:r>
      <w:r w:rsidR="00321809" w:rsidRPr="00321809">
        <w:rPr>
          <w:rFonts w:cstheme="minorHAnsi"/>
          <w:lang w:val="en-US"/>
        </w:rPr>
        <w:t xml:space="preserve">ersion </w:t>
      </w:r>
      <w:r w:rsidR="00AB24DB">
        <w:rPr>
          <w:rFonts w:cstheme="minorHAnsi"/>
          <w:lang w:val="en-US"/>
        </w:rPr>
        <w:t>2.2</w:t>
      </w:r>
      <w:r w:rsidR="00321809">
        <w:rPr>
          <w:rFonts w:cstheme="minorHAnsi"/>
          <w:lang w:val="en-US"/>
        </w:rPr>
        <w:t xml:space="preserve"> </w:t>
      </w:r>
      <w:r w:rsidR="00321809" w:rsidRPr="00011553">
        <w:rPr>
          <w:rFonts w:cstheme="minorHAnsi"/>
          <w:lang w:val="en-US"/>
        </w:rPr>
        <w:t>or later</w:t>
      </w:r>
      <w:r w:rsidR="00321809">
        <w:rPr>
          <w:rFonts w:cstheme="minorHAnsi"/>
          <w:lang w:val="en-US"/>
        </w:rPr>
        <w:t>)</w:t>
      </w:r>
    </w:p>
    <w:p w:rsidR="00417BED" w:rsidRPr="00011553" w:rsidRDefault="00417BED" w:rsidP="00417BED">
      <w:pPr>
        <w:pStyle w:val="ListParagraph"/>
        <w:numPr>
          <w:ilvl w:val="0"/>
          <w:numId w:val="1"/>
        </w:numPr>
        <w:rPr>
          <w:rFonts w:cstheme="minorHAnsi"/>
          <w:lang w:val="en-US"/>
        </w:rPr>
      </w:pPr>
      <w:r>
        <w:rPr>
          <w:rFonts w:cstheme="minorHAnsi"/>
          <w:lang w:val="en-US"/>
        </w:rPr>
        <w:t>Eclipse 3</w:t>
      </w:r>
      <w:r w:rsidR="005E4E08">
        <w:rPr>
          <w:rFonts w:cstheme="minorHAnsi"/>
          <w:lang w:val="en-US"/>
        </w:rPr>
        <w:t>.5</w:t>
      </w:r>
      <w:r>
        <w:rPr>
          <w:rFonts w:cstheme="minorHAnsi"/>
          <w:lang w:val="en-US"/>
        </w:rPr>
        <w:t xml:space="preserve"> or later</w:t>
      </w:r>
    </w:p>
    <w:p w:rsidR="00417BED" w:rsidRPr="00733951" w:rsidRDefault="00417BED" w:rsidP="00733951">
      <w:pPr>
        <w:pStyle w:val="ListParagraph"/>
        <w:numPr>
          <w:ilvl w:val="0"/>
          <w:numId w:val="1"/>
        </w:numPr>
        <w:rPr>
          <w:rFonts w:cstheme="minorHAnsi"/>
          <w:lang w:val="en-US"/>
        </w:rPr>
      </w:pPr>
      <w:r w:rsidRPr="00417BED">
        <w:rPr>
          <w:rFonts w:cstheme="minorHAnsi"/>
          <w:lang w:val="en-US"/>
        </w:rPr>
        <w:t>10 Mb free disk space</w:t>
      </w:r>
    </w:p>
    <w:p w:rsidR="004F6892" w:rsidRPr="00011553" w:rsidRDefault="004F6892" w:rsidP="009C69AB">
      <w:pPr>
        <w:pStyle w:val="Heading3"/>
        <w:rPr>
          <w:rFonts w:asciiTheme="minorHAnsi" w:hAnsiTheme="minorHAnsi" w:cstheme="minorHAnsi"/>
          <w:lang w:val="en-US"/>
        </w:rPr>
      </w:pPr>
      <w:bookmarkStart w:id="4" w:name="_Toc335998498"/>
      <w:r w:rsidRPr="00011553">
        <w:rPr>
          <w:rFonts w:asciiTheme="minorHAnsi" w:hAnsiTheme="minorHAnsi" w:cstheme="minorHAnsi"/>
          <w:lang w:val="en-US"/>
        </w:rPr>
        <w:t>SDK</w:t>
      </w:r>
      <w:r w:rsidR="0040274D" w:rsidRPr="00011553">
        <w:rPr>
          <w:rFonts w:asciiTheme="minorHAnsi" w:hAnsiTheme="minorHAnsi" w:cstheme="minorHAnsi"/>
          <w:lang w:val="en-US"/>
        </w:rPr>
        <w:t xml:space="preserve"> </w:t>
      </w:r>
      <w:r w:rsidRPr="00011553">
        <w:rPr>
          <w:rFonts w:asciiTheme="minorHAnsi" w:hAnsiTheme="minorHAnsi" w:cstheme="minorHAnsi"/>
          <w:lang w:val="en-US"/>
        </w:rPr>
        <w:t>contents:</w:t>
      </w:r>
      <w:bookmarkEnd w:id="4"/>
    </w:p>
    <w:p w:rsidR="00CB754A" w:rsidRDefault="00D215D3" w:rsidP="005E4E08">
      <w:pPr>
        <w:pStyle w:val="NoSpacing"/>
        <w:numPr>
          <w:ilvl w:val="0"/>
          <w:numId w:val="4"/>
        </w:numPr>
        <w:rPr>
          <w:rFonts w:cstheme="minorHAnsi"/>
          <w:lang w:val="en-US"/>
        </w:rPr>
      </w:pPr>
      <w:r w:rsidRPr="00D215D3">
        <w:rPr>
          <w:rFonts w:cstheme="minorHAnsi"/>
          <w:lang w:val="en-US"/>
        </w:rPr>
        <w:t xml:space="preserve">Lib - SDK library files </w:t>
      </w:r>
    </w:p>
    <w:p w:rsidR="009C69AB" w:rsidRPr="00011553" w:rsidRDefault="00D215D3" w:rsidP="005E4E08">
      <w:pPr>
        <w:pStyle w:val="NoSpacing"/>
        <w:numPr>
          <w:ilvl w:val="0"/>
          <w:numId w:val="4"/>
        </w:numPr>
        <w:rPr>
          <w:rFonts w:cstheme="minorHAnsi"/>
          <w:lang w:val="en-US"/>
        </w:rPr>
      </w:pPr>
      <w:r w:rsidRPr="00D215D3">
        <w:rPr>
          <w:rFonts w:cstheme="minorHAnsi"/>
          <w:lang w:val="en-US"/>
        </w:rPr>
        <w:t>Sample - sample usage/test app</w:t>
      </w:r>
    </w:p>
    <w:p w:rsidR="009C69AB" w:rsidRPr="00011553" w:rsidRDefault="009C69AB" w:rsidP="009C69AB">
      <w:pPr>
        <w:pStyle w:val="Heading3"/>
        <w:rPr>
          <w:rFonts w:asciiTheme="minorHAnsi" w:hAnsiTheme="minorHAnsi" w:cstheme="minorHAnsi"/>
          <w:lang w:val="en-US"/>
        </w:rPr>
      </w:pPr>
      <w:bookmarkStart w:id="5" w:name="_Toc335998499"/>
      <w:r w:rsidRPr="00011553">
        <w:rPr>
          <w:rFonts w:asciiTheme="minorHAnsi" w:hAnsiTheme="minorHAnsi" w:cstheme="minorHAnsi"/>
          <w:lang w:val="en-US"/>
        </w:rPr>
        <w:t>Installation instructions:</w:t>
      </w:r>
      <w:bookmarkEnd w:id="5"/>
      <w:r w:rsidRPr="00011553">
        <w:rPr>
          <w:rFonts w:asciiTheme="minorHAnsi" w:hAnsiTheme="minorHAnsi" w:cstheme="minorHAnsi"/>
          <w:lang w:val="en-US"/>
        </w:rPr>
        <w:t xml:space="preserve"> </w:t>
      </w:r>
    </w:p>
    <w:p w:rsidR="005E4FE8" w:rsidRPr="00011553" w:rsidRDefault="005E4FE8" w:rsidP="005E4FE8">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Pr>
          <w:rFonts w:cstheme="minorHAnsi"/>
          <w:bCs/>
          <w:i/>
          <w:iCs/>
          <w:color w:val="000000"/>
          <w:lang w:val="en-US"/>
        </w:rPr>
        <w:t xml:space="preserve">Android </w:t>
      </w:r>
      <w:r w:rsidRPr="009C69AB">
        <w:rPr>
          <w:rFonts w:cstheme="minorHAnsi"/>
          <w:bCs/>
          <w:i/>
          <w:iCs/>
          <w:color w:val="000000"/>
          <w:lang w:val="en-US"/>
        </w:rPr>
        <w:t xml:space="preserve">SDK </w:t>
      </w:r>
    </w:p>
    <w:p w:rsidR="005E4FE8" w:rsidRPr="009C69AB"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Pr>
          <w:rFonts w:cstheme="minorHAnsi"/>
          <w:color w:val="000000"/>
          <w:lang w:val="en-US"/>
        </w:rPr>
        <w:t>Android</w:t>
      </w:r>
      <w:r w:rsidRPr="009C69AB">
        <w:rPr>
          <w:rFonts w:cstheme="minorHAnsi"/>
          <w:color w:val="000000"/>
          <w:lang w:val="en-US"/>
        </w:rPr>
        <w:t xml:space="preserve"> SDK (</w:t>
      </w:r>
      <w:r w:rsidRPr="005E4FE8">
        <w:rPr>
          <w:rFonts w:cstheme="minorHAnsi"/>
          <w:color w:val="000000"/>
          <w:lang w:val="en-US"/>
        </w:rPr>
        <w:t>http://developer.android.com/sdk/index.html</w:t>
      </w:r>
      <w:r w:rsidRPr="009C69AB">
        <w:rPr>
          <w:rFonts w:cstheme="minorHAnsi"/>
          <w:color w:val="000000"/>
          <w:lang w:val="en-US"/>
        </w:rPr>
        <w:t xml:space="preserve">). </w:t>
      </w:r>
    </w:p>
    <w:p w:rsidR="005E4FE8" w:rsidRPr="00011553"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provided by </w:t>
      </w:r>
      <w:r w:rsidR="008510F9">
        <w:rPr>
          <w:rFonts w:cstheme="minorHAnsi"/>
          <w:color w:val="000000"/>
          <w:lang w:val="en-US"/>
        </w:rPr>
        <w:t>Android</w:t>
      </w:r>
      <w:r w:rsidR="008510F9" w:rsidRPr="009C69AB">
        <w:rPr>
          <w:rFonts w:cstheme="minorHAnsi"/>
          <w:color w:val="000000"/>
          <w:lang w:val="en-US"/>
        </w:rPr>
        <w:t xml:space="preserve"> </w:t>
      </w:r>
      <w:r w:rsidRPr="009C69AB">
        <w:rPr>
          <w:rFonts w:cstheme="minorHAnsi"/>
          <w:color w:val="000000"/>
          <w:lang w:val="en-US"/>
        </w:rPr>
        <w:t xml:space="preserve">SDK. Once SDK has been installed follow to the next step to install </w:t>
      </w:r>
      <w:r w:rsidR="00C25B8E">
        <w:rPr>
          <w:rFonts w:cstheme="minorHAnsi"/>
          <w:color w:val="000000"/>
          <w:lang w:val="en-US"/>
        </w:rPr>
        <w:t>Android</w:t>
      </w:r>
      <w:r w:rsidRPr="009C69AB">
        <w:rPr>
          <w:rFonts w:cstheme="minorHAnsi"/>
          <w:color w:val="000000"/>
          <w:lang w:val="en-US"/>
        </w:rPr>
        <w:t xml:space="preserve"> mOcean SDK. </w:t>
      </w:r>
    </w:p>
    <w:p w:rsidR="009C69AB" w:rsidRDefault="009C69AB" w:rsidP="009C69AB">
      <w:pPr>
        <w:autoSpaceDE w:val="0"/>
        <w:autoSpaceDN w:val="0"/>
        <w:adjustRightInd w:val="0"/>
        <w:spacing w:after="0" w:line="240" w:lineRule="auto"/>
        <w:rPr>
          <w:rFonts w:cstheme="minorHAnsi"/>
          <w:color w:val="000000"/>
          <w:lang w:val="en-US"/>
        </w:rPr>
      </w:pPr>
    </w:p>
    <w:p w:rsidR="00382243" w:rsidRPr="00011553" w:rsidRDefault="00382243" w:rsidP="00382243">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6054E0">
        <w:rPr>
          <w:rFonts w:cstheme="minorHAnsi"/>
          <w:bCs/>
          <w:i/>
          <w:iCs/>
          <w:color w:val="000000"/>
          <w:lang w:val="en-US"/>
        </w:rPr>
        <w:t>Android</w:t>
      </w:r>
      <w:r w:rsidR="006054E0" w:rsidRPr="009C69AB">
        <w:rPr>
          <w:rFonts w:cstheme="minorHAnsi"/>
          <w:bCs/>
          <w:i/>
          <w:iCs/>
          <w:color w:val="000000"/>
          <w:lang w:val="en-US"/>
        </w:rPr>
        <w:t xml:space="preserve"> </w:t>
      </w:r>
      <w:r w:rsidRPr="009C69AB">
        <w:rPr>
          <w:rFonts w:cstheme="minorHAnsi"/>
          <w:bCs/>
          <w:i/>
          <w:iCs/>
          <w:color w:val="000000"/>
          <w:lang w:val="en-US"/>
        </w:rPr>
        <w:t xml:space="preserve">mOcean SDK </w:t>
      </w:r>
    </w:p>
    <w:p w:rsidR="00382243" w:rsidRDefault="00382243" w:rsidP="00382243">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w:t>
      </w:r>
      <w:r w:rsidR="00823F56">
        <w:rPr>
          <w:rFonts w:cstheme="minorHAnsi"/>
          <w:color w:val="000000"/>
          <w:lang w:val="en-US"/>
        </w:rPr>
        <w:t>is distributed as a library source code project, but still includes a pre-compiled</w:t>
      </w:r>
      <w:r w:rsidRPr="009C69AB">
        <w:rPr>
          <w:rFonts w:cstheme="minorHAnsi"/>
          <w:color w:val="000000"/>
          <w:lang w:val="en-US"/>
        </w:rPr>
        <w:t xml:space="preserve"> </w:t>
      </w:r>
      <w:r w:rsidR="001F232F">
        <w:rPr>
          <w:rFonts w:cstheme="minorHAnsi"/>
          <w:color w:val="000000"/>
          <w:lang w:val="en-US"/>
        </w:rPr>
        <w:t>jar</w:t>
      </w:r>
      <w:r w:rsidRPr="009C69AB">
        <w:rPr>
          <w:rFonts w:cstheme="minorHAnsi"/>
          <w:color w:val="000000"/>
          <w:lang w:val="en-US"/>
        </w:rPr>
        <w:t xml:space="preserve"> library. To add the </w:t>
      </w:r>
      <w:r w:rsidR="00823F56">
        <w:rPr>
          <w:rFonts w:cstheme="minorHAnsi"/>
          <w:color w:val="000000"/>
          <w:lang w:val="en-US"/>
        </w:rPr>
        <w:t xml:space="preserve">SDK </w:t>
      </w:r>
      <w:r w:rsidRPr="009C69AB">
        <w:rPr>
          <w:rFonts w:cstheme="minorHAnsi"/>
          <w:color w:val="000000"/>
          <w:lang w:val="en-US"/>
        </w:rPr>
        <w:t xml:space="preserve">to a project, the developer must configure the project properties to indicate the location of </w:t>
      </w:r>
      <w:r w:rsidR="00823F56">
        <w:rPr>
          <w:rFonts w:cstheme="minorHAnsi"/>
          <w:color w:val="000000"/>
          <w:lang w:val="en-US"/>
        </w:rPr>
        <w:t xml:space="preserve">SDK </w:t>
      </w:r>
      <w:r w:rsidRPr="009C69AB">
        <w:rPr>
          <w:rFonts w:cstheme="minorHAnsi"/>
          <w:color w:val="000000"/>
          <w:lang w:val="en-US"/>
        </w:rPr>
        <w:t>file</w:t>
      </w:r>
      <w:r w:rsidR="00823F56">
        <w:rPr>
          <w:rFonts w:cstheme="minorHAnsi"/>
          <w:color w:val="000000"/>
          <w:lang w:val="en-US"/>
        </w:rPr>
        <w:t>s</w:t>
      </w:r>
      <w:r w:rsidRPr="009C69AB">
        <w:rPr>
          <w:rFonts w:cstheme="minorHAnsi"/>
          <w:color w:val="000000"/>
          <w:lang w:val="en-US"/>
        </w:rPr>
        <w:t xml:space="preserve">, as well as the names of library dependencies. </w:t>
      </w:r>
    </w:p>
    <w:p w:rsidR="002359E2" w:rsidRPr="009C69AB" w:rsidRDefault="002359E2" w:rsidP="00382243">
      <w:pPr>
        <w:autoSpaceDE w:val="0"/>
        <w:autoSpaceDN w:val="0"/>
        <w:adjustRightInd w:val="0"/>
        <w:spacing w:after="0" w:line="240" w:lineRule="auto"/>
        <w:rPr>
          <w:rFonts w:cstheme="minorHAnsi"/>
          <w:color w:val="000000"/>
          <w:lang w:val="en-US"/>
        </w:rPr>
      </w:pPr>
    </w:p>
    <w:p w:rsidR="002359E2" w:rsidRDefault="002359E2" w:rsidP="002359E2">
      <w:pPr>
        <w:pStyle w:val="NoSpacing"/>
        <w:numPr>
          <w:ilvl w:val="0"/>
          <w:numId w:val="5"/>
        </w:numPr>
        <w:rPr>
          <w:rFonts w:cstheme="minorHAnsi"/>
          <w:color w:val="000000"/>
          <w:lang w:val="en-US"/>
        </w:rPr>
      </w:pPr>
      <w:r>
        <w:rPr>
          <w:rFonts w:cstheme="minorHAnsi"/>
          <w:color w:val="000000"/>
          <w:lang w:val="en-US"/>
        </w:rPr>
        <w:t>Unpack the SDK zip file into a convenient location in your source code working area.</w:t>
      </w:r>
    </w:p>
    <w:p w:rsidR="002359E2" w:rsidRDefault="002359E2" w:rsidP="002359E2">
      <w:pPr>
        <w:pStyle w:val="NoSpacing"/>
        <w:numPr>
          <w:ilvl w:val="0"/>
          <w:numId w:val="5"/>
        </w:numPr>
        <w:rPr>
          <w:rFonts w:cstheme="minorHAnsi"/>
          <w:color w:val="000000"/>
          <w:lang w:val="en-US"/>
        </w:rPr>
      </w:pPr>
      <w:r>
        <w:rPr>
          <w:rFonts w:cstheme="minorHAnsi"/>
          <w:color w:val="000000"/>
          <w:lang w:val="en-US"/>
        </w:rPr>
        <w:t>Open or create a new Android project in the Eclipse development environment.</w:t>
      </w:r>
    </w:p>
    <w:p w:rsidR="002359E2" w:rsidRDefault="002359E2" w:rsidP="002359E2">
      <w:pPr>
        <w:pStyle w:val="NoSpacing"/>
        <w:numPr>
          <w:ilvl w:val="0"/>
          <w:numId w:val="5"/>
        </w:numPr>
        <w:rPr>
          <w:rFonts w:cstheme="minorHAnsi"/>
          <w:color w:val="000000"/>
          <w:lang w:val="en-US"/>
        </w:rPr>
      </w:pPr>
      <w:r>
        <w:rPr>
          <w:rFonts w:cstheme="minorHAnsi"/>
          <w:color w:val="000000"/>
          <w:lang w:val="en-US"/>
        </w:rPr>
        <w:t>Import the SDK project into your workspace as an existing Android project.</w:t>
      </w:r>
    </w:p>
    <w:p w:rsidR="002B45F4" w:rsidRDefault="002359E2" w:rsidP="002B45F4">
      <w:pPr>
        <w:pStyle w:val="NoSpacing"/>
        <w:keepNext/>
        <w:numPr>
          <w:ilvl w:val="1"/>
          <w:numId w:val="5"/>
        </w:numPr>
      </w:pPr>
      <w:r>
        <w:rPr>
          <w:rFonts w:cstheme="minorHAnsi"/>
          <w:color w:val="000000"/>
          <w:lang w:val="en-US"/>
        </w:rPr>
        <w:t>Choose Import from the File menu, then Existing Proje</w:t>
      </w:r>
      <w:r w:rsidR="00A173E2">
        <w:rPr>
          <w:rFonts w:cstheme="minorHAnsi"/>
          <w:color w:val="000000"/>
          <w:lang w:val="en-US"/>
        </w:rPr>
        <w:t>c</w:t>
      </w:r>
      <w:r>
        <w:rPr>
          <w:rFonts w:cstheme="minorHAnsi"/>
          <w:color w:val="000000"/>
          <w:lang w:val="en-US"/>
        </w:rPr>
        <w:t xml:space="preserve">ts into Workspace as show in </w:t>
      </w:r>
      <w:r w:rsidR="00A173E2">
        <w:rPr>
          <w:rFonts w:cstheme="minorHAnsi"/>
          <w:color w:val="000000"/>
          <w:lang w:val="en-US"/>
        </w:rPr>
        <w:t>F</w:t>
      </w:r>
      <w:r>
        <w:rPr>
          <w:rFonts w:cstheme="minorHAnsi"/>
          <w:color w:val="000000"/>
          <w:lang w:val="en-US"/>
        </w:rPr>
        <w:t>igure 1 below.</w:t>
      </w:r>
      <w:r w:rsidR="002B45F4">
        <w:rPr>
          <w:rFonts w:cstheme="minorHAnsi"/>
          <w:color w:val="000000"/>
          <w:lang w:val="en-US"/>
        </w:rPr>
        <w:br/>
      </w:r>
      <w:r w:rsidR="002B45F4">
        <w:rPr>
          <w:rFonts w:cstheme="minorHAnsi"/>
          <w:color w:val="000000"/>
          <w:lang w:val="en-US"/>
        </w:rPr>
        <w:br/>
      </w:r>
      <w:r w:rsidR="002B45F4" w:rsidRPr="002B45F4">
        <w:rPr>
          <w:rFonts w:cstheme="minorHAnsi"/>
          <w:noProof/>
          <w:color w:val="000000"/>
          <w:lang w:val="en-US"/>
        </w:rPr>
        <w:drawing>
          <wp:inline distT="0" distB="0" distL="0" distR="0">
            <wp:extent cx="3081723" cy="3200400"/>
            <wp:effectExtent l="19050" t="0" r="4377"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81723" cy="3200400"/>
                    </a:xfrm>
                    <a:prstGeom prst="rect">
                      <a:avLst/>
                    </a:prstGeom>
                    <a:noFill/>
                    <a:ln w="9525">
                      <a:noFill/>
                      <a:miter lim="800000"/>
                      <a:headEnd/>
                      <a:tailEnd/>
                    </a:ln>
                  </pic:spPr>
                </pic:pic>
              </a:graphicData>
            </a:graphic>
          </wp:inline>
        </w:drawing>
      </w:r>
    </w:p>
    <w:p w:rsidR="002359E2" w:rsidRDefault="002B45F4" w:rsidP="002B45F4">
      <w:pPr>
        <w:pStyle w:val="Caption"/>
        <w:jc w:val="center"/>
        <w:rPr>
          <w:rFonts w:cstheme="minorHAnsi"/>
          <w:color w:val="000000"/>
          <w:lang w:val="en-US"/>
        </w:rPr>
      </w:pPr>
      <w:r>
        <w:t xml:space="preserve">Figure </w:t>
      </w:r>
      <w:r w:rsidR="00B61B15">
        <w:fldChar w:fldCharType="begin"/>
      </w:r>
      <w:r>
        <w:instrText xml:space="preserve"> SEQ Figure \* ARABIC </w:instrText>
      </w:r>
      <w:r w:rsidR="00B61B15">
        <w:fldChar w:fldCharType="separate"/>
      </w:r>
      <w:r w:rsidR="002A28C6">
        <w:rPr>
          <w:noProof/>
        </w:rPr>
        <w:t>1</w:t>
      </w:r>
      <w:r w:rsidR="00B61B15">
        <w:fldChar w:fldCharType="end"/>
      </w:r>
      <w:r w:rsidRPr="00680CEC">
        <w:t>- Import Existing Project</w:t>
      </w:r>
    </w:p>
    <w:p w:rsidR="002B45F4" w:rsidRDefault="00A173E2" w:rsidP="002B45F4">
      <w:pPr>
        <w:pStyle w:val="NoSpacing"/>
        <w:keepNext/>
        <w:numPr>
          <w:ilvl w:val="1"/>
          <w:numId w:val="5"/>
        </w:numPr>
      </w:pPr>
      <w:r>
        <w:rPr>
          <w:rFonts w:cstheme="minorHAnsi"/>
          <w:color w:val="000000"/>
          <w:lang w:val="en-US"/>
        </w:rPr>
        <w:lastRenderedPageBreak/>
        <w:t>Browse to the location where you unpacked</w:t>
      </w:r>
      <w:r w:rsidR="00482EF8">
        <w:rPr>
          <w:rFonts w:cstheme="minorHAnsi"/>
          <w:color w:val="000000"/>
          <w:lang w:val="en-US"/>
        </w:rPr>
        <w:t xml:space="preserve"> the SDK file and import the </w:t>
      </w:r>
      <w:proofErr w:type="spellStart"/>
      <w:r w:rsidR="00482EF8">
        <w:rPr>
          <w:rFonts w:cstheme="minorHAnsi"/>
          <w:color w:val="000000"/>
          <w:lang w:val="en-US"/>
        </w:rPr>
        <w:t>Ads</w:t>
      </w:r>
      <w:r>
        <w:rPr>
          <w:rFonts w:cstheme="minorHAnsi"/>
          <w:color w:val="000000"/>
          <w:lang w:val="en-US"/>
        </w:rPr>
        <w:t>erverView</w:t>
      </w:r>
      <w:proofErr w:type="spellEnd"/>
      <w:r>
        <w:rPr>
          <w:rFonts w:cstheme="minorHAnsi"/>
          <w:color w:val="000000"/>
          <w:lang w:val="en-US"/>
        </w:rPr>
        <w:t xml:space="preserve"> project; you can also optionally import the Samples project if you want to work with the SDK sample application. See Figure 2 below for an example.</w:t>
      </w:r>
      <w:r w:rsidR="002B45F4">
        <w:rPr>
          <w:rFonts w:cstheme="minorHAnsi"/>
          <w:color w:val="000000"/>
          <w:lang w:val="en-US"/>
        </w:rPr>
        <w:br/>
      </w:r>
      <w:r w:rsidR="002B45F4">
        <w:rPr>
          <w:rFonts w:cstheme="minorHAnsi"/>
          <w:color w:val="000000"/>
          <w:lang w:val="en-US"/>
        </w:rPr>
        <w:br/>
      </w:r>
      <w:r w:rsidR="002B45F4" w:rsidRPr="002B45F4">
        <w:rPr>
          <w:rFonts w:cstheme="minorHAnsi"/>
          <w:noProof/>
          <w:color w:val="000000"/>
          <w:lang w:val="en-US"/>
        </w:rPr>
        <w:drawing>
          <wp:inline distT="0" distB="0" distL="0" distR="0">
            <wp:extent cx="2975179" cy="347472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975179" cy="3474720"/>
                    </a:xfrm>
                    <a:prstGeom prst="rect">
                      <a:avLst/>
                    </a:prstGeom>
                    <a:noFill/>
                    <a:ln w="9525">
                      <a:noFill/>
                      <a:miter lim="800000"/>
                      <a:headEnd/>
                      <a:tailEnd/>
                    </a:ln>
                  </pic:spPr>
                </pic:pic>
              </a:graphicData>
            </a:graphic>
          </wp:inline>
        </w:drawing>
      </w:r>
    </w:p>
    <w:p w:rsidR="002B45F4" w:rsidRDefault="002B45F4" w:rsidP="002B45F4">
      <w:pPr>
        <w:pStyle w:val="Caption"/>
        <w:jc w:val="center"/>
      </w:pPr>
      <w:r>
        <w:t xml:space="preserve">Figure </w:t>
      </w:r>
      <w:r w:rsidR="00B61B15">
        <w:fldChar w:fldCharType="begin"/>
      </w:r>
      <w:r>
        <w:instrText xml:space="preserve"> SEQ Figure \* ARABIC </w:instrText>
      </w:r>
      <w:r w:rsidR="00B61B15">
        <w:fldChar w:fldCharType="separate"/>
      </w:r>
      <w:r w:rsidR="002A28C6">
        <w:rPr>
          <w:noProof/>
        </w:rPr>
        <w:t>2</w:t>
      </w:r>
      <w:r w:rsidR="00B61B15">
        <w:fldChar w:fldCharType="end"/>
      </w:r>
      <w:r>
        <w:rPr>
          <w:lang w:val="en-US"/>
        </w:rPr>
        <w:t xml:space="preserve"> - Import Projects into SDK</w:t>
      </w:r>
    </w:p>
    <w:p w:rsidR="002359E2" w:rsidRDefault="002359E2" w:rsidP="002B45F4">
      <w:pPr>
        <w:pStyle w:val="NoSpacing"/>
        <w:ind w:left="1440"/>
        <w:rPr>
          <w:rFonts w:cstheme="minorHAnsi"/>
          <w:color w:val="000000"/>
          <w:lang w:val="en-US"/>
        </w:rPr>
      </w:pPr>
    </w:p>
    <w:p w:rsidR="002B45F4" w:rsidRDefault="003120CE" w:rsidP="002B45F4">
      <w:pPr>
        <w:pStyle w:val="NoSpacing"/>
        <w:keepNext/>
        <w:numPr>
          <w:ilvl w:val="1"/>
          <w:numId w:val="5"/>
        </w:numPr>
      </w:pPr>
      <w:r>
        <w:rPr>
          <w:rFonts w:cstheme="minorHAnsi"/>
          <w:color w:val="000000"/>
          <w:lang w:val="en-US"/>
        </w:rPr>
        <w:lastRenderedPageBreak/>
        <w:t>Choose Properties from the Project menu, and then select the Java Build Path</w:t>
      </w:r>
      <w:r w:rsidR="003708FD">
        <w:rPr>
          <w:rFonts w:cstheme="minorHAnsi"/>
          <w:color w:val="000000"/>
          <w:lang w:val="en-US"/>
        </w:rPr>
        <w:t xml:space="preserve"> category followed by the </w:t>
      </w:r>
      <w:r w:rsidR="004A551F">
        <w:rPr>
          <w:rFonts w:cstheme="minorHAnsi"/>
          <w:color w:val="000000"/>
          <w:lang w:val="en-US"/>
        </w:rPr>
        <w:t>Libraries tab</w:t>
      </w:r>
      <w:r w:rsidR="003708FD">
        <w:rPr>
          <w:rFonts w:cstheme="minorHAnsi"/>
          <w:color w:val="000000"/>
          <w:lang w:val="en-US"/>
        </w:rPr>
        <w:t xml:space="preserve">, </w:t>
      </w:r>
      <w:r>
        <w:rPr>
          <w:rFonts w:cstheme="minorHAnsi"/>
          <w:color w:val="000000"/>
          <w:lang w:val="en-US"/>
        </w:rPr>
        <w:t>as shown in Figure 3 below.</w:t>
      </w:r>
      <w:r w:rsidR="002B45F4">
        <w:rPr>
          <w:rFonts w:cstheme="minorHAnsi"/>
          <w:color w:val="000000"/>
          <w:lang w:val="en-US"/>
        </w:rPr>
        <w:br/>
      </w:r>
      <w:r w:rsidR="002B45F4">
        <w:rPr>
          <w:rFonts w:cstheme="minorHAnsi"/>
          <w:color w:val="000000"/>
          <w:lang w:val="en-US"/>
        </w:rPr>
        <w:br/>
      </w:r>
      <w:r w:rsidR="002B45F4" w:rsidRPr="002B45F4">
        <w:rPr>
          <w:rFonts w:cstheme="minorHAnsi"/>
          <w:noProof/>
          <w:color w:val="000000"/>
          <w:lang w:val="en-US"/>
        </w:rPr>
        <w:drawing>
          <wp:inline distT="0" distB="0" distL="0" distR="0">
            <wp:extent cx="4261245" cy="3657600"/>
            <wp:effectExtent l="19050" t="0" r="595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261245" cy="3657600"/>
                    </a:xfrm>
                    <a:prstGeom prst="rect">
                      <a:avLst/>
                    </a:prstGeom>
                    <a:noFill/>
                    <a:ln w="9525">
                      <a:noFill/>
                      <a:miter lim="800000"/>
                      <a:headEnd/>
                      <a:tailEnd/>
                    </a:ln>
                  </pic:spPr>
                </pic:pic>
              </a:graphicData>
            </a:graphic>
          </wp:inline>
        </w:drawing>
      </w:r>
    </w:p>
    <w:p w:rsidR="00A173E2" w:rsidRPr="002B45F4" w:rsidRDefault="002B45F4" w:rsidP="002B45F4">
      <w:pPr>
        <w:pStyle w:val="Caption"/>
        <w:jc w:val="center"/>
        <w:rPr>
          <w:lang w:val="en-US"/>
        </w:rPr>
      </w:pPr>
      <w:r>
        <w:t xml:space="preserve">Figure </w:t>
      </w:r>
      <w:r w:rsidR="00B61B15">
        <w:fldChar w:fldCharType="begin"/>
      </w:r>
      <w:r>
        <w:instrText xml:space="preserve"> SEQ Figure \* ARABIC </w:instrText>
      </w:r>
      <w:r w:rsidR="00B61B15">
        <w:fldChar w:fldCharType="separate"/>
      </w:r>
      <w:r w:rsidR="002A28C6">
        <w:rPr>
          <w:noProof/>
        </w:rPr>
        <w:t>3</w:t>
      </w:r>
      <w:r w:rsidR="00B61B15">
        <w:fldChar w:fldCharType="end"/>
      </w:r>
      <w:r w:rsidRPr="007B0AF9">
        <w:t xml:space="preserve"> - Add Library Jar</w:t>
      </w:r>
    </w:p>
    <w:p w:rsidR="002B45F4" w:rsidRDefault="004A551F" w:rsidP="002B45F4">
      <w:pPr>
        <w:pStyle w:val="NoSpacing"/>
        <w:keepNext/>
        <w:numPr>
          <w:ilvl w:val="1"/>
          <w:numId w:val="5"/>
        </w:numPr>
      </w:pPr>
      <w:r>
        <w:rPr>
          <w:rFonts w:cstheme="minorHAnsi"/>
          <w:color w:val="000000"/>
          <w:lang w:val="en-US"/>
        </w:rPr>
        <w:t>Choose the Add Jar button, and then navigat</w:t>
      </w:r>
      <w:r w:rsidR="00482EF8">
        <w:rPr>
          <w:rFonts w:cstheme="minorHAnsi"/>
          <w:color w:val="000000"/>
          <w:lang w:val="en-US"/>
        </w:rPr>
        <w:t xml:space="preserve">e into the bin folder of the </w:t>
      </w:r>
      <w:r w:rsidR="00863865">
        <w:rPr>
          <w:rFonts w:cstheme="minorHAnsi"/>
          <w:color w:val="000000"/>
          <w:lang w:val="en-US"/>
        </w:rPr>
        <w:t>MASTAdView</w:t>
      </w:r>
      <w:r>
        <w:rPr>
          <w:rFonts w:cstheme="minorHAnsi"/>
          <w:color w:val="000000"/>
          <w:lang w:val="en-US"/>
        </w:rPr>
        <w:t xml:space="preserve"> project</w:t>
      </w:r>
      <w:r w:rsidR="00482EF8">
        <w:rPr>
          <w:rFonts w:cstheme="minorHAnsi"/>
          <w:color w:val="000000"/>
          <w:lang w:val="en-US"/>
        </w:rPr>
        <w:t xml:space="preserve"> and choose the </w:t>
      </w:r>
      <w:r w:rsidR="00863865">
        <w:rPr>
          <w:rFonts w:cstheme="minorHAnsi"/>
          <w:color w:val="000000"/>
          <w:lang w:val="en-US"/>
        </w:rPr>
        <w:t>mastadview</w:t>
      </w:r>
      <w:r w:rsidR="00482EF8">
        <w:rPr>
          <w:rFonts w:cstheme="minorHAnsi"/>
          <w:color w:val="000000"/>
          <w:lang w:val="en-US"/>
        </w:rPr>
        <w:t>.jar Jar file as shown in Figure 4 below.</w:t>
      </w:r>
      <w:r w:rsidR="002B45F4">
        <w:rPr>
          <w:rFonts w:cstheme="minorHAnsi"/>
          <w:color w:val="000000"/>
          <w:lang w:val="en-US"/>
        </w:rPr>
        <w:br/>
      </w:r>
      <w:r w:rsidR="002B45F4">
        <w:rPr>
          <w:rFonts w:cstheme="minorHAnsi"/>
          <w:color w:val="000000"/>
          <w:lang w:val="en-US"/>
        </w:rPr>
        <w:br/>
      </w:r>
      <w:r w:rsidR="002B45F4" w:rsidRPr="002B45F4">
        <w:rPr>
          <w:rFonts w:cstheme="minorHAnsi"/>
          <w:noProof/>
          <w:color w:val="000000"/>
          <w:lang w:val="en-US"/>
        </w:rPr>
        <w:drawing>
          <wp:inline distT="0" distB="0" distL="0" distR="0">
            <wp:extent cx="2641813" cy="3017520"/>
            <wp:effectExtent l="19050" t="0" r="6137"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641813" cy="3017520"/>
                    </a:xfrm>
                    <a:prstGeom prst="rect">
                      <a:avLst/>
                    </a:prstGeom>
                    <a:noFill/>
                    <a:ln w="9525">
                      <a:noFill/>
                      <a:miter lim="800000"/>
                      <a:headEnd/>
                      <a:tailEnd/>
                    </a:ln>
                  </pic:spPr>
                </pic:pic>
              </a:graphicData>
            </a:graphic>
          </wp:inline>
        </w:drawing>
      </w:r>
    </w:p>
    <w:p w:rsidR="002B45F4" w:rsidRPr="00B3373B" w:rsidRDefault="002B45F4" w:rsidP="00B3373B">
      <w:pPr>
        <w:pStyle w:val="Caption"/>
        <w:jc w:val="center"/>
      </w:pPr>
      <w:r>
        <w:t xml:space="preserve">Figure </w:t>
      </w:r>
      <w:r w:rsidR="00B61B15">
        <w:fldChar w:fldCharType="begin"/>
      </w:r>
      <w:r>
        <w:instrText xml:space="preserve"> SEQ Figure \* ARABIC </w:instrText>
      </w:r>
      <w:r w:rsidR="00B61B15">
        <w:fldChar w:fldCharType="separate"/>
      </w:r>
      <w:r w:rsidR="002A28C6">
        <w:rPr>
          <w:noProof/>
        </w:rPr>
        <w:t>4</w:t>
      </w:r>
      <w:r w:rsidR="00B61B15">
        <w:fldChar w:fldCharType="end"/>
      </w:r>
      <w:r w:rsidRPr="00D87ED9">
        <w:t xml:space="preserve"> - Ad SDK Jar File</w:t>
      </w:r>
      <w:r>
        <w:rPr>
          <w:rFonts w:cstheme="minorHAnsi"/>
          <w:color w:val="000000"/>
          <w:lang w:val="en-US"/>
        </w:rPr>
        <w:br/>
      </w:r>
    </w:p>
    <w:p w:rsidR="00A173E2" w:rsidRPr="002B45F4" w:rsidRDefault="002B45F4" w:rsidP="002B45F4">
      <w:pPr>
        <w:pStyle w:val="NoSpacing"/>
        <w:numPr>
          <w:ilvl w:val="1"/>
          <w:numId w:val="5"/>
        </w:numPr>
        <w:rPr>
          <w:rFonts w:cstheme="minorHAnsi"/>
          <w:color w:val="000000"/>
          <w:lang w:val="en-US"/>
        </w:rPr>
      </w:pPr>
      <w:r w:rsidRPr="002B45F4">
        <w:rPr>
          <w:rFonts w:cstheme="minorHAnsi"/>
          <w:b/>
          <w:color w:val="000000"/>
          <w:lang w:val="en-US"/>
        </w:rPr>
        <w:t>IMPORTANT</w:t>
      </w:r>
      <w:r w:rsidRPr="002B45F4">
        <w:rPr>
          <w:rFonts w:cstheme="minorHAnsi"/>
          <w:color w:val="000000"/>
          <w:lang w:val="en-US"/>
        </w:rPr>
        <w:t xml:space="preserve">: </w:t>
      </w:r>
      <w:r w:rsidR="008D0F19" w:rsidRPr="002B45F4">
        <w:rPr>
          <w:rFonts w:cstheme="minorHAnsi"/>
          <w:color w:val="000000"/>
          <w:lang w:val="en-US"/>
        </w:rPr>
        <w:t xml:space="preserve">If using release 18 or later of the Android SDK tools, choose the Order and Export tab, and check the box to export the SDK Jar file as shown in Figure 5 below. </w:t>
      </w:r>
      <w:r w:rsidR="008D0F19" w:rsidRPr="002B45F4">
        <w:rPr>
          <w:rFonts w:cstheme="minorHAnsi"/>
          <w:color w:val="000000"/>
          <w:lang w:val="en-US"/>
        </w:rPr>
        <w:br/>
      </w:r>
      <w:r w:rsidR="008D0F19" w:rsidRPr="002B45F4">
        <w:rPr>
          <w:rFonts w:cstheme="minorHAnsi"/>
          <w:color w:val="000000"/>
          <w:lang w:val="en-US"/>
        </w:rPr>
        <w:lastRenderedPageBreak/>
        <w:br/>
      </w:r>
      <w:r w:rsidR="008D0F19" w:rsidRPr="002B45F4">
        <w:rPr>
          <w:rFonts w:cstheme="minorHAnsi"/>
          <w:b/>
          <w:i/>
          <w:color w:val="000000"/>
          <w:lang w:val="en-US"/>
        </w:rPr>
        <w:t xml:space="preserve">Without this, applications will compile but the resulting </w:t>
      </w:r>
      <w:proofErr w:type="spellStart"/>
      <w:r w:rsidR="008D0F19" w:rsidRPr="002B45F4">
        <w:rPr>
          <w:rFonts w:cstheme="minorHAnsi"/>
          <w:b/>
          <w:i/>
          <w:color w:val="000000"/>
          <w:lang w:val="en-US"/>
        </w:rPr>
        <w:t>apk</w:t>
      </w:r>
      <w:proofErr w:type="spellEnd"/>
      <w:r w:rsidR="008D0F19" w:rsidRPr="002B45F4">
        <w:rPr>
          <w:rFonts w:cstheme="minorHAnsi"/>
          <w:b/>
          <w:i/>
          <w:color w:val="000000"/>
          <w:lang w:val="en-US"/>
        </w:rPr>
        <w:t xml:space="preserve"> file will not include the required SDK code and the app will crash at runtime due to missing symbols.</w:t>
      </w:r>
    </w:p>
    <w:p w:rsidR="009C6A79" w:rsidRPr="00011553" w:rsidRDefault="009C6A79" w:rsidP="00382243">
      <w:pPr>
        <w:pStyle w:val="NoSpacing"/>
        <w:rPr>
          <w:rFonts w:cstheme="minorHAnsi"/>
          <w:lang w:val="en-US"/>
        </w:rPr>
      </w:pPr>
    </w:p>
    <w:p w:rsidR="008D0F19" w:rsidRDefault="008D0F19" w:rsidP="00B3373B">
      <w:pPr>
        <w:keepNext/>
        <w:ind w:left="1416"/>
      </w:pPr>
      <w:r>
        <w:rPr>
          <w:noProof/>
          <w:lang w:val="en-US"/>
        </w:rPr>
        <w:drawing>
          <wp:inline distT="0" distB="0" distL="0" distR="0">
            <wp:extent cx="4229787" cy="3200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229787" cy="3200400"/>
                    </a:xfrm>
                    <a:prstGeom prst="rect">
                      <a:avLst/>
                    </a:prstGeom>
                    <a:noFill/>
                    <a:ln w="9525">
                      <a:noFill/>
                      <a:miter lim="800000"/>
                      <a:headEnd/>
                      <a:tailEnd/>
                    </a:ln>
                  </pic:spPr>
                </pic:pic>
              </a:graphicData>
            </a:graphic>
          </wp:inline>
        </w:drawing>
      </w:r>
    </w:p>
    <w:p w:rsidR="008D0F19" w:rsidRPr="008D0F19" w:rsidRDefault="008D0F19" w:rsidP="00B3373B">
      <w:pPr>
        <w:pStyle w:val="Caption"/>
        <w:jc w:val="center"/>
        <w:rPr>
          <w:lang w:val="en-US"/>
        </w:rPr>
      </w:pPr>
      <w:r>
        <w:t xml:space="preserve">Figure </w:t>
      </w:r>
      <w:r w:rsidR="00B3373B">
        <w:rPr>
          <w:lang w:val="en-US"/>
        </w:rPr>
        <w:t>5</w:t>
      </w:r>
      <w:r>
        <w:rPr>
          <w:lang w:val="en-US"/>
        </w:rPr>
        <w:t xml:space="preserve"> - Export SDK Jar File</w:t>
      </w:r>
    </w:p>
    <w:p w:rsidR="006100C5" w:rsidRDefault="006100C5" w:rsidP="00321809">
      <w:pPr>
        <w:autoSpaceDE w:val="0"/>
        <w:autoSpaceDN w:val="0"/>
        <w:adjustRightInd w:val="0"/>
        <w:spacing w:after="0" w:line="240" w:lineRule="auto"/>
        <w:rPr>
          <w:rFonts w:cstheme="minorHAnsi"/>
          <w:bCs/>
          <w:i/>
          <w:iCs/>
          <w:color w:val="000000"/>
          <w:lang w:val="en-US"/>
        </w:rPr>
      </w:pPr>
      <w:r>
        <w:rPr>
          <w:rFonts w:cstheme="minorHAnsi"/>
          <w:bCs/>
          <w:i/>
          <w:iCs/>
          <w:color w:val="000000"/>
          <w:lang w:val="en-US"/>
        </w:rPr>
        <w:t>Updating the</w:t>
      </w:r>
      <w:r w:rsidRPr="006100C5">
        <w:rPr>
          <w:rFonts w:cstheme="minorHAnsi"/>
          <w:bCs/>
          <w:i/>
          <w:iCs/>
          <w:color w:val="000000"/>
          <w:lang w:val="en-US"/>
        </w:rPr>
        <w:t xml:space="preserve"> </w:t>
      </w:r>
      <w:r>
        <w:rPr>
          <w:rFonts w:cstheme="minorHAnsi"/>
          <w:bCs/>
          <w:i/>
          <w:iCs/>
          <w:color w:val="000000"/>
          <w:lang w:val="en-US"/>
        </w:rPr>
        <w:t>manifest file (</w:t>
      </w:r>
      <w:r w:rsidRPr="00FD663C">
        <w:rPr>
          <w:rFonts w:cstheme="minorHAnsi"/>
          <w:bCs/>
          <w:i/>
          <w:iCs/>
          <w:color w:val="000000"/>
          <w:lang w:val="en-US"/>
        </w:rPr>
        <w:t>AndroidManifest.xml</w:t>
      </w:r>
      <w:r>
        <w:rPr>
          <w:rFonts w:cstheme="minorHAnsi"/>
          <w:bCs/>
          <w:i/>
          <w:iCs/>
          <w:color w:val="000000"/>
          <w:lang w:val="en-US"/>
        </w:rPr>
        <w:t>)</w:t>
      </w:r>
      <w:r w:rsidRPr="009C69AB">
        <w:rPr>
          <w:rFonts w:cstheme="minorHAnsi"/>
          <w:bCs/>
          <w:i/>
          <w:iCs/>
          <w:color w:val="000000"/>
          <w:lang w:val="en-US"/>
        </w:rPr>
        <w:t xml:space="preserve"> </w:t>
      </w:r>
    </w:p>
    <w:p w:rsidR="00321809" w:rsidRPr="006100C5" w:rsidRDefault="00FD663C" w:rsidP="00321809">
      <w:pPr>
        <w:autoSpaceDE w:val="0"/>
        <w:autoSpaceDN w:val="0"/>
        <w:adjustRightInd w:val="0"/>
        <w:spacing w:after="0" w:line="240" w:lineRule="auto"/>
        <w:rPr>
          <w:rFonts w:cstheme="minorHAnsi"/>
          <w:bCs/>
          <w:iCs/>
          <w:color w:val="000000"/>
          <w:lang w:val="en-US"/>
        </w:rPr>
      </w:pPr>
      <w:r w:rsidRPr="006100C5">
        <w:rPr>
          <w:rFonts w:cstheme="minorHAnsi"/>
          <w:bCs/>
          <w:iCs/>
          <w:color w:val="000000"/>
          <w:lang w:val="en-US"/>
        </w:rPr>
        <w:t>Add “</w:t>
      </w:r>
      <w:proofErr w:type="spellStart"/>
      <w:r w:rsidRPr="006100C5">
        <w:rPr>
          <w:rFonts w:cstheme="minorHAnsi"/>
          <w:color w:val="000000"/>
          <w:lang w:val="en-US"/>
        </w:rPr>
        <w:t>minSdkVersion</w:t>
      </w:r>
      <w:proofErr w:type="spellEnd"/>
      <w:r w:rsidRPr="006100C5">
        <w:rPr>
          <w:rFonts w:cstheme="minorHAnsi"/>
          <w:bCs/>
          <w:iCs/>
          <w:color w:val="000000"/>
          <w:lang w:val="en-US"/>
        </w:rPr>
        <w:t>” parameter in</w:t>
      </w:r>
      <w:r w:rsidR="00755A9B" w:rsidRPr="006100C5">
        <w:rPr>
          <w:rFonts w:cstheme="minorHAnsi"/>
          <w:bCs/>
          <w:iCs/>
          <w:color w:val="000000"/>
          <w:lang w:val="en-US"/>
        </w:rPr>
        <w:t xml:space="preserve"> project manifest file (</w:t>
      </w:r>
      <w:r w:rsidRPr="006100C5">
        <w:rPr>
          <w:rFonts w:cstheme="minorHAnsi"/>
          <w:bCs/>
          <w:iCs/>
          <w:color w:val="000000"/>
          <w:lang w:val="en-US"/>
        </w:rPr>
        <w:t>AndroidManifest.xml</w:t>
      </w:r>
      <w:r w:rsidR="00755A9B" w:rsidRPr="006100C5">
        <w:rPr>
          <w:rFonts w:cstheme="minorHAnsi"/>
          <w:bCs/>
          <w:iCs/>
          <w:color w:val="000000"/>
          <w:lang w:val="en-US"/>
        </w:rPr>
        <w:t>)</w:t>
      </w:r>
      <w:r w:rsidR="00321809" w:rsidRPr="006100C5">
        <w:rPr>
          <w:rFonts w:cstheme="minorHAnsi"/>
          <w:bCs/>
          <w:iCs/>
          <w:color w:val="000000"/>
          <w:lang w:val="en-US"/>
        </w:rPr>
        <w:t xml:space="preserve"> </w:t>
      </w:r>
    </w:p>
    <w:p w:rsidR="00321809" w:rsidRPr="009C69AB" w:rsidRDefault="007C2A36" w:rsidP="00321809">
      <w:pPr>
        <w:autoSpaceDE w:val="0"/>
        <w:autoSpaceDN w:val="0"/>
        <w:adjustRightInd w:val="0"/>
        <w:spacing w:after="0" w:line="240" w:lineRule="auto"/>
        <w:rPr>
          <w:rFonts w:cstheme="minorHAnsi"/>
          <w:color w:val="000000"/>
          <w:lang w:val="en-US"/>
        </w:rPr>
      </w:pPr>
      <w:r>
        <w:rPr>
          <w:rFonts w:cstheme="minorHAnsi"/>
          <w:color w:val="000000"/>
          <w:lang w:val="en-US"/>
        </w:rPr>
        <w:t xml:space="preserve">Example: </w:t>
      </w:r>
      <w:r w:rsidR="00FD663C" w:rsidRPr="00FD663C">
        <w:rPr>
          <w:rFonts w:cstheme="minorHAnsi"/>
          <w:color w:val="000000"/>
          <w:lang w:val="en-US"/>
        </w:rPr>
        <w:t>&lt;uses-</w:t>
      </w:r>
      <w:proofErr w:type="spellStart"/>
      <w:r w:rsidR="00FD663C" w:rsidRPr="00FD663C">
        <w:rPr>
          <w:rFonts w:cstheme="minorHAnsi"/>
          <w:color w:val="000000"/>
          <w:lang w:val="en-US"/>
        </w:rPr>
        <w:t>sdk</w:t>
      </w:r>
      <w:proofErr w:type="spellEnd"/>
      <w:r w:rsidR="00FD663C" w:rsidRPr="00FD663C">
        <w:rPr>
          <w:rFonts w:cstheme="minorHAnsi"/>
          <w:color w:val="000000"/>
          <w:lang w:val="en-US"/>
        </w:rPr>
        <w:t xml:space="preserve"> </w:t>
      </w:r>
      <w:proofErr w:type="spellStart"/>
      <w:r w:rsidR="00FD663C" w:rsidRPr="00FD663C">
        <w:rPr>
          <w:rFonts w:cstheme="minorHAnsi"/>
          <w:color w:val="000000"/>
          <w:lang w:val="en-US"/>
        </w:rPr>
        <w:t>android</w:t>
      </w:r>
      <w:proofErr w:type="gramStart"/>
      <w:r w:rsidR="00FD663C" w:rsidRPr="00FD663C">
        <w:rPr>
          <w:rFonts w:cstheme="minorHAnsi"/>
          <w:color w:val="000000"/>
          <w:lang w:val="en-US"/>
        </w:rPr>
        <w:t>:minSdkVersi</w:t>
      </w:r>
      <w:r w:rsidR="006100C5">
        <w:rPr>
          <w:rFonts w:cstheme="minorHAnsi"/>
          <w:color w:val="000000"/>
          <w:lang w:val="en-US"/>
        </w:rPr>
        <w:t>on</w:t>
      </w:r>
      <w:proofErr w:type="spellEnd"/>
      <w:proofErr w:type="gramEnd"/>
      <w:r w:rsidR="006100C5">
        <w:rPr>
          <w:rFonts w:cstheme="minorHAnsi"/>
          <w:color w:val="000000"/>
          <w:lang w:val="en-US"/>
        </w:rPr>
        <w:t>="5</w:t>
      </w:r>
      <w:r w:rsidR="00FD663C" w:rsidRPr="00FD663C">
        <w:rPr>
          <w:rFonts w:cstheme="minorHAnsi"/>
          <w:color w:val="000000"/>
          <w:lang w:val="en-US"/>
        </w:rPr>
        <w:t>" /&gt;</w:t>
      </w:r>
      <w:r w:rsidR="00321809" w:rsidRPr="009C69AB">
        <w:rPr>
          <w:rFonts w:cstheme="minorHAnsi"/>
          <w:color w:val="000000"/>
          <w:lang w:val="en-US"/>
        </w:rPr>
        <w:t xml:space="preserve"> </w:t>
      </w:r>
    </w:p>
    <w:p w:rsidR="00382243" w:rsidRDefault="00382243" w:rsidP="009C69AB">
      <w:pPr>
        <w:autoSpaceDE w:val="0"/>
        <w:autoSpaceDN w:val="0"/>
        <w:adjustRightInd w:val="0"/>
        <w:spacing w:after="0" w:line="240" w:lineRule="auto"/>
        <w:rPr>
          <w:rFonts w:cstheme="minorHAnsi"/>
          <w:color w:val="000000"/>
          <w:lang w:val="en-US"/>
        </w:rPr>
      </w:pPr>
    </w:p>
    <w:p w:rsidR="00CE1C59" w:rsidRDefault="00CE1C59">
      <w:pPr>
        <w:rPr>
          <w:rFonts w:cstheme="minorHAnsi"/>
          <w:bCs/>
          <w:i/>
          <w:iCs/>
          <w:color w:val="000000"/>
          <w:lang w:val="en-US"/>
        </w:rPr>
      </w:pPr>
      <w:r>
        <w:rPr>
          <w:rFonts w:cstheme="minorHAnsi"/>
          <w:bCs/>
          <w:i/>
          <w:iCs/>
          <w:color w:val="000000"/>
          <w:lang w:val="en-US"/>
        </w:rPr>
        <w:br w:type="page"/>
      </w:r>
    </w:p>
    <w:p w:rsidR="00531383" w:rsidRDefault="006100C5" w:rsidP="00531383">
      <w:pPr>
        <w:autoSpaceDE w:val="0"/>
        <w:autoSpaceDN w:val="0"/>
        <w:adjustRightInd w:val="0"/>
        <w:spacing w:after="0" w:line="240" w:lineRule="auto"/>
        <w:rPr>
          <w:rFonts w:cstheme="minorHAnsi"/>
          <w:bCs/>
          <w:iCs/>
          <w:color w:val="000000"/>
          <w:lang w:val="en-US"/>
        </w:rPr>
      </w:pPr>
      <w:r w:rsidRPr="00C241B4">
        <w:rPr>
          <w:rFonts w:cstheme="minorHAnsi"/>
          <w:bCs/>
          <w:iCs/>
          <w:color w:val="000000"/>
          <w:lang w:val="en-US"/>
        </w:rPr>
        <w:lastRenderedPageBreak/>
        <w:t>S</w:t>
      </w:r>
      <w:r w:rsidR="004D2E11" w:rsidRPr="00C241B4">
        <w:rPr>
          <w:rFonts w:cstheme="minorHAnsi"/>
          <w:bCs/>
          <w:iCs/>
          <w:color w:val="000000"/>
          <w:lang w:val="en-US"/>
        </w:rPr>
        <w:t>et the security pe</w:t>
      </w:r>
      <w:r w:rsidR="00531383" w:rsidRPr="00C241B4">
        <w:rPr>
          <w:rFonts w:cstheme="minorHAnsi"/>
          <w:bCs/>
          <w:iCs/>
          <w:color w:val="000000"/>
          <w:lang w:val="en-US"/>
        </w:rPr>
        <w:t>rmissions in your manifest file (AndroidManifest.xml)</w:t>
      </w:r>
      <w:r w:rsidR="00E24627">
        <w:rPr>
          <w:rFonts w:cstheme="minorHAnsi"/>
          <w:bCs/>
          <w:iCs/>
          <w:color w:val="000000"/>
          <w:lang w:val="en-US"/>
        </w:rPr>
        <w:t xml:space="preserve">. At a minimum you </w:t>
      </w:r>
      <w:r w:rsidR="00E24627" w:rsidRPr="00042115">
        <w:rPr>
          <w:rFonts w:cstheme="minorHAnsi"/>
          <w:b/>
          <w:bCs/>
          <w:i/>
          <w:iCs/>
          <w:color w:val="000000"/>
          <w:lang w:val="en-US"/>
        </w:rPr>
        <w:t>must</w:t>
      </w:r>
      <w:r w:rsidR="00E24627">
        <w:rPr>
          <w:rFonts w:cstheme="minorHAnsi"/>
          <w:bCs/>
          <w:iCs/>
          <w:color w:val="000000"/>
          <w:lang w:val="en-US"/>
        </w:rPr>
        <w:t xml:space="preserve"> add these permissions for the ad view to work:</w:t>
      </w:r>
    </w:p>
    <w:p w:rsidR="00E24627" w:rsidRPr="00C241B4" w:rsidRDefault="00E24627" w:rsidP="00531383">
      <w:pPr>
        <w:autoSpaceDE w:val="0"/>
        <w:autoSpaceDN w:val="0"/>
        <w:adjustRightInd w:val="0"/>
        <w:spacing w:after="0" w:line="240" w:lineRule="auto"/>
        <w:rPr>
          <w:rFonts w:cstheme="minorHAnsi"/>
          <w:bCs/>
          <w:iCs/>
          <w:color w:val="000000"/>
          <w:lang w:val="en-US"/>
        </w:rPr>
      </w:pPr>
    </w:p>
    <w:tbl>
      <w:tblPr>
        <w:tblStyle w:val="TableGrid"/>
        <w:tblW w:w="0" w:type="auto"/>
        <w:tblLook w:val="04A0"/>
      </w:tblPr>
      <w:tblGrid>
        <w:gridCol w:w="2178"/>
        <w:gridCol w:w="7393"/>
      </w:tblGrid>
      <w:tr w:rsidR="002A28C6" w:rsidTr="0087087B">
        <w:tc>
          <w:tcPr>
            <w:tcW w:w="2178" w:type="dxa"/>
          </w:tcPr>
          <w:p w:rsidR="002A28C6" w:rsidRPr="00B16127" w:rsidRDefault="002A28C6" w:rsidP="002A28C6">
            <w:pPr>
              <w:autoSpaceDE w:val="0"/>
              <w:autoSpaceDN w:val="0"/>
              <w:adjustRightInd w:val="0"/>
              <w:jc w:val="center"/>
              <w:rPr>
                <w:rFonts w:ascii="Courier New" w:hAnsi="Courier New" w:cs="Courier New"/>
                <w:b/>
                <w:color w:val="000000" w:themeColor="text1"/>
                <w:lang w:val="en-US"/>
              </w:rPr>
            </w:pPr>
            <w:r w:rsidRPr="00B16127">
              <w:rPr>
                <w:rFonts w:ascii="Courier New" w:hAnsi="Courier New" w:cs="Courier New"/>
                <w:b/>
                <w:color w:val="000000" w:themeColor="text1"/>
                <w:lang w:val="en-US"/>
              </w:rPr>
              <w:t>Permission</w:t>
            </w:r>
          </w:p>
        </w:tc>
        <w:tc>
          <w:tcPr>
            <w:tcW w:w="7393" w:type="dxa"/>
          </w:tcPr>
          <w:p w:rsidR="002A28C6" w:rsidRPr="00B16127" w:rsidRDefault="002A28C6" w:rsidP="002A28C6">
            <w:pPr>
              <w:autoSpaceDE w:val="0"/>
              <w:autoSpaceDN w:val="0"/>
              <w:adjustRightInd w:val="0"/>
              <w:jc w:val="center"/>
              <w:rPr>
                <w:rFonts w:ascii="Courier New" w:hAnsi="Courier New" w:cs="Courier New"/>
                <w:b/>
                <w:color w:val="000000" w:themeColor="text1"/>
                <w:lang w:val="en-US"/>
              </w:rPr>
            </w:pPr>
            <w:r w:rsidRPr="00B16127">
              <w:rPr>
                <w:rFonts w:ascii="Courier New" w:hAnsi="Courier New" w:cs="Courier New"/>
                <w:b/>
                <w:color w:val="000000" w:themeColor="text1"/>
                <w:lang w:val="en-US"/>
              </w:rPr>
              <w:t xml:space="preserve">Description &amp; </w:t>
            </w:r>
            <w:r w:rsidR="00717586">
              <w:rPr>
                <w:rFonts w:ascii="Courier New" w:hAnsi="Courier New" w:cs="Courier New"/>
                <w:b/>
                <w:color w:val="000000" w:themeColor="text1"/>
                <w:lang w:val="en-US"/>
              </w:rPr>
              <w:t xml:space="preserve">Manifest </w:t>
            </w:r>
            <w:r w:rsidRPr="00B16127">
              <w:rPr>
                <w:rFonts w:ascii="Courier New" w:hAnsi="Courier New" w:cs="Courier New"/>
                <w:b/>
                <w:color w:val="000000" w:themeColor="text1"/>
                <w:lang w:val="en-US"/>
              </w:rPr>
              <w:t>XML fragment</w:t>
            </w:r>
          </w:p>
        </w:tc>
      </w:tr>
      <w:tr w:rsidR="002A28C6" w:rsidTr="0087087B">
        <w:tc>
          <w:tcPr>
            <w:tcW w:w="2178" w:type="dxa"/>
          </w:tcPr>
          <w:p w:rsidR="002A28C6" w:rsidRPr="002A28C6" w:rsidRDefault="002A28C6" w:rsidP="00161169">
            <w:pPr>
              <w:autoSpaceDE w:val="0"/>
              <w:autoSpaceDN w:val="0"/>
              <w:adjustRightInd w:val="0"/>
              <w:rPr>
                <w:rFonts w:ascii="Courier New" w:hAnsi="Courier New" w:cs="Courier New"/>
                <w:i/>
                <w:color w:val="000000" w:themeColor="text1"/>
                <w:sz w:val="20"/>
                <w:szCs w:val="20"/>
                <w:lang w:val="en-US"/>
              </w:rPr>
            </w:pPr>
            <w:r w:rsidRPr="002A28C6">
              <w:rPr>
                <w:rFonts w:ascii="Courier New" w:hAnsi="Courier New" w:cs="Courier New"/>
                <w:i/>
                <w:color w:val="000000" w:themeColor="text1"/>
                <w:sz w:val="20"/>
                <w:szCs w:val="20"/>
                <w:lang w:val="en-US"/>
              </w:rPr>
              <w:t>INTERNET</w:t>
            </w:r>
          </w:p>
        </w:tc>
        <w:tc>
          <w:tcPr>
            <w:tcW w:w="7393" w:type="dxa"/>
          </w:tcPr>
          <w:p w:rsidR="002A28C6" w:rsidRPr="002A28C6" w:rsidRDefault="002A28C6" w:rsidP="00161169">
            <w:pPr>
              <w:autoSpaceDE w:val="0"/>
              <w:autoSpaceDN w:val="0"/>
              <w:adjustRightInd w:val="0"/>
              <w:rPr>
                <w:rFonts w:ascii="Courier New" w:hAnsi="Courier New" w:cs="Courier New"/>
                <w:color w:val="000000" w:themeColor="text1"/>
                <w:sz w:val="20"/>
                <w:szCs w:val="20"/>
                <w:lang w:val="en-US"/>
              </w:rPr>
            </w:pPr>
            <w:r w:rsidRPr="002A28C6">
              <w:rPr>
                <w:rFonts w:ascii="Courier New" w:hAnsi="Courier New" w:cs="Courier New"/>
                <w:color w:val="000000" w:themeColor="text1"/>
                <w:sz w:val="20"/>
                <w:szCs w:val="20"/>
                <w:lang w:val="en-US"/>
              </w:rPr>
              <w:t>Access the Internet. Required for ad content download.</w:t>
            </w:r>
          </w:p>
          <w:p w:rsidR="002A28C6" w:rsidRPr="002A28C6" w:rsidRDefault="002A28C6" w:rsidP="00161169">
            <w:pPr>
              <w:autoSpaceDE w:val="0"/>
              <w:autoSpaceDN w:val="0"/>
              <w:adjustRightInd w:val="0"/>
              <w:rPr>
                <w:rFonts w:ascii="Albertus MT" w:hAnsi="Albertus MT" w:cs="Courier New"/>
                <w:sz w:val="16"/>
                <w:szCs w:val="16"/>
                <w:lang w:val="en-US"/>
              </w:rPr>
            </w:pPr>
            <w:r w:rsidRPr="002A28C6">
              <w:rPr>
                <w:rFonts w:ascii="Albertus MT" w:hAnsi="Albertus MT" w:cs="Courier New"/>
                <w:color w:val="008080"/>
                <w:sz w:val="16"/>
                <w:szCs w:val="16"/>
                <w:lang w:val="en-US"/>
              </w:rPr>
              <w:t>&lt;</w:t>
            </w:r>
            <w:r w:rsidRPr="002A28C6">
              <w:rPr>
                <w:rFonts w:ascii="Albertus MT" w:hAnsi="Albertus MT" w:cs="Courier New"/>
                <w:color w:val="3F7F7F"/>
                <w:sz w:val="16"/>
                <w:szCs w:val="16"/>
                <w:lang w:val="en-US"/>
              </w:rPr>
              <w:t>uses-permission</w:t>
            </w:r>
            <w:r w:rsidRPr="002A28C6">
              <w:rPr>
                <w:rFonts w:ascii="Albertus MT" w:hAnsi="Albertus MT" w:cs="Courier New"/>
                <w:sz w:val="16"/>
                <w:szCs w:val="16"/>
                <w:lang w:val="en-US"/>
              </w:rPr>
              <w:t xml:space="preserve"> </w:t>
            </w:r>
            <w:proofErr w:type="spellStart"/>
            <w:r w:rsidRPr="002A28C6">
              <w:rPr>
                <w:rFonts w:ascii="Albertus MT" w:hAnsi="Albertus MT" w:cs="Courier New"/>
                <w:color w:val="7F007F"/>
                <w:sz w:val="16"/>
                <w:szCs w:val="16"/>
                <w:lang w:val="en-US"/>
              </w:rPr>
              <w:t>android:name</w:t>
            </w:r>
            <w:proofErr w:type="spellEnd"/>
            <w:r w:rsidRPr="002A28C6">
              <w:rPr>
                <w:rFonts w:ascii="Albertus MT" w:hAnsi="Albertus MT" w:cs="Courier New"/>
                <w:color w:val="000000"/>
                <w:sz w:val="16"/>
                <w:szCs w:val="16"/>
                <w:lang w:val="en-US"/>
              </w:rPr>
              <w:t>=</w:t>
            </w:r>
            <w:r w:rsidRPr="002A28C6">
              <w:rPr>
                <w:rFonts w:ascii="Albertus MT" w:hAnsi="Albertus MT" w:cs="Courier New"/>
                <w:i/>
                <w:iCs/>
                <w:color w:val="2A00FF"/>
                <w:sz w:val="16"/>
                <w:szCs w:val="16"/>
                <w:lang w:val="en-US"/>
              </w:rPr>
              <w:t>"</w:t>
            </w:r>
            <w:proofErr w:type="spellStart"/>
            <w:r w:rsidRPr="002A28C6">
              <w:rPr>
                <w:rFonts w:ascii="Albertus MT" w:hAnsi="Albertus MT" w:cs="Courier New"/>
                <w:i/>
                <w:iCs/>
                <w:color w:val="2A00FF"/>
                <w:sz w:val="16"/>
                <w:szCs w:val="16"/>
                <w:lang w:val="en-US"/>
              </w:rPr>
              <w:t>android.permission.INTERNET</w:t>
            </w:r>
            <w:proofErr w:type="spellEnd"/>
            <w:r w:rsidRPr="002A28C6">
              <w:rPr>
                <w:rFonts w:ascii="Albertus MT" w:hAnsi="Albertus MT" w:cs="Courier New"/>
                <w:i/>
                <w:iCs/>
                <w:color w:val="2A00FF"/>
                <w:sz w:val="16"/>
                <w:szCs w:val="16"/>
                <w:lang w:val="en-US"/>
              </w:rPr>
              <w:t>"</w:t>
            </w:r>
            <w:r w:rsidRPr="002A28C6">
              <w:rPr>
                <w:rFonts w:ascii="Albertus MT" w:hAnsi="Albertus MT" w:cs="Courier New"/>
                <w:color w:val="008080"/>
                <w:sz w:val="16"/>
                <w:szCs w:val="16"/>
                <w:lang w:val="en-US"/>
              </w:rPr>
              <w:t>&gt;&lt;/</w:t>
            </w:r>
            <w:r w:rsidRPr="002A28C6">
              <w:rPr>
                <w:rFonts w:ascii="Albertus MT" w:hAnsi="Albertus MT" w:cs="Courier New"/>
                <w:color w:val="3F7F7F"/>
                <w:sz w:val="16"/>
                <w:szCs w:val="16"/>
                <w:lang w:val="en-US"/>
              </w:rPr>
              <w:t>uses-permission</w:t>
            </w:r>
            <w:r w:rsidRPr="002A28C6">
              <w:rPr>
                <w:rFonts w:ascii="Albertus MT" w:hAnsi="Albertus MT" w:cs="Courier New"/>
                <w:color w:val="008080"/>
                <w:sz w:val="16"/>
                <w:szCs w:val="16"/>
                <w:lang w:val="en-US"/>
              </w:rPr>
              <w:t>&gt;</w:t>
            </w:r>
          </w:p>
        </w:tc>
      </w:tr>
      <w:tr w:rsidR="002A28C6" w:rsidTr="0087087B">
        <w:tc>
          <w:tcPr>
            <w:tcW w:w="2178" w:type="dxa"/>
          </w:tcPr>
          <w:p w:rsidR="002A28C6" w:rsidRPr="002A28C6" w:rsidRDefault="002A28C6" w:rsidP="00161169">
            <w:pPr>
              <w:autoSpaceDE w:val="0"/>
              <w:autoSpaceDN w:val="0"/>
              <w:adjustRightInd w:val="0"/>
              <w:rPr>
                <w:rFonts w:ascii="Courier New" w:hAnsi="Courier New" w:cs="Courier New"/>
                <w:i/>
                <w:color w:val="000000" w:themeColor="text1"/>
                <w:sz w:val="20"/>
                <w:szCs w:val="20"/>
                <w:lang w:val="en-US"/>
              </w:rPr>
            </w:pPr>
            <w:r w:rsidRPr="002A28C6">
              <w:rPr>
                <w:rFonts w:ascii="Courier New" w:hAnsi="Courier New" w:cs="Courier New"/>
                <w:i/>
                <w:color w:val="000000" w:themeColor="text1"/>
                <w:sz w:val="20"/>
                <w:szCs w:val="20"/>
                <w:lang w:val="en-US"/>
              </w:rPr>
              <w:t>Network State</w:t>
            </w:r>
          </w:p>
        </w:tc>
        <w:tc>
          <w:tcPr>
            <w:tcW w:w="7393" w:type="dxa"/>
          </w:tcPr>
          <w:p w:rsidR="002A28C6" w:rsidRDefault="002A28C6" w:rsidP="00161169">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Access the network state. Required for ad request parameter setting, and </w:t>
            </w:r>
            <w:r w:rsidR="00417E8A">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support.</w:t>
            </w:r>
          </w:p>
          <w:p w:rsidR="002A28C6" w:rsidRPr="002A28C6" w:rsidRDefault="002A28C6" w:rsidP="00161169">
            <w:pPr>
              <w:autoSpaceDE w:val="0"/>
              <w:autoSpaceDN w:val="0"/>
              <w:adjustRightInd w:val="0"/>
              <w:rPr>
                <w:rFonts w:ascii="Albertus MT" w:hAnsi="Albertus MT" w:cs="Courier New"/>
                <w:color w:val="000000" w:themeColor="text1"/>
                <w:sz w:val="16"/>
                <w:szCs w:val="16"/>
                <w:lang w:val="en-US"/>
              </w:rPr>
            </w:pPr>
            <w:r w:rsidRPr="002A28C6">
              <w:rPr>
                <w:rFonts w:ascii="Albertus MT" w:hAnsi="Albertus MT" w:cs="Courier New"/>
                <w:color w:val="008080"/>
                <w:sz w:val="16"/>
                <w:szCs w:val="16"/>
                <w:lang w:val="en-US"/>
              </w:rPr>
              <w:t>&lt;</w:t>
            </w:r>
            <w:r w:rsidRPr="002A28C6">
              <w:rPr>
                <w:rFonts w:ascii="Albertus MT" w:hAnsi="Albertus MT" w:cs="Courier New"/>
                <w:color w:val="3F7F7F"/>
                <w:sz w:val="16"/>
                <w:szCs w:val="16"/>
                <w:lang w:val="en-US"/>
              </w:rPr>
              <w:t>uses-permission</w:t>
            </w:r>
            <w:r w:rsidRPr="002A28C6">
              <w:rPr>
                <w:rFonts w:ascii="Albertus MT" w:hAnsi="Albertus MT" w:cs="Courier New"/>
                <w:sz w:val="16"/>
                <w:szCs w:val="16"/>
                <w:lang w:val="en-US"/>
              </w:rPr>
              <w:t xml:space="preserve"> </w:t>
            </w:r>
            <w:r w:rsidRPr="002A28C6">
              <w:rPr>
                <w:rFonts w:ascii="Albertus MT" w:hAnsi="Albertus MT" w:cs="Courier New"/>
                <w:color w:val="7F007F"/>
                <w:sz w:val="16"/>
                <w:szCs w:val="16"/>
                <w:lang w:val="en-US"/>
              </w:rPr>
              <w:t>android:name</w:t>
            </w:r>
            <w:r w:rsidRPr="002A28C6">
              <w:rPr>
                <w:rFonts w:ascii="Albertus MT" w:hAnsi="Albertus MT" w:cs="Courier New"/>
                <w:color w:val="000000"/>
                <w:sz w:val="16"/>
                <w:szCs w:val="16"/>
                <w:lang w:val="en-US"/>
              </w:rPr>
              <w:t>=</w:t>
            </w:r>
            <w:r w:rsidRPr="002A28C6">
              <w:rPr>
                <w:rFonts w:ascii="Albertus MT" w:hAnsi="Albertus MT" w:cs="Courier New"/>
                <w:i/>
                <w:iCs/>
                <w:color w:val="2A00FF"/>
                <w:sz w:val="16"/>
                <w:szCs w:val="16"/>
                <w:lang w:val="en-US"/>
              </w:rPr>
              <w:t>"android.permission.ACCESS_NETWORK_STATE"</w:t>
            </w:r>
            <w:r w:rsidRPr="002A28C6">
              <w:rPr>
                <w:rFonts w:ascii="Albertus MT" w:hAnsi="Albertus MT" w:cs="Courier New"/>
                <w:color w:val="008080"/>
                <w:sz w:val="16"/>
                <w:szCs w:val="16"/>
                <w:lang w:val="en-US"/>
              </w:rPr>
              <w:t>&gt;&lt;/</w:t>
            </w:r>
            <w:r w:rsidRPr="002A28C6">
              <w:rPr>
                <w:rFonts w:ascii="Albertus MT" w:hAnsi="Albertus MT" w:cs="Courier New"/>
                <w:color w:val="3F7F7F"/>
                <w:sz w:val="16"/>
                <w:szCs w:val="16"/>
                <w:lang w:val="en-US"/>
              </w:rPr>
              <w:t>uses-permission</w:t>
            </w:r>
            <w:r w:rsidRPr="002A28C6">
              <w:rPr>
                <w:rFonts w:ascii="Albertus MT" w:hAnsi="Albertus MT" w:cs="Courier New"/>
                <w:color w:val="008080"/>
                <w:sz w:val="16"/>
                <w:szCs w:val="16"/>
                <w:lang w:val="en-US"/>
              </w:rPr>
              <w:t>&gt;</w:t>
            </w:r>
          </w:p>
        </w:tc>
      </w:tr>
    </w:tbl>
    <w:p w:rsidR="002A28C6" w:rsidRDefault="002A28C6" w:rsidP="00161169">
      <w:pPr>
        <w:autoSpaceDE w:val="0"/>
        <w:autoSpaceDN w:val="0"/>
        <w:adjustRightInd w:val="0"/>
        <w:spacing w:after="0" w:line="240" w:lineRule="auto"/>
        <w:rPr>
          <w:rFonts w:ascii="Courier New" w:hAnsi="Courier New" w:cs="Courier New"/>
          <w:color w:val="008080"/>
          <w:sz w:val="20"/>
          <w:szCs w:val="20"/>
          <w:lang w:val="en-US"/>
        </w:rPr>
      </w:pPr>
    </w:p>
    <w:p w:rsidR="00E24627" w:rsidRPr="00E24627" w:rsidRDefault="00E24627" w:rsidP="00E24627">
      <w:pPr>
        <w:rPr>
          <w:lang w:val="en-US"/>
        </w:rPr>
      </w:pPr>
      <w:r>
        <w:rPr>
          <w:lang w:val="en-US"/>
        </w:rPr>
        <w:t xml:space="preserve">Depending on the ad content you display in your app, the following </w:t>
      </w:r>
      <w:r w:rsidRPr="00042115">
        <w:rPr>
          <w:b/>
          <w:i/>
          <w:lang w:val="en-US"/>
        </w:rPr>
        <w:t>may</w:t>
      </w:r>
      <w:r>
        <w:rPr>
          <w:lang w:val="en-US"/>
        </w:rPr>
        <w:t xml:space="preserve"> also be needed:</w:t>
      </w:r>
    </w:p>
    <w:tbl>
      <w:tblPr>
        <w:tblStyle w:val="TableGrid"/>
        <w:tblW w:w="0" w:type="auto"/>
        <w:tblLook w:val="04A0"/>
      </w:tblPr>
      <w:tblGrid>
        <w:gridCol w:w="2178"/>
        <w:gridCol w:w="7393"/>
      </w:tblGrid>
      <w:tr w:rsidR="00E24627" w:rsidTr="006F2C46">
        <w:tc>
          <w:tcPr>
            <w:tcW w:w="2178" w:type="dxa"/>
          </w:tcPr>
          <w:p w:rsidR="00E24627" w:rsidRPr="00B16127" w:rsidRDefault="00E24627" w:rsidP="006F2C46">
            <w:pPr>
              <w:autoSpaceDE w:val="0"/>
              <w:autoSpaceDN w:val="0"/>
              <w:adjustRightInd w:val="0"/>
              <w:jc w:val="center"/>
              <w:rPr>
                <w:rFonts w:ascii="Courier New" w:hAnsi="Courier New" w:cs="Courier New"/>
                <w:b/>
                <w:color w:val="000000" w:themeColor="text1"/>
                <w:lang w:val="en-US"/>
              </w:rPr>
            </w:pPr>
            <w:r w:rsidRPr="00B16127">
              <w:rPr>
                <w:rFonts w:ascii="Courier New" w:hAnsi="Courier New" w:cs="Courier New"/>
                <w:b/>
                <w:color w:val="000000" w:themeColor="text1"/>
                <w:lang w:val="en-US"/>
              </w:rPr>
              <w:t>Permission</w:t>
            </w:r>
          </w:p>
        </w:tc>
        <w:tc>
          <w:tcPr>
            <w:tcW w:w="7393" w:type="dxa"/>
          </w:tcPr>
          <w:p w:rsidR="00E24627" w:rsidRPr="00B16127" w:rsidRDefault="00E24627" w:rsidP="006F2C46">
            <w:pPr>
              <w:autoSpaceDE w:val="0"/>
              <w:autoSpaceDN w:val="0"/>
              <w:adjustRightInd w:val="0"/>
              <w:jc w:val="center"/>
              <w:rPr>
                <w:rFonts w:ascii="Courier New" w:hAnsi="Courier New" w:cs="Courier New"/>
                <w:b/>
                <w:color w:val="000000" w:themeColor="text1"/>
                <w:lang w:val="en-US"/>
              </w:rPr>
            </w:pPr>
            <w:r w:rsidRPr="00B16127">
              <w:rPr>
                <w:rFonts w:ascii="Courier New" w:hAnsi="Courier New" w:cs="Courier New"/>
                <w:b/>
                <w:color w:val="000000" w:themeColor="text1"/>
                <w:lang w:val="en-US"/>
              </w:rPr>
              <w:t xml:space="preserve">Description &amp; </w:t>
            </w:r>
            <w:r>
              <w:rPr>
                <w:rFonts w:ascii="Courier New" w:hAnsi="Courier New" w:cs="Courier New"/>
                <w:b/>
                <w:color w:val="000000" w:themeColor="text1"/>
                <w:lang w:val="en-US"/>
              </w:rPr>
              <w:t xml:space="preserve">Manifest </w:t>
            </w:r>
            <w:r w:rsidRPr="00B16127">
              <w:rPr>
                <w:rFonts w:ascii="Courier New" w:hAnsi="Courier New" w:cs="Courier New"/>
                <w:b/>
                <w:color w:val="000000" w:themeColor="text1"/>
                <w:lang w:val="en-US"/>
              </w:rPr>
              <w:t>XML fragment</w:t>
            </w:r>
          </w:p>
        </w:tc>
      </w:tr>
      <w:tr w:rsidR="00E24627" w:rsidTr="006F2C46">
        <w:tc>
          <w:tcPr>
            <w:tcW w:w="2178" w:type="dxa"/>
          </w:tcPr>
          <w:p w:rsidR="00E24627" w:rsidRPr="00BC4F94" w:rsidRDefault="00E24627" w:rsidP="006F2C46">
            <w:pPr>
              <w:autoSpaceDE w:val="0"/>
              <w:autoSpaceDN w:val="0"/>
              <w:adjustRightInd w:val="0"/>
              <w:rPr>
                <w:rFonts w:ascii="Courier New" w:hAnsi="Courier New" w:cs="Courier New"/>
                <w:i/>
                <w:color w:val="000000" w:themeColor="text1"/>
                <w:sz w:val="20"/>
                <w:szCs w:val="20"/>
                <w:lang w:val="en-US"/>
              </w:rPr>
            </w:pPr>
            <w:r w:rsidRPr="00BC4F94">
              <w:rPr>
                <w:rFonts w:ascii="Courier New" w:hAnsi="Courier New" w:cs="Courier New"/>
                <w:i/>
                <w:color w:val="000000" w:themeColor="text1"/>
                <w:sz w:val="20"/>
                <w:szCs w:val="20"/>
                <w:lang w:val="en-US"/>
              </w:rPr>
              <w:t>Fine Location</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Use GPS to obtain locatio</w:t>
            </w:r>
            <w:r w:rsidR="00CE0E92">
              <w:rPr>
                <w:rFonts w:ascii="Courier New" w:hAnsi="Courier New" w:cs="Courier New"/>
                <w:color w:val="000000" w:themeColor="text1"/>
                <w:sz w:val="20"/>
                <w:szCs w:val="20"/>
                <w:lang w:val="en-US"/>
              </w:rPr>
              <w:t>n information. Needed if SDK</w:t>
            </w:r>
            <w:r>
              <w:rPr>
                <w:rFonts w:ascii="Courier New" w:hAnsi="Courier New" w:cs="Courier New"/>
                <w:color w:val="000000" w:themeColor="text1"/>
                <w:sz w:val="20"/>
                <w:szCs w:val="20"/>
                <w:lang w:val="en-US"/>
              </w:rPr>
              <w:t xml:space="preserve"> enables location detection; off by default.</w:t>
            </w:r>
          </w:p>
          <w:p w:rsidR="00E24627" w:rsidRPr="00BC4F94" w:rsidRDefault="00E24627" w:rsidP="006F2C46">
            <w:pPr>
              <w:autoSpaceDE w:val="0"/>
              <w:autoSpaceDN w:val="0"/>
              <w:adjustRightInd w:val="0"/>
              <w:rPr>
                <w:rFonts w:ascii="Albertus MT" w:hAnsi="Albertus MT" w:cs="Courier New"/>
                <w:color w:val="000000" w:themeColor="text1"/>
                <w:sz w:val="16"/>
                <w:szCs w:val="16"/>
                <w:lang w:val="en-US"/>
              </w:rPr>
            </w:pPr>
            <w:r w:rsidRPr="00BC4F94">
              <w:rPr>
                <w:rFonts w:ascii="Albertus MT" w:hAnsi="Albertus MT" w:cs="Courier New"/>
                <w:color w:val="008080"/>
                <w:sz w:val="16"/>
                <w:szCs w:val="16"/>
                <w:lang w:val="en-US"/>
              </w:rPr>
              <w:t>&lt;</w:t>
            </w:r>
            <w:r w:rsidRPr="00BC4F94">
              <w:rPr>
                <w:rFonts w:ascii="Albertus MT" w:hAnsi="Albertus MT" w:cs="Courier New"/>
                <w:color w:val="3F7F7F"/>
                <w:sz w:val="16"/>
                <w:szCs w:val="16"/>
                <w:lang w:val="en-US"/>
              </w:rPr>
              <w:t>uses-permission</w:t>
            </w:r>
            <w:r w:rsidRPr="00BC4F94">
              <w:rPr>
                <w:rFonts w:ascii="Albertus MT" w:hAnsi="Albertus MT" w:cs="Courier New"/>
                <w:sz w:val="16"/>
                <w:szCs w:val="16"/>
                <w:lang w:val="en-US"/>
              </w:rPr>
              <w:t xml:space="preserve"> </w:t>
            </w:r>
            <w:r w:rsidRPr="00BC4F94">
              <w:rPr>
                <w:rFonts w:ascii="Albertus MT" w:hAnsi="Albertus MT" w:cs="Courier New"/>
                <w:color w:val="7F007F"/>
                <w:sz w:val="16"/>
                <w:szCs w:val="16"/>
                <w:lang w:val="en-US"/>
              </w:rPr>
              <w:t>android:name</w:t>
            </w:r>
            <w:r w:rsidRPr="00BC4F94">
              <w:rPr>
                <w:rFonts w:ascii="Albertus MT" w:hAnsi="Albertus MT" w:cs="Courier New"/>
                <w:color w:val="000000"/>
                <w:sz w:val="16"/>
                <w:szCs w:val="16"/>
                <w:lang w:val="en-US"/>
              </w:rPr>
              <w:t>=</w:t>
            </w:r>
            <w:r w:rsidRPr="00BC4F94">
              <w:rPr>
                <w:rFonts w:ascii="Albertus MT" w:hAnsi="Albertus MT" w:cs="Courier New"/>
                <w:i/>
                <w:iCs/>
                <w:color w:val="2A00FF"/>
                <w:sz w:val="16"/>
                <w:szCs w:val="16"/>
                <w:lang w:val="en-US"/>
              </w:rPr>
              <w:t>"android.permission.ACCESS_FINE_LOCATION"</w:t>
            </w:r>
            <w:r w:rsidRPr="00BC4F94">
              <w:rPr>
                <w:rFonts w:ascii="Albertus MT" w:hAnsi="Albertus MT" w:cs="Courier New"/>
                <w:color w:val="008080"/>
                <w:sz w:val="16"/>
                <w:szCs w:val="16"/>
                <w:lang w:val="en-US"/>
              </w:rPr>
              <w:t>&gt;&lt;/</w:t>
            </w:r>
            <w:r w:rsidRPr="00BC4F94">
              <w:rPr>
                <w:rFonts w:ascii="Albertus MT" w:hAnsi="Albertus MT" w:cs="Courier New"/>
                <w:color w:val="3F7F7F"/>
                <w:sz w:val="16"/>
                <w:szCs w:val="16"/>
                <w:lang w:val="en-US"/>
              </w:rPr>
              <w:t>uses-permission</w:t>
            </w:r>
            <w:r w:rsidRPr="00BC4F94">
              <w:rPr>
                <w:rFonts w:ascii="Albertus MT" w:hAnsi="Albertus MT" w:cs="Courier New"/>
                <w:color w:val="008080"/>
                <w:sz w:val="16"/>
                <w:szCs w:val="16"/>
                <w:lang w:val="en-US"/>
              </w:rPr>
              <w:t>&gt;</w:t>
            </w:r>
          </w:p>
        </w:tc>
      </w:tr>
      <w:tr w:rsidR="00E24627" w:rsidTr="006F2C46">
        <w:tc>
          <w:tcPr>
            <w:tcW w:w="2178" w:type="dxa"/>
          </w:tcPr>
          <w:p w:rsidR="00E24627" w:rsidRPr="00BC4F94" w:rsidRDefault="00E24627" w:rsidP="006F2C46">
            <w:pPr>
              <w:autoSpaceDE w:val="0"/>
              <w:autoSpaceDN w:val="0"/>
              <w:adjustRightInd w:val="0"/>
              <w:rPr>
                <w:rFonts w:ascii="Courier New" w:hAnsi="Courier New" w:cs="Courier New"/>
                <w:i/>
                <w:color w:val="000000" w:themeColor="text1"/>
                <w:sz w:val="20"/>
                <w:szCs w:val="20"/>
                <w:lang w:val="en-US"/>
              </w:rPr>
            </w:pPr>
            <w:r w:rsidRPr="00BC4F94">
              <w:rPr>
                <w:rFonts w:ascii="Courier New" w:hAnsi="Courier New" w:cs="Courier New"/>
                <w:i/>
                <w:color w:val="000000" w:themeColor="text1"/>
                <w:sz w:val="20"/>
                <w:szCs w:val="20"/>
                <w:lang w:val="en-US"/>
              </w:rPr>
              <w:t>Phone State</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Read state of phone data connection. Required for ad request parameter setting.</w:t>
            </w:r>
          </w:p>
          <w:p w:rsidR="00E24627" w:rsidRPr="00BC4F94" w:rsidRDefault="00E24627" w:rsidP="006F2C46">
            <w:pPr>
              <w:autoSpaceDE w:val="0"/>
              <w:autoSpaceDN w:val="0"/>
              <w:adjustRightInd w:val="0"/>
              <w:rPr>
                <w:rFonts w:ascii="Albertus MT" w:hAnsi="Albertus MT" w:cs="Courier New"/>
                <w:sz w:val="16"/>
                <w:szCs w:val="16"/>
                <w:lang w:val="en-US"/>
              </w:rPr>
            </w:pPr>
            <w:r w:rsidRPr="00BC4F94">
              <w:rPr>
                <w:rFonts w:ascii="Albertus MT" w:hAnsi="Albertus MT" w:cs="Courier New"/>
                <w:color w:val="008080"/>
                <w:sz w:val="16"/>
                <w:szCs w:val="16"/>
                <w:lang w:val="en-US"/>
              </w:rPr>
              <w:t>&lt;</w:t>
            </w:r>
            <w:r w:rsidRPr="00BC4F94">
              <w:rPr>
                <w:rFonts w:ascii="Albertus MT" w:hAnsi="Albertus MT" w:cs="Courier New"/>
                <w:color w:val="3F7F7F"/>
                <w:sz w:val="16"/>
                <w:szCs w:val="16"/>
                <w:lang w:val="en-US"/>
              </w:rPr>
              <w:t>uses-permission</w:t>
            </w:r>
            <w:r w:rsidRPr="00BC4F94">
              <w:rPr>
                <w:rFonts w:ascii="Albertus MT" w:hAnsi="Albertus MT" w:cs="Courier New"/>
                <w:sz w:val="16"/>
                <w:szCs w:val="16"/>
                <w:lang w:val="en-US"/>
              </w:rPr>
              <w:t xml:space="preserve"> </w:t>
            </w:r>
            <w:r w:rsidRPr="00BC4F94">
              <w:rPr>
                <w:rFonts w:ascii="Albertus MT" w:hAnsi="Albertus MT" w:cs="Courier New"/>
                <w:color w:val="7F007F"/>
                <w:sz w:val="16"/>
                <w:szCs w:val="16"/>
                <w:lang w:val="en-US"/>
              </w:rPr>
              <w:t>android:name</w:t>
            </w:r>
            <w:r w:rsidRPr="00BC4F94">
              <w:rPr>
                <w:rFonts w:ascii="Albertus MT" w:hAnsi="Albertus MT" w:cs="Courier New"/>
                <w:color w:val="000000"/>
                <w:sz w:val="16"/>
                <w:szCs w:val="16"/>
                <w:lang w:val="en-US"/>
              </w:rPr>
              <w:t>=</w:t>
            </w:r>
            <w:r w:rsidRPr="00BC4F94">
              <w:rPr>
                <w:rFonts w:ascii="Albertus MT" w:hAnsi="Albertus MT" w:cs="Courier New"/>
                <w:i/>
                <w:iCs/>
                <w:color w:val="2A00FF"/>
                <w:sz w:val="16"/>
                <w:szCs w:val="16"/>
                <w:lang w:val="en-US"/>
              </w:rPr>
              <w:t>"android.permission.READ_PHONE_STATE"</w:t>
            </w:r>
            <w:r w:rsidRPr="00BC4F94">
              <w:rPr>
                <w:rFonts w:ascii="Albertus MT" w:hAnsi="Albertus MT" w:cs="Courier New"/>
                <w:color w:val="008080"/>
                <w:sz w:val="16"/>
                <w:szCs w:val="16"/>
                <w:lang w:val="en-US"/>
              </w:rPr>
              <w:t>&gt;&lt;/</w:t>
            </w:r>
            <w:r w:rsidRPr="00BC4F94">
              <w:rPr>
                <w:rFonts w:ascii="Albertus MT" w:hAnsi="Albertus MT" w:cs="Courier New"/>
                <w:color w:val="3F7F7F"/>
                <w:sz w:val="16"/>
                <w:szCs w:val="16"/>
                <w:lang w:val="en-US"/>
              </w:rPr>
              <w:t>uses-permission</w:t>
            </w:r>
            <w:r w:rsidRPr="00BC4F94">
              <w:rPr>
                <w:rFonts w:ascii="Albertus MT" w:hAnsi="Albertus MT" w:cs="Courier New"/>
                <w:color w:val="008080"/>
                <w:sz w:val="16"/>
                <w:szCs w:val="16"/>
                <w:lang w:val="en-US"/>
              </w:rPr>
              <w:t>&gt;</w:t>
            </w:r>
          </w:p>
        </w:tc>
      </w:tr>
      <w:tr w:rsidR="00E24627" w:rsidTr="006F2C46">
        <w:tc>
          <w:tcPr>
            <w:tcW w:w="2178" w:type="dxa"/>
          </w:tcPr>
          <w:p w:rsidR="00E24627" w:rsidRPr="00BC4F94" w:rsidRDefault="00E24627" w:rsidP="006F2C46">
            <w:pPr>
              <w:autoSpaceDE w:val="0"/>
              <w:autoSpaceDN w:val="0"/>
              <w:adjustRightInd w:val="0"/>
              <w:rPr>
                <w:rFonts w:ascii="Courier New" w:hAnsi="Courier New" w:cs="Courier New"/>
                <w:i/>
                <w:color w:val="000000" w:themeColor="text1"/>
                <w:sz w:val="20"/>
                <w:szCs w:val="20"/>
                <w:lang w:val="en-US"/>
              </w:rPr>
            </w:pPr>
            <w:r>
              <w:rPr>
                <w:rFonts w:ascii="Courier New" w:hAnsi="Courier New" w:cs="Courier New"/>
                <w:i/>
                <w:color w:val="000000" w:themeColor="text1"/>
                <w:sz w:val="20"/>
                <w:szCs w:val="20"/>
                <w:lang w:val="en-US"/>
              </w:rPr>
              <w:t>Read Calendar</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Read calendar events. </w:t>
            </w:r>
            <w:r w:rsidR="00F77269">
              <w:rPr>
                <w:rFonts w:ascii="Courier New" w:hAnsi="Courier New" w:cs="Courier New"/>
                <w:color w:val="000000" w:themeColor="text1"/>
                <w:sz w:val="20"/>
                <w:szCs w:val="20"/>
                <w:lang w:val="en-US"/>
              </w:rPr>
              <w:t>Needed</w:t>
            </w:r>
            <w:r>
              <w:rPr>
                <w:rFonts w:ascii="Courier New" w:hAnsi="Courier New" w:cs="Courier New"/>
                <w:color w:val="000000" w:themeColor="text1"/>
                <w:sz w:val="20"/>
                <w:szCs w:val="20"/>
                <w:lang w:val="en-US"/>
              </w:rPr>
              <w:t xml:space="preserve"> if </w:t>
            </w:r>
            <w:r w:rsidR="00CE0E92">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ad makes use of calendar features.</w:t>
            </w:r>
          </w:p>
          <w:p w:rsidR="00E24627" w:rsidRPr="00BC4F94" w:rsidRDefault="00E24627" w:rsidP="006F2C46">
            <w:pPr>
              <w:autoSpaceDE w:val="0"/>
              <w:autoSpaceDN w:val="0"/>
              <w:adjustRightInd w:val="0"/>
              <w:rPr>
                <w:rFonts w:ascii="Albertus MT" w:hAnsi="Albertus MT" w:cs="Courier New"/>
                <w:sz w:val="16"/>
                <w:szCs w:val="16"/>
                <w:lang w:val="en-US"/>
              </w:rPr>
            </w:pPr>
            <w:r w:rsidRPr="00BC4F94">
              <w:rPr>
                <w:rFonts w:ascii="Albertus MT" w:hAnsi="Albertus MT" w:cs="Courier New"/>
                <w:color w:val="008080"/>
                <w:sz w:val="16"/>
                <w:szCs w:val="16"/>
                <w:lang w:val="en-US"/>
              </w:rPr>
              <w:t>&lt;</w:t>
            </w:r>
            <w:r w:rsidRPr="00BC4F94">
              <w:rPr>
                <w:rFonts w:ascii="Albertus MT" w:hAnsi="Albertus MT" w:cs="Courier New"/>
                <w:color w:val="3F7F7F"/>
                <w:sz w:val="16"/>
                <w:szCs w:val="16"/>
                <w:lang w:val="en-US"/>
              </w:rPr>
              <w:t>uses-permission</w:t>
            </w:r>
            <w:r w:rsidRPr="00BC4F94">
              <w:rPr>
                <w:rFonts w:ascii="Albertus MT" w:hAnsi="Albertus MT" w:cs="Courier New"/>
                <w:sz w:val="16"/>
                <w:szCs w:val="16"/>
                <w:lang w:val="en-US"/>
              </w:rPr>
              <w:t xml:space="preserve"> </w:t>
            </w:r>
            <w:r w:rsidRPr="00BC4F94">
              <w:rPr>
                <w:rFonts w:ascii="Albertus MT" w:hAnsi="Albertus MT" w:cs="Courier New"/>
                <w:color w:val="7F007F"/>
                <w:sz w:val="16"/>
                <w:szCs w:val="16"/>
                <w:lang w:val="en-US"/>
              </w:rPr>
              <w:t>android:name</w:t>
            </w:r>
            <w:r w:rsidRPr="00BC4F94">
              <w:rPr>
                <w:rFonts w:ascii="Albertus MT" w:hAnsi="Albertus MT" w:cs="Courier New"/>
                <w:color w:val="000000"/>
                <w:sz w:val="16"/>
                <w:szCs w:val="16"/>
                <w:lang w:val="en-US"/>
              </w:rPr>
              <w:t>=</w:t>
            </w:r>
            <w:r w:rsidRPr="00BC4F94">
              <w:rPr>
                <w:rFonts w:ascii="Albertus MT" w:hAnsi="Albertus MT" w:cs="Courier New"/>
                <w:i/>
                <w:iCs/>
                <w:color w:val="2A00FF"/>
                <w:sz w:val="16"/>
                <w:szCs w:val="16"/>
                <w:lang w:val="en-US"/>
              </w:rPr>
              <w:t>"android.permission.READ_CALENDAR"</w:t>
            </w:r>
            <w:r w:rsidRPr="00BC4F94">
              <w:rPr>
                <w:rFonts w:ascii="Albertus MT" w:hAnsi="Albertus MT" w:cs="Courier New"/>
                <w:color w:val="008080"/>
                <w:sz w:val="16"/>
                <w:szCs w:val="16"/>
                <w:lang w:val="en-US"/>
              </w:rPr>
              <w:t>&gt;&lt;/</w:t>
            </w:r>
            <w:r w:rsidRPr="00BC4F94">
              <w:rPr>
                <w:rFonts w:ascii="Albertus MT" w:hAnsi="Albertus MT" w:cs="Courier New"/>
                <w:color w:val="3F7F7F"/>
                <w:sz w:val="16"/>
                <w:szCs w:val="16"/>
                <w:lang w:val="en-US"/>
              </w:rPr>
              <w:t>uses-permission</w:t>
            </w:r>
            <w:r w:rsidRPr="00BC4F94">
              <w:rPr>
                <w:rFonts w:ascii="Albertus MT" w:hAnsi="Albertus MT" w:cs="Courier New"/>
                <w:color w:val="008080"/>
                <w:sz w:val="16"/>
                <w:szCs w:val="16"/>
                <w:lang w:val="en-US"/>
              </w:rPr>
              <w:t>&gt;</w:t>
            </w:r>
          </w:p>
        </w:tc>
      </w:tr>
      <w:tr w:rsidR="00E24627" w:rsidTr="006F2C46">
        <w:tc>
          <w:tcPr>
            <w:tcW w:w="2178" w:type="dxa"/>
          </w:tcPr>
          <w:p w:rsidR="00E24627" w:rsidRDefault="00E24627" w:rsidP="006F2C46">
            <w:pPr>
              <w:autoSpaceDE w:val="0"/>
              <w:autoSpaceDN w:val="0"/>
              <w:adjustRightInd w:val="0"/>
              <w:rPr>
                <w:rFonts w:ascii="Courier New" w:hAnsi="Courier New" w:cs="Courier New"/>
                <w:i/>
                <w:color w:val="000000" w:themeColor="text1"/>
                <w:sz w:val="20"/>
                <w:szCs w:val="20"/>
                <w:lang w:val="en-US"/>
              </w:rPr>
            </w:pPr>
            <w:r>
              <w:rPr>
                <w:rFonts w:ascii="Courier New" w:hAnsi="Courier New" w:cs="Courier New"/>
                <w:i/>
                <w:color w:val="000000" w:themeColor="text1"/>
                <w:sz w:val="20"/>
                <w:szCs w:val="20"/>
                <w:lang w:val="en-US"/>
              </w:rPr>
              <w:t>Write Calendar</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Write calendar events. </w:t>
            </w:r>
            <w:r w:rsidR="00F77269">
              <w:rPr>
                <w:rFonts w:ascii="Courier New" w:hAnsi="Courier New" w:cs="Courier New"/>
                <w:color w:val="000000" w:themeColor="text1"/>
                <w:sz w:val="20"/>
                <w:szCs w:val="20"/>
                <w:lang w:val="en-US"/>
              </w:rPr>
              <w:t xml:space="preserve">Needed </w:t>
            </w:r>
            <w:r>
              <w:rPr>
                <w:rFonts w:ascii="Courier New" w:hAnsi="Courier New" w:cs="Courier New"/>
                <w:color w:val="000000" w:themeColor="text1"/>
                <w:sz w:val="20"/>
                <w:szCs w:val="20"/>
                <w:lang w:val="en-US"/>
              </w:rPr>
              <w:t xml:space="preserve">if </w:t>
            </w:r>
            <w:r w:rsidR="00CE0E92">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ad makes use of calendar features.</w:t>
            </w:r>
          </w:p>
          <w:p w:rsidR="00E24627" w:rsidRPr="00BC4F94" w:rsidRDefault="00E24627" w:rsidP="006F2C46">
            <w:pPr>
              <w:autoSpaceDE w:val="0"/>
              <w:autoSpaceDN w:val="0"/>
              <w:adjustRightInd w:val="0"/>
              <w:rPr>
                <w:rFonts w:ascii="Albertus MT" w:hAnsi="Albertus MT" w:cs="Courier New"/>
                <w:sz w:val="16"/>
                <w:szCs w:val="16"/>
                <w:lang w:val="en-US"/>
              </w:rPr>
            </w:pPr>
            <w:r w:rsidRPr="00BC4F94">
              <w:rPr>
                <w:rFonts w:ascii="Albertus MT" w:hAnsi="Albertus MT" w:cs="Courier New"/>
                <w:color w:val="008080"/>
                <w:sz w:val="16"/>
                <w:szCs w:val="16"/>
                <w:lang w:val="en-US"/>
              </w:rPr>
              <w:t>&lt;</w:t>
            </w:r>
            <w:r w:rsidRPr="00BC4F94">
              <w:rPr>
                <w:rFonts w:ascii="Albertus MT" w:hAnsi="Albertus MT" w:cs="Courier New"/>
                <w:color w:val="3F7F7F"/>
                <w:sz w:val="16"/>
                <w:szCs w:val="16"/>
                <w:lang w:val="en-US"/>
              </w:rPr>
              <w:t>uses-permission</w:t>
            </w:r>
            <w:r w:rsidRPr="00BC4F94">
              <w:rPr>
                <w:rFonts w:ascii="Albertus MT" w:hAnsi="Albertus MT" w:cs="Courier New"/>
                <w:sz w:val="16"/>
                <w:szCs w:val="16"/>
                <w:lang w:val="en-US"/>
              </w:rPr>
              <w:t xml:space="preserve"> </w:t>
            </w:r>
            <w:r w:rsidRPr="00BC4F94">
              <w:rPr>
                <w:rFonts w:ascii="Albertus MT" w:hAnsi="Albertus MT" w:cs="Courier New"/>
                <w:color w:val="7F007F"/>
                <w:sz w:val="16"/>
                <w:szCs w:val="16"/>
                <w:lang w:val="en-US"/>
              </w:rPr>
              <w:t>android:name</w:t>
            </w:r>
            <w:r w:rsidRPr="00BC4F94">
              <w:rPr>
                <w:rFonts w:ascii="Albertus MT" w:hAnsi="Albertus MT" w:cs="Courier New"/>
                <w:color w:val="000000"/>
                <w:sz w:val="16"/>
                <w:szCs w:val="16"/>
                <w:lang w:val="en-US"/>
              </w:rPr>
              <w:t>=</w:t>
            </w:r>
            <w:r w:rsidRPr="00BC4F94">
              <w:rPr>
                <w:rFonts w:ascii="Albertus MT" w:hAnsi="Albertus MT" w:cs="Courier New"/>
                <w:i/>
                <w:iCs/>
                <w:color w:val="2A00FF"/>
                <w:sz w:val="16"/>
                <w:szCs w:val="16"/>
                <w:lang w:val="en-US"/>
              </w:rPr>
              <w:t>"android.permission.</w:t>
            </w:r>
            <w:r>
              <w:rPr>
                <w:rFonts w:ascii="Albertus MT" w:hAnsi="Albertus MT" w:cs="Courier New"/>
                <w:i/>
                <w:iCs/>
                <w:color w:val="2A00FF"/>
                <w:sz w:val="16"/>
                <w:szCs w:val="16"/>
                <w:lang w:val="en-US"/>
              </w:rPr>
              <w:t>WRITE_</w:t>
            </w:r>
            <w:r w:rsidRPr="00BC4F94">
              <w:rPr>
                <w:rFonts w:ascii="Albertus MT" w:hAnsi="Albertus MT" w:cs="Courier New"/>
                <w:i/>
                <w:iCs/>
                <w:color w:val="2A00FF"/>
                <w:sz w:val="16"/>
                <w:szCs w:val="16"/>
                <w:lang w:val="en-US"/>
              </w:rPr>
              <w:t>CALENDAR"</w:t>
            </w:r>
            <w:r w:rsidRPr="00BC4F94">
              <w:rPr>
                <w:rFonts w:ascii="Albertus MT" w:hAnsi="Albertus MT" w:cs="Courier New"/>
                <w:color w:val="008080"/>
                <w:sz w:val="16"/>
                <w:szCs w:val="16"/>
                <w:lang w:val="en-US"/>
              </w:rPr>
              <w:t>&gt;&lt;/</w:t>
            </w:r>
            <w:r w:rsidRPr="00BC4F94">
              <w:rPr>
                <w:rFonts w:ascii="Albertus MT" w:hAnsi="Albertus MT" w:cs="Courier New"/>
                <w:color w:val="3F7F7F"/>
                <w:sz w:val="16"/>
                <w:szCs w:val="16"/>
                <w:lang w:val="en-US"/>
              </w:rPr>
              <w:t>uses-permission</w:t>
            </w:r>
            <w:r w:rsidRPr="00BC4F94">
              <w:rPr>
                <w:rFonts w:ascii="Albertus MT" w:hAnsi="Albertus MT" w:cs="Courier New"/>
                <w:color w:val="008080"/>
                <w:sz w:val="16"/>
                <w:szCs w:val="16"/>
                <w:lang w:val="en-US"/>
              </w:rPr>
              <w:t>&gt;</w:t>
            </w:r>
          </w:p>
        </w:tc>
      </w:tr>
      <w:tr w:rsidR="00E24627" w:rsidTr="006F2C46">
        <w:tc>
          <w:tcPr>
            <w:tcW w:w="2178" w:type="dxa"/>
          </w:tcPr>
          <w:p w:rsidR="00E24627" w:rsidRDefault="00E24627" w:rsidP="006F2C46">
            <w:pPr>
              <w:autoSpaceDE w:val="0"/>
              <w:autoSpaceDN w:val="0"/>
              <w:adjustRightInd w:val="0"/>
              <w:rPr>
                <w:rFonts w:ascii="Courier New" w:hAnsi="Courier New" w:cs="Courier New"/>
                <w:i/>
                <w:color w:val="000000" w:themeColor="text1"/>
                <w:sz w:val="20"/>
                <w:szCs w:val="20"/>
                <w:lang w:val="en-US"/>
              </w:rPr>
            </w:pPr>
            <w:r>
              <w:rPr>
                <w:rFonts w:ascii="Courier New" w:hAnsi="Courier New" w:cs="Courier New"/>
                <w:i/>
                <w:color w:val="000000" w:themeColor="text1"/>
                <w:sz w:val="20"/>
                <w:szCs w:val="20"/>
                <w:lang w:val="en-US"/>
              </w:rPr>
              <w:t>Call Phone</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Initiate a phone call. </w:t>
            </w:r>
            <w:r w:rsidR="00F77269">
              <w:rPr>
                <w:rFonts w:ascii="Courier New" w:hAnsi="Courier New" w:cs="Courier New"/>
                <w:color w:val="000000" w:themeColor="text1"/>
                <w:sz w:val="20"/>
                <w:szCs w:val="20"/>
                <w:lang w:val="en-US"/>
              </w:rPr>
              <w:t xml:space="preserve">Needed </w:t>
            </w:r>
            <w:r>
              <w:rPr>
                <w:rFonts w:ascii="Courier New" w:hAnsi="Courier New" w:cs="Courier New"/>
                <w:color w:val="000000" w:themeColor="text1"/>
                <w:sz w:val="20"/>
                <w:szCs w:val="20"/>
                <w:lang w:val="en-US"/>
              </w:rPr>
              <w:t xml:space="preserve">if an ad makes use of the </w:t>
            </w:r>
            <w:r w:rsidR="00CE0E92">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feature to place a phone call.</w:t>
            </w:r>
          </w:p>
          <w:p w:rsidR="00E24627" w:rsidRPr="0087087B" w:rsidRDefault="00E24627" w:rsidP="006F2C46">
            <w:pPr>
              <w:autoSpaceDE w:val="0"/>
              <w:autoSpaceDN w:val="0"/>
              <w:adjustRightInd w:val="0"/>
              <w:rPr>
                <w:rFonts w:ascii="Albertus MT" w:hAnsi="Albertus MT" w:cs="Courier New"/>
                <w:sz w:val="16"/>
                <w:szCs w:val="16"/>
                <w:lang w:val="en-US"/>
              </w:rPr>
            </w:pPr>
            <w:r w:rsidRPr="0087087B">
              <w:rPr>
                <w:rFonts w:ascii="Albertus MT" w:hAnsi="Albertus MT" w:cs="Courier New"/>
                <w:color w:val="008080"/>
                <w:sz w:val="16"/>
                <w:szCs w:val="16"/>
                <w:lang w:val="en-US"/>
              </w:rPr>
              <w:t>&lt;</w:t>
            </w:r>
            <w:r w:rsidRPr="0087087B">
              <w:rPr>
                <w:rFonts w:ascii="Albertus MT" w:hAnsi="Albertus MT" w:cs="Courier New"/>
                <w:color w:val="3F7F7F"/>
                <w:sz w:val="16"/>
                <w:szCs w:val="16"/>
                <w:lang w:val="en-US"/>
              </w:rPr>
              <w:t>uses-permission</w:t>
            </w:r>
            <w:r w:rsidRPr="0087087B">
              <w:rPr>
                <w:rFonts w:ascii="Albertus MT" w:hAnsi="Albertus MT" w:cs="Courier New"/>
                <w:sz w:val="16"/>
                <w:szCs w:val="16"/>
                <w:lang w:val="en-US"/>
              </w:rPr>
              <w:t xml:space="preserve"> </w:t>
            </w:r>
            <w:proofErr w:type="spellStart"/>
            <w:r w:rsidRPr="0087087B">
              <w:rPr>
                <w:rFonts w:ascii="Albertus MT" w:hAnsi="Albertus MT" w:cs="Courier New"/>
                <w:color w:val="7F007F"/>
                <w:sz w:val="16"/>
                <w:szCs w:val="16"/>
                <w:lang w:val="en-US"/>
              </w:rPr>
              <w:t>android:name</w:t>
            </w:r>
            <w:proofErr w:type="spellEnd"/>
            <w:r w:rsidRPr="0087087B">
              <w:rPr>
                <w:rFonts w:ascii="Albertus MT" w:hAnsi="Albertus MT" w:cs="Courier New"/>
                <w:color w:val="000000"/>
                <w:sz w:val="16"/>
                <w:szCs w:val="16"/>
                <w:lang w:val="en-US"/>
              </w:rPr>
              <w:t>=</w:t>
            </w:r>
            <w:r w:rsidRPr="0087087B">
              <w:rPr>
                <w:rFonts w:ascii="Albertus MT" w:hAnsi="Albertus MT" w:cs="Courier New"/>
                <w:i/>
                <w:iCs/>
                <w:color w:val="2A00FF"/>
                <w:sz w:val="16"/>
                <w:szCs w:val="16"/>
                <w:lang w:val="en-US"/>
              </w:rPr>
              <w:t>"</w:t>
            </w:r>
            <w:proofErr w:type="spellStart"/>
            <w:r w:rsidRPr="0087087B">
              <w:rPr>
                <w:rFonts w:ascii="Albertus MT" w:hAnsi="Albertus MT" w:cs="Courier New"/>
                <w:i/>
                <w:iCs/>
                <w:color w:val="2A00FF"/>
                <w:sz w:val="16"/>
                <w:szCs w:val="16"/>
                <w:lang w:val="en-US"/>
              </w:rPr>
              <w:t>android.permission.CALL_PHONE</w:t>
            </w:r>
            <w:proofErr w:type="spellEnd"/>
            <w:r w:rsidRPr="0087087B">
              <w:rPr>
                <w:rFonts w:ascii="Albertus MT" w:hAnsi="Albertus MT" w:cs="Courier New"/>
                <w:i/>
                <w:iCs/>
                <w:color w:val="2A00FF"/>
                <w:sz w:val="16"/>
                <w:szCs w:val="16"/>
                <w:lang w:val="en-US"/>
              </w:rPr>
              <w:t>"</w:t>
            </w:r>
            <w:r w:rsidRPr="0087087B">
              <w:rPr>
                <w:rFonts w:ascii="Albertus MT" w:hAnsi="Albertus MT" w:cs="Courier New"/>
                <w:color w:val="008080"/>
                <w:sz w:val="16"/>
                <w:szCs w:val="16"/>
                <w:lang w:val="en-US"/>
              </w:rPr>
              <w:t>&gt;&lt;/</w:t>
            </w:r>
            <w:r w:rsidRPr="0087087B">
              <w:rPr>
                <w:rFonts w:ascii="Albertus MT" w:hAnsi="Albertus MT" w:cs="Courier New"/>
                <w:color w:val="3F7F7F"/>
                <w:sz w:val="16"/>
                <w:szCs w:val="16"/>
                <w:lang w:val="en-US"/>
              </w:rPr>
              <w:t>uses-permission</w:t>
            </w:r>
            <w:r w:rsidRPr="0087087B">
              <w:rPr>
                <w:rFonts w:ascii="Albertus MT" w:hAnsi="Albertus MT" w:cs="Courier New"/>
                <w:color w:val="008080"/>
                <w:sz w:val="16"/>
                <w:szCs w:val="16"/>
                <w:lang w:val="en-US"/>
              </w:rPr>
              <w:t>&gt;</w:t>
            </w:r>
          </w:p>
        </w:tc>
      </w:tr>
      <w:tr w:rsidR="00E24627" w:rsidTr="006F2C46">
        <w:tc>
          <w:tcPr>
            <w:tcW w:w="2178" w:type="dxa"/>
          </w:tcPr>
          <w:p w:rsidR="00E24627" w:rsidRDefault="00E24627" w:rsidP="006F2C46">
            <w:pPr>
              <w:autoSpaceDE w:val="0"/>
              <w:autoSpaceDN w:val="0"/>
              <w:adjustRightInd w:val="0"/>
              <w:rPr>
                <w:rFonts w:ascii="Courier New" w:hAnsi="Courier New" w:cs="Courier New"/>
                <w:i/>
                <w:color w:val="000000" w:themeColor="text1"/>
                <w:sz w:val="20"/>
                <w:szCs w:val="20"/>
                <w:lang w:val="en-US"/>
              </w:rPr>
            </w:pPr>
            <w:r>
              <w:rPr>
                <w:rFonts w:ascii="Courier New" w:hAnsi="Courier New" w:cs="Courier New"/>
                <w:i/>
                <w:color w:val="000000" w:themeColor="text1"/>
                <w:sz w:val="20"/>
                <w:szCs w:val="20"/>
                <w:lang w:val="en-US"/>
              </w:rPr>
              <w:t>Send SMS</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Send an SMS (text) message. </w:t>
            </w:r>
            <w:r w:rsidR="00F77269">
              <w:rPr>
                <w:rFonts w:ascii="Courier New" w:hAnsi="Courier New" w:cs="Courier New"/>
                <w:color w:val="000000" w:themeColor="text1"/>
                <w:sz w:val="20"/>
                <w:szCs w:val="20"/>
                <w:lang w:val="en-US"/>
              </w:rPr>
              <w:t xml:space="preserve">Needed </w:t>
            </w:r>
            <w:r>
              <w:rPr>
                <w:rFonts w:ascii="Courier New" w:hAnsi="Courier New" w:cs="Courier New"/>
                <w:color w:val="000000" w:themeColor="text1"/>
                <w:sz w:val="20"/>
                <w:szCs w:val="20"/>
                <w:lang w:val="en-US"/>
              </w:rPr>
              <w:t xml:space="preserve">if an ad makes use of the </w:t>
            </w:r>
            <w:r w:rsidR="00CE0E92">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feature to send a text message.</w:t>
            </w:r>
          </w:p>
          <w:p w:rsidR="00E24627" w:rsidRPr="0087087B" w:rsidRDefault="00E24627" w:rsidP="006F2C46">
            <w:pPr>
              <w:autoSpaceDE w:val="0"/>
              <w:autoSpaceDN w:val="0"/>
              <w:adjustRightInd w:val="0"/>
              <w:rPr>
                <w:rFonts w:ascii="Albertus MT" w:hAnsi="Albertus MT" w:cs="Courier New"/>
                <w:sz w:val="16"/>
                <w:szCs w:val="16"/>
                <w:lang w:val="en-US"/>
              </w:rPr>
            </w:pPr>
            <w:r w:rsidRPr="0087087B">
              <w:rPr>
                <w:rFonts w:ascii="Albertus MT" w:hAnsi="Albertus MT" w:cs="Courier New"/>
                <w:color w:val="008080"/>
                <w:sz w:val="16"/>
                <w:szCs w:val="16"/>
                <w:lang w:val="en-US"/>
              </w:rPr>
              <w:t>&lt;</w:t>
            </w:r>
            <w:r w:rsidRPr="0087087B">
              <w:rPr>
                <w:rFonts w:ascii="Albertus MT" w:hAnsi="Albertus MT" w:cs="Courier New"/>
                <w:color w:val="3F7F7F"/>
                <w:sz w:val="16"/>
                <w:szCs w:val="16"/>
                <w:lang w:val="en-US"/>
              </w:rPr>
              <w:t>uses-permission</w:t>
            </w:r>
            <w:r w:rsidRPr="0087087B">
              <w:rPr>
                <w:rFonts w:ascii="Albertus MT" w:hAnsi="Albertus MT" w:cs="Courier New"/>
                <w:sz w:val="16"/>
                <w:szCs w:val="16"/>
                <w:lang w:val="en-US"/>
              </w:rPr>
              <w:t xml:space="preserve"> </w:t>
            </w:r>
            <w:proofErr w:type="spellStart"/>
            <w:r w:rsidRPr="0087087B">
              <w:rPr>
                <w:rFonts w:ascii="Albertus MT" w:hAnsi="Albertus MT" w:cs="Courier New"/>
                <w:color w:val="7F007F"/>
                <w:sz w:val="16"/>
                <w:szCs w:val="16"/>
                <w:lang w:val="en-US"/>
              </w:rPr>
              <w:t>android:name</w:t>
            </w:r>
            <w:proofErr w:type="spellEnd"/>
            <w:r w:rsidRPr="0087087B">
              <w:rPr>
                <w:rFonts w:ascii="Albertus MT" w:hAnsi="Albertus MT" w:cs="Courier New"/>
                <w:color w:val="000000"/>
                <w:sz w:val="16"/>
                <w:szCs w:val="16"/>
                <w:lang w:val="en-US"/>
              </w:rPr>
              <w:t>=</w:t>
            </w:r>
            <w:r w:rsidRPr="0087087B">
              <w:rPr>
                <w:rFonts w:ascii="Albertus MT" w:hAnsi="Albertus MT" w:cs="Courier New"/>
                <w:i/>
                <w:iCs/>
                <w:color w:val="2A00FF"/>
                <w:sz w:val="16"/>
                <w:szCs w:val="16"/>
                <w:lang w:val="en-US"/>
              </w:rPr>
              <w:t>"</w:t>
            </w:r>
            <w:proofErr w:type="spellStart"/>
            <w:r w:rsidRPr="0087087B">
              <w:rPr>
                <w:rFonts w:ascii="Albertus MT" w:hAnsi="Albertus MT" w:cs="Courier New"/>
                <w:i/>
                <w:iCs/>
                <w:color w:val="2A00FF"/>
                <w:sz w:val="16"/>
                <w:szCs w:val="16"/>
                <w:lang w:val="en-US"/>
              </w:rPr>
              <w:t>android.permission.SEND_SMS</w:t>
            </w:r>
            <w:proofErr w:type="spellEnd"/>
            <w:r w:rsidRPr="0087087B">
              <w:rPr>
                <w:rFonts w:ascii="Albertus MT" w:hAnsi="Albertus MT" w:cs="Courier New"/>
                <w:i/>
                <w:iCs/>
                <w:color w:val="2A00FF"/>
                <w:sz w:val="16"/>
                <w:szCs w:val="16"/>
                <w:lang w:val="en-US"/>
              </w:rPr>
              <w:t>"</w:t>
            </w:r>
            <w:r w:rsidRPr="0087087B">
              <w:rPr>
                <w:rFonts w:ascii="Albertus MT" w:hAnsi="Albertus MT" w:cs="Courier New"/>
                <w:color w:val="008080"/>
                <w:sz w:val="16"/>
                <w:szCs w:val="16"/>
                <w:lang w:val="en-US"/>
              </w:rPr>
              <w:t>&gt;&lt;/</w:t>
            </w:r>
            <w:r w:rsidRPr="0087087B">
              <w:rPr>
                <w:rFonts w:ascii="Albertus MT" w:hAnsi="Albertus MT" w:cs="Courier New"/>
                <w:color w:val="3F7F7F"/>
                <w:sz w:val="16"/>
                <w:szCs w:val="16"/>
                <w:lang w:val="en-US"/>
              </w:rPr>
              <w:t>uses-permission</w:t>
            </w:r>
            <w:r w:rsidRPr="0087087B">
              <w:rPr>
                <w:rFonts w:ascii="Albertus MT" w:hAnsi="Albertus MT" w:cs="Courier New"/>
                <w:color w:val="008080"/>
                <w:sz w:val="16"/>
                <w:szCs w:val="16"/>
                <w:lang w:val="en-US"/>
              </w:rPr>
              <w:t>&gt;</w:t>
            </w:r>
          </w:p>
        </w:tc>
      </w:tr>
      <w:tr w:rsidR="00E24627" w:rsidTr="006F2C46">
        <w:tc>
          <w:tcPr>
            <w:tcW w:w="2178" w:type="dxa"/>
          </w:tcPr>
          <w:p w:rsidR="00E24627" w:rsidRDefault="00E24627" w:rsidP="006F2C46">
            <w:pPr>
              <w:autoSpaceDE w:val="0"/>
              <w:autoSpaceDN w:val="0"/>
              <w:adjustRightInd w:val="0"/>
              <w:rPr>
                <w:rFonts w:ascii="Courier New" w:hAnsi="Courier New" w:cs="Courier New"/>
                <w:i/>
                <w:color w:val="000000" w:themeColor="text1"/>
                <w:sz w:val="20"/>
                <w:szCs w:val="20"/>
                <w:lang w:val="en-US"/>
              </w:rPr>
            </w:pPr>
            <w:r>
              <w:rPr>
                <w:rFonts w:ascii="Courier New" w:hAnsi="Courier New" w:cs="Courier New"/>
                <w:i/>
                <w:color w:val="000000" w:themeColor="text1"/>
                <w:sz w:val="20"/>
                <w:szCs w:val="20"/>
                <w:lang w:val="en-US"/>
              </w:rPr>
              <w:t>External Storage</w:t>
            </w:r>
          </w:p>
        </w:tc>
        <w:tc>
          <w:tcPr>
            <w:tcW w:w="7393" w:type="dxa"/>
          </w:tcPr>
          <w:p w:rsidR="00E24627" w:rsidRDefault="00E24627" w:rsidP="006F2C46">
            <w:pPr>
              <w:autoSpaceDE w:val="0"/>
              <w:autoSpaceDN w:val="0"/>
              <w:adjustRightInd w:val="0"/>
              <w:rPr>
                <w:rFonts w:ascii="Courier New" w:hAnsi="Courier New" w:cs="Courier New"/>
                <w:color w:val="000000" w:themeColor="text1"/>
                <w:sz w:val="20"/>
                <w:szCs w:val="20"/>
                <w:lang w:val="en-US"/>
              </w:rPr>
            </w:pPr>
            <w:r>
              <w:rPr>
                <w:rFonts w:ascii="Courier New" w:hAnsi="Courier New" w:cs="Courier New"/>
                <w:color w:val="000000" w:themeColor="text1"/>
                <w:sz w:val="20"/>
                <w:szCs w:val="20"/>
                <w:lang w:val="en-US"/>
              </w:rPr>
              <w:t xml:space="preserve">Access the SD card storage area. Required for debug logs, photo, and file access to support SDK logging and </w:t>
            </w:r>
            <w:r w:rsidR="00CE0E92">
              <w:rPr>
                <w:rFonts w:ascii="Courier New" w:hAnsi="Courier New" w:cs="Courier New"/>
                <w:color w:val="000000" w:themeColor="text1"/>
                <w:sz w:val="20"/>
                <w:szCs w:val="20"/>
                <w:lang w:val="en-US"/>
              </w:rPr>
              <w:t>MRAID</w:t>
            </w:r>
            <w:r>
              <w:rPr>
                <w:rFonts w:ascii="Courier New" w:hAnsi="Courier New" w:cs="Courier New"/>
                <w:color w:val="000000" w:themeColor="text1"/>
                <w:sz w:val="20"/>
                <w:szCs w:val="20"/>
                <w:lang w:val="en-US"/>
              </w:rPr>
              <w:t xml:space="preserve"> features.</w:t>
            </w:r>
          </w:p>
          <w:p w:rsidR="00E24627" w:rsidRPr="0087087B" w:rsidRDefault="00E24627" w:rsidP="006F2C46">
            <w:pPr>
              <w:autoSpaceDE w:val="0"/>
              <w:autoSpaceDN w:val="0"/>
              <w:adjustRightInd w:val="0"/>
              <w:rPr>
                <w:rFonts w:ascii="Albertus MT" w:hAnsi="Albertus MT" w:cs="Courier New"/>
                <w:sz w:val="16"/>
                <w:szCs w:val="16"/>
                <w:lang w:val="en-US"/>
              </w:rPr>
            </w:pPr>
            <w:r w:rsidRPr="0087087B">
              <w:rPr>
                <w:rFonts w:ascii="Albertus MT" w:hAnsi="Albertus MT" w:cs="Courier New"/>
                <w:color w:val="008080"/>
                <w:sz w:val="16"/>
                <w:szCs w:val="16"/>
                <w:lang w:val="en-US"/>
              </w:rPr>
              <w:t>&lt;</w:t>
            </w:r>
            <w:r w:rsidRPr="0087087B">
              <w:rPr>
                <w:rFonts w:ascii="Albertus MT" w:hAnsi="Albertus MT" w:cs="Courier New"/>
                <w:color w:val="3F7F7F"/>
                <w:sz w:val="16"/>
                <w:szCs w:val="16"/>
                <w:lang w:val="en-US"/>
              </w:rPr>
              <w:t>uses-permission</w:t>
            </w:r>
            <w:r w:rsidRPr="0087087B">
              <w:rPr>
                <w:rFonts w:ascii="Albertus MT" w:hAnsi="Albertus MT" w:cs="Courier New"/>
                <w:sz w:val="16"/>
                <w:szCs w:val="16"/>
                <w:lang w:val="en-US"/>
              </w:rPr>
              <w:t xml:space="preserve"> </w:t>
            </w:r>
            <w:r w:rsidRPr="0087087B">
              <w:rPr>
                <w:rFonts w:ascii="Albertus MT" w:hAnsi="Albertus MT" w:cs="Courier New"/>
                <w:color w:val="7F007F"/>
                <w:sz w:val="16"/>
                <w:szCs w:val="16"/>
                <w:lang w:val="en-US"/>
              </w:rPr>
              <w:t>android:name</w:t>
            </w:r>
            <w:r w:rsidRPr="0087087B">
              <w:rPr>
                <w:rFonts w:ascii="Albertus MT" w:hAnsi="Albertus MT" w:cs="Courier New"/>
                <w:color w:val="000000"/>
                <w:sz w:val="16"/>
                <w:szCs w:val="16"/>
                <w:lang w:val="en-US"/>
              </w:rPr>
              <w:t>=</w:t>
            </w:r>
            <w:r w:rsidRPr="0087087B">
              <w:rPr>
                <w:rFonts w:ascii="Albertus MT" w:hAnsi="Albertus MT" w:cs="Courier New"/>
                <w:i/>
                <w:iCs/>
                <w:color w:val="2A00FF"/>
                <w:sz w:val="16"/>
                <w:szCs w:val="16"/>
                <w:lang w:val="en-US"/>
              </w:rPr>
              <w:t>"android.permission.WRITE_EXTERNAL_STORAGE"</w:t>
            </w:r>
            <w:r w:rsidRPr="0087087B">
              <w:rPr>
                <w:rFonts w:ascii="Albertus MT" w:hAnsi="Albertus MT" w:cs="Courier New"/>
                <w:color w:val="008080"/>
                <w:sz w:val="16"/>
                <w:szCs w:val="16"/>
                <w:lang w:val="en-US"/>
              </w:rPr>
              <w:t>&gt;&lt;/</w:t>
            </w:r>
            <w:r w:rsidRPr="0087087B">
              <w:rPr>
                <w:rFonts w:ascii="Albertus MT" w:hAnsi="Albertus MT" w:cs="Courier New"/>
                <w:color w:val="3F7F7F"/>
                <w:sz w:val="16"/>
                <w:szCs w:val="16"/>
                <w:lang w:val="en-US"/>
              </w:rPr>
              <w:t>uses-permission</w:t>
            </w:r>
            <w:r w:rsidRPr="0087087B">
              <w:rPr>
                <w:rFonts w:ascii="Albertus MT" w:hAnsi="Albertus MT" w:cs="Courier New"/>
                <w:color w:val="008080"/>
                <w:sz w:val="16"/>
                <w:szCs w:val="16"/>
                <w:lang w:val="en-US"/>
              </w:rPr>
              <w:t>&gt;</w:t>
            </w:r>
          </w:p>
        </w:tc>
      </w:tr>
    </w:tbl>
    <w:p w:rsidR="00E24627" w:rsidRDefault="00E24627" w:rsidP="00E24627">
      <w:pPr>
        <w:autoSpaceDE w:val="0"/>
        <w:autoSpaceDN w:val="0"/>
        <w:adjustRightInd w:val="0"/>
        <w:spacing w:after="0" w:line="240" w:lineRule="auto"/>
        <w:rPr>
          <w:rFonts w:ascii="Courier New" w:hAnsi="Courier New" w:cs="Courier New"/>
          <w:color w:val="008080"/>
          <w:sz w:val="20"/>
          <w:szCs w:val="20"/>
          <w:lang w:val="en-US"/>
        </w:rPr>
      </w:pPr>
    </w:p>
    <w:p w:rsidR="00E24627" w:rsidRDefault="00E24627" w:rsidP="00E24627">
      <w:pPr>
        <w:autoSpaceDE w:val="0"/>
        <w:autoSpaceDN w:val="0"/>
        <w:adjustRightInd w:val="0"/>
        <w:spacing w:after="0" w:line="240" w:lineRule="auto"/>
        <w:rPr>
          <w:rFonts w:ascii="Courier New" w:hAnsi="Courier New" w:cs="Courier New"/>
          <w:color w:val="008080"/>
          <w:sz w:val="20"/>
          <w:szCs w:val="20"/>
          <w:lang w:val="en-US"/>
        </w:rPr>
      </w:pPr>
    </w:p>
    <w:p w:rsidR="00F84979" w:rsidRDefault="00F84979" w:rsidP="00161169">
      <w:pPr>
        <w:autoSpaceDE w:val="0"/>
        <w:autoSpaceDN w:val="0"/>
        <w:adjustRightInd w:val="0"/>
        <w:spacing w:after="0" w:line="240" w:lineRule="auto"/>
        <w:rPr>
          <w:rFonts w:cstheme="minorHAnsi"/>
          <w:color w:val="000000"/>
          <w:lang w:val="en-US"/>
        </w:rPr>
      </w:pPr>
    </w:p>
    <w:p w:rsidR="00E0509E" w:rsidRDefault="00D26C74" w:rsidP="00366B0A">
      <w:pPr>
        <w:rPr>
          <w:rFonts w:eastAsiaTheme="majorEastAsia" w:cstheme="minorHAnsi"/>
          <w:b/>
          <w:bCs/>
          <w:color w:val="4F81BD" w:themeColor="accent1"/>
          <w:sz w:val="26"/>
          <w:szCs w:val="26"/>
          <w:lang w:val="en-US"/>
        </w:rPr>
      </w:pPr>
      <w:r>
        <w:rPr>
          <w:rFonts w:cstheme="minorHAnsi"/>
          <w:lang w:val="en-US"/>
        </w:rPr>
        <w:br w:type="page"/>
      </w:r>
    </w:p>
    <w:p w:rsidR="00007B10" w:rsidRDefault="00007B10" w:rsidP="00007B10">
      <w:pPr>
        <w:pStyle w:val="Heading2"/>
        <w:rPr>
          <w:rFonts w:asciiTheme="minorHAnsi" w:hAnsiTheme="minorHAnsi" w:cstheme="minorHAnsi"/>
          <w:lang w:val="en-US"/>
        </w:rPr>
      </w:pPr>
      <w:bookmarkStart w:id="6" w:name="_Toc335998500"/>
      <w:r w:rsidRPr="00011553">
        <w:rPr>
          <w:rFonts w:asciiTheme="minorHAnsi" w:hAnsiTheme="minorHAnsi" w:cstheme="minorHAnsi"/>
          <w:lang w:val="en-US"/>
        </w:rPr>
        <w:lastRenderedPageBreak/>
        <w:t>Sample usage</w:t>
      </w:r>
      <w:bookmarkEnd w:id="6"/>
    </w:p>
    <w:p w:rsidR="005D7E07" w:rsidRDefault="00B80C54" w:rsidP="005D7E07">
      <w:pPr>
        <w:rPr>
          <w:rFonts w:cstheme="minorHAnsi"/>
          <w:lang w:val="en-US"/>
        </w:rPr>
      </w:pPr>
      <w:r>
        <w:rPr>
          <w:rFonts w:cstheme="minorHAnsi"/>
          <w:lang w:val="en-US"/>
        </w:rPr>
        <w:t xml:space="preserve">See the Sample project source code included with the </w:t>
      </w:r>
      <w:r w:rsidR="008564FA">
        <w:rPr>
          <w:rFonts w:cstheme="minorHAnsi"/>
          <w:lang w:val="en-US"/>
        </w:rPr>
        <w:t xml:space="preserve">SDK for a more complete example, and also consult the </w:t>
      </w:r>
      <w:r w:rsidR="002937D5">
        <w:rPr>
          <w:rFonts w:cstheme="minorHAnsi"/>
          <w:lang w:val="en-US"/>
        </w:rPr>
        <w:t>update</w:t>
      </w:r>
      <w:r w:rsidR="008564FA">
        <w:rPr>
          <w:rFonts w:cstheme="minorHAnsi"/>
          <w:lang w:val="en-US"/>
        </w:rPr>
        <w:t xml:space="preserve"> Getting Started Guide available for downl</w:t>
      </w:r>
      <w:r w:rsidR="002937D5">
        <w:rPr>
          <w:rFonts w:cstheme="minorHAnsi"/>
          <w:lang w:val="en-US"/>
        </w:rPr>
        <w:t>oad along with this SDK package (when available for the Alpha 3.0 SDK.)</w:t>
      </w:r>
    </w:p>
    <w:p w:rsidR="006715E4" w:rsidRPr="006715E4" w:rsidRDefault="00B80C54" w:rsidP="006715E4">
      <w:pPr>
        <w:autoSpaceDE w:val="0"/>
        <w:autoSpaceDN w:val="0"/>
        <w:adjustRightInd w:val="0"/>
        <w:spacing w:after="0" w:line="240" w:lineRule="auto"/>
        <w:rPr>
          <w:rFonts w:cs="Courier New"/>
          <w:lang w:val="en-US"/>
        </w:rPr>
      </w:pPr>
      <w:r>
        <w:rPr>
          <w:rFonts w:cs="Courier New"/>
          <w:color w:val="000000"/>
          <w:lang w:val="en-US"/>
        </w:rPr>
        <w:t>To create view</w:t>
      </w:r>
      <w:r w:rsidR="006715E4" w:rsidRPr="006715E4">
        <w:rPr>
          <w:rFonts w:cs="Courier New"/>
          <w:color w:val="000000"/>
          <w:lang w:val="en-US"/>
        </w:rPr>
        <w:t xml:space="preserve"> of advertising and to add it to the form</w:t>
      </w:r>
      <w:r>
        <w:rPr>
          <w:rFonts w:cs="Courier New"/>
          <w:color w:val="000000"/>
          <w:lang w:val="en-US"/>
        </w:rPr>
        <w:t>, use one of the following two variations:</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1. Dynamic </w:t>
      </w:r>
      <w:r w:rsidR="002363CD" w:rsidRPr="006715E4">
        <w:rPr>
          <w:rFonts w:cs="Courier New"/>
          <w:color w:val="000000"/>
          <w:lang w:val="en-US"/>
        </w:rPr>
        <w:t>creation</w:t>
      </w:r>
      <w:r w:rsidR="002363CD">
        <w:rPr>
          <w:rFonts w:cs="Courier New"/>
          <w:color w:val="000000"/>
          <w:lang w:val="en-US"/>
        </w:rPr>
        <w:t xml:space="preserve">: </w:t>
      </w:r>
      <w:r w:rsidR="00C878B0">
        <w:rPr>
          <w:rFonts w:cs="Courier New"/>
          <w:color w:val="000000"/>
          <w:lang w:val="en-US"/>
        </w:rPr>
        <w:t>create ad view</w:t>
      </w:r>
      <w:r w:rsidRPr="006715E4">
        <w:rPr>
          <w:rFonts w:cs="Courier New"/>
          <w:color w:val="000000"/>
          <w:lang w:val="en-US"/>
        </w:rPr>
        <w:t xml:space="preserve"> in </w:t>
      </w:r>
      <w:r w:rsidR="00C878B0">
        <w:rPr>
          <w:rFonts w:cs="Courier New"/>
          <w:color w:val="000000"/>
          <w:lang w:val="en-US"/>
        </w:rPr>
        <w:t>code;</w:t>
      </w:r>
      <w:r w:rsidR="00B80C54">
        <w:rPr>
          <w:rFonts w:cs="Courier New"/>
          <w:color w:val="000000"/>
          <w:lang w:val="en-US"/>
        </w:rPr>
        <w:t xml:space="preserve"> f</w:t>
      </w:r>
      <w:r w:rsidRPr="006715E4">
        <w:rPr>
          <w:rFonts w:cs="Courier New"/>
          <w:color w:val="000000"/>
          <w:lang w:val="en-US"/>
        </w:rPr>
        <w:t>or example:</w:t>
      </w:r>
    </w:p>
    <w:p w:rsidR="006715E4" w:rsidRDefault="006715E4" w:rsidP="006715E4">
      <w:pPr>
        <w:autoSpaceDE w:val="0"/>
        <w:autoSpaceDN w:val="0"/>
        <w:adjustRightInd w:val="0"/>
        <w:spacing w:after="0" w:line="240" w:lineRule="auto"/>
        <w:rPr>
          <w:rFonts w:cs="Courier New"/>
          <w:lang w:val="en-US"/>
        </w:rPr>
      </w:pPr>
    </w:p>
    <w:tbl>
      <w:tblPr>
        <w:tblStyle w:val="TableGrid"/>
        <w:tblW w:w="0" w:type="auto"/>
        <w:tblLook w:val="04A0"/>
      </w:tblPr>
      <w:tblGrid>
        <w:gridCol w:w="9571"/>
      </w:tblGrid>
      <w:tr w:rsidR="002937D5" w:rsidTr="002937D5">
        <w:tc>
          <w:tcPr>
            <w:tcW w:w="9571" w:type="dxa"/>
            <w:shd w:val="clear" w:color="auto" w:fill="D9D9D9" w:themeFill="background1" w:themeFillShade="D9"/>
          </w:tcPr>
          <w:p w:rsidR="002937D5" w:rsidRPr="00A667A3" w:rsidRDefault="002937D5" w:rsidP="003F0E81">
            <w:pPr>
              <w:autoSpaceDE w:val="0"/>
              <w:autoSpaceDN w:val="0"/>
              <w:adjustRightInd w:val="0"/>
              <w:spacing w:before="120"/>
              <w:rPr>
                <w:rFonts w:ascii="Lucida Console" w:hAnsi="Lucida Console" w:cs="Courier New"/>
                <w:sz w:val="16"/>
                <w:szCs w:val="16"/>
                <w:lang w:val="en-US"/>
              </w:rPr>
            </w:pPr>
            <w:r w:rsidRPr="00A667A3">
              <w:rPr>
                <w:rFonts w:ascii="Lucida Console" w:hAnsi="Lucida Console" w:cs="Courier New"/>
                <w:sz w:val="16"/>
                <w:szCs w:val="16"/>
                <w:lang w:val="en-US"/>
              </w:rPr>
              <w:t xml:space="preserve">MASTAdView </w:t>
            </w:r>
            <w:proofErr w:type="spellStart"/>
            <w:r w:rsidRPr="00A667A3">
              <w:rPr>
                <w:rFonts w:ascii="Lucida Console" w:hAnsi="Lucida Console" w:cs="Courier New"/>
                <w:sz w:val="16"/>
                <w:szCs w:val="16"/>
                <w:lang w:val="en-US"/>
              </w:rPr>
              <w:t>adView</w:t>
            </w:r>
            <w:proofErr w:type="spellEnd"/>
            <w:r w:rsidRPr="00A667A3">
              <w:rPr>
                <w:rFonts w:ascii="Lucida Console" w:hAnsi="Lucida Console" w:cs="Courier New"/>
                <w:sz w:val="16"/>
                <w:szCs w:val="16"/>
                <w:lang w:val="en-US"/>
              </w:rPr>
              <w:t xml:space="preserve"> = new MASTAdView(this, "5441", "9312");</w:t>
            </w:r>
          </w:p>
          <w:p w:rsidR="002937D5" w:rsidRPr="00A667A3" w:rsidRDefault="002937D5" w:rsidP="002937D5">
            <w:pPr>
              <w:autoSpaceDE w:val="0"/>
              <w:autoSpaceDN w:val="0"/>
              <w:adjustRightInd w:val="0"/>
              <w:rPr>
                <w:rFonts w:ascii="Lucida Console" w:hAnsi="Lucida Console" w:cs="Courier New"/>
                <w:sz w:val="16"/>
                <w:szCs w:val="16"/>
                <w:lang w:val="en-US"/>
              </w:rPr>
            </w:pPr>
            <w:proofErr w:type="spellStart"/>
            <w:r w:rsidRPr="00A667A3">
              <w:rPr>
                <w:rFonts w:ascii="Lucida Console" w:hAnsi="Lucida Console" w:cs="Courier New"/>
                <w:sz w:val="16"/>
                <w:szCs w:val="16"/>
                <w:lang w:val="en-US"/>
              </w:rPr>
              <w:t>adView.setLayoutParams</w:t>
            </w:r>
            <w:proofErr w:type="spellEnd"/>
            <w:r w:rsidRPr="00A667A3">
              <w:rPr>
                <w:rFonts w:ascii="Lucida Console" w:hAnsi="Lucida Console" w:cs="Courier New"/>
                <w:sz w:val="16"/>
                <w:szCs w:val="16"/>
                <w:lang w:val="en-US"/>
              </w:rPr>
              <w:t>(new</w:t>
            </w:r>
          </w:p>
          <w:p w:rsidR="002937D5" w:rsidRPr="00A667A3" w:rsidRDefault="002937D5" w:rsidP="002937D5">
            <w:pPr>
              <w:autoSpaceDE w:val="0"/>
              <w:autoSpaceDN w:val="0"/>
              <w:adjustRightInd w:val="0"/>
              <w:rPr>
                <w:rFonts w:ascii="Lucida Console" w:hAnsi="Lucida Console" w:cs="Courier New"/>
                <w:sz w:val="16"/>
                <w:szCs w:val="16"/>
                <w:lang w:val="en-US"/>
              </w:rPr>
            </w:pPr>
            <w:proofErr w:type="spellStart"/>
            <w:r w:rsidRPr="00A667A3">
              <w:rPr>
                <w:rFonts w:ascii="Lucida Console" w:hAnsi="Lucida Console" w:cs="Courier New"/>
                <w:sz w:val="16"/>
                <w:szCs w:val="16"/>
                <w:lang w:val="en-US"/>
              </w:rPr>
              <w:t>ViewGroup.LayoutParams</w:t>
            </w:r>
            <w:proofErr w:type="spellEnd"/>
            <w:r w:rsidRPr="00A667A3">
              <w:rPr>
                <w:rFonts w:ascii="Lucida Console" w:hAnsi="Lucida Console" w:cs="Courier New"/>
                <w:sz w:val="16"/>
                <w:szCs w:val="16"/>
                <w:lang w:val="en-US"/>
              </w:rPr>
              <w:t>(</w:t>
            </w:r>
            <w:proofErr w:type="spellStart"/>
            <w:r w:rsidRPr="00A667A3">
              <w:rPr>
                <w:rFonts w:ascii="Lucida Console" w:hAnsi="Lucida Console" w:cs="Courier New"/>
                <w:sz w:val="16"/>
                <w:szCs w:val="16"/>
                <w:lang w:val="en-US"/>
              </w:rPr>
              <w:t>ViewGroup.LayoutParams.FILL_PARENT</w:t>
            </w:r>
            <w:proofErr w:type="spellEnd"/>
            <w:r w:rsidRPr="00A667A3">
              <w:rPr>
                <w:rFonts w:ascii="Lucida Console" w:hAnsi="Lucida Console" w:cs="Courier New"/>
                <w:sz w:val="16"/>
                <w:szCs w:val="16"/>
                <w:lang w:val="en-US"/>
              </w:rPr>
              <w:t>, 100));</w:t>
            </w:r>
          </w:p>
          <w:p w:rsidR="002937D5" w:rsidRPr="00A667A3" w:rsidRDefault="002937D5" w:rsidP="002937D5">
            <w:pPr>
              <w:autoSpaceDE w:val="0"/>
              <w:autoSpaceDN w:val="0"/>
              <w:adjustRightInd w:val="0"/>
              <w:rPr>
                <w:rFonts w:ascii="Lucida Console" w:hAnsi="Lucida Console" w:cs="Courier New"/>
                <w:sz w:val="16"/>
                <w:szCs w:val="16"/>
                <w:lang w:val="en-US"/>
              </w:rPr>
            </w:pPr>
            <w:proofErr w:type="spellStart"/>
            <w:r w:rsidRPr="00A667A3">
              <w:rPr>
                <w:rFonts w:ascii="Lucida Console" w:hAnsi="Lucida Console" w:cs="Courier New"/>
                <w:sz w:val="16"/>
                <w:szCs w:val="16"/>
                <w:lang w:val="en-US"/>
              </w:rPr>
              <w:t>adserverView.update</w:t>
            </w:r>
            <w:proofErr w:type="spellEnd"/>
            <w:r w:rsidRPr="00A667A3">
              <w:rPr>
                <w:rFonts w:ascii="Lucida Console" w:hAnsi="Lucida Console" w:cs="Courier New"/>
                <w:sz w:val="16"/>
                <w:szCs w:val="16"/>
                <w:lang w:val="en-US"/>
              </w:rPr>
              <w:t>();</w:t>
            </w:r>
            <w:r w:rsidRPr="00A667A3">
              <w:rPr>
                <w:rFonts w:ascii="Lucida Console" w:hAnsi="Lucida Console" w:cs="Courier New"/>
                <w:sz w:val="16"/>
                <w:szCs w:val="16"/>
                <w:lang w:val="en-US"/>
              </w:rPr>
              <w:tab/>
            </w:r>
            <w:r w:rsidRPr="00A667A3">
              <w:rPr>
                <w:rFonts w:ascii="Lucida Console" w:hAnsi="Lucida Console" w:cs="Courier New"/>
                <w:sz w:val="16"/>
                <w:szCs w:val="16"/>
                <w:lang w:val="en-US"/>
              </w:rPr>
              <w:tab/>
            </w:r>
            <w:r w:rsidRPr="00A667A3">
              <w:rPr>
                <w:rFonts w:ascii="Lucida Console" w:hAnsi="Lucida Console" w:cs="Courier New"/>
                <w:sz w:val="16"/>
                <w:szCs w:val="16"/>
                <w:lang w:val="en-US"/>
              </w:rPr>
              <w:tab/>
              <w:t>// fetch initial ad content</w:t>
            </w:r>
          </w:p>
          <w:p w:rsidR="002937D5" w:rsidRPr="00A667A3" w:rsidRDefault="002937D5" w:rsidP="003F0E81">
            <w:pPr>
              <w:autoSpaceDE w:val="0"/>
              <w:autoSpaceDN w:val="0"/>
              <w:adjustRightInd w:val="0"/>
              <w:spacing w:after="120"/>
              <w:rPr>
                <w:rFonts w:ascii="Lucida Console" w:hAnsi="Lucida Console" w:cs="Courier New"/>
                <w:sz w:val="16"/>
                <w:szCs w:val="16"/>
                <w:lang w:val="en-US"/>
              </w:rPr>
            </w:pPr>
            <w:proofErr w:type="spellStart"/>
            <w:r w:rsidRPr="00A667A3">
              <w:rPr>
                <w:rFonts w:ascii="Lucida Console" w:hAnsi="Lucida Console" w:cs="Courier New"/>
                <w:sz w:val="16"/>
                <w:szCs w:val="16"/>
                <w:lang w:val="en-US"/>
              </w:rPr>
              <w:t>linearLayout.addView</w:t>
            </w:r>
            <w:proofErr w:type="spellEnd"/>
            <w:r w:rsidRPr="00A667A3">
              <w:rPr>
                <w:rFonts w:ascii="Lucida Console" w:hAnsi="Lucida Console" w:cs="Courier New"/>
                <w:sz w:val="16"/>
                <w:szCs w:val="16"/>
                <w:lang w:val="en-US"/>
              </w:rPr>
              <w:t>(</w:t>
            </w:r>
            <w:proofErr w:type="spellStart"/>
            <w:r w:rsidRPr="00A667A3">
              <w:rPr>
                <w:rFonts w:ascii="Lucida Console" w:hAnsi="Lucida Console" w:cs="Courier New"/>
                <w:sz w:val="16"/>
                <w:szCs w:val="16"/>
                <w:lang w:val="en-US"/>
              </w:rPr>
              <w:t>adView</w:t>
            </w:r>
            <w:proofErr w:type="spellEnd"/>
            <w:r w:rsidRPr="00A667A3">
              <w:rPr>
                <w:rFonts w:ascii="Lucida Console" w:hAnsi="Lucida Console" w:cs="Courier New"/>
                <w:sz w:val="16"/>
                <w:szCs w:val="16"/>
                <w:lang w:val="en-US"/>
              </w:rPr>
              <w:t>);</w:t>
            </w:r>
            <w:r w:rsidRPr="00A667A3">
              <w:rPr>
                <w:rFonts w:ascii="Lucida Console" w:hAnsi="Lucida Console" w:cs="Courier New"/>
                <w:sz w:val="16"/>
                <w:szCs w:val="16"/>
                <w:lang w:val="en-US"/>
              </w:rPr>
              <w:tab/>
            </w:r>
            <w:r w:rsidRPr="00A667A3">
              <w:rPr>
                <w:rFonts w:ascii="Lucida Console" w:hAnsi="Lucida Console" w:cs="Courier New"/>
                <w:sz w:val="16"/>
                <w:szCs w:val="16"/>
                <w:lang w:val="en-US"/>
              </w:rPr>
              <w:tab/>
              <w:t>// insert ad view into layout</w:t>
            </w:r>
          </w:p>
        </w:tc>
      </w:tr>
    </w:tbl>
    <w:p w:rsidR="002C5437" w:rsidRPr="00F65636" w:rsidRDefault="00F65636" w:rsidP="006715E4">
      <w:pPr>
        <w:autoSpaceDE w:val="0"/>
        <w:autoSpaceDN w:val="0"/>
        <w:adjustRightInd w:val="0"/>
        <w:spacing w:after="0" w:line="240" w:lineRule="auto"/>
        <w:rPr>
          <w:rFonts w:cs="Courier New"/>
          <w:i/>
          <w:lang w:val="en-US"/>
        </w:rPr>
      </w:pPr>
      <w:r>
        <w:rPr>
          <w:rFonts w:cs="Courier New"/>
          <w:lang w:val="en-US"/>
        </w:rPr>
        <w:br/>
      </w:r>
      <w:r w:rsidRPr="00F65636">
        <w:rPr>
          <w:rFonts w:cs="Courier New"/>
          <w:i/>
          <w:lang w:val="en-US"/>
        </w:rPr>
        <w:t>NOTE: the site and zone in this code are samples; you must use a valid site and zone obtained from your account representative in an actual product.</w:t>
      </w:r>
      <w:r w:rsidRPr="00F65636">
        <w:rPr>
          <w:rFonts w:cs="Courier New"/>
          <w:i/>
          <w:lang w:val="en-US"/>
        </w:rPr>
        <w:br/>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2. Template </w:t>
      </w:r>
      <w:r w:rsidR="00A97575">
        <w:rPr>
          <w:rFonts w:cs="Courier New"/>
          <w:color w:val="000000"/>
          <w:lang w:val="en-US"/>
        </w:rPr>
        <w:t>creation:</w:t>
      </w:r>
      <w:r w:rsidRPr="006715E4">
        <w:rPr>
          <w:rFonts w:cs="Courier New"/>
          <w:color w:val="000000"/>
          <w:lang w:val="en-US"/>
        </w:rPr>
        <w:t xml:space="preserve"> </w:t>
      </w:r>
      <w:r w:rsidR="00C878B0">
        <w:rPr>
          <w:rFonts w:cs="Courier New"/>
          <w:color w:val="000000"/>
          <w:lang w:val="en-US"/>
        </w:rPr>
        <w:t xml:space="preserve">create ad view </w:t>
      </w:r>
      <w:r w:rsidRPr="006715E4">
        <w:rPr>
          <w:rFonts w:cs="Courier New"/>
          <w:color w:val="000000"/>
          <w:lang w:val="en-US"/>
        </w:rPr>
        <w:t xml:space="preserve">in </w:t>
      </w:r>
      <w:r w:rsidR="00C878B0">
        <w:rPr>
          <w:rFonts w:cs="Courier New"/>
          <w:color w:val="000000"/>
          <w:lang w:val="en-US"/>
        </w:rPr>
        <w:t xml:space="preserve">an </w:t>
      </w:r>
      <w:r w:rsidRPr="006715E4">
        <w:rPr>
          <w:rFonts w:cs="Courier New"/>
          <w:color w:val="000000"/>
          <w:lang w:val="en-US"/>
        </w:rPr>
        <w:t xml:space="preserve">XML </w:t>
      </w:r>
      <w:r w:rsidR="00B80C54">
        <w:rPr>
          <w:rFonts w:cs="Courier New"/>
          <w:color w:val="000000"/>
          <w:lang w:val="en-US"/>
        </w:rPr>
        <w:t>layout; f</w:t>
      </w:r>
      <w:r w:rsidRPr="006715E4">
        <w:rPr>
          <w:rFonts w:cs="Courier New"/>
          <w:color w:val="000000"/>
          <w:lang w:val="en-US"/>
        </w:rPr>
        <w:t>or example:</w:t>
      </w:r>
    </w:p>
    <w:p w:rsidR="006715E4" w:rsidRPr="006715E4" w:rsidRDefault="006715E4" w:rsidP="006715E4">
      <w:pPr>
        <w:autoSpaceDE w:val="0"/>
        <w:autoSpaceDN w:val="0"/>
        <w:adjustRightInd w:val="0"/>
        <w:spacing w:after="0" w:line="240" w:lineRule="auto"/>
        <w:rPr>
          <w:rFonts w:cs="Courier New"/>
          <w:lang w:val="en-US"/>
        </w:rPr>
      </w:pPr>
    </w:p>
    <w:tbl>
      <w:tblPr>
        <w:tblStyle w:val="TableGrid"/>
        <w:tblW w:w="0" w:type="auto"/>
        <w:tblLook w:val="04A0"/>
      </w:tblPr>
      <w:tblGrid>
        <w:gridCol w:w="9571"/>
      </w:tblGrid>
      <w:tr w:rsidR="00A667A3" w:rsidTr="00A667A3">
        <w:tc>
          <w:tcPr>
            <w:tcW w:w="9571" w:type="dxa"/>
            <w:shd w:val="clear" w:color="auto" w:fill="D9D9D9" w:themeFill="background1" w:themeFillShade="D9"/>
          </w:tcPr>
          <w:p w:rsidR="00A667A3" w:rsidRPr="00A667A3" w:rsidRDefault="00A667A3" w:rsidP="00A667A3">
            <w:pPr>
              <w:autoSpaceDE w:val="0"/>
              <w:autoSpaceDN w:val="0"/>
              <w:adjustRightInd w:val="0"/>
              <w:spacing w:before="120"/>
              <w:rPr>
                <w:rFonts w:ascii="Lucida Console" w:hAnsi="Lucida Console" w:cs="Courier New"/>
                <w:sz w:val="16"/>
                <w:szCs w:val="16"/>
                <w:lang w:val="en-US"/>
              </w:rPr>
            </w:pPr>
            <w:r w:rsidRPr="00A667A3">
              <w:rPr>
                <w:rFonts w:ascii="Lucida Console" w:hAnsi="Lucida Console" w:cs="Courier New"/>
                <w:color w:val="000000"/>
                <w:sz w:val="16"/>
                <w:szCs w:val="16"/>
                <w:lang w:val="en-US"/>
              </w:rPr>
              <w:t>&lt;</w:t>
            </w:r>
            <w:proofErr w:type="spellStart"/>
            <w:r w:rsidRPr="00A667A3">
              <w:rPr>
                <w:rFonts w:ascii="Lucida Console" w:hAnsi="Lucida Console" w:cs="Courier New"/>
                <w:color w:val="000000"/>
                <w:sz w:val="16"/>
                <w:szCs w:val="16"/>
                <w:lang w:val="en-US"/>
              </w:rPr>
              <w:t>com.adserver.adview.MASTAdView</w:t>
            </w:r>
            <w:proofErr w:type="spellEnd"/>
            <w:r w:rsidRPr="00A667A3">
              <w:rPr>
                <w:rFonts w:ascii="Lucida Console" w:hAnsi="Lucida Console" w:cs="Courier New"/>
                <w:color w:val="000000"/>
                <w:sz w:val="16"/>
                <w:szCs w:val="16"/>
                <w:lang w:val="en-US"/>
              </w:rPr>
              <w:t xml:space="preserve"> </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proofErr w:type="spellStart"/>
            <w:r w:rsidRPr="00A667A3">
              <w:rPr>
                <w:rFonts w:ascii="Lucida Console" w:hAnsi="Lucida Console" w:cs="Courier New"/>
                <w:color w:val="000000"/>
                <w:sz w:val="16"/>
                <w:szCs w:val="16"/>
                <w:lang w:val="en-US"/>
              </w:rPr>
              <w:t>android:id</w:t>
            </w:r>
            <w:proofErr w:type="spellEnd"/>
            <w:r w:rsidRPr="00A667A3">
              <w:rPr>
                <w:rFonts w:ascii="Lucida Console" w:hAnsi="Lucida Console" w:cs="Courier New"/>
                <w:color w:val="000000"/>
                <w:sz w:val="16"/>
                <w:szCs w:val="16"/>
                <w:lang w:val="en-US"/>
              </w:rPr>
              <w:t>=</w:t>
            </w:r>
            <w:r w:rsidRPr="00A667A3">
              <w:rPr>
                <w:rFonts w:ascii="Lucida Console" w:hAnsi="Lucida Console" w:cs="Courier New"/>
                <w:color w:val="2A00FF"/>
                <w:sz w:val="16"/>
                <w:szCs w:val="16"/>
                <w:lang w:val="en-US"/>
              </w:rPr>
              <w:t>"@+id/adViewer1"</w:t>
            </w:r>
            <w:r w:rsidRPr="00A667A3">
              <w:rPr>
                <w:rFonts w:ascii="Lucida Console" w:hAnsi="Lucida Console" w:cs="Courier New"/>
                <w:color w:val="000000"/>
                <w:sz w:val="16"/>
                <w:szCs w:val="16"/>
                <w:lang w:val="en-US"/>
              </w:rPr>
              <w:t xml:space="preserve"> </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proofErr w:type="spellStart"/>
            <w:r w:rsidRPr="00A667A3">
              <w:rPr>
                <w:rFonts w:ascii="Lucida Console" w:hAnsi="Lucida Console" w:cs="Courier New"/>
                <w:color w:val="000000"/>
                <w:sz w:val="16"/>
                <w:szCs w:val="16"/>
                <w:lang w:val="en-US"/>
              </w:rPr>
              <w:t>android:layout_width</w:t>
            </w:r>
            <w:proofErr w:type="spellEnd"/>
            <w:r w:rsidRPr="00A667A3">
              <w:rPr>
                <w:rFonts w:ascii="Lucida Console" w:hAnsi="Lucida Console" w:cs="Courier New"/>
                <w:color w:val="000000"/>
                <w:sz w:val="16"/>
                <w:szCs w:val="16"/>
                <w:lang w:val="en-US"/>
              </w:rPr>
              <w:t>=</w:t>
            </w:r>
            <w:r w:rsidRPr="00A667A3">
              <w:rPr>
                <w:rFonts w:ascii="Lucida Console" w:hAnsi="Lucida Console" w:cs="Courier New"/>
                <w:color w:val="2A00FF"/>
                <w:sz w:val="16"/>
                <w:szCs w:val="16"/>
                <w:lang w:val="en-US"/>
              </w:rPr>
              <w:t>"</w:t>
            </w:r>
            <w:proofErr w:type="spellStart"/>
            <w:r w:rsidRPr="00A667A3">
              <w:rPr>
                <w:rFonts w:ascii="Lucida Console" w:hAnsi="Lucida Console" w:cs="Courier New"/>
                <w:color w:val="2A00FF"/>
                <w:sz w:val="16"/>
                <w:szCs w:val="16"/>
                <w:lang w:val="en-US"/>
              </w:rPr>
              <w:t>fill_parent</w:t>
            </w:r>
            <w:proofErr w:type="spellEnd"/>
            <w:r w:rsidRPr="00A667A3">
              <w:rPr>
                <w:rFonts w:ascii="Lucida Console" w:hAnsi="Lucida Console" w:cs="Courier New"/>
                <w:color w:val="2A00FF"/>
                <w:sz w:val="16"/>
                <w:szCs w:val="16"/>
                <w:lang w:val="en-US"/>
              </w:rPr>
              <w:t>"</w:t>
            </w:r>
            <w:r w:rsidRPr="00A667A3">
              <w:rPr>
                <w:rFonts w:ascii="Lucida Console" w:hAnsi="Lucida Console" w:cs="Courier New"/>
                <w:color w:val="000000"/>
                <w:sz w:val="16"/>
                <w:szCs w:val="16"/>
                <w:lang w:val="en-US"/>
              </w:rPr>
              <w:t xml:space="preserve"> </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proofErr w:type="spellStart"/>
            <w:r w:rsidRPr="00A667A3">
              <w:rPr>
                <w:rFonts w:ascii="Lucida Console" w:hAnsi="Lucida Console" w:cs="Courier New"/>
                <w:color w:val="000000"/>
                <w:sz w:val="16"/>
                <w:szCs w:val="16"/>
                <w:lang w:val="en-US"/>
              </w:rPr>
              <w:t>android:layout_height</w:t>
            </w:r>
            <w:proofErr w:type="spellEnd"/>
            <w:r w:rsidRPr="00A667A3">
              <w:rPr>
                <w:rFonts w:ascii="Lucida Console" w:hAnsi="Lucida Console" w:cs="Courier New"/>
                <w:color w:val="000000"/>
                <w:sz w:val="16"/>
                <w:szCs w:val="16"/>
                <w:lang w:val="en-US"/>
              </w:rPr>
              <w:t>=</w:t>
            </w:r>
            <w:r w:rsidRPr="00A667A3">
              <w:rPr>
                <w:rFonts w:ascii="Lucida Console" w:hAnsi="Lucida Console" w:cs="Courier New"/>
                <w:color w:val="2A00FF"/>
                <w:sz w:val="16"/>
                <w:szCs w:val="16"/>
                <w:lang w:val="en-US"/>
              </w:rPr>
              <w:t>"100px"</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r w:rsidRPr="00A667A3">
              <w:rPr>
                <w:rFonts w:ascii="Lucida Console" w:hAnsi="Lucida Console" w:cs="Courier New"/>
                <w:color w:val="000000"/>
                <w:sz w:val="16"/>
                <w:szCs w:val="16"/>
                <w:lang w:val="en-US"/>
              </w:rPr>
              <w:t>site=</w:t>
            </w:r>
            <w:r w:rsidRPr="00A667A3">
              <w:rPr>
                <w:rFonts w:ascii="Lucida Console" w:hAnsi="Lucida Console" w:cs="Courier New"/>
                <w:color w:val="2A00FF"/>
                <w:sz w:val="16"/>
                <w:szCs w:val="16"/>
                <w:lang w:val="en-US"/>
              </w:rPr>
              <w:t>"5441"</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r w:rsidRPr="00A667A3">
              <w:rPr>
                <w:rFonts w:ascii="Lucida Console" w:hAnsi="Lucida Console" w:cs="Courier New"/>
                <w:color w:val="000000"/>
                <w:sz w:val="16"/>
                <w:szCs w:val="16"/>
                <w:lang w:val="en-US"/>
              </w:rPr>
              <w:t>zone=</w:t>
            </w:r>
            <w:r w:rsidRPr="00A667A3">
              <w:rPr>
                <w:rFonts w:ascii="Lucida Console" w:hAnsi="Lucida Console" w:cs="Courier New"/>
                <w:color w:val="2A00FF"/>
                <w:sz w:val="16"/>
                <w:szCs w:val="16"/>
                <w:lang w:val="en-US"/>
              </w:rPr>
              <w:t>"6365"</w:t>
            </w:r>
            <w:r w:rsidRPr="00A667A3">
              <w:rPr>
                <w:rFonts w:ascii="Lucida Console" w:hAnsi="Lucida Console" w:cs="Courier New"/>
                <w:color w:val="000000"/>
                <w:sz w:val="16"/>
                <w:szCs w:val="16"/>
                <w:lang w:val="en-US"/>
              </w:rPr>
              <w:t xml:space="preserve"> </w:t>
            </w:r>
          </w:p>
          <w:p w:rsidR="00A667A3" w:rsidRPr="00A667A3" w:rsidRDefault="00A667A3" w:rsidP="00A667A3">
            <w:pPr>
              <w:autoSpaceDE w:val="0"/>
              <w:autoSpaceDN w:val="0"/>
              <w:adjustRightInd w:val="0"/>
              <w:ind w:left="708" w:firstLine="708"/>
              <w:rPr>
                <w:rFonts w:ascii="Lucida Console" w:hAnsi="Lucida Console" w:cs="Courier New"/>
                <w:sz w:val="16"/>
                <w:szCs w:val="16"/>
                <w:lang w:val="en-US"/>
              </w:rPr>
            </w:pPr>
            <w:proofErr w:type="spellStart"/>
            <w:r w:rsidRPr="00A667A3">
              <w:rPr>
                <w:rFonts w:ascii="Lucida Console" w:hAnsi="Lucida Console" w:cs="Courier New"/>
                <w:color w:val="000000"/>
                <w:sz w:val="16"/>
                <w:szCs w:val="16"/>
                <w:lang w:val="en-US"/>
              </w:rPr>
              <w:t>defaultImage</w:t>
            </w:r>
            <w:proofErr w:type="spellEnd"/>
            <w:r w:rsidRPr="00A667A3">
              <w:rPr>
                <w:rFonts w:ascii="Lucida Console" w:hAnsi="Lucida Console" w:cs="Courier New"/>
                <w:color w:val="000000"/>
                <w:sz w:val="16"/>
                <w:szCs w:val="16"/>
                <w:lang w:val="en-US"/>
              </w:rPr>
              <w:t>=</w:t>
            </w:r>
            <w:r w:rsidRPr="00A667A3">
              <w:rPr>
                <w:rFonts w:ascii="Lucida Console" w:hAnsi="Lucida Console" w:cs="Courier New"/>
                <w:color w:val="2A00FF"/>
                <w:sz w:val="16"/>
                <w:szCs w:val="16"/>
                <w:lang w:val="en-US"/>
              </w:rPr>
              <w:t>"@</w:t>
            </w:r>
            <w:proofErr w:type="spellStart"/>
            <w:r w:rsidRPr="00A667A3">
              <w:rPr>
                <w:rFonts w:ascii="Lucida Console" w:hAnsi="Lucida Console" w:cs="Courier New"/>
                <w:color w:val="2A00FF"/>
                <w:sz w:val="16"/>
                <w:szCs w:val="16"/>
                <w:lang w:val="en-US"/>
              </w:rPr>
              <w:t>drawable</w:t>
            </w:r>
            <w:proofErr w:type="spellEnd"/>
            <w:r w:rsidRPr="00A667A3">
              <w:rPr>
                <w:rFonts w:ascii="Lucida Console" w:hAnsi="Lucida Console" w:cs="Courier New"/>
                <w:color w:val="2A00FF"/>
                <w:sz w:val="16"/>
                <w:szCs w:val="16"/>
                <w:lang w:val="en-US"/>
              </w:rPr>
              <w:t>/</w:t>
            </w:r>
            <w:proofErr w:type="spellStart"/>
            <w:r w:rsidRPr="00A667A3">
              <w:rPr>
                <w:rFonts w:ascii="Lucida Console" w:hAnsi="Lucida Console" w:cs="Courier New"/>
                <w:color w:val="2A00FF"/>
                <w:sz w:val="16"/>
                <w:szCs w:val="16"/>
                <w:lang w:val="en-US"/>
              </w:rPr>
              <w:t>test_banner</w:t>
            </w:r>
            <w:proofErr w:type="spellEnd"/>
            <w:r w:rsidRPr="00A667A3">
              <w:rPr>
                <w:rFonts w:ascii="Lucida Console" w:hAnsi="Lucida Console" w:cs="Courier New"/>
                <w:color w:val="2A00FF"/>
                <w:sz w:val="16"/>
                <w:szCs w:val="16"/>
                <w:lang w:val="en-US"/>
              </w:rPr>
              <w:t>"</w:t>
            </w:r>
          </w:p>
          <w:p w:rsidR="00A667A3" w:rsidRPr="00A667A3" w:rsidRDefault="00A667A3" w:rsidP="00A667A3">
            <w:pPr>
              <w:tabs>
                <w:tab w:val="left" w:pos="708"/>
                <w:tab w:val="left" w:pos="1416"/>
                <w:tab w:val="left" w:pos="2124"/>
                <w:tab w:val="left" w:pos="3002"/>
              </w:tabs>
              <w:autoSpaceDE w:val="0"/>
              <w:autoSpaceDN w:val="0"/>
              <w:adjustRightInd w:val="0"/>
              <w:spacing w:after="120"/>
              <w:ind w:left="706"/>
              <w:rPr>
                <w:rFonts w:ascii="Lucida Console" w:hAnsi="Lucida Console" w:cs="Courier New"/>
                <w:color w:val="000000"/>
                <w:sz w:val="20"/>
                <w:szCs w:val="20"/>
                <w:lang w:val="en-US"/>
              </w:rPr>
            </w:pPr>
            <w:r w:rsidRPr="00A667A3">
              <w:rPr>
                <w:rFonts w:ascii="Lucida Console" w:hAnsi="Lucida Console" w:cs="Courier New"/>
                <w:color w:val="000000"/>
                <w:sz w:val="16"/>
                <w:szCs w:val="16"/>
                <w:lang w:val="en-US"/>
              </w:rPr>
              <w:t>/&gt;</w:t>
            </w:r>
            <w:r w:rsidRPr="00A667A3">
              <w:rPr>
                <w:rFonts w:ascii="Lucida Console" w:hAnsi="Lucida Console" w:cs="Courier New"/>
                <w:color w:val="000000"/>
                <w:sz w:val="16"/>
                <w:szCs w:val="16"/>
                <w:lang w:val="en-US"/>
              </w:rPr>
              <w:tab/>
            </w:r>
          </w:p>
        </w:tc>
      </w:tr>
    </w:tbl>
    <w:p w:rsidR="00691A25" w:rsidRPr="006715E4" w:rsidRDefault="00F65636" w:rsidP="006715E4">
      <w:pPr>
        <w:autoSpaceDE w:val="0"/>
        <w:autoSpaceDN w:val="0"/>
        <w:adjustRightInd w:val="0"/>
        <w:spacing w:after="0" w:line="240" w:lineRule="auto"/>
        <w:rPr>
          <w:rFonts w:cs="Courier New"/>
          <w:lang w:val="en-US"/>
        </w:rPr>
      </w:pPr>
      <w:r>
        <w:rPr>
          <w:rFonts w:cs="Courier New"/>
          <w:lang w:val="en-US"/>
        </w:rPr>
        <w:br/>
      </w:r>
      <w:r w:rsidRPr="00F65636">
        <w:rPr>
          <w:rFonts w:cs="Courier New"/>
          <w:i/>
          <w:lang w:val="en-US"/>
        </w:rPr>
        <w:t>NOTE: the site and zone in this code are samples; you must use a valid site and zone obtained from your account representative in an actual product.</w:t>
      </w:r>
      <w:r w:rsidRPr="00F65636">
        <w:rPr>
          <w:rFonts w:cs="Courier New"/>
          <w:i/>
          <w:lang w:val="en-US"/>
        </w:rPr>
        <w:br/>
      </w:r>
    </w:p>
    <w:p w:rsidR="006715E4" w:rsidRPr="00691A25" w:rsidRDefault="00B80C54" w:rsidP="00691A25">
      <w:pPr>
        <w:pStyle w:val="ListParagraph"/>
        <w:numPr>
          <w:ilvl w:val="0"/>
          <w:numId w:val="11"/>
        </w:numPr>
        <w:autoSpaceDE w:val="0"/>
        <w:autoSpaceDN w:val="0"/>
        <w:adjustRightInd w:val="0"/>
        <w:spacing w:after="0" w:line="240" w:lineRule="auto"/>
        <w:rPr>
          <w:rFonts w:cs="Courier New"/>
          <w:color w:val="000000"/>
          <w:lang w:val="en-US"/>
        </w:rPr>
      </w:pPr>
      <w:r w:rsidRPr="00691A25">
        <w:rPr>
          <w:rFonts w:cs="Courier New"/>
          <w:color w:val="000000"/>
          <w:lang w:val="en-US"/>
        </w:rPr>
        <w:t>To show View</w:t>
      </w:r>
      <w:r w:rsidR="006715E4" w:rsidRPr="00691A25">
        <w:rPr>
          <w:rFonts w:cs="Courier New"/>
          <w:color w:val="000000"/>
          <w:lang w:val="en-US"/>
        </w:rPr>
        <w:t xml:space="preserve"> of interstitial advertising</w:t>
      </w:r>
      <w:r w:rsidRPr="00691A25">
        <w:rPr>
          <w:rFonts w:cs="Courier New"/>
          <w:color w:val="000000"/>
          <w:lang w:val="en-US"/>
        </w:rPr>
        <w:t xml:space="preserve">, create view </w:t>
      </w:r>
      <w:r w:rsidR="00691A25">
        <w:rPr>
          <w:rFonts w:cs="Courier New"/>
          <w:color w:val="000000"/>
          <w:lang w:val="en-US"/>
        </w:rPr>
        <w:t xml:space="preserve">in code as shown in (1) </w:t>
      </w:r>
      <w:r w:rsidRPr="00691A25">
        <w:rPr>
          <w:rFonts w:cs="Courier New"/>
          <w:color w:val="000000"/>
          <w:lang w:val="en-US"/>
        </w:rPr>
        <w:t>above</w:t>
      </w:r>
      <w:r w:rsidR="00691A25">
        <w:rPr>
          <w:rFonts w:cs="Courier New"/>
          <w:color w:val="000000"/>
          <w:lang w:val="en-US"/>
        </w:rPr>
        <w:t>,</w:t>
      </w:r>
      <w:r w:rsidRPr="00691A25">
        <w:rPr>
          <w:rFonts w:cs="Courier New"/>
          <w:color w:val="000000"/>
          <w:lang w:val="en-US"/>
        </w:rPr>
        <w:t xml:space="preserve"> and invoke the show() method</w:t>
      </w:r>
      <w:r w:rsidR="00F852BF" w:rsidRPr="00691A25">
        <w:rPr>
          <w:rFonts w:cs="Courier New"/>
          <w:color w:val="000000"/>
          <w:lang w:val="en-US"/>
        </w:rPr>
        <w:t xml:space="preserve"> </w:t>
      </w:r>
      <w:r w:rsidR="00691A25">
        <w:rPr>
          <w:rFonts w:cs="Courier New"/>
          <w:color w:val="000000"/>
          <w:lang w:val="en-US"/>
        </w:rPr>
        <w:t xml:space="preserve">(instead of adding the view to the layout manager), </w:t>
      </w:r>
      <w:r w:rsidR="00F229D1" w:rsidRPr="00691A25">
        <w:rPr>
          <w:rFonts w:cs="Courier New"/>
          <w:color w:val="000000"/>
          <w:lang w:val="en-US"/>
        </w:rPr>
        <w:t>after</w:t>
      </w:r>
      <w:r w:rsidR="00F852BF" w:rsidRPr="00691A25">
        <w:rPr>
          <w:rFonts w:cs="Courier New"/>
          <w:color w:val="000000"/>
          <w:lang w:val="en-US"/>
        </w:rPr>
        <w:t xml:space="preserve"> calling update()</w:t>
      </w:r>
      <w:r w:rsidRPr="00691A25">
        <w:rPr>
          <w:rFonts w:cs="Courier New"/>
          <w:color w:val="000000"/>
          <w:lang w:val="en-US"/>
        </w:rPr>
        <w:t>:</w:t>
      </w:r>
    </w:p>
    <w:p w:rsidR="00F852BF" w:rsidRPr="006715E4" w:rsidRDefault="00F852BF" w:rsidP="006715E4">
      <w:pPr>
        <w:autoSpaceDE w:val="0"/>
        <w:autoSpaceDN w:val="0"/>
        <w:adjustRightInd w:val="0"/>
        <w:spacing w:after="0" w:line="240" w:lineRule="auto"/>
        <w:rPr>
          <w:rFonts w:cs="Courier New"/>
          <w:lang w:val="en-US"/>
        </w:rPr>
      </w:pPr>
    </w:p>
    <w:tbl>
      <w:tblPr>
        <w:tblStyle w:val="TableGrid"/>
        <w:tblW w:w="0" w:type="auto"/>
        <w:shd w:val="clear" w:color="auto" w:fill="D9D9D9" w:themeFill="background1" w:themeFillShade="D9"/>
        <w:tblLook w:val="04A0"/>
      </w:tblPr>
      <w:tblGrid>
        <w:gridCol w:w="9571"/>
      </w:tblGrid>
      <w:tr w:rsidR="00BB5B3C" w:rsidTr="00BB5B3C">
        <w:tc>
          <w:tcPr>
            <w:tcW w:w="9571" w:type="dxa"/>
            <w:shd w:val="clear" w:color="auto" w:fill="D9D9D9" w:themeFill="background1" w:themeFillShade="D9"/>
          </w:tcPr>
          <w:p w:rsidR="00BB5B3C" w:rsidRPr="00BB5B3C" w:rsidRDefault="00BB5B3C" w:rsidP="00BB5B3C">
            <w:pPr>
              <w:autoSpaceDE w:val="0"/>
              <w:autoSpaceDN w:val="0"/>
              <w:adjustRightInd w:val="0"/>
              <w:spacing w:before="120"/>
              <w:rPr>
                <w:rFonts w:ascii="Lucida Console" w:hAnsi="Lucida Console" w:cs="Courier New"/>
                <w:sz w:val="16"/>
                <w:szCs w:val="16"/>
                <w:lang w:val="en-US"/>
              </w:rPr>
            </w:pPr>
            <w:r w:rsidRPr="00BB5B3C">
              <w:rPr>
                <w:rFonts w:ascii="Lucida Console" w:hAnsi="Lucida Console" w:cs="Courier New"/>
                <w:sz w:val="16"/>
                <w:szCs w:val="16"/>
                <w:lang w:val="en-US"/>
              </w:rPr>
              <w:t>// create or obtain reference to view object…</w:t>
            </w:r>
          </w:p>
          <w:p w:rsidR="00BB5B3C" w:rsidRPr="00BB5B3C" w:rsidRDefault="00BB5B3C" w:rsidP="00BB5B3C">
            <w:pPr>
              <w:autoSpaceDE w:val="0"/>
              <w:autoSpaceDN w:val="0"/>
              <w:adjustRightInd w:val="0"/>
              <w:spacing w:after="120"/>
              <w:rPr>
                <w:rFonts w:cs="Courier New"/>
                <w:lang w:val="en-US"/>
              </w:rPr>
            </w:pPr>
            <w:proofErr w:type="spellStart"/>
            <w:r w:rsidRPr="00BB5B3C">
              <w:rPr>
                <w:rFonts w:ascii="Lucida Console" w:hAnsi="Lucida Console" w:cs="Courier New"/>
                <w:sz w:val="16"/>
                <w:szCs w:val="16"/>
                <w:lang w:val="en-US"/>
              </w:rPr>
              <w:t>adserverView.show</w:t>
            </w:r>
            <w:proofErr w:type="spellEnd"/>
            <w:r w:rsidRPr="00BB5B3C">
              <w:rPr>
                <w:rFonts w:ascii="Lucida Console" w:hAnsi="Lucida Console" w:cs="Courier New"/>
                <w:sz w:val="16"/>
                <w:szCs w:val="16"/>
                <w:lang w:val="en-US"/>
              </w:rPr>
              <w:t>();</w:t>
            </w:r>
          </w:p>
        </w:tc>
      </w:tr>
    </w:tbl>
    <w:p w:rsidR="005D7E07" w:rsidRPr="006715E4" w:rsidRDefault="005D7E07" w:rsidP="005D7E07">
      <w:pPr>
        <w:rPr>
          <w:lang w:val="en-US"/>
        </w:rPr>
      </w:pPr>
    </w:p>
    <w:p w:rsidR="00011553" w:rsidRPr="00011553" w:rsidRDefault="00011553" w:rsidP="00011553">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DB738C">
      <w:headerReference w:type="default" r:id="rId20"/>
      <w:footerReference w:type="default" r:id="rId2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1D3" w:rsidRDefault="002931D3" w:rsidP="0040274D">
      <w:pPr>
        <w:spacing w:after="0" w:line="240" w:lineRule="auto"/>
      </w:pPr>
      <w:r>
        <w:separator/>
      </w:r>
    </w:p>
  </w:endnote>
  <w:endnote w:type="continuationSeparator" w:id="0">
    <w:p w:rsidR="002931D3" w:rsidRDefault="002931D3" w:rsidP="0040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lbertus MT">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51F" w:rsidRPr="00256558" w:rsidRDefault="004A551F" w:rsidP="009C69AB">
    <w:pPr>
      <w:pStyle w:val="Footer"/>
      <w:pBdr>
        <w:top w:val="thinThickSmallGap" w:sz="24" w:space="1" w:color="622423" w:themeColor="accent2" w:themeShade="7F"/>
      </w:pBdr>
      <w:rPr>
        <w:rFonts w:asciiTheme="majorHAnsi" w:hAnsiTheme="majorHAnsi"/>
        <w:lang w:val="en-US"/>
      </w:rPr>
    </w:pPr>
    <w:r w:rsidRPr="00256558">
      <w:rPr>
        <w:sz w:val="16"/>
        <w:szCs w:val="16"/>
        <w:lang w:val="en-US"/>
      </w:rPr>
      <w:t>Copyright © 201</w:t>
    </w:r>
    <w:r>
      <w:rPr>
        <w:sz w:val="16"/>
        <w:szCs w:val="16"/>
        <w:lang w:val="en-US"/>
      </w:rPr>
      <w:t>1, 2012</w:t>
    </w:r>
    <w:r w:rsidR="00927DB3">
      <w:rPr>
        <w:sz w:val="16"/>
        <w:szCs w:val="16"/>
        <w:lang w:val="en-US"/>
      </w:rPr>
      <w:t xml:space="preserve"> Mo</w:t>
    </w:r>
    <w:r w:rsidRPr="00256558">
      <w:rPr>
        <w:sz w:val="16"/>
        <w:szCs w:val="16"/>
        <w:lang w:val="en-US"/>
      </w:rPr>
      <w:t xml:space="preserve">cean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B61B15">
      <w:fldChar w:fldCharType="begin"/>
    </w:r>
    <w:r w:rsidRPr="00256558">
      <w:rPr>
        <w:lang w:val="en-US"/>
      </w:rPr>
      <w:instrText xml:space="preserve"> PAGE   \* MERGEFORMAT </w:instrText>
    </w:r>
    <w:r w:rsidR="00B61B15">
      <w:fldChar w:fldCharType="separate"/>
    </w:r>
    <w:r w:rsidR="00F041B9" w:rsidRPr="00F041B9">
      <w:rPr>
        <w:rFonts w:asciiTheme="majorHAnsi" w:hAnsiTheme="majorHAnsi"/>
        <w:noProof/>
        <w:lang w:val="en-US"/>
      </w:rPr>
      <w:t>4</w:t>
    </w:r>
    <w:r w:rsidR="00B61B15">
      <w:fldChar w:fldCharType="end"/>
    </w:r>
  </w:p>
  <w:p w:rsidR="004A551F" w:rsidRPr="00256558" w:rsidRDefault="004A551F" w:rsidP="009C69AB">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1D3" w:rsidRDefault="002931D3" w:rsidP="0040274D">
      <w:pPr>
        <w:spacing w:after="0" w:line="240" w:lineRule="auto"/>
      </w:pPr>
      <w:r>
        <w:separator/>
      </w:r>
    </w:p>
  </w:footnote>
  <w:footnote w:type="continuationSeparator" w:id="0">
    <w:p w:rsidR="002931D3" w:rsidRDefault="002931D3" w:rsidP="00402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51F" w:rsidRDefault="004A551F" w:rsidP="009C69AB">
    <w:pPr>
      <w:pStyle w:val="Header"/>
      <w:jc w:val="right"/>
    </w:pPr>
    <w:r>
      <w:rPr>
        <w:noProof/>
        <w:lang w:val="en-US"/>
      </w:rPr>
      <w:drawing>
        <wp:inline distT="0" distB="0" distL="0" distR="0">
          <wp:extent cx="1406162" cy="253109"/>
          <wp:effectExtent l="19050" t="0" r="3538" b="0"/>
          <wp:docPr id="1" name="Picture 1" descr="C:\Users\Mojiva\Desktop\moce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iva\Desktop\mocean-logo.jpg"/>
                  <pic:cNvPicPr>
                    <a:picLocks noChangeAspect="1" noChangeArrowheads="1"/>
                  </pic:cNvPicPr>
                </pic:nvPicPr>
                <pic:blipFill>
                  <a:blip r:embed="rId1"/>
                  <a:stretch>
                    <a:fillRect/>
                  </a:stretch>
                </pic:blipFill>
                <pic:spPr bwMode="auto">
                  <a:xfrm>
                    <a:off x="0" y="0"/>
                    <a:ext cx="1406162" cy="253109"/>
                  </a:xfrm>
                  <a:prstGeom prst="rect">
                    <a:avLst/>
                  </a:prstGeom>
                  <a:noFill/>
                  <a:ln w="9525">
                    <a:noFill/>
                    <a:miter lim="800000"/>
                    <a:headEnd/>
                    <a:tailEnd/>
                  </a:ln>
                </pic:spPr>
              </pic:pic>
            </a:graphicData>
          </a:graphic>
        </wp:inline>
      </w:drawing>
    </w:r>
  </w:p>
  <w:p w:rsidR="004A551F" w:rsidRDefault="004A551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3A36D0"/>
    <w:multiLevelType w:val="hybridMultilevel"/>
    <w:tmpl w:val="0E7CE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B2AC6"/>
    <w:multiLevelType w:val="hybridMultilevel"/>
    <w:tmpl w:val="4C8E3D02"/>
    <w:lvl w:ilvl="0" w:tplc="62060D3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83771D4"/>
    <w:multiLevelType w:val="hybridMultilevel"/>
    <w:tmpl w:val="2500F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5D36D88"/>
    <w:multiLevelType w:val="hybridMultilevel"/>
    <w:tmpl w:val="B1384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A5F7428"/>
    <w:multiLevelType w:val="hybridMultilevel"/>
    <w:tmpl w:val="F132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D9765D"/>
    <w:multiLevelType w:val="hybridMultilevel"/>
    <w:tmpl w:val="6038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C501D1"/>
    <w:multiLevelType w:val="hybridMultilevel"/>
    <w:tmpl w:val="BFB4164C"/>
    <w:lvl w:ilvl="0" w:tplc="586CC0CA">
      <w:numFmt w:val="bullet"/>
      <w:lvlText w:val="-"/>
      <w:lvlJc w:val="left"/>
      <w:pPr>
        <w:ind w:left="720" w:hanging="360"/>
      </w:pPr>
      <w:rPr>
        <w:rFonts w:ascii="Consolas" w:eastAsiaTheme="minorHAnsi" w:hAnsi="Consola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797B3F"/>
    <w:multiLevelType w:val="hybridMultilevel"/>
    <w:tmpl w:val="B69279F4"/>
    <w:lvl w:ilvl="0" w:tplc="0409000F">
      <w:start w:val="1"/>
      <w:numFmt w:val="decimal"/>
      <w:lvlText w:val="%1."/>
      <w:lvlJc w:val="left"/>
      <w:pPr>
        <w:ind w:left="720" w:hanging="360"/>
      </w:pPr>
    </w:lvl>
    <w:lvl w:ilvl="1" w:tplc="4D065C38">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BB5A9D"/>
    <w:multiLevelType w:val="hybridMultilevel"/>
    <w:tmpl w:val="27A2EE7A"/>
    <w:lvl w:ilvl="0" w:tplc="8E2A6EC0">
      <w:numFmt w:val="bullet"/>
      <w:lvlText w:val="-"/>
      <w:lvlJc w:val="left"/>
      <w:pPr>
        <w:ind w:left="720" w:hanging="360"/>
      </w:pPr>
      <w:rPr>
        <w:rFonts w:ascii="Lucida Console" w:eastAsiaTheme="minorHAnsi" w:hAnsi="Lucida Console"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9"/>
  </w:num>
  <w:num w:numId="6">
    <w:abstractNumId w:val="2"/>
  </w:num>
  <w:num w:numId="7">
    <w:abstractNumId w:val="10"/>
  </w:num>
  <w:num w:numId="8">
    <w:abstractNumId w:val="8"/>
  </w:num>
  <w:num w:numId="9">
    <w:abstractNumId w:val="4"/>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26626"/>
  </w:hdrShapeDefaults>
  <w:footnotePr>
    <w:footnote w:id="-1"/>
    <w:footnote w:id="0"/>
  </w:footnotePr>
  <w:endnotePr>
    <w:endnote w:id="-1"/>
    <w:endnote w:id="0"/>
  </w:endnotePr>
  <w:compat/>
  <w:rsids>
    <w:rsidRoot w:val="00FF159E"/>
    <w:rsid w:val="000049F2"/>
    <w:rsid w:val="00007B10"/>
    <w:rsid w:val="0001016D"/>
    <w:rsid w:val="00011553"/>
    <w:rsid w:val="00013A6B"/>
    <w:rsid w:val="00041E5D"/>
    <w:rsid w:val="00042115"/>
    <w:rsid w:val="00043627"/>
    <w:rsid w:val="00053922"/>
    <w:rsid w:val="00054F41"/>
    <w:rsid w:val="0005532E"/>
    <w:rsid w:val="000766E2"/>
    <w:rsid w:val="00077940"/>
    <w:rsid w:val="00085D6F"/>
    <w:rsid w:val="000875AE"/>
    <w:rsid w:val="00093B57"/>
    <w:rsid w:val="000A22F1"/>
    <w:rsid w:val="000A3F4B"/>
    <w:rsid w:val="000A6B87"/>
    <w:rsid w:val="000B0AF6"/>
    <w:rsid w:val="000B4964"/>
    <w:rsid w:val="000C0CD6"/>
    <w:rsid w:val="00103617"/>
    <w:rsid w:val="00113A86"/>
    <w:rsid w:val="00125932"/>
    <w:rsid w:val="00125AA8"/>
    <w:rsid w:val="0013531B"/>
    <w:rsid w:val="00136898"/>
    <w:rsid w:val="001403DE"/>
    <w:rsid w:val="001408A9"/>
    <w:rsid w:val="00141370"/>
    <w:rsid w:val="00145AA7"/>
    <w:rsid w:val="00161169"/>
    <w:rsid w:val="00161540"/>
    <w:rsid w:val="00176B40"/>
    <w:rsid w:val="00196305"/>
    <w:rsid w:val="001B3B66"/>
    <w:rsid w:val="001B3E11"/>
    <w:rsid w:val="001B7F9A"/>
    <w:rsid w:val="001C3079"/>
    <w:rsid w:val="001F20FB"/>
    <w:rsid w:val="001F232F"/>
    <w:rsid w:val="001F26B7"/>
    <w:rsid w:val="002069F1"/>
    <w:rsid w:val="0022036C"/>
    <w:rsid w:val="00225B32"/>
    <w:rsid w:val="00226C0A"/>
    <w:rsid w:val="002353E0"/>
    <w:rsid w:val="002359E2"/>
    <w:rsid w:val="00235B23"/>
    <w:rsid w:val="00236173"/>
    <w:rsid w:val="002363CD"/>
    <w:rsid w:val="002411F5"/>
    <w:rsid w:val="00253564"/>
    <w:rsid w:val="00256558"/>
    <w:rsid w:val="002805FB"/>
    <w:rsid w:val="002816FC"/>
    <w:rsid w:val="00282760"/>
    <w:rsid w:val="00282C2B"/>
    <w:rsid w:val="002840A6"/>
    <w:rsid w:val="00284662"/>
    <w:rsid w:val="00292D16"/>
    <w:rsid w:val="002931D3"/>
    <w:rsid w:val="002937D5"/>
    <w:rsid w:val="002A28C6"/>
    <w:rsid w:val="002B0D0C"/>
    <w:rsid w:val="002B0E55"/>
    <w:rsid w:val="002B45F4"/>
    <w:rsid w:val="002C5437"/>
    <w:rsid w:val="002C7DD0"/>
    <w:rsid w:val="002D0342"/>
    <w:rsid w:val="00303E79"/>
    <w:rsid w:val="003120CE"/>
    <w:rsid w:val="00321809"/>
    <w:rsid w:val="003231FA"/>
    <w:rsid w:val="0032695B"/>
    <w:rsid w:val="003270AF"/>
    <w:rsid w:val="00333D37"/>
    <w:rsid w:val="0034008F"/>
    <w:rsid w:val="003412F2"/>
    <w:rsid w:val="00344378"/>
    <w:rsid w:val="0034555F"/>
    <w:rsid w:val="0035223B"/>
    <w:rsid w:val="00364C84"/>
    <w:rsid w:val="00366128"/>
    <w:rsid w:val="00366B0A"/>
    <w:rsid w:val="003708FD"/>
    <w:rsid w:val="003714DC"/>
    <w:rsid w:val="00373B08"/>
    <w:rsid w:val="0038057B"/>
    <w:rsid w:val="00382243"/>
    <w:rsid w:val="00383A03"/>
    <w:rsid w:val="00396E36"/>
    <w:rsid w:val="003A6378"/>
    <w:rsid w:val="003B32E4"/>
    <w:rsid w:val="003B76A1"/>
    <w:rsid w:val="003D4193"/>
    <w:rsid w:val="003F0E81"/>
    <w:rsid w:val="003F27C8"/>
    <w:rsid w:val="003F6C63"/>
    <w:rsid w:val="004024DC"/>
    <w:rsid w:val="0040274D"/>
    <w:rsid w:val="00412EC5"/>
    <w:rsid w:val="00413728"/>
    <w:rsid w:val="00416A2F"/>
    <w:rsid w:val="00417BED"/>
    <w:rsid w:val="00417E8A"/>
    <w:rsid w:val="004205F0"/>
    <w:rsid w:val="00445BFA"/>
    <w:rsid w:val="00475112"/>
    <w:rsid w:val="00477C02"/>
    <w:rsid w:val="00480EAC"/>
    <w:rsid w:val="00482EF8"/>
    <w:rsid w:val="0048607C"/>
    <w:rsid w:val="0049551A"/>
    <w:rsid w:val="004A551F"/>
    <w:rsid w:val="004B04D6"/>
    <w:rsid w:val="004D00D1"/>
    <w:rsid w:val="004D292B"/>
    <w:rsid w:val="004D2E11"/>
    <w:rsid w:val="004D4C11"/>
    <w:rsid w:val="004F6892"/>
    <w:rsid w:val="0051171A"/>
    <w:rsid w:val="00520E0F"/>
    <w:rsid w:val="00531383"/>
    <w:rsid w:val="00536619"/>
    <w:rsid w:val="00537369"/>
    <w:rsid w:val="005500E2"/>
    <w:rsid w:val="00564627"/>
    <w:rsid w:val="00567DDE"/>
    <w:rsid w:val="00576339"/>
    <w:rsid w:val="00577E57"/>
    <w:rsid w:val="005A13D0"/>
    <w:rsid w:val="005C1180"/>
    <w:rsid w:val="005D2662"/>
    <w:rsid w:val="005D6B3A"/>
    <w:rsid w:val="005D7E07"/>
    <w:rsid w:val="005E0BDE"/>
    <w:rsid w:val="005E2804"/>
    <w:rsid w:val="005E4E08"/>
    <w:rsid w:val="005E4FE8"/>
    <w:rsid w:val="005E6CFC"/>
    <w:rsid w:val="006054E0"/>
    <w:rsid w:val="006100C5"/>
    <w:rsid w:val="006433C9"/>
    <w:rsid w:val="0067094B"/>
    <w:rsid w:val="006714F1"/>
    <w:rsid w:val="006715E4"/>
    <w:rsid w:val="00691A25"/>
    <w:rsid w:val="006B265A"/>
    <w:rsid w:val="006D0B11"/>
    <w:rsid w:val="006F21F2"/>
    <w:rsid w:val="00717586"/>
    <w:rsid w:val="0072307A"/>
    <w:rsid w:val="007254D9"/>
    <w:rsid w:val="00725DC5"/>
    <w:rsid w:val="00732538"/>
    <w:rsid w:val="007328C0"/>
    <w:rsid w:val="00733951"/>
    <w:rsid w:val="00740DB4"/>
    <w:rsid w:val="00747BEA"/>
    <w:rsid w:val="0075029B"/>
    <w:rsid w:val="00755A9B"/>
    <w:rsid w:val="007732B5"/>
    <w:rsid w:val="00780B1F"/>
    <w:rsid w:val="007820CD"/>
    <w:rsid w:val="00787149"/>
    <w:rsid w:val="00790234"/>
    <w:rsid w:val="007913CB"/>
    <w:rsid w:val="007B5F42"/>
    <w:rsid w:val="007C2A36"/>
    <w:rsid w:val="007D16D3"/>
    <w:rsid w:val="007D4E83"/>
    <w:rsid w:val="007E4078"/>
    <w:rsid w:val="007F743E"/>
    <w:rsid w:val="0080185F"/>
    <w:rsid w:val="00811B6D"/>
    <w:rsid w:val="00823F56"/>
    <w:rsid w:val="00827502"/>
    <w:rsid w:val="00834C4C"/>
    <w:rsid w:val="00834DB6"/>
    <w:rsid w:val="00835DA5"/>
    <w:rsid w:val="008378D1"/>
    <w:rsid w:val="008510F9"/>
    <w:rsid w:val="008564FA"/>
    <w:rsid w:val="00857CFA"/>
    <w:rsid w:val="00863865"/>
    <w:rsid w:val="0086533F"/>
    <w:rsid w:val="0087087B"/>
    <w:rsid w:val="008763D6"/>
    <w:rsid w:val="00894714"/>
    <w:rsid w:val="00894D42"/>
    <w:rsid w:val="00895639"/>
    <w:rsid w:val="008B746E"/>
    <w:rsid w:val="008B74F3"/>
    <w:rsid w:val="008D0F19"/>
    <w:rsid w:val="008D64A0"/>
    <w:rsid w:val="008D6948"/>
    <w:rsid w:val="00900AA2"/>
    <w:rsid w:val="009106AD"/>
    <w:rsid w:val="00923564"/>
    <w:rsid w:val="00927DB3"/>
    <w:rsid w:val="0094049B"/>
    <w:rsid w:val="00956E3B"/>
    <w:rsid w:val="00971C23"/>
    <w:rsid w:val="00981B51"/>
    <w:rsid w:val="0098525C"/>
    <w:rsid w:val="009A2F00"/>
    <w:rsid w:val="009A418C"/>
    <w:rsid w:val="009B37BC"/>
    <w:rsid w:val="009B63BC"/>
    <w:rsid w:val="009B6B97"/>
    <w:rsid w:val="009C69AB"/>
    <w:rsid w:val="009C6A79"/>
    <w:rsid w:val="009C7535"/>
    <w:rsid w:val="009D6F7F"/>
    <w:rsid w:val="009D718A"/>
    <w:rsid w:val="009E1754"/>
    <w:rsid w:val="00A1216C"/>
    <w:rsid w:val="00A16D3F"/>
    <w:rsid w:val="00A173E2"/>
    <w:rsid w:val="00A22E28"/>
    <w:rsid w:val="00A304A4"/>
    <w:rsid w:val="00A32DBC"/>
    <w:rsid w:val="00A36001"/>
    <w:rsid w:val="00A3753B"/>
    <w:rsid w:val="00A50FE3"/>
    <w:rsid w:val="00A52750"/>
    <w:rsid w:val="00A56FEA"/>
    <w:rsid w:val="00A613F6"/>
    <w:rsid w:val="00A667A3"/>
    <w:rsid w:val="00A70967"/>
    <w:rsid w:val="00A73F3F"/>
    <w:rsid w:val="00A77E56"/>
    <w:rsid w:val="00A77E5A"/>
    <w:rsid w:val="00A86B82"/>
    <w:rsid w:val="00A90643"/>
    <w:rsid w:val="00A97575"/>
    <w:rsid w:val="00AA25F8"/>
    <w:rsid w:val="00AB24DB"/>
    <w:rsid w:val="00AB71CE"/>
    <w:rsid w:val="00AB7A44"/>
    <w:rsid w:val="00AD25A4"/>
    <w:rsid w:val="00AD38B5"/>
    <w:rsid w:val="00AE076A"/>
    <w:rsid w:val="00AE1A82"/>
    <w:rsid w:val="00AF1168"/>
    <w:rsid w:val="00AF2AA2"/>
    <w:rsid w:val="00AF6AC2"/>
    <w:rsid w:val="00B10BAB"/>
    <w:rsid w:val="00B12F97"/>
    <w:rsid w:val="00B16127"/>
    <w:rsid w:val="00B17290"/>
    <w:rsid w:val="00B25479"/>
    <w:rsid w:val="00B3194F"/>
    <w:rsid w:val="00B3373B"/>
    <w:rsid w:val="00B412A7"/>
    <w:rsid w:val="00B416F1"/>
    <w:rsid w:val="00B54A47"/>
    <w:rsid w:val="00B56D09"/>
    <w:rsid w:val="00B61B15"/>
    <w:rsid w:val="00B63C4C"/>
    <w:rsid w:val="00B64426"/>
    <w:rsid w:val="00B72CA8"/>
    <w:rsid w:val="00B80C54"/>
    <w:rsid w:val="00B81E3A"/>
    <w:rsid w:val="00BA2F72"/>
    <w:rsid w:val="00BA6E43"/>
    <w:rsid w:val="00BA729E"/>
    <w:rsid w:val="00BB0158"/>
    <w:rsid w:val="00BB2231"/>
    <w:rsid w:val="00BB41B5"/>
    <w:rsid w:val="00BB5B3C"/>
    <w:rsid w:val="00BC1E83"/>
    <w:rsid w:val="00BC4F94"/>
    <w:rsid w:val="00BD117D"/>
    <w:rsid w:val="00BD31E7"/>
    <w:rsid w:val="00BD35F5"/>
    <w:rsid w:val="00BD53B2"/>
    <w:rsid w:val="00BE201B"/>
    <w:rsid w:val="00BE5C05"/>
    <w:rsid w:val="00BF47A9"/>
    <w:rsid w:val="00BF710D"/>
    <w:rsid w:val="00BF7C1F"/>
    <w:rsid w:val="00BF7CD6"/>
    <w:rsid w:val="00C15BCF"/>
    <w:rsid w:val="00C169E2"/>
    <w:rsid w:val="00C241B4"/>
    <w:rsid w:val="00C25B8E"/>
    <w:rsid w:val="00C3162B"/>
    <w:rsid w:val="00C46D93"/>
    <w:rsid w:val="00C53686"/>
    <w:rsid w:val="00C62CD6"/>
    <w:rsid w:val="00C71FCA"/>
    <w:rsid w:val="00C76581"/>
    <w:rsid w:val="00C86C46"/>
    <w:rsid w:val="00C878B0"/>
    <w:rsid w:val="00CA01A0"/>
    <w:rsid w:val="00CA3196"/>
    <w:rsid w:val="00CB5490"/>
    <w:rsid w:val="00CB754A"/>
    <w:rsid w:val="00CE0E92"/>
    <w:rsid w:val="00CE1C59"/>
    <w:rsid w:val="00CF2B98"/>
    <w:rsid w:val="00CF757F"/>
    <w:rsid w:val="00D03390"/>
    <w:rsid w:val="00D06707"/>
    <w:rsid w:val="00D0723B"/>
    <w:rsid w:val="00D076E6"/>
    <w:rsid w:val="00D2096D"/>
    <w:rsid w:val="00D215D3"/>
    <w:rsid w:val="00D26C74"/>
    <w:rsid w:val="00D60001"/>
    <w:rsid w:val="00D64B49"/>
    <w:rsid w:val="00D64C79"/>
    <w:rsid w:val="00D755FE"/>
    <w:rsid w:val="00D84F95"/>
    <w:rsid w:val="00D86F67"/>
    <w:rsid w:val="00D9353D"/>
    <w:rsid w:val="00D936FC"/>
    <w:rsid w:val="00DB738C"/>
    <w:rsid w:val="00DC37B4"/>
    <w:rsid w:val="00DC65CE"/>
    <w:rsid w:val="00DD2595"/>
    <w:rsid w:val="00DD5A1C"/>
    <w:rsid w:val="00DF0FC7"/>
    <w:rsid w:val="00DF50AB"/>
    <w:rsid w:val="00DF6DA9"/>
    <w:rsid w:val="00DF77D6"/>
    <w:rsid w:val="00E0509E"/>
    <w:rsid w:val="00E06EA9"/>
    <w:rsid w:val="00E14E4C"/>
    <w:rsid w:val="00E15F1E"/>
    <w:rsid w:val="00E24627"/>
    <w:rsid w:val="00E250D2"/>
    <w:rsid w:val="00E25244"/>
    <w:rsid w:val="00E338CB"/>
    <w:rsid w:val="00E54F7D"/>
    <w:rsid w:val="00E6076F"/>
    <w:rsid w:val="00E7755D"/>
    <w:rsid w:val="00E8254C"/>
    <w:rsid w:val="00E91FD0"/>
    <w:rsid w:val="00E9392E"/>
    <w:rsid w:val="00EB49AB"/>
    <w:rsid w:val="00EB7143"/>
    <w:rsid w:val="00EC2A08"/>
    <w:rsid w:val="00EC3B8F"/>
    <w:rsid w:val="00EC4DD6"/>
    <w:rsid w:val="00EC6A68"/>
    <w:rsid w:val="00EE4233"/>
    <w:rsid w:val="00EE700E"/>
    <w:rsid w:val="00EF27B2"/>
    <w:rsid w:val="00EF66C5"/>
    <w:rsid w:val="00F041B9"/>
    <w:rsid w:val="00F10464"/>
    <w:rsid w:val="00F10967"/>
    <w:rsid w:val="00F138A3"/>
    <w:rsid w:val="00F229D1"/>
    <w:rsid w:val="00F242AE"/>
    <w:rsid w:val="00F329C0"/>
    <w:rsid w:val="00F47258"/>
    <w:rsid w:val="00F52E07"/>
    <w:rsid w:val="00F634CC"/>
    <w:rsid w:val="00F65636"/>
    <w:rsid w:val="00F668AB"/>
    <w:rsid w:val="00F74129"/>
    <w:rsid w:val="00F77269"/>
    <w:rsid w:val="00F828D6"/>
    <w:rsid w:val="00F84979"/>
    <w:rsid w:val="00F852BF"/>
    <w:rsid w:val="00F93B3F"/>
    <w:rsid w:val="00F9764D"/>
    <w:rsid w:val="00FA3726"/>
    <w:rsid w:val="00FA48F9"/>
    <w:rsid w:val="00FA5B58"/>
    <w:rsid w:val="00FB396B"/>
    <w:rsid w:val="00FB517B"/>
    <w:rsid w:val="00FB7958"/>
    <w:rsid w:val="00FD3C4E"/>
    <w:rsid w:val="00FD663C"/>
    <w:rsid w:val="00FE1821"/>
    <w:rsid w:val="00FF08A8"/>
    <w:rsid w:val="00FF159E"/>
    <w:rsid w:val="00FF4A9C"/>
    <w:rsid w:val="00FF7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490"/>
  </w:style>
  <w:style w:type="paragraph" w:styleId="Heading1">
    <w:name w:val="heading 1"/>
    <w:basedOn w:val="Normal"/>
    <w:next w:val="Normal"/>
    <w:link w:val="Heading1Char"/>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5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689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2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59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F159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159E"/>
    <w:rPr>
      <w:rFonts w:ascii="Tahoma" w:hAnsi="Tahoma" w:cs="Tahoma"/>
      <w:sz w:val="16"/>
      <w:szCs w:val="16"/>
    </w:rPr>
  </w:style>
  <w:style w:type="character" w:customStyle="1" w:styleId="Heading2Char">
    <w:name w:val="Heading 2 Char"/>
    <w:basedOn w:val="DefaultParagraphFont"/>
    <w:link w:val="Heading2"/>
    <w:uiPriority w:val="9"/>
    <w:rsid w:val="00FF15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159E"/>
    <w:rPr>
      <w:rFonts w:asciiTheme="majorHAnsi" w:eastAsiaTheme="majorEastAsia" w:hAnsiTheme="majorHAnsi" w:cstheme="majorBidi"/>
      <w:b/>
      <w:bCs/>
      <w:color w:val="4F81BD" w:themeColor="accent1"/>
    </w:rPr>
  </w:style>
  <w:style w:type="paragraph" w:styleId="NoSpacing">
    <w:name w:val="No Spacing"/>
    <w:uiPriority w:val="1"/>
    <w:qFormat/>
    <w:rsid w:val="004F6892"/>
    <w:pPr>
      <w:spacing w:after="0" w:line="240" w:lineRule="auto"/>
    </w:pPr>
  </w:style>
  <w:style w:type="character" w:customStyle="1" w:styleId="Heading4Char">
    <w:name w:val="Heading 4 Char"/>
    <w:basedOn w:val="DefaultParagraphFont"/>
    <w:link w:val="Heading4"/>
    <w:uiPriority w:val="9"/>
    <w:rsid w:val="004F689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02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74D"/>
    <w:rPr>
      <w:rFonts w:ascii="Tahoma" w:hAnsi="Tahoma" w:cs="Tahoma"/>
      <w:sz w:val="16"/>
      <w:szCs w:val="16"/>
    </w:rPr>
  </w:style>
  <w:style w:type="paragraph" w:styleId="Header">
    <w:name w:val="header"/>
    <w:basedOn w:val="Normal"/>
    <w:link w:val="HeaderChar"/>
    <w:uiPriority w:val="99"/>
    <w:unhideWhenUsed/>
    <w:rsid w:val="004027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40274D"/>
  </w:style>
  <w:style w:type="paragraph" w:styleId="Footer">
    <w:name w:val="footer"/>
    <w:basedOn w:val="Normal"/>
    <w:link w:val="FooterChar"/>
    <w:uiPriority w:val="99"/>
    <w:unhideWhenUsed/>
    <w:rsid w:val="004027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40274D"/>
  </w:style>
  <w:style w:type="paragraph" w:styleId="ListParagraph">
    <w:name w:val="List Paragraph"/>
    <w:basedOn w:val="Normal"/>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007B10"/>
    <w:rPr>
      <w:color w:val="0000FF" w:themeColor="hyperlink"/>
      <w:u w:val="single"/>
    </w:rPr>
  </w:style>
  <w:style w:type="character" w:customStyle="1" w:styleId="Heading5Char">
    <w:name w:val="Heading 5 Char"/>
    <w:basedOn w:val="DefaultParagraphFont"/>
    <w:link w:val="Heading5"/>
    <w:uiPriority w:val="9"/>
    <w:rsid w:val="00AF2AA2"/>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011553"/>
    <w:pPr>
      <w:outlineLvl w:val="9"/>
    </w:pPr>
    <w:rPr>
      <w:lang w:val="en-US"/>
    </w:rPr>
  </w:style>
  <w:style w:type="paragraph" w:styleId="TOC2">
    <w:name w:val="toc 2"/>
    <w:basedOn w:val="Normal"/>
    <w:next w:val="Normal"/>
    <w:autoRedefine/>
    <w:uiPriority w:val="39"/>
    <w:unhideWhenUsed/>
    <w:rsid w:val="00011553"/>
    <w:pPr>
      <w:spacing w:after="100"/>
      <w:ind w:left="220"/>
    </w:pPr>
  </w:style>
  <w:style w:type="paragraph" w:styleId="TOC3">
    <w:name w:val="toc 3"/>
    <w:basedOn w:val="Normal"/>
    <w:next w:val="Normal"/>
    <w:autoRedefine/>
    <w:uiPriority w:val="39"/>
    <w:unhideWhenUsed/>
    <w:rsid w:val="00011553"/>
    <w:pPr>
      <w:spacing w:after="100"/>
      <w:ind w:left="440"/>
    </w:pPr>
  </w:style>
  <w:style w:type="paragraph" w:styleId="Caption">
    <w:name w:val="caption"/>
    <w:basedOn w:val="Normal"/>
    <w:next w:val="Normal"/>
    <w:uiPriority w:val="35"/>
    <w:unhideWhenUsed/>
    <w:qFormat/>
    <w:rsid w:val="002359E2"/>
    <w:pPr>
      <w:spacing w:line="240" w:lineRule="auto"/>
    </w:pPr>
    <w:rPr>
      <w:b/>
      <w:bCs/>
      <w:color w:val="4F81BD" w:themeColor="accent1"/>
      <w:sz w:val="18"/>
      <w:szCs w:val="18"/>
    </w:rPr>
  </w:style>
  <w:style w:type="table" w:styleId="TableGrid">
    <w:name w:val="Table Grid"/>
    <w:basedOn w:val="TableNormal"/>
    <w:uiPriority w:val="59"/>
    <w:rsid w:val="002A2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33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33D37"/>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8769419">
      <w:bodyDiv w:val="1"/>
      <w:marLeft w:val="0"/>
      <w:marRight w:val="0"/>
      <w:marTop w:val="0"/>
      <w:marBottom w:val="0"/>
      <w:divBdr>
        <w:top w:val="none" w:sz="0" w:space="0" w:color="auto"/>
        <w:left w:val="none" w:sz="0" w:space="0" w:color="auto"/>
        <w:bottom w:val="none" w:sz="0" w:space="0" w:color="auto"/>
        <w:right w:val="none" w:sz="0" w:space="0" w:color="auto"/>
      </w:divBdr>
      <w:divsChild>
        <w:div w:id="269050214">
          <w:marLeft w:val="0"/>
          <w:marRight w:val="0"/>
          <w:marTop w:val="0"/>
          <w:marBottom w:val="0"/>
          <w:divBdr>
            <w:top w:val="none" w:sz="0" w:space="0" w:color="auto"/>
            <w:left w:val="none" w:sz="0" w:space="0" w:color="auto"/>
            <w:bottom w:val="none" w:sz="0" w:space="0" w:color="auto"/>
            <w:right w:val="none" w:sz="0" w:space="0" w:color="auto"/>
          </w:divBdr>
          <w:divsChild>
            <w:div w:id="991711271">
              <w:marLeft w:val="0"/>
              <w:marRight w:val="0"/>
              <w:marTop w:val="0"/>
              <w:marBottom w:val="0"/>
              <w:divBdr>
                <w:top w:val="none" w:sz="0" w:space="0" w:color="auto"/>
                <w:left w:val="none" w:sz="0" w:space="0" w:color="auto"/>
                <w:bottom w:val="none" w:sz="0" w:space="0" w:color="auto"/>
                <w:right w:val="none" w:sz="0" w:space="0" w:color="auto"/>
              </w:divBdr>
              <w:divsChild>
                <w:div w:id="1559245832">
                  <w:marLeft w:val="0"/>
                  <w:marRight w:val="0"/>
                  <w:marTop w:val="0"/>
                  <w:marBottom w:val="0"/>
                  <w:divBdr>
                    <w:top w:val="none" w:sz="0" w:space="0" w:color="auto"/>
                    <w:left w:val="none" w:sz="0" w:space="0" w:color="auto"/>
                    <w:bottom w:val="none" w:sz="0" w:space="0" w:color="auto"/>
                    <w:right w:val="none" w:sz="0" w:space="0" w:color="auto"/>
                  </w:divBdr>
                  <w:divsChild>
                    <w:div w:id="933129079">
                      <w:marLeft w:val="0"/>
                      <w:marRight w:val="0"/>
                      <w:marTop w:val="0"/>
                      <w:marBottom w:val="0"/>
                      <w:divBdr>
                        <w:top w:val="none" w:sz="0" w:space="0" w:color="auto"/>
                        <w:left w:val="none" w:sz="0" w:space="0" w:color="auto"/>
                        <w:bottom w:val="none" w:sz="0" w:space="0" w:color="auto"/>
                        <w:right w:val="none" w:sz="0" w:space="0" w:color="auto"/>
                      </w:divBdr>
                      <w:divsChild>
                        <w:div w:id="227425783">
                          <w:marLeft w:val="0"/>
                          <w:marRight w:val="0"/>
                          <w:marTop w:val="0"/>
                          <w:marBottom w:val="0"/>
                          <w:divBdr>
                            <w:top w:val="none" w:sz="0" w:space="0" w:color="auto"/>
                            <w:left w:val="none" w:sz="0" w:space="0" w:color="auto"/>
                            <w:bottom w:val="none" w:sz="0" w:space="0" w:color="auto"/>
                            <w:right w:val="none" w:sz="0" w:space="0" w:color="auto"/>
                          </w:divBdr>
                          <w:divsChild>
                            <w:div w:id="1373193922">
                              <w:marLeft w:val="0"/>
                              <w:marRight w:val="0"/>
                              <w:marTop w:val="0"/>
                              <w:marBottom w:val="0"/>
                              <w:divBdr>
                                <w:top w:val="none" w:sz="0" w:space="0" w:color="auto"/>
                                <w:left w:val="none" w:sz="0" w:space="0" w:color="auto"/>
                                <w:bottom w:val="none" w:sz="0" w:space="0" w:color="auto"/>
                                <w:right w:val="none" w:sz="0" w:space="0" w:color="auto"/>
                              </w:divBdr>
                              <w:divsChild>
                                <w:div w:id="8036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050190">
      <w:bodyDiv w:val="1"/>
      <w:marLeft w:val="0"/>
      <w:marRight w:val="0"/>
      <w:marTop w:val="0"/>
      <w:marBottom w:val="0"/>
      <w:divBdr>
        <w:top w:val="none" w:sz="0" w:space="0" w:color="auto"/>
        <w:left w:val="none" w:sz="0" w:space="0" w:color="auto"/>
        <w:bottom w:val="none" w:sz="0" w:space="0" w:color="auto"/>
        <w:right w:val="none" w:sz="0" w:space="0" w:color="auto"/>
      </w:divBdr>
    </w:div>
    <w:div w:id="1300767652">
      <w:bodyDiv w:val="1"/>
      <w:marLeft w:val="0"/>
      <w:marRight w:val="0"/>
      <w:marTop w:val="0"/>
      <w:marBottom w:val="0"/>
      <w:divBdr>
        <w:top w:val="none" w:sz="0" w:space="0" w:color="auto"/>
        <w:left w:val="none" w:sz="0" w:space="0" w:color="auto"/>
        <w:bottom w:val="none" w:sz="0" w:space="0" w:color="auto"/>
        <w:right w:val="none" w:sz="0" w:space="0" w:color="auto"/>
      </w:divBdr>
    </w:div>
    <w:div w:id="19672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b.net/mraid/" TargetMode="External"/><Relationship Id="rId13" Type="http://schemas.openxmlformats.org/officeDocument/2006/relationships/hyperlink" Target="file:///C:\Users\mwalker\Documents\Eclipse%20Projects\MASTAdView\Documentation\javadoc\com\MASTAdView\MASTAdDelegate.ThirdPartyEventHandler.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mwalker\Documents\Eclipse%20Projects\MASTAdView\Documentation\javadoc\com\MASTAdView\MASTAdDelegate.MraidEventHandler.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walker\Documents\Eclipse%20Projects\MASTAdView\Documentation\javadoc\com\MASTAdView\MASTAdDelegate.AdDownloadEventHandler.html"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file:///C:\Users\mwalker\Documents\Eclipse%20Projects\MASTAdView\Documentation\javadoc\com\MASTAdView\MASTAdDelegate.AdClickEventHandler.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developer.moceanmobile.com/Mocean_Ad_Request_API" TargetMode="External"/><Relationship Id="rId14" Type="http://schemas.openxmlformats.org/officeDocument/2006/relationships/hyperlink" Target="file:///C:\Users\mwalker\Documents\Eclipse%20Projects\MASTAdView\Documentation\javadoc\com\MASTAdView\MASTAdDelegate.AdActivityEventHandler.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F22DC-8207-4388-A207-985BD439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10</Pages>
  <Words>1658</Words>
  <Characters>9454</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11090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Walker</dc:creator>
  <cp:lastModifiedBy>Mike Walker</cp:lastModifiedBy>
  <cp:revision>32</cp:revision>
  <cp:lastPrinted>2012-04-24T13:06:00Z</cp:lastPrinted>
  <dcterms:created xsi:type="dcterms:W3CDTF">2012-09-21T15:41:00Z</dcterms:created>
  <dcterms:modified xsi:type="dcterms:W3CDTF">2012-09-24T14:42:00Z</dcterms:modified>
</cp:coreProperties>
</file>