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bidiVisual/>
        <w:tblW w:w="10043"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75"/>
        <w:gridCol w:w="1204"/>
        <w:gridCol w:w="2700"/>
        <w:gridCol w:w="2520"/>
        <w:gridCol w:w="216"/>
        <w:gridCol w:w="2028"/>
      </w:tblGrid>
      <w:tr w:rsidR="00FD64AF" w:rsidRPr="00181F92" w14:paraId="61021865" w14:textId="77777777" w:rsidTr="0075338C">
        <w:tc>
          <w:tcPr>
            <w:tcW w:w="1375" w:type="dxa"/>
            <w:tcBorders>
              <w:top w:val="single" w:sz="8" w:space="0" w:color="C0504D"/>
              <w:left w:val="single" w:sz="8" w:space="0" w:color="C0504D"/>
              <w:bottom w:val="single" w:sz="8" w:space="0" w:color="C0504D"/>
              <w:right w:val="single" w:sz="8" w:space="0" w:color="C0504D"/>
            </w:tcBorders>
            <w:shd w:val="clear" w:color="auto" w:fill="EFD3D2"/>
          </w:tcPr>
          <w:p w14:paraId="6791114C" w14:textId="77777777" w:rsidR="00FD64AF" w:rsidRPr="00181F92" w:rsidRDefault="00FD64AF" w:rsidP="00FD64AF">
            <w:pPr>
              <w:spacing w:before="40" w:after="40" w:line="240" w:lineRule="auto"/>
              <w:jc w:val="center"/>
              <w:rPr>
                <w:rFonts w:asciiTheme="minorBidi" w:hAnsiTheme="minorBidi" w:cstheme="minorBidi"/>
                <w:b/>
                <w:bCs/>
                <w:rtl/>
              </w:rPr>
            </w:pPr>
            <w:bookmarkStart w:id="0" w:name="_Hlk65137431"/>
            <w:r w:rsidRPr="00181F92">
              <w:rPr>
                <w:rFonts w:asciiTheme="minorBidi" w:hAnsiTheme="minorBidi" w:cstheme="minorBidi"/>
                <w:b/>
                <w:bCs/>
                <w:rtl/>
              </w:rPr>
              <w:t>מס' קבוצה</w:t>
            </w:r>
          </w:p>
        </w:tc>
        <w:tc>
          <w:tcPr>
            <w:tcW w:w="6640" w:type="dxa"/>
            <w:gridSpan w:val="4"/>
            <w:tcBorders>
              <w:top w:val="single" w:sz="8" w:space="0" w:color="C0504D"/>
              <w:left w:val="single" w:sz="8" w:space="0" w:color="C0504D"/>
              <w:bottom w:val="single" w:sz="8" w:space="0" w:color="C0504D"/>
              <w:right w:val="single" w:sz="8" w:space="0" w:color="C0504D"/>
            </w:tcBorders>
            <w:shd w:val="clear" w:color="auto" w:fill="EFD3D2"/>
          </w:tcPr>
          <w:p w14:paraId="43517D7B" w14:textId="24897F8E" w:rsidR="00FD64AF" w:rsidRPr="00181F92" w:rsidRDefault="00FD64AF" w:rsidP="00FD64AF">
            <w:pPr>
              <w:spacing w:before="40" w:after="40" w:line="240" w:lineRule="auto"/>
              <w:jc w:val="center"/>
              <w:rPr>
                <w:rFonts w:asciiTheme="minorBidi" w:hAnsiTheme="minorBidi" w:cstheme="minorBidi"/>
                <w:b/>
                <w:bCs/>
                <w:rtl/>
              </w:rPr>
            </w:pPr>
            <w:r w:rsidRPr="00181F92">
              <w:rPr>
                <w:rFonts w:asciiTheme="minorBidi" w:hAnsiTheme="minorBidi" w:cstheme="minorBidi"/>
                <w:b/>
                <w:bCs/>
                <w:rtl/>
              </w:rPr>
              <w:t xml:space="preserve">שם </w:t>
            </w:r>
            <w:r w:rsidR="007A00CF" w:rsidRPr="00181F92">
              <w:rPr>
                <w:rFonts w:asciiTheme="minorBidi" w:hAnsiTheme="minorBidi" w:cstheme="minorBidi" w:hint="cs"/>
                <w:b/>
                <w:bCs/>
                <w:rtl/>
              </w:rPr>
              <w:t>הפרויקט</w:t>
            </w:r>
          </w:p>
        </w:tc>
        <w:tc>
          <w:tcPr>
            <w:tcW w:w="2028" w:type="dxa"/>
            <w:tcBorders>
              <w:top w:val="single" w:sz="8" w:space="0" w:color="C0504D"/>
              <w:left w:val="single" w:sz="8" w:space="0" w:color="C0504D"/>
              <w:bottom w:val="single" w:sz="8" w:space="0" w:color="C0504D"/>
              <w:right w:val="single" w:sz="8" w:space="0" w:color="C0504D"/>
            </w:tcBorders>
            <w:shd w:val="clear" w:color="auto" w:fill="EFD3D2"/>
          </w:tcPr>
          <w:p w14:paraId="2847AE9A" w14:textId="77777777" w:rsidR="00FD64AF" w:rsidRPr="00181F92" w:rsidRDefault="00FD64AF" w:rsidP="00FD64AF">
            <w:pPr>
              <w:spacing w:before="40" w:after="40" w:line="240" w:lineRule="auto"/>
              <w:jc w:val="center"/>
              <w:rPr>
                <w:rFonts w:asciiTheme="minorBidi" w:hAnsiTheme="minorBidi" w:cstheme="minorBidi"/>
                <w:b/>
                <w:bCs/>
                <w:rtl/>
              </w:rPr>
            </w:pPr>
            <w:r w:rsidRPr="00181F92">
              <w:rPr>
                <w:rFonts w:asciiTheme="minorBidi" w:hAnsiTheme="minorBidi" w:cstheme="minorBidi"/>
                <w:b/>
                <w:bCs/>
                <w:rtl/>
              </w:rPr>
              <w:t>תאריך הגשה</w:t>
            </w:r>
          </w:p>
        </w:tc>
      </w:tr>
      <w:tr w:rsidR="00FD64AF" w:rsidRPr="00181F92" w14:paraId="759984B5" w14:textId="77777777" w:rsidTr="0075338C">
        <w:tc>
          <w:tcPr>
            <w:tcW w:w="1375" w:type="dxa"/>
            <w:tcBorders>
              <w:top w:val="single" w:sz="8" w:space="0" w:color="C0504D"/>
              <w:left w:val="single" w:sz="8" w:space="0" w:color="C0504D"/>
              <w:bottom w:val="single" w:sz="8" w:space="0" w:color="C0504D"/>
              <w:right w:val="single" w:sz="8" w:space="0" w:color="C0504D"/>
            </w:tcBorders>
          </w:tcPr>
          <w:p w14:paraId="286EBB5A" w14:textId="1064B9DD" w:rsidR="00FD64AF" w:rsidRPr="00181F92" w:rsidRDefault="00B01D8A" w:rsidP="00FD64AF">
            <w:pPr>
              <w:spacing w:before="40" w:after="40" w:line="240" w:lineRule="auto"/>
              <w:jc w:val="center"/>
              <w:rPr>
                <w:rFonts w:asciiTheme="minorBidi" w:hAnsiTheme="minorBidi" w:cstheme="minorBidi"/>
                <w:rtl/>
              </w:rPr>
            </w:pPr>
            <w:r w:rsidRPr="00181F92">
              <w:rPr>
                <w:rFonts w:asciiTheme="minorBidi" w:hAnsiTheme="minorBidi" w:cstheme="minorBidi"/>
                <w:rtl/>
              </w:rPr>
              <w:t>15</w:t>
            </w:r>
          </w:p>
        </w:tc>
        <w:tc>
          <w:tcPr>
            <w:tcW w:w="6640" w:type="dxa"/>
            <w:gridSpan w:val="4"/>
            <w:tcBorders>
              <w:top w:val="single" w:sz="8" w:space="0" w:color="C0504D"/>
              <w:left w:val="single" w:sz="8" w:space="0" w:color="C0504D"/>
              <w:bottom w:val="single" w:sz="8" w:space="0" w:color="C0504D"/>
              <w:right w:val="single" w:sz="8" w:space="0" w:color="C0504D"/>
            </w:tcBorders>
          </w:tcPr>
          <w:p w14:paraId="3B162B4F" w14:textId="06947E8D" w:rsidR="00FD64AF" w:rsidRPr="00181F92" w:rsidRDefault="00AA6867" w:rsidP="00FD64AF">
            <w:pPr>
              <w:bidi w:val="0"/>
              <w:spacing w:before="40" w:after="40" w:line="240" w:lineRule="auto"/>
              <w:jc w:val="center"/>
              <w:rPr>
                <w:rFonts w:asciiTheme="minorBidi" w:hAnsiTheme="minorBidi" w:cstheme="minorBidi"/>
              </w:rPr>
            </w:pPr>
            <w:r w:rsidRPr="00181F92">
              <w:rPr>
                <w:rFonts w:asciiTheme="minorBidi" w:hAnsiTheme="minorBidi" w:cstheme="minorBidi"/>
              </w:rPr>
              <w:t>Adventure Works</w:t>
            </w:r>
          </w:p>
        </w:tc>
        <w:tc>
          <w:tcPr>
            <w:tcW w:w="2028" w:type="dxa"/>
            <w:tcBorders>
              <w:top w:val="single" w:sz="8" w:space="0" w:color="C0504D"/>
              <w:left w:val="single" w:sz="8" w:space="0" w:color="C0504D"/>
              <w:bottom w:val="single" w:sz="8" w:space="0" w:color="C0504D"/>
              <w:right w:val="single" w:sz="8" w:space="0" w:color="C0504D"/>
            </w:tcBorders>
          </w:tcPr>
          <w:p w14:paraId="5C8857B4" w14:textId="29755B28" w:rsidR="00FD64AF" w:rsidRPr="00181F92" w:rsidRDefault="00776AAB" w:rsidP="00FD64AF">
            <w:pPr>
              <w:spacing w:before="40" w:after="40" w:line="240" w:lineRule="auto"/>
              <w:jc w:val="center"/>
              <w:rPr>
                <w:rFonts w:asciiTheme="minorBidi" w:hAnsiTheme="minorBidi" w:cstheme="minorBidi"/>
                <w:rtl/>
              </w:rPr>
            </w:pPr>
            <w:r>
              <w:rPr>
                <w:rFonts w:asciiTheme="minorBidi" w:hAnsiTheme="minorBidi" w:cstheme="minorBidi"/>
              </w:rPr>
              <w:t>07</w:t>
            </w:r>
            <w:r w:rsidR="00FD64AF" w:rsidRPr="00181F92">
              <w:rPr>
                <w:rFonts w:asciiTheme="minorBidi" w:hAnsiTheme="minorBidi" w:cstheme="minorBidi"/>
              </w:rPr>
              <w:t>/</w:t>
            </w:r>
            <w:r>
              <w:rPr>
                <w:rFonts w:asciiTheme="minorBidi" w:hAnsiTheme="minorBidi" w:cstheme="minorBidi"/>
              </w:rPr>
              <w:t>06</w:t>
            </w:r>
            <w:r w:rsidR="00FD64AF" w:rsidRPr="00181F92">
              <w:rPr>
                <w:rFonts w:asciiTheme="minorBidi" w:hAnsiTheme="minorBidi" w:cstheme="minorBidi"/>
              </w:rPr>
              <w:t>/</w:t>
            </w:r>
            <w:r>
              <w:rPr>
                <w:rFonts w:asciiTheme="minorBidi" w:hAnsiTheme="minorBidi" w:cstheme="minorBidi"/>
              </w:rPr>
              <w:t>2025</w:t>
            </w:r>
          </w:p>
        </w:tc>
      </w:tr>
      <w:tr w:rsidR="00FD64AF" w:rsidRPr="00181F92" w14:paraId="1136BF8D" w14:textId="77777777" w:rsidTr="0075338C">
        <w:tc>
          <w:tcPr>
            <w:tcW w:w="10043" w:type="dxa"/>
            <w:gridSpan w:val="6"/>
            <w:tcBorders>
              <w:top w:val="single" w:sz="8" w:space="0" w:color="C0504D"/>
              <w:left w:val="single" w:sz="8" w:space="0" w:color="C0504D"/>
              <w:bottom w:val="single" w:sz="8" w:space="0" w:color="C0504D"/>
              <w:right w:val="single" w:sz="8" w:space="0" w:color="C0504D"/>
            </w:tcBorders>
            <w:shd w:val="clear" w:color="auto" w:fill="EFD3D2"/>
          </w:tcPr>
          <w:p w14:paraId="1D84F84F" w14:textId="77777777" w:rsidR="00FD64AF" w:rsidRPr="00181F92" w:rsidRDefault="00FD64AF" w:rsidP="00FD64AF">
            <w:pPr>
              <w:spacing w:before="40" w:after="40" w:line="240" w:lineRule="auto"/>
              <w:jc w:val="center"/>
              <w:rPr>
                <w:rFonts w:asciiTheme="minorBidi" w:hAnsiTheme="minorBidi" w:cstheme="minorBidi"/>
                <w:b/>
                <w:bCs/>
                <w:rtl/>
              </w:rPr>
            </w:pPr>
            <w:r w:rsidRPr="00181F92">
              <w:rPr>
                <w:rFonts w:asciiTheme="minorBidi" w:hAnsiTheme="minorBidi" w:cstheme="minorBidi"/>
                <w:b/>
                <w:bCs/>
                <w:rtl/>
              </w:rPr>
              <w:t>מספרי תעודות הזהות של המגישים</w:t>
            </w:r>
          </w:p>
        </w:tc>
      </w:tr>
      <w:tr w:rsidR="00052570" w:rsidRPr="00181F92" w14:paraId="639B7907" w14:textId="77777777" w:rsidTr="00052570">
        <w:tc>
          <w:tcPr>
            <w:tcW w:w="2579" w:type="dxa"/>
            <w:gridSpan w:val="2"/>
            <w:tcBorders>
              <w:top w:val="single" w:sz="8" w:space="0" w:color="C0504D"/>
              <w:left w:val="single" w:sz="8" w:space="0" w:color="C0504D"/>
              <w:bottom w:val="single" w:sz="8" w:space="0" w:color="C0504D"/>
              <w:right w:val="single" w:sz="8" w:space="0" w:color="C0504D"/>
            </w:tcBorders>
          </w:tcPr>
          <w:p w14:paraId="7C5F3752" w14:textId="10EC0C8F" w:rsidR="00052570" w:rsidRPr="00181F92" w:rsidRDefault="00052570" w:rsidP="00052570">
            <w:pPr>
              <w:tabs>
                <w:tab w:val="right" w:pos="2686"/>
              </w:tabs>
              <w:spacing w:before="40" w:after="40" w:line="240" w:lineRule="auto"/>
              <w:jc w:val="center"/>
              <w:rPr>
                <w:rFonts w:asciiTheme="minorBidi" w:hAnsiTheme="minorBidi" w:cstheme="minorBidi" w:hint="cs"/>
                <w:rtl/>
              </w:rPr>
            </w:pPr>
            <w:r>
              <w:rPr>
                <w:rFonts w:asciiTheme="minorBidi" w:hAnsiTheme="minorBidi" w:cstheme="minorBidi" w:hint="cs"/>
                <w:rtl/>
              </w:rPr>
              <w:t>קורל מרדכי 206979718</w:t>
            </w:r>
          </w:p>
        </w:tc>
        <w:tc>
          <w:tcPr>
            <w:tcW w:w="2700" w:type="dxa"/>
            <w:tcBorders>
              <w:top w:val="single" w:sz="8" w:space="0" w:color="C0504D"/>
              <w:left w:val="single" w:sz="8" w:space="0" w:color="C0504D"/>
              <w:bottom w:val="single" w:sz="8" w:space="0" w:color="C0504D"/>
              <w:right w:val="single" w:sz="8" w:space="0" w:color="C0504D"/>
            </w:tcBorders>
          </w:tcPr>
          <w:p w14:paraId="29D11B55" w14:textId="0D520577" w:rsidR="00052570" w:rsidRPr="00181F92" w:rsidRDefault="00052570" w:rsidP="00052570">
            <w:pPr>
              <w:tabs>
                <w:tab w:val="right" w:pos="2686"/>
              </w:tabs>
              <w:spacing w:before="40" w:after="40" w:line="240" w:lineRule="auto"/>
              <w:jc w:val="center"/>
              <w:rPr>
                <w:rFonts w:asciiTheme="minorBidi" w:hAnsiTheme="minorBidi" w:cstheme="minorBidi"/>
                <w:rtl/>
              </w:rPr>
            </w:pPr>
            <w:r>
              <w:rPr>
                <w:rFonts w:asciiTheme="minorBidi" w:hAnsiTheme="minorBidi" w:cstheme="minorBidi" w:hint="cs"/>
                <w:rtl/>
              </w:rPr>
              <w:t xml:space="preserve">דולב ראובני </w:t>
            </w:r>
            <w:r w:rsidRPr="007D67CE">
              <w:rPr>
                <w:rFonts w:asciiTheme="minorBidi" w:hAnsiTheme="minorBidi" w:cstheme="minorBidi"/>
              </w:rPr>
              <w:t>207629015</w:t>
            </w:r>
          </w:p>
        </w:tc>
        <w:tc>
          <w:tcPr>
            <w:tcW w:w="2520" w:type="dxa"/>
            <w:tcBorders>
              <w:top w:val="single" w:sz="8" w:space="0" w:color="C0504D"/>
              <w:left w:val="single" w:sz="8" w:space="0" w:color="C0504D"/>
              <w:bottom w:val="single" w:sz="8" w:space="0" w:color="C0504D"/>
              <w:right w:val="single" w:sz="8" w:space="0" w:color="C0504D"/>
            </w:tcBorders>
          </w:tcPr>
          <w:p w14:paraId="6BDA4058" w14:textId="3E0189D8" w:rsidR="00052570" w:rsidRPr="00181F92" w:rsidRDefault="00052570" w:rsidP="00052570">
            <w:pPr>
              <w:tabs>
                <w:tab w:val="right" w:pos="2686"/>
              </w:tabs>
              <w:spacing w:before="40" w:after="40" w:line="240" w:lineRule="auto"/>
              <w:jc w:val="center"/>
              <w:rPr>
                <w:rFonts w:asciiTheme="minorBidi" w:hAnsiTheme="minorBidi" w:cstheme="minorBidi" w:hint="cs"/>
                <w:rtl/>
              </w:rPr>
            </w:pPr>
            <w:r>
              <w:rPr>
                <w:rFonts w:asciiTheme="minorBidi" w:hAnsiTheme="minorBidi" w:cstheme="minorBidi" w:hint="cs"/>
                <w:rtl/>
              </w:rPr>
              <w:t xml:space="preserve">עידו טדיאן </w:t>
            </w:r>
            <w:r w:rsidRPr="007D67CE">
              <w:rPr>
                <w:rFonts w:asciiTheme="minorBidi" w:hAnsiTheme="minorBidi" w:cstheme="minorBidi"/>
              </w:rPr>
              <w:t>208082685</w:t>
            </w:r>
          </w:p>
        </w:tc>
        <w:tc>
          <w:tcPr>
            <w:tcW w:w="2244" w:type="dxa"/>
            <w:gridSpan w:val="2"/>
            <w:tcBorders>
              <w:top w:val="single" w:sz="8" w:space="0" w:color="C0504D"/>
              <w:left w:val="single" w:sz="8" w:space="0" w:color="C0504D"/>
              <w:bottom w:val="single" w:sz="8" w:space="0" w:color="C0504D"/>
              <w:right w:val="single" w:sz="8" w:space="0" w:color="C0504D"/>
            </w:tcBorders>
          </w:tcPr>
          <w:p w14:paraId="2EE35E0A" w14:textId="3A9CA0F3" w:rsidR="00052570" w:rsidRPr="00181F92" w:rsidRDefault="00052570" w:rsidP="00052570">
            <w:pPr>
              <w:tabs>
                <w:tab w:val="right" w:pos="2686"/>
              </w:tabs>
              <w:spacing w:before="40" w:after="40" w:line="240" w:lineRule="auto"/>
              <w:jc w:val="center"/>
              <w:rPr>
                <w:rFonts w:asciiTheme="minorBidi" w:hAnsiTheme="minorBidi" w:cstheme="minorBidi" w:hint="cs"/>
                <w:rtl/>
              </w:rPr>
            </w:pPr>
            <w:r>
              <w:rPr>
                <w:rFonts w:asciiTheme="minorBidi" w:hAnsiTheme="minorBidi" w:cstheme="minorBidi" w:hint="cs"/>
                <w:rtl/>
              </w:rPr>
              <w:t>עדי לוי 319126298</w:t>
            </w:r>
          </w:p>
        </w:tc>
      </w:tr>
    </w:tbl>
    <w:p w14:paraId="65D538D6" w14:textId="47D6BEF3" w:rsidR="00AE7616" w:rsidRPr="00181F92" w:rsidRDefault="00FD64AF" w:rsidP="005403F6">
      <w:pPr>
        <w:spacing w:after="120" w:line="240" w:lineRule="auto"/>
        <w:jc w:val="center"/>
        <w:rPr>
          <w:rFonts w:asciiTheme="minorBidi" w:hAnsiTheme="minorBidi" w:cstheme="minorBidi"/>
          <w:b/>
          <w:bCs/>
          <w:sz w:val="28"/>
          <w:szCs w:val="28"/>
          <w:u w:val="single"/>
          <w:rtl/>
        </w:rPr>
      </w:pPr>
      <w:r w:rsidRPr="00181F92">
        <w:rPr>
          <w:rFonts w:asciiTheme="minorBidi" w:hAnsiTheme="minorBidi" w:cstheme="minorBidi"/>
          <w:sz w:val="22"/>
          <w:szCs w:val="22"/>
          <w:rtl/>
        </w:rPr>
        <w:br w:type="textWrapping" w:clear="all"/>
      </w:r>
      <w:r w:rsidRPr="00181F92">
        <w:rPr>
          <w:rFonts w:asciiTheme="minorBidi" w:hAnsiTheme="minorBidi" w:cstheme="minorBidi"/>
          <w:b/>
          <w:bCs/>
          <w:sz w:val="28"/>
          <w:szCs w:val="28"/>
          <w:u w:val="single"/>
          <w:rtl/>
        </w:rPr>
        <w:t xml:space="preserve">חלק ב' – </w:t>
      </w:r>
      <w:r w:rsidR="00901ACB" w:rsidRPr="00181F92">
        <w:rPr>
          <w:rFonts w:asciiTheme="minorBidi" w:hAnsiTheme="minorBidi" w:cstheme="minorBidi"/>
          <w:b/>
          <w:bCs/>
          <w:sz w:val="28"/>
          <w:szCs w:val="28"/>
          <w:u w:val="single"/>
          <w:rtl/>
        </w:rPr>
        <w:t xml:space="preserve">יישומי בינה </w:t>
      </w:r>
      <w:proofErr w:type="spellStart"/>
      <w:r w:rsidR="00901ACB" w:rsidRPr="00181F92">
        <w:rPr>
          <w:rFonts w:asciiTheme="minorBidi" w:hAnsiTheme="minorBidi" w:cstheme="minorBidi"/>
          <w:b/>
          <w:bCs/>
          <w:sz w:val="28"/>
          <w:szCs w:val="28"/>
          <w:u w:val="single"/>
          <w:rtl/>
        </w:rPr>
        <w:t>ואנליטיקה</w:t>
      </w:r>
      <w:proofErr w:type="spellEnd"/>
      <w:r w:rsidR="00901ACB" w:rsidRPr="00181F92">
        <w:rPr>
          <w:rFonts w:asciiTheme="minorBidi" w:hAnsiTheme="minorBidi" w:cstheme="minorBidi"/>
          <w:b/>
          <w:bCs/>
          <w:sz w:val="28"/>
          <w:szCs w:val="28"/>
          <w:u w:val="single"/>
          <w:rtl/>
        </w:rPr>
        <w:t xml:space="preserve"> עסקית</w:t>
      </w:r>
      <w:bookmarkEnd w:id="0"/>
    </w:p>
    <w:p w14:paraId="05105FCF" w14:textId="41C3EBF6" w:rsidR="001762CF" w:rsidRPr="00B849AB" w:rsidRDefault="00B849AB" w:rsidP="005403F6">
      <w:pPr>
        <w:spacing w:after="120" w:line="240" w:lineRule="auto"/>
        <w:jc w:val="both"/>
        <w:rPr>
          <w:rFonts w:asciiTheme="minorBidi" w:hAnsiTheme="minorBidi" w:cstheme="minorBidi" w:hint="cs"/>
          <w:b/>
          <w:bCs/>
          <w:sz w:val="28"/>
          <w:szCs w:val="28"/>
          <w:u w:val="single"/>
          <w:rtl/>
        </w:rPr>
      </w:pPr>
      <w:r w:rsidRPr="00B849AB">
        <w:rPr>
          <w:rFonts w:asciiTheme="minorBidi" w:hAnsiTheme="minorBidi" w:cstheme="minorBidi" w:hint="cs"/>
          <w:b/>
          <w:bCs/>
          <w:sz w:val="28"/>
          <w:szCs w:val="28"/>
          <w:u w:val="single"/>
          <w:rtl/>
        </w:rPr>
        <w:t>תיקונים לחלק א':</w:t>
      </w:r>
    </w:p>
    <w:p w14:paraId="2930CA49" w14:textId="77777777" w:rsidR="00B849AB" w:rsidRPr="00CB39BB" w:rsidRDefault="00B849AB" w:rsidP="00B849AB">
      <w:pPr>
        <w:pStyle w:val="a7"/>
        <w:numPr>
          <w:ilvl w:val="0"/>
          <w:numId w:val="51"/>
        </w:numPr>
        <w:spacing w:after="120" w:line="240" w:lineRule="auto"/>
        <w:jc w:val="both"/>
        <w:rPr>
          <w:rFonts w:asciiTheme="minorBidi" w:hAnsiTheme="minorBidi" w:cstheme="minorBidi"/>
        </w:rPr>
      </w:pPr>
      <w:r w:rsidRPr="00CB39BB">
        <w:rPr>
          <w:rFonts w:asciiTheme="minorBidi" w:hAnsiTheme="minorBidi" w:cstheme="minorBidi" w:hint="cs"/>
          <w:rtl/>
        </w:rPr>
        <w:t xml:space="preserve">תיקון המפתח הזר בטבלאות </w:t>
      </w:r>
      <w:r w:rsidRPr="00CB39BB">
        <w:rPr>
          <w:rFonts w:asciiTheme="minorBidi" w:hAnsiTheme="minorBidi" w:cstheme="minorBidi"/>
        </w:rPr>
        <w:t>Sales , Returns</w:t>
      </w:r>
      <w:r w:rsidRPr="00CB39BB">
        <w:rPr>
          <w:rFonts w:asciiTheme="minorBidi" w:hAnsiTheme="minorBidi" w:cstheme="minorBidi" w:hint="cs"/>
          <w:rtl/>
        </w:rPr>
        <w:t xml:space="preserve"> (המפתח </w:t>
      </w:r>
      <w:r w:rsidRPr="00CB39BB">
        <w:rPr>
          <w:rFonts w:asciiTheme="minorBidi" w:hAnsiTheme="minorBidi" w:cstheme="minorBidi"/>
        </w:rPr>
        <w:t>ProductKey</w:t>
      </w:r>
      <w:r w:rsidRPr="00CB39BB">
        <w:rPr>
          <w:rFonts w:asciiTheme="minorBidi" w:hAnsiTheme="minorBidi" w:cstheme="minorBidi" w:hint="cs"/>
          <w:rtl/>
        </w:rPr>
        <w:t xml:space="preserve"> שונה ל</w:t>
      </w:r>
      <w:proofErr w:type="spellStart"/>
      <w:r w:rsidRPr="00CB39BB">
        <w:rPr>
          <w:rFonts w:asciiTheme="minorBidi" w:hAnsiTheme="minorBidi" w:cstheme="minorBidi"/>
        </w:rPr>
        <w:t>DW_Product</w:t>
      </w:r>
      <w:proofErr w:type="spellEnd"/>
      <w:r w:rsidRPr="00CB39BB">
        <w:rPr>
          <w:rFonts w:asciiTheme="minorBidi" w:hAnsiTheme="minorBidi" w:cstheme="minorBidi" w:hint="cs"/>
          <w:rtl/>
        </w:rPr>
        <w:t xml:space="preserve">). </w:t>
      </w:r>
    </w:p>
    <w:p w14:paraId="78FA086C" w14:textId="59FBF9B5" w:rsidR="00B849AB" w:rsidRDefault="00B849AB" w:rsidP="00B849AB">
      <w:pPr>
        <w:pStyle w:val="a7"/>
        <w:numPr>
          <w:ilvl w:val="0"/>
          <w:numId w:val="51"/>
        </w:numPr>
        <w:rPr>
          <w:rFonts w:asciiTheme="minorBidi" w:hAnsiTheme="minorBidi" w:cstheme="minorBidi"/>
        </w:rPr>
      </w:pPr>
      <w:r w:rsidRPr="00CB39BB">
        <w:rPr>
          <w:rFonts w:asciiTheme="minorBidi" w:hAnsiTheme="minorBidi" w:cstheme="minorBidi" w:hint="cs"/>
          <w:rtl/>
        </w:rPr>
        <w:t>עדכון מדדי ה</w:t>
      </w:r>
      <w:r w:rsidRPr="00CB39BB">
        <w:rPr>
          <w:rFonts w:asciiTheme="minorBidi" w:hAnsiTheme="minorBidi" w:cstheme="minorBidi"/>
        </w:rPr>
        <w:t>KPI</w:t>
      </w:r>
      <w:r w:rsidRPr="00CB39BB">
        <w:rPr>
          <w:rFonts w:asciiTheme="minorBidi" w:hAnsiTheme="minorBidi" w:cstheme="minorBidi" w:hint="cs"/>
          <w:rtl/>
        </w:rPr>
        <w:t xml:space="preserve"> </w:t>
      </w:r>
      <w:r w:rsidRPr="00CB39BB">
        <w:rPr>
          <w:rFonts w:asciiTheme="minorBidi" w:hAnsiTheme="minorBidi" w:cstheme="minorBidi"/>
          <w:rtl/>
        </w:rPr>
        <w:t>–</w:t>
      </w:r>
      <w:r w:rsidRPr="00CB39BB">
        <w:rPr>
          <w:rFonts w:asciiTheme="minorBidi" w:hAnsiTheme="minorBidi" w:cstheme="minorBidi" w:hint="cs"/>
          <w:rtl/>
        </w:rPr>
        <w:t xml:space="preserve"> הוספת מדד (</w:t>
      </w:r>
      <w:r w:rsidRPr="00CB39BB">
        <w:rPr>
          <w:rFonts w:asciiTheme="minorBidi" w:hAnsiTheme="minorBidi" w:cs="Arial"/>
          <w:rtl/>
        </w:rPr>
        <w:t>שיעור יעילות העובד</w:t>
      </w:r>
      <w:r w:rsidRPr="00CB39BB">
        <w:rPr>
          <w:rFonts w:asciiTheme="minorBidi" w:hAnsiTheme="minorBidi" w:cs="Arial" w:hint="cs"/>
          <w:rtl/>
        </w:rPr>
        <w:t>ים)</w:t>
      </w:r>
      <w:r w:rsidRPr="00CB39BB">
        <w:rPr>
          <w:rFonts w:asciiTheme="minorBidi" w:hAnsiTheme="minorBidi" w:cstheme="minorBidi" w:hint="cs"/>
          <w:rtl/>
        </w:rPr>
        <w:t xml:space="preserve"> ומחיקת מדדים לא תקינים. </w:t>
      </w:r>
    </w:p>
    <w:p w14:paraId="53BE34FE" w14:textId="77777777" w:rsidR="00B849AB" w:rsidRDefault="00B849AB" w:rsidP="00B849AB">
      <w:pPr>
        <w:pStyle w:val="a7"/>
        <w:spacing w:after="120" w:line="240" w:lineRule="auto"/>
        <w:rPr>
          <w:rFonts w:asciiTheme="minorBidi" w:hAnsiTheme="minorBidi" w:cstheme="minorBidi"/>
          <w:b/>
          <w:bCs/>
          <w:rtl/>
        </w:rPr>
      </w:pPr>
      <w:r>
        <w:rPr>
          <w:rFonts w:asciiTheme="minorBidi" w:hAnsiTheme="minorBidi" w:cstheme="minorBidi" w:hint="cs"/>
          <w:b/>
          <w:bCs/>
          <w:rtl/>
        </w:rPr>
        <w:t>שיעור יעילות העובד</w:t>
      </w:r>
    </w:p>
    <w:p w14:paraId="0EA9975A" w14:textId="35BF0261" w:rsidR="00B849AB" w:rsidRPr="00B849AB" w:rsidRDefault="00B849AB" w:rsidP="00B849AB">
      <w:pPr>
        <w:pStyle w:val="a7"/>
        <w:spacing w:after="120" w:line="240" w:lineRule="auto"/>
        <w:rPr>
          <w:rFonts w:asciiTheme="minorBidi" w:hAnsiTheme="minorBidi" w:cstheme="minorBidi"/>
          <w:b/>
          <w:bCs/>
          <w:rtl/>
        </w:rPr>
      </w:pPr>
      <w:bookmarkStart w:id="1" w:name="_Hlk200110558"/>
      <w:r w:rsidRPr="00BB7CCE">
        <w:rPr>
          <w:rFonts w:asciiTheme="minorBidi" w:hAnsiTheme="minorBidi" w:cstheme="minorBidi"/>
          <w:rtl/>
        </w:rPr>
        <w:t xml:space="preserve">מדד זה בודק את שיעור </w:t>
      </w:r>
      <w:r>
        <w:rPr>
          <w:rFonts w:asciiTheme="minorBidi" w:hAnsiTheme="minorBidi" w:cstheme="minorBidi" w:hint="cs"/>
          <w:rtl/>
        </w:rPr>
        <w:t xml:space="preserve">שכר עובדי המכירות מסך ההכנסות ממכירות החברה בחודש מסוים. </w:t>
      </w:r>
    </w:p>
    <w:tbl>
      <w:tblPr>
        <w:tblStyle w:val="af3"/>
        <w:bidiVisual/>
        <w:tblW w:w="0" w:type="auto"/>
        <w:tblLook w:val="04A0" w:firstRow="1" w:lastRow="0" w:firstColumn="1" w:lastColumn="0" w:noHBand="0" w:noVBand="1"/>
      </w:tblPr>
      <w:tblGrid>
        <w:gridCol w:w="1524"/>
        <w:gridCol w:w="7826"/>
      </w:tblGrid>
      <w:tr w:rsidR="00B849AB" w14:paraId="5047634E" w14:textId="77777777" w:rsidTr="00DE2684">
        <w:tc>
          <w:tcPr>
            <w:tcW w:w="1524" w:type="dxa"/>
            <w:shd w:val="clear" w:color="auto" w:fill="DBE5F1" w:themeFill="accent1" w:themeFillTint="33"/>
          </w:tcPr>
          <w:bookmarkEnd w:id="1"/>
          <w:p w14:paraId="1B201DC1" w14:textId="77777777" w:rsidR="00B849AB" w:rsidRPr="00194119" w:rsidRDefault="00B849AB" w:rsidP="00DE2684">
            <w:pPr>
              <w:spacing w:after="120" w:line="240" w:lineRule="auto"/>
              <w:jc w:val="both"/>
              <w:rPr>
                <w:rFonts w:asciiTheme="minorBidi" w:hAnsiTheme="minorBidi" w:cstheme="minorBidi"/>
                <w:b/>
                <w:bCs/>
                <w:rtl/>
              </w:rPr>
            </w:pPr>
            <w:r>
              <w:rPr>
                <w:rFonts w:asciiTheme="minorBidi" w:hAnsiTheme="minorBidi" w:cstheme="minorBidi" w:hint="cs"/>
                <w:b/>
                <w:bCs/>
                <w:rtl/>
              </w:rPr>
              <w:t>שם ותיאור</w:t>
            </w:r>
          </w:p>
        </w:tc>
        <w:tc>
          <w:tcPr>
            <w:tcW w:w="7826" w:type="dxa"/>
          </w:tcPr>
          <w:p w14:paraId="3A224896" w14:textId="77777777" w:rsidR="00B849AB" w:rsidRDefault="00B849AB" w:rsidP="00DE2684">
            <w:pPr>
              <w:spacing w:after="120" w:line="240" w:lineRule="auto"/>
              <w:jc w:val="right"/>
              <w:rPr>
                <w:rFonts w:asciiTheme="minorBidi" w:hAnsiTheme="minorBidi" w:cstheme="minorBidi"/>
                <w:rtl/>
              </w:rPr>
            </w:pPr>
            <w:r w:rsidRPr="006D3069">
              <w:rPr>
                <w:rFonts w:asciiTheme="minorBidi" w:hAnsiTheme="minorBidi" w:cstheme="minorBidi"/>
              </w:rPr>
              <w:t>Employee</w:t>
            </w:r>
            <w:r>
              <w:rPr>
                <w:rFonts w:asciiTheme="minorBidi" w:hAnsiTheme="minorBidi" w:cstheme="minorBidi"/>
              </w:rPr>
              <w:t>s</w:t>
            </w:r>
            <w:r w:rsidRPr="006D3069">
              <w:rPr>
                <w:rFonts w:asciiTheme="minorBidi" w:hAnsiTheme="minorBidi" w:cstheme="minorBidi"/>
              </w:rPr>
              <w:t xml:space="preserve"> Efficiency Ratio</w:t>
            </w:r>
          </w:p>
        </w:tc>
      </w:tr>
      <w:tr w:rsidR="00B849AB" w14:paraId="69336D89" w14:textId="77777777" w:rsidTr="00DE2684">
        <w:tc>
          <w:tcPr>
            <w:tcW w:w="1524" w:type="dxa"/>
            <w:shd w:val="clear" w:color="auto" w:fill="DBE5F1" w:themeFill="accent1" w:themeFillTint="33"/>
          </w:tcPr>
          <w:p w14:paraId="5DB985BE" w14:textId="77777777" w:rsidR="00B849AB" w:rsidRPr="00194119" w:rsidRDefault="00B849AB" w:rsidP="00DE2684">
            <w:pPr>
              <w:spacing w:after="120" w:line="240" w:lineRule="auto"/>
              <w:jc w:val="both"/>
              <w:rPr>
                <w:rFonts w:asciiTheme="minorBidi" w:hAnsiTheme="minorBidi" w:cstheme="minorBidi"/>
                <w:b/>
                <w:bCs/>
                <w:rtl/>
              </w:rPr>
            </w:pPr>
            <w:r>
              <w:rPr>
                <w:rFonts w:asciiTheme="minorBidi" w:hAnsiTheme="minorBidi" w:cstheme="minorBidi" w:hint="cs"/>
                <w:b/>
                <w:bCs/>
                <w:rtl/>
              </w:rPr>
              <w:t xml:space="preserve">נוסחה </w:t>
            </w:r>
          </w:p>
        </w:tc>
        <w:tc>
          <w:tcPr>
            <w:tcW w:w="7826" w:type="dxa"/>
            <w:vAlign w:val="center"/>
          </w:tcPr>
          <w:p w14:paraId="314CC522" w14:textId="77777777" w:rsidR="00B849AB" w:rsidRPr="006D3069" w:rsidRDefault="00000000" w:rsidP="00DE2684">
            <w:pPr>
              <w:spacing w:after="120" w:line="240" w:lineRule="auto"/>
              <w:jc w:val="right"/>
              <w:rPr>
                <w:rFonts w:asciiTheme="minorBidi" w:hAnsiTheme="minorBidi" w:cstheme="minorBidi"/>
                <w:i/>
                <w:rtl/>
              </w:rPr>
            </w:pPr>
            <m:oMathPara>
              <m:oMathParaPr>
                <m:jc m:val="center"/>
              </m:oMathParaPr>
              <m:oMath>
                <m:f>
                  <m:fPr>
                    <m:ctrlPr>
                      <w:rPr>
                        <w:rFonts w:ascii="Cambria Math" w:hAnsi="Cambria Math" w:cstheme="minorBidi"/>
                        <w:i/>
                      </w:rPr>
                    </m:ctrlPr>
                  </m:fPr>
                  <m:num>
                    <m:r>
                      <w:rPr>
                        <w:rFonts w:ascii="Cambria Math" w:hAnsi="Cambria Math" w:cstheme="minorBidi"/>
                      </w:rPr>
                      <m:t>Employe</m:t>
                    </m:r>
                    <m:sSup>
                      <m:sSupPr>
                        <m:ctrlPr>
                          <w:rPr>
                            <w:rFonts w:ascii="Cambria Math" w:hAnsi="Cambria Math" w:cstheme="minorBidi"/>
                            <w:i/>
                          </w:rPr>
                        </m:ctrlPr>
                      </m:sSupPr>
                      <m:e>
                        <m:r>
                          <w:rPr>
                            <w:rFonts w:ascii="Cambria Math" w:hAnsi="Cambria Math" w:cstheme="minorBidi"/>
                          </w:rPr>
                          <m:t>e</m:t>
                        </m:r>
                      </m:e>
                      <m:sup>
                        <m:r>
                          <w:rPr>
                            <w:rFonts w:ascii="Cambria Math" w:hAnsi="Cambria Math" w:cstheme="minorBidi"/>
                          </w:rPr>
                          <m:t>'</m:t>
                        </m:r>
                      </m:sup>
                    </m:sSup>
                    <m:r>
                      <w:rPr>
                        <w:rFonts w:ascii="Cambria Math" w:hAnsi="Cambria Math" w:cstheme="minorBidi"/>
                      </w:rPr>
                      <m:t>s Salary [From Employees Table]</m:t>
                    </m:r>
                  </m:num>
                  <m:den>
                    <m:r>
                      <w:rPr>
                        <w:rFonts w:ascii="Cambria Math" w:hAnsi="Cambria Math" w:cstheme="minorBidi"/>
                      </w:rPr>
                      <m:t>Monthly Total Income [From Sales Table]</m:t>
                    </m:r>
                  </m:den>
                </m:f>
              </m:oMath>
            </m:oMathPara>
          </w:p>
        </w:tc>
      </w:tr>
      <w:tr w:rsidR="00B849AB" w14:paraId="56E988F5" w14:textId="77777777" w:rsidTr="00DE2684">
        <w:tc>
          <w:tcPr>
            <w:tcW w:w="1524" w:type="dxa"/>
            <w:shd w:val="clear" w:color="auto" w:fill="DBE5F1" w:themeFill="accent1" w:themeFillTint="33"/>
          </w:tcPr>
          <w:p w14:paraId="74FE05D8" w14:textId="77777777" w:rsidR="00B849AB" w:rsidRDefault="00B849AB" w:rsidP="00DE2684">
            <w:pPr>
              <w:spacing w:after="120" w:line="240" w:lineRule="auto"/>
              <w:jc w:val="both"/>
              <w:rPr>
                <w:rFonts w:asciiTheme="minorBidi" w:hAnsiTheme="minorBidi" w:cstheme="minorBidi"/>
                <w:b/>
                <w:bCs/>
                <w:rtl/>
              </w:rPr>
            </w:pPr>
            <w:r>
              <w:rPr>
                <w:rFonts w:asciiTheme="minorBidi" w:hAnsiTheme="minorBidi" w:cstheme="minorBidi" w:hint="cs"/>
                <w:b/>
                <w:bCs/>
                <w:rtl/>
              </w:rPr>
              <w:t>יחידות</w:t>
            </w:r>
          </w:p>
        </w:tc>
        <w:tc>
          <w:tcPr>
            <w:tcW w:w="7826" w:type="dxa"/>
            <w:vAlign w:val="center"/>
          </w:tcPr>
          <w:p w14:paraId="503330F2" w14:textId="77777777" w:rsidR="00B849AB" w:rsidRDefault="00B849AB" w:rsidP="00DE2684">
            <w:pPr>
              <w:spacing w:after="120" w:line="240" w:lineRule="auto"/>
              <w:jc w:val="both"/>
              <w:rPr>
                <w:rFonts w:asciiTheme="minorBidi" w:hAnsiTheme="minorBidi" w:cstheme="minorBidi"/>
                <w:rtl/>
              </w:rPr>
            </w:pPr>
            <w:r w:rsidRPr="00BA1D7E">
              <w:rPr>
                <w:rFonts w:asciiTheme="minorBidi" w:hAnsiTheme="minorBidi" w:cstheme="minorBidi"/>
                <w:rtl/>
              </w:rPr>
              <w:t>אחוזי</w:t>
            </w:r>
            <w:r>
              <w:rPr>
                <w:rFonts w:asciiTheme="minorBidi" w:hAnsiTheme="minorBidi" w:cstheme="minorBidi" w:hint="cs"/>
                <w:rtl/>
              </w:rPr>
              <w:t xml:space="preserve">ם </w:t>
            </w:r>
            <w:r w:rsidRPr="00BA1D7E">
              <w:rPr>
                <w:rFonts w:asciiTheme="minorBidi" w:hAnsiTheme="minorBidi" w:cstheme="minorBidi"/>
              </w:rPr>
              <w:t xml:space="preserve"> (%)</w:t>
            </w:r>
          </w:p>
        </w:tc>
      </w:tr>
      <w:tr w:rsidR="00B849AB" w14:paraId="0E7ABB65" w14:textId="77777777" w:rsidTr="00DE2684">
        <w:tc>
          <w:tcPr>
            <w:tcW w:w="1524" w:type="dxa"/>
            <w:shd w:val="clear" w:color="auto" w:fill="DBE5F1" w:themeFill="accent1" w:themeFillTint="33"/>
          </w:tcPr>
          <w:p w14:paraId="5837FF10" w14:textId="77777777" w:rsidR="00B849AB" w:rsidRPr="00194119" w:rsidRDefault="00B849AB" w:rsidP="00DE2684">
            <w:pPr>
              <w:spacing w:after="120" w:line="240" w:lineRule="auto"/>
              <w:jc w:val="both"/>
              <w:rPr>
                <w:rFonts w:asciiTheme="minorBidi" w:hAnsiTheme="minorBidi" w:cstheme="minorBidi"/>
                <w:b/>
                <w:bCs/>
                <w:rtl/>
              </w:rPr>
            </w:pPr>
            <w:r>
              <w:rPr>
                <w:rFonts w:asciiTheme="minorBidi" w:hAnsiTheme="minorBidi" w:cstheme="minorBidi" w:hint="cs"/>
                <w:b/>
                <w:bCs/>
                <w:rtl/>
              </w:rPr>
              <w:t xml:space="preserve">מקור </w:t>
            </w:r>
          </w:p>
        </w:tc>
        <w:tc>
          <w:tcPr>
            <w:tcW w:w="7826" w:type="dxa"/>
            <w:vAlign w:val="center"/>
          </w:tcPr>
          <w:p w14:paraId="7740DD67" w14:textId="77777777" w:rsidR="00B849AB" w:rsidRPr="00E923D2" w:rsidRDefault="00B849AB" w:rsidP="00DE2684">
            <w:pPr>
              <w:spacing w:after="120" w:line="240" w:lineRule="auto"/>
              <w:jc w:val="right"/>
            </w:pPr>
            <w:r w:rsidRPr="00E923D2">
              <w:t>Mathur, P. (2024, December 20). Salary to revenue ratio for salespeople. Activated Scale.</w:t>
            </w:r>
            <w:r>
              <w:br/>
            </w:r>
            <w:hyperlink r:id="rId8" w:history="1">
              <w:r w:rsidRPr="00FE473B">
                <w:rPr>
                  <w:rStyle w:val="Hyperlink"/>
                </w:rPr>
                <w:t>https://www.activatedscale.com/blog/salesperson-salary-to-revenue-ratio</w:t>
              </w:r>
            </w:hyperlink>
            <w:r>
              <w:rPr>
                <w:rFonts w:asciiTheme="minorBidi" w:hAnsiTheme="minorBidi" w:cstheme="minorBidi"/>
                <w:color w:val="FF0000"/>
              </w:rPr>
              <w:t xml:space="preserve"> </w:t>
            </w:r>
          </w:p>
        </w:tc>
      </w:tr>
      <w:tr w:rsidR="00B849AB" w14:paraId="17E3A636" w14:textId="77777777" w:rsidTr="00DE2684">
        <w:tc>
          <w:tcPr>
            <w:tcW w:w="1524" w:type="dxa"/>
            <w:shd w:val="clear" w:color="auto" w:fill="DBE5F1" w:themeFill="accent1" w:themeFillTint="33"/>
          </w:tcPr>
          <w:p w14:paraId="1573D8A7" w14:textId="77777777" w:rsidR="00B849AB" w:rsidRPr="00194119" w:rsidRDefault="00B849AB" w:rsidP="00DE2684">
            <w:pPr>
              <w:spacing w:after="120" w:line="240" w:lineRule="auto"/>
              <w:jc w:val="both"/>
              <w:rPr>
                <w:rFonts w:asciiTheme="minorBidi" w:hAnsiTheme="minorBidi" w:cstheme="minorBidi"/>
                <w:b/>
                <w:bCs/>
                <w:rtl/>
              </w:rPr>
            </w:pPr>
            <w:r>
              <w:rPr>
                <w:rFonts w:asciiTheme="minorBidi" w:hAnsiTheme="minorBidi" w:cstheme="minorBidi" w:hint="cs"/>
                <w:b/>
                <w:bCs/>
                <w:rtl/>
              </w:rPr>
              <w:t>החלטה</w:t>
            </w:r>
          </w:p>
        </w:tc>
        <w:tc>
          <w:tcPr>
            <w:tcW w:w="7826" w:type="dxa"/>
            <w:vAlign w:val="center"/>
          </w:tcPr>
          <w:p w14:paraId="184B32AC" w14:textId="77777777" w:rsidR="00B849AB" w:rsidRDefault="00B849AB" w:rsidP="00DE2684">
            <w:pPr>
              <w:spacing w:after="120" w:line="240" w:lineRule="auto"/>
              <w:jc w:val="both"/>
              <w:rPr>
                <w:rFonts w:asciiTheme="minorBidi" w:hAnsiTheme="minorBidi" w:cstheme="minorBidi"/>
                <w:rtl/>
              </w:rPr>
            </w:pPr>
            <w:r w:rsidRPr="00BB7CCE">
              <w:rPr>
                <w:rFonts w:asciiTheme="minorBidi" w:hAnsiTheme="minorBidi" w:cstheme="minorBidi"/>
                <w:rtl/>
              </w:rPr>
              <w:t>מדד זה תומך בהחלט</w:t>
            </w:r>
            <w:r>
              <w:rPr>
                <w:rFonts w:asciiTheme="minorBidi" w:hAnsiTheme="minorBidi" w:cstheme="minorBidi" w:hint="cs"/>
                <w:rtl/>
              </w:rPr>
              <w:t xml:space="preserve">ה התפעולית </w:t>
            </w:r>
            <w:r w:rsidRPr="0059723B">
              <w:rPr>
                <w:rFonts w:asciiTheme="minorBidi" w:hAnsiTheme="minorBidi" w:cstheme="minorBidi" w:hint="cs"/>
                <w:sz w:val="22"/>
                <w:szCs w:val="22"/>
                <w:rtl/>
              </w:rPr>
              <w:t>כמה עובדים</w:t>
            </w:r>
            <w:r>
              <w:rPr>
                <w:rFonts w:asciiTheme="minorBidi" w:hAnsiTheme="minorBidi" w:cstheme="minorBidi" w:hint="cs"/>
                <w:sz w:val="22"/>
                <w:szCs w:val="22"/>
                <w:rtl/>
              </w:rPr>
              <w:t xml:space="preserve"> יש להעסיק בתחום המכירות, על ידי קבלת היחס בין שכר העובדים החודשי לבין סך ההכנסות ממכירות החודשיות של החברה.</w:t>
            </w:r>
          </w:p>
        </w:tc>
      </w:tr>
      <w:tr w:rsidR="00B849AB" w14:paraId="346B057D" w14:textId="77777777" w:rsidTr="00DE2684">
        <w:tc>
          <w:tcPr>
            <w:tcW w:w="1524" w:type="dxa"/>
            <w:shd w:val="clear" w:color="auto" w:fill="DBE5F1" w:themeFill="accent1" w:themeFillTint="33"/>
          </w:tcPr>
          <w:p w14:paraId="136C222A" w14:textId="77777777" w:rsidR="00B849AB" w:rsidRPr="00194119" w:rsidRDefault="00B849AB" w:rsidP="00DE2684">
            <w:pPr>
              <w:spacing w:after="120" w:line="240" w:lineRule="auto"/>
              <w:jc w:val="both"/>
              <w:rPr>
                <w:rFonts w:asciiTheme="minorBidi" w:hAnsiTheme="minorBidi" w:cstheme="minorBidi"/>
                <w:b/>
                <w:bCs/>
                <w:rtl/>
              </w:rPr>
            </w:pPr>
            <w:r>
              <w:rPr>
                <w:rFonts w:asciiTheme="minorBidi" w:hAnsiTheme="minorBidi" w:cstheme="minorBidi" w:hint="cs"/>
                <w:b/>
                <w:bCs/>
                <w:rtl/>
              </w:rPr>
              <w:t>אופי ההערכה</w:t>
            </w:r>
          </w:p>
        </w:tc>
        <w:tc>
          <w:tcPr>
            <w:tcW w:w="7826" w:type="dxa"/>
            <w:vAlign w:val="center"/>
          </w:tcPr>
          <w:p w14:paraId="36674FBE" w14:textId="77777777" w:rsidR="00B849AB" w:rsidRDefault="00B849AB" w:rsidP="00DE2684">
            <w:pPr>
              <w:spacing w:after="120" w:line="240" w:lineRule="auto"/>
              <w:jc w:val="both"/>
              <w:rPr>
                <w:rFonts w:asciiTheme="minorBidi" w:hAnsiTheme="minorBidi" w:cstheme="minorBidi"/>
                <w:rtl/>
              </w:rPr>
            </w:pPr>
            <w:r w:rsidRPr="00BB7CCE">
              <w:rPr>
                <w:rFonts w:asciiTheme="minorBidi" w:hAnsiTheme="minorBidi" w:cstheme="minorBidi"/>
                <w:rtl/>
              </w:rPr>
              <w:t>תועלת</w:t>
            </w:r>
            <w:r w:rsidRPr="00BB7CCE">
              <w:rPr>
                <w:rFonts w:asciiTheme="minorBidi" w:hAnsiTheme="minorBidi" w:cstheme="minorBidi"/>
              </w:rPr>
              <w:t xml:space="preserve"> – </w:t>
            </w:r>
            <w:r w:rsidRPr="00BB7CCE">
              <w:rPr>
                <w:rFonts w:asciiTheme="minorBidi" w:hAnsiTheme="minorBidi" w:cstheme="minorBidi"/>
                <w:rtl/>
              </w:rPr>
              <w:t xml:space="preserve">בודק את </w:t>
            </w:r>
            <w:r>
              <w:rPr>
                <w:rFonts w:asciiTheme="minorBidi" w:hAnsiTheme="minorBidi" w:cstheme="minorBidi" w:hint="cs"/>
                <w:rtl/>
              </w:rPr>
              <w:t>יעילות עובדי המכירות.</w:t>
            </w:r>
          </w:p>
        </w:tc>
      </w:tr>
      <w:tr w:rsidR="00B849AB" w14:paraId="19826FE8" w14:textId="77777777" w:rsidTr="00DE2684">
        <w:tc>
          <w:tcPr>
            <w:tcW w:w="1524" w:type="dxa"/>
            <w:shd w:val="clear" w:color="auto" w:fill="DBE5F1" w:themeFill="accent1" w:themeFillTint="33"/>
          </w:tcPr>
          <w:p w14:paraId="08BE619B" w14:textId="77777777" w:rsidR="00B849AB" w:rsidRDefault="00B849AB" w:rsidP="00DE2684">
            <w:pPr>
              <w:spacing w:after="120" w:line="240" w:lineRule="auto"/>
              <w:jc w:val="both"/>
              <w:rPr>
                <w:rFonts w:asciiTheme="minorBidi" w:hAnsiTheme="minorBidi" w:cstheme="minorBidi"/>
                <w:b/>
                <w:bCs/>
                <w:rtl/>
              </w:rPr>
            </w:pPr>
            <w:r>
              <w:rPr>
                <w:rFonts w:asciiTheme="minorBidi" w:hAnsiTheme="minorBidi" w:cstheme="minorBidi" w:hint="cs"/>
                <w:b/>
                <w:bCs/>
                <w:rtl/>
              </w:rPr>
              <w:t>פרספקטיבה</w:t>
            </w:r>
          </w:p>
        </w:tc>
        <w:tc>
          <w:tcPr>
            <w:tcW w:w="7826" w:type="dxa"/>
            <w:vAlign w:val="center"/>
          </w:tcPr>
          <w:p w14:paraId="0AB33EF2" w14:textId="77777777" w:rsidR="00B849AB" w:rsidRDefault="00B849AB" w:rsidP="00DE2684">
            <w:pPr>
              <w:spacing w:after="120" w:line="240" w:lineRule="auto"/>
              <w:jc w:val="both"/>
              <w:rPr>
                <w:rFonts w:asciiTheme="minorBidi" w:hAnsiTheme="minorBidi" w:cstheme="minorBidi"/>
                <w:rtl/>
              </w:rPr>
            </w:pPr>
            <w:r w:rsidRPr="00BB7CCE">
              <w:rPr>
                <w:rFonts w:asciiTheme="minorBidi" w:hAnsiTheme="minorBidi" w:cstheme="minorBidi"/>
                <w:rtl/>
              </w:rPr>
              <w:t xml:space="preserve">פרספקטיבה פיננסית – מספק תובנות לגבי </w:t>
            </w:r>
            <w:r>
              <w:rPr>
                <w:rFonts w:asciiTheme="minorBidi" w:hAnsiTheme="minorBidi" w:cstheme="minorBidi" w:hint="cs"/>
                <w:rtl/>
              </w:rPr>
              <w:t xml:space="preserve">עובדים והכנסותיהם ממכירות לעומת השכר המשולם. </w:t>
            </w:r>
            <w:r w:rsidRPr="00E923D2">
              <w:rPr>
                <w:rFonts w:asciiTheme="minorBidi" w:hAnsiTheme="minorBidi" w:cs="Arial"/>
                <w:rtl/>
              </w:rPr>
              <w:t>מציג את התשואה על ההשקעה עבור כל עובד ללא קשר לרמת השכר שלו, מה שהופך אותה להוגנת בין קבוצות שכר שונות.</w:t>
            </w:r>
          </w:p>
        </w:tc>
      </w:tr>
    </w:tbl>
    <w:p w14:paraId="5CC06996" w14:textId="77777777" w:rsidR="00B849AB" w:rsidRDefault="00B849AB" w:rsidP="00B849AB">
      <w:pPr>
        <w:pStyle w:val="a7"/>
        <w:rPr>
          <w:rFonts w:asciiTheme="minorBidi" w:hAnsiTheme="minorBidi" w:cstheme="minorBidi"/>
          <w:rtl/>
        </w:rPr>
      </w:pPr>
    </w:p>
    <w:p w14:paraId="2D66A24A" w14:textId="77777777" w:rsidR="00C85C53" w:rsidRDefault="00C85C53" w:rsidP="00B849AB">
      <w:pPr>
        <w:pStyle w:val="a7"/>
        <w:rPr>
          <w:rFonts w:asciiTheme="minorBidi" w:hAnsiTheme="minorBidi" w:cstheme="minorBidi"/>
          <w:rtl/>
        </w:rPr>
      </w:pPr>
    </w:p>
    <w:p w14:paraId="47094B24" w14:textId="77777777" w:rsidR="00C85C53" w:rsidRDefault="00C85C53" w:rsidP="00B849AB">
      <w:pPr>
        <w:pStyle w:val="a7"/>
        <w:rPr>
          <w:rFonts w:asciiTheme="minorBidi" w:hAnsiTheme="minorBidi" w:cstheme="minorBidi"/>
          <w:rtl/>
        </w:rPr>
      </w:pPr>
    </w:p>
    <w:p w14:paraId="3E6769C4" w14:textId="77777777" w:rsidR="00C85C53" w:rsidRDefault="00C85C53" w:rsidP="00B849AB">
      <w:pPr>
        <w:pStyle w:val="a7"/>
        <w:rPr>
          <w:rFonts w:asciiTheme="minorBidi" w:hAnsiTheme="minorBidi" w:cstheme="minorBidi"/>
          <w:rtl/>
        </w:rPr>
      </w:pPr>
    </w:p>
    <w:p w14:paraId="6D38562A" w14:textId="77777777" w:rsidR="00C85C53" w:rsidRDefault="00C85C53" w:rsidP="00B849AB">
      <w:pPr>
        <w:pStyle w:val="a7"/>
        <w:rPr>
          <w:rFonts w:asciiTheme="minorBidi" w:hAnsiTheme="minorBidi" w:cstheme="minorBidi"/>
          <w:rtl/>
        </w:rPr>
      </w:pPr>
    </w:p>
    <w:p w14:paraId="4F97D5A6" w14:textId="77777777" w:rsidR="00C85C53" w:rsidRDefault="00C85C53" w:rsidP="00B849AB">
      <w:pPr>
        <w:pStyle w:val="a7"/>
        <w:rPr>
          <w:rFonts w:asciiTheme="minorBidi" w:hAnsiTheme="minorBidi" w:cstheme="minorBidi"/>
          <w:rtl/>
        </w:rPr>
      </w:pPr>
    </w:p>
    <w:p w14:paraId="15ABABA8" w14:textId="77777777" w:rsidR="00C85C53" w:rsidRDefault="00C85C53" w:rsidP="00B849AB">
      <w:pPr>
        <w:pStyle w:val="a7"/>
        <w:rPr>
          <w:rFonts w:asciiTheme="minorBidi" w:hAnsiTheme="minorBidi" w:cstheme="minorBidi"/>
          <w:rtl/>
        </w:rPr>
      </w:pPr>
    </w:p>
    <w:p w14:paraId="6D504E37" w14:textId="77777777" w:rsidR="00C85C53" w:rsidRDefault="00C85C53" w:rsidP="00B849AB">
      <w:pPr>
        <w:pStyle w:val="a7"/>
        <w:rPr>
          <w:rFonts w:asciiTheme="minorBidi" w:hAnsiTheme="minorBidi" w:cstheme="minorBidi"/>
          <w:rtl/>
        </w:rPr>
      </w:pPr>
    </w:p>
    <w:p w14:paraId="664CBBB8" w14:textId="77777777" w:rsidR="00C85C53" w:rsidRDefault="00C85C53" w:rsidP="00B849AB">
      <w:pPr>
        <w:pStyle w:val="a7"/>
        <w:rPr>
          <w:rFonts w:asciiTheme="minorBidi" w:hAnsiTheme="minorBidi" w:cstheme="minorBidi"/>
          <w:rtl/>
        </w:rPr>
      </w:pPr>
    </w:p>
    <w:p w14:paraId="7920183B" w14:textId="77777777" w:rsidR="00C85C53" w:rsidRDefault="00C85C53" w:rsidP="00B849AB">
      <w:pPr>
        <w:pStyle w:val="a7"/>
        <w:rPr>
          <w:rFonts w:asciiTheme="minorBidi" w:hAnsiTheme="minorBidi" w:cstheme="minorBidi"/>
          <w:rtl/>
        </w:rPr>
      </w:pPr>
    </w:p>
    <w:p w14:paraId="62652358" w14:textId="77777777" w:rsidR="00C85C53" w:rsidRDefault="00C85C53" w:rsidP="00B849AB">
      <w:pPr>
        <w:pStyle w:val="a7"/>
        <w:rPr>
          <w:rFonts w:asciiTheme="minorBidi" w:hAnsiTheme="minorBidi" w:cstheme="minorBidi"/>
          <w:rtl/>
        </w:rPr>
      </w:pPr>
    </w:p>
    <w:p w14:paraId="71CB9AD5" w14:textId="77777777" w:rsidR="00FB5A1A" w:rsidRDefault="00FB5A1A" w:rsidP="00B849AB">
      <w:pPr>
        <w:pStyle w:val="a7"/>
        <w:rPr>
          <w:rFonts w:asciiTheme="minorBidi" w:hAnsiTheme="minorBidi" w:cstheme="minorBidi"/>
          <w:rtl/>
        </w:rPr>
      </w:pPr>
    </w:p>
    <w:p w14:paraId="5D081669" w14:textId="77777777" w:rsidR="00C85C53" w:rsidRPr="00B849AB" w:rsidRDefault="00C85C53" w:rsidP="00B849AB">
      <w:pPr>
        <w:pStyle w:val="a7"/>
        <w:rPr>
          <w:rFonts w:asciiTheme="minorBidi" w:hAnsiTheme="minorBidi" w:cstheme="minorBidi"/>
          <w:rtl/>
        </w:rPr>
      </w:pPr>
    </w:p>
    <w:p w14:paraId="4DD80B97" w14:textId="38EE6B9C" w:rsidR="00C73BEE" w:rsidRPr="00181F92" w:rsidRDefault="00C73BEE" w:rsidP="00C73BEE">
      <w:pPr>
        <w:spacing w:after="120" w:line="240" w:lineRule="auto"/>
        <w:jc w:val="both"/>
        <w:rPr>
          <w:rFonts w:asciiTheme="minorBidi" w:hAnsiTheme="minorBidi" w:cstheme="minorBidi"/>
          <w:b/>
          <w:bCs/>
          <w:sz w:val="28"/>
          <w:szCs w:val="28"/>
        </w:rPr>
      </w:pPr>
      <w:r w:rsidRPr="00181F92">
        <w:rPr>
          <w:rFonts w:asciiTheme="minorBidi" w:hAnsiTheme="minorBidi" w:cstheme="minorBidi"/>
          <w:b/>
          <w:bCs/>
          <w:sz w:val="28"/>
          <w:szCs w:val="28"/>
          <w:u w:val="single"/>
          <w:rtl/>
        </w:rPr>
        <w:lastRenderedPageBreak/>
        <w:t>1. (</w:t>
      </w:r>
      <w:r w:rsidR="00403BD3" w:rsidRPr="00181F92">
        <w:rPr>
          <w:rFonts w:asciiTheme="minorBidi" w:hAnsiTheme="minorBidi" w:cstheme="minorBidi"/>
          <w:b/>
          <w:bCs/>
          <w:sz w:val="28"/>
          <w:szCs w:val="28"/>
          <w:u w:val="single"/>
          <w:rtl/>
        </w:rPr>
        <w:t>2</w:t>
      </w:r>
      <w:r w:rsidR="006D35EE" w:rsidRPr="00181F92">
        <w:rPr>
          <w:rFonts w:asciiTheme="minorBidi" w:hAnsiTheme="minorBidi" w:cstheme="minorBidi"/>
          <w:b/>
          <w:bCs/>
          <w:sz w:val="28"/>
          <w:szCs w:val="28"/>
          <w:u w:val="single"/>
          <w:rtl/>
        </w:rPr>
        <w:t>5</w:t>
      </w:r>
      <w:r w:rsidRPr="00181F92">
        <w:rPr>
          <w:rFonts w:asciiTheme="minorBidi" w:hAnsiTheme="minorBidi" w:cstheme="minorBidi"/>
          <w:b/>
          <w:bCs/>
          <w:sz w:val="28"/>
          <w:szCs w:val="28"/>
          <w:u w:val="single"/>
          <w:rtl/>
        </w:rPr>
        <w:t xml:space="preserve">% סה"כ, </w:t>
      </w:r>
      <w:r w:rsidR="00D9778D" w:rsidRPr="00181F92">
        <w:rPr>
          <w:rFonts w:asciiTheme="minorBidi" w:hAnsiTheme="minorBidi" w:cstheme="minorBidi"/>
          <w:b/>
          <w:bCs/>
          <w:sz w:val="28"/>
          <w:szCs w:val="28"/>
          <w:u w:val="single"/>
          <w:rtl/>
        </w:rPr>
        <w:t>בחלוקה שווה בין הדו"חות</w:t>
      </w:r>
      <w:r w:rsidRPr="00181F92">
        <w:rPr>
          <w:rFonts w:asciiTheme="minorBidi" w:hAnsiTheme="minorBidi" w:cstheme="minorBidi"/>
          <w:b/>
          <w:bCs/>
          <w:sz w:val="28"/>
          <w:szCs w:val="28"/>
          <w:u w:val="single"/>
          <w:rtl/>
        </w:rPr>
        <w:t>) שני דו"חות עסקיים</w:t>
      </w:r>
    </w:p>
    <w:p w14:paraId="1F211D70" w14:textId="50D60491" w:rsidR="005403F6" w:rsidRPr="00181F92" w:rsidRDefault="005403F6" w:rsidP="005403F6">
      <w:pPr>
        <w:spacing w:after="120" w:line="240" w:lineRule="auto"/>
        <w:jc w:val="both"/>
        <w:rPr>
          <w:rFonts w:asciiTheme="minorBidi" w:hAnsiTheme="minorBidi" w:cstheme="minorBidi"/>
          <w:b/>
          <w:bCs/>
          <w:u w:val="single"/>
          <w:rtl/>
        </w:rPr>
      </w:pPr>
      <w:r w:rsidRPr="00181F92">
        <w:rPr>
          <w:rFonts w:asciiTheme="minorBidi" w:hAnsiTheme="minorBidi" w:cstheme="minorBidi"/>
          <w:b/>
          <w:bCs/>
          <w:u w:val="single"/>
          <w:rtl/>
        </w:rPr>
        <w:t>דו"ח 1 – תמיכה בהחלטה ניהולית-</w:t>
      </w:r>
      <w:r w:rsidR="00FB5A1A">
        <w:rPr>
          <w:rFonts w:asciiTheme="minorBidi" w:hAnsiTheme="minorBidi" w:cstheme="minorBidi" w:hint="cs"/>
          <w:b/>
          <w:bCs/>
          <w:u w:val="single"/>
          <w:rtl/>
        </w:rPr>
        <w:t>אסטרטגית</w:t>
      </w:r>
    </w:p>
    <w:p w14:paraId="43740D25" w14:textId="61430855" w:rsidR="005403F6" w:rsidRPr="00181F92" w:rsidRDefault="00E6255F" w:rsidP="00E6255F">
      <w:pPr>
        <w:spacing w:after="120" w:line="240" w:lineRule="auto"/>
        <w:jc w:val="center"/>
        <w:rPr>
          <w:rFonts w:asciiTheme="minorBidi" w:hAnsiTheme="minorBidi" w:cstheme="minorBidi"/>
          <w:rtl/>
        </w:rPr>
      </w:pPr>
      <w:r>
        <w:rPr>
          <w:noProof/>
        </w:rPr>
        <w:drawing>
          <wp:anchor distT="0" distB="0" distL="114300" distR="114300" simplePos="0" relativeHeight="251673600" behindDoc="1" locked="0" layoutInCell="1" allowOverlap="1" wp14:anchorId="63A39665" wp14:editId="1CAE3EC1">
            <wp:simplePos x="0" y="0"/>
            <wp:positionH relativeFrom="column">
              <wp:posOffset>1115060</wp:posOffset>
            </wp:positionH>
            <wp:positionV relativeFrom="paragraph">
              <wp:posOffset>171450</wp:posOffset>
            </wp:positionV>
            <wp:extent cx="3867686" cy="3048000"/>
            <wp:effectExtent l="171450" t="171450" r="381000" b="381000"/>
            <wp:wrapNone/>
            <wp:docPr id="1299357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5717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7686" cy="3048000"/>
                    </a:xfrm>
                    <a:prstGeom prst="rect">
                      <a:avLst/>
                    </a:prstGeom>
                    <a:ln>
                      <a:solidFill>
                        <a:schemeClr val="accent6"/>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7925B6B" w14:textId="77777777" w:rsidR="00E6255F" w:rsidRDefault="00E6255F" w:rsidP="008A5963">
      <w:pPr>
        <w:spacing w:after="0" w:line="360" w:lineRule="auto"/>
        <w:jc w:val="both"/>
        <w:rPr>
          <w:rFonts w:asciiTheme="minorBidi" w:hAnsiTheme="minorBidi" w:cstheme="minorBidi"/>
          <w:rtl/>
        </w:rPr>
      </w:pPr>
    </w:p>
    <w:p w14:paraId="4FF1DFD1" w14:textId="77777777" w:rsidR="00E6255F" w:rsidRDefault="00E6255F" w:rsidP="008A5963">
      <w:pPr>
        <w:spacing w:after="0" w:line="360" w:lineRule="auto"/>
        <w:jc w:val="both"/>
        <w:rPr>
          <w:rFonts w:asciiTheme="minorBidi" w:hAnsiTheme="minorBidi" w:cstheme="minorBidi"/>
          <w:rtl/>
        </w:rPr>
      </w:pPr>
    </w:p>
    <w:p w14:paraId="42A9A9C7" w14:textId="77777777" w:rsidR="00E6255F" w:rsidRDefault="00E6255F" w:rsidP="008A5963">
      <w:pPr>
        <w:spacing w:after="0" w:line="360" w:lineRule="auto"/>
        <w:jc w:val="both"/>
        <w:rPr>
          <w:rFonts w:asciiTheme="minorBidi" w:hAnsiTheme="minorBidi" w:cstheme="minorBidi"/>
          <w:rtl/>
        </w:rPr>
      </w:pPr>
    </w:p>
    <w:p w14:paraId="7E09C30C" w14:textId="77777777" w:rsidR="00E6255F" w:rsidRDefault="00E6255F" w:rsidP="008A5963">
      <w:pPr>
        <w:spacing w:after="0" w:line="360" w:lineRule="auto"/>
        <w:jc w:val="both"/>
        <w:rPr>
          <w:rFonts w:asciiTheme="minorBidi" w:hAnsiTheme="minorBidi" w:cstheme="minorBidi"/>
          <w:rtl/>
        </w:rPr>
      </w:pPr>
    </w:p>
    <w:p w14:paraId="494C157C" w14:textId="77777777" w:rsidR="00E6255F" w:rsidRDefault="00E6255F" w:rsidP="008A5963">
      <w:pPr>
        <w:spacing w:after="0" w:line="360" w:lineRule="auto"/>
        <w:jc w:val="both"/>
        <w:rPr>
          <w:rFonts w:asciiTheme="minorBidi" w:hAnsiTheme="minorBidi" w:cstheme="minorBidi"/>
          <w:rtl/>
        </w:rPr>
      </w:pPr>
    </w:p>
    <w:p w14:paraId="03D4E183" w14:textId="77777777" w:rsidR="00E6255F" w:rsidRDefault="00E6255F" w:rsidP="008A5963">
      <w:pPr>
        <w:spacing w:after="0" w:line="360" w:lineRule="auto"/>
        <w:jc w:val="both"/>
        <w:rPr>
          <w:rFonts w:asciiTheme="minorBidi" w:hAnsiTheme="minorBidi" w:cstheme="minorBidi"/>
          <w:rtl/>
        </w:rPr>
      </w:pPr>
    </w:p>
    <w:p w14:paraId="4BAB5EFF" w14:textId="77777777" w:rsidR="00E6255F" w:rsidRDefault="00E6255F" w:rsidP="008A5963">
      <w:pPr>
        <w:spacing w:after="0" w:line="360" w:lineRule="auto"/>
        <w:jc w:val="both"/>
        <w:rPr>
          <w:rFonts w:asciiTheme="minorBidi" w:hAnsiTheme="minorBidi" w:cstheme="minorBidi"/>
          <w:rtl/>
        </w:rPr>
      </w:pPr>
    </w:p>
    <w:p w14:paraId="223DC9A4" w14:textId="77777777" w:rsidR="00E6255F" w:rsidRDefault="00E6255F" w:rsidP="008A5963">
      <w:pPr>
        <w:spacing w:after="0" w:line="360" w:lineRule="auto"/>
        <w:jc w:val="both"/>
        <w:rPr>
          <w:rFonts w:asciiTheme="minorBidi" w:hAnsiTheme="minorBidi" w:cstheme="minorBidi"/>
          <w:rtl/>
        </w:rPr>
      </w:pPr>
    </w:p>
    <w:p w14:paraId="776A627D" w14:textId="77777777" w:rsidR="00E6255F" w:rsidRDefault="00E6255F" w:rsidP="008A5963">
      <w:pPr>
        <w:spacing w:after="0" w:line="360" w:lineRule="auto"/>
        <w:jc w:val="both"/>
        <w:rPr>
          <w:rFonts w:asciiTheme="minorBidi" w:hAnsiTheme="minorBidi" w:cstheme="minorBidi"/>
          <w:rtl/>
        </w:rPr>
      </w:pPr>
    </w:p>
    <w:p w14:paraId="131AFEB8" w14:textId="77777777" w:rsidR="00E6255F" w:rsidRDefault="00E6255F" w:rsidP="008A5963">
      <w:pPr>
        <w:spacing w:after="0" w:line="360" w:lineRule="auto"/>
        <w:jc w:val="both"/>
        <w:rPr>
          <w:rFonts w:asciiTheme="minorBidi" w:hAnsiTheme="minorBidi" w:cstheme="minorBidi"/>
          <w:rtl/>
        </w:rPr>
      </w:pPr>
    </w:p>
    <w:p w14:paraId="62A519A8" w14:textId="77777777" w:rsidR="00E6255F" w:rsidRDefault="00E6255F" w:rsidP="008A5963">
      <w:pPr>
        <w:spacing w:after="0" w:line="360" w:lineRule="auto"/>
        <w:jc w:val="both"/>
        <w:rPr>
          <w:rFonts w:asciiTheme="minorBidi" w:hAnsiTheme="minorBidi" w:cstheme="minorBidi"/>
          <w:rtl/>
        </w:rPr>
      </w:pPr>
    </w:p>
    <w:p w14:paraId="1FA6B5C2" w14:textId="77777777" w:rsidR="00E6255F" w:rsidRDefault="00E6255F" w:rsidP="008A5963">
      <w:pPr>
        <w:spacing w:after="0" w:line="360" w:lineRule="auto"/>
        <w:jc w:val="both"/>
        <w:rPr>
          <w:rFonts w:asciiTheme="minorBidi" w:hAnsiTheme="minorBidi" w:cstheme="minorBidi"/>
          <w:rtl/>
        </w:rPr>
      </w:pPr>
    </w:p>
    <w:p w14:paraId="165D31E2" w14:textId="72D63B1D" w:rsidR="008A5963" w:rsidRPr="008A5963" w:rsidRDefault="008A5963" w:rsidP="008A5963">
      <w:pPr>
        <w:spacing w:after="0" w:line="360" w:lineRule="auto"/>
        <w:jc w:val="both"/>
        <w:rPr>
          <w:rFonts w:asciiTheme="minorBidi" w:hAnsiTheme="minorBidi" w:cstheme="minorBidi"/>
        </w:rPr>
      </w:pPr>
      <w:r w:rsidRPr="008A5963">
        <w:rPr>
          <w:rFonts w:asciiTheme="minorBidi" w:hAnsiTheme="minorBidi" w:cstheme="minorBidi"/>
          <w:rtl/>
        </w:rPr>
        <w:t>דו"ח זה מתמקד בשאלה הניהולית-</w:t>
      </w:r>
      <w:r w:rsidR="00FB5A1A">
        <w:rPr>
          <w:rFonts w:asciiTheme="minorBidi" w:hAnsiTheme="minorBidi" w:cstheme="minorBidi" w:hint="cs"/>
          <w:rtl/>
        </w:rPr>
        <w:t>אסטרטגית</w:t>
      </w:r>
      <w:r w:rsidRPr="00181F92">
        <w:rPr>
          <w:rFonts w:asciiTheme="minorBidi" w:hAnsiTheme="minorBidi" w:cstheme="minorBidi"/>
          <w:rtl/>
        </w:rPr>
        <w:t>: "</w:t>
      </w:r>
      <w:r w:rsidRPr="008A5963">
        <w:rPr>
          <w:rFonts w:asciiTheme="minorBidi" w:hAnsiTheme="minorBidi" w:cstheme="minorBidi"/>
          <w:b/>
          <w:bCs/>
          <w:rtl/>
        </w:rPr>
        <w:t xml:space="preserve">באילו מוצרים ובאילו קטגוריות כדאי להשקיע יותר משאבים שיווקיים </w:t>
      </w:r>
      <w:r w:rsidRPr="00FB5A1A">
        <w:rPr>
          <w:rFonts w:asciiTheme="minorBidi" w:hAnsiTheme="minorBidi" w:cstheme="minorBidi"/>
          <w:b/>
          <w:bCs/>
          <w:rtl/>
        </w:rPr>
        <w:t xml:space="preserve">ומלאי?". </w:t>
      </w:r>
      <w:r w:rsidRPr="00FB5A1A">
        <w:rPr>
          <w:rFonts w:asciiTheme="minorBidi" w:hAnsiTheme="minorBidi" w:cstheme="minorBidi"/>
          <w:rtl/>
        </w:rPr>
        <w:t xml:space="preserve">הדו"ח מיועד לתמוך בהחלטות ניהוליות </w:t>
      </w:r>
      <w:r w:rsidR="00FB5A1A" w:rsidRPr="00FB5A1A">
        <w:rPr>
          <w:rFonts w:asciiTheme="minorBidi" w:hAnsiTheme="minorBidi" w:cstheme="minorBidi" w:hint="cs"/>
          <w:rtl/>
        </w:rPr>
        <w:t xml:space="preserve">אסטרטגיות כגון </w:t>
      </w:r>
      <w:r w:rsidR="00FB5A1A" w:rsidRPr="00FB5A1A">
        <w:rPr>
          <w:rFonts w:asciiTheme="minorBidi" w:hAnsiTheme="minorBidi" w:cs="Arial"/>
          <w:rtl/>
        </w:rPr>
        <w:t>הקצאת משאבים משמעותיים (שיווק, מלאי) על פני מוצרים וקטגוריות</w:t>
      </w:r>
      <w:r w:rsidR="00FB5A1A" w:rsidRPr="00FB5A1A">
        <w:rPr>
          <w:rFonts w:asciiTheme="minorBidi" w:hAnsiTheme="minorBidi" w:cs="Arial" w:hint="cs"/>
          <w:rtl/>
        </w:rPr>
        <w:t xml:space="preserve">. </w:t>
      </w:r>
      <w:r w:rsidR="00FB5A1A" w:rsidRPr="00FB5A1A">
        <w:rPr>
          <w:rFonts w:asciiTheme="minorBidi" w:hAnsiTheme="minorBidi" w:cs="Arial"/>
          <w:rtl/>
        </w:rPr>
        <w:t xml:space="preserve">החלטה כזו משפיעה על מבנה הפעילות העסקית, </w:t>
      </w:r>
      <w:r w:rsidRPr="00FB5A1A">
        <w:rPr>
          <w:rFonts w:asciiTheme="minorBidi" w:hAnsiTheme="minorBidi" w:cstheme="minorBidi"/>
          <w:rtl/>
        </w:rPr>
        <w:t>הקצאת מלאי יעילה בין קטגוריות, קביעת מבצעי תמחור ותכנון מלאי עונתי</w:t>
      </w:r>
      <w:r w:rsidRPr="00FB5A1A">
        <w:rPr>
          <w:rFonts w:asciiTheme="minorBidi" w:hAnsiTheme="minorBidi" w:cstheme="minorBidi"/>
        </w:rPr>
        <w:t>.</w:t>
      </w:r>
    </w:p>
    <w:p w14:paraId="5036E213" w14:textId="0A3E4312" w:rsidR="008A5963" w:rsidRPr="008A5963" w:rsidRDefault="008A5963" w:rsidP="00FC6125">
      <w:pPr>
        <w:spacing w:after="0" w:line="360" w:lineRule="auto"/>
        <w:jc w:val="both"/>
        <w:rPr>
          <w:rFonts w:asciiTheme="minorBidi" w:hAnsiTheme="minorBidi" w:cstheme="minorBidi"/>
        </w:rPr>
      </w:pPr>
      <w:r w:rsidRPr="008A5963">
        <w:rPr>
          <w:rFonts w:asciiTheme="minorBidi" w:hAnsiTheme="minorBidi" w:cstheme="minorBidi"/>
          <w:b/>
          <w:bCs/>
          <w:rtl/>
        </w:rPr>
        <w:t xml:space="preserve">תרשים עמודות המציג את </w:t>
      </w:r>
      <w:r w:rsidR="00FC6125" w:rsidRPr="00181F92">
        <w:rPr>
          <w:rFonts w:asciiTheme="minorBidi" w:hAnsiTheme="minorBidi" w:cstheme="minorBidi"/>
          <w:b/>
          <w:bCs/>
          <w:rtl/>
        </w:rPr>
        <w:t>ה-</w:t>
      </w:r>
      <w:r w:rsidR="00FC6125" w:rsidRPr="00181F92">
        <w:rPr>
          <w:rFonts w:asciiTheme="minorBidi" w:hAnsiTheme="minorBidi" w:cstheme="minorBidi"/>
          <w:b/>
          <w:bCs/>
        </w:rPr>
        <w:t>KPI</w:t>
      </w:r>
      <w:r w:rsidR="00FC6125" w:rsidRPr="00181F92">
        <w:rPr>
          <w:rFonts w:asciiTheme="minorBidi" w:hAnsiTheme="minorBidi" w:cstheme="minorBidi"/>
          <w:b/>
          <w:bCs/>
          <w:rtl/>
        </w:rPr>
        <w:t xml:space="preserve"> </w:t>
      </w:r>
      <w:r w:rsidRPr="008A5963">
        <w:rPr>
          <w:rFonts w:asciiTheme="minorBidi" w:hAnsiTheme="minorBidi" w:cstheme="minorBidi"/>
          <w:b/>
          <w:bCs/>
          <w:rtl/>
        </w:rPr>
        <w:t>יחס הכנסה-עלות</w:t>
      </w:r>
      <w:r w:rsidRPr="008A5963">
        <w:rPr>
          <w:rFonts w:asciiTheme="minorBidi" w:hAnsiTheme="minorBidi" w:cstheme="minorBidi"/>
          <w:rtl/>
        </w:rPr>
        <w:t xml:space="preserve"> </w:t>
      </w:r>
      <w:r w:rsidRPr="008A5963">
        <w:rPr>
          <w:rFonts w:asciiTheme="minorBidi" w:hAnsiTheme="minorBidi" w:cstheme="minorBidi"/>
        </w:rPr>
        <w:t xml:space="preserve">(Income-Cost Ratio) </w:t>
      </w:r>
      <w:r w:rsidR="00FC6125" w:rsidRPr="00181F92">
        <w:rPr>
          <w:rFonts w:asciiTheme="minorBidi" w:hAnsiTheme="minorBidi" w:cstheme="minorBidi"/>
          <w:rtl/>
        </w:rPr>
        <w:t xml:space="preserve"> </w:t>
      </w:r>
      <w:r w:rsidRPr="008A5963">
        <w:rPr>
          <w:rFonts w:asciiTheme="minorBidi" w:hAnsiTheme="minorBidi" w:cstheme="minorBidi"/>
          <w:rtl/>
        </w:rPr>
        <w:t>מציג את הרווחיות היחסית של כל קטגוריה לאורך השנים. נתונים אלו מאפשרים זיהוי קטגוריות המניבות רווחיות מרבית הראויות להשקעת משאבים נוספים, לעומת קטגוריות בעלות יחס נמוך הדורשות אופטימיזציה של תמחור</w:t>
      </w:r>
      <w:r w:rsidR="00FC6125" w:rsidRPr="00181F92">
        <w:rPr>
          <w:rFonts w:asciiTheme="minorBidi" w:hAnsiTheme="minorBidi" w:cstheme="minorBidi"/>
          <w:rtl/>
        </w:rPr>
        <w:t xml:space="preserve">. </w:t>
      </w:r>
      <w:r w:rsidRPr="008A5963">
        <w:rPr>
          <w:rFonts w:asciiTheme="minorBidi" w:hAnsiTheme="minorBidi" w:cstheme="minorBidi"/>
          <w:b/>
          <w:bCs/>
          <w:rtl/>
        </w:rPr>
        <w:t>תרשים הקו של מגמת ההכנסות</w:t>
      </w:r>
      <w:r w:rsidRPr="008A5963">
        <w:rPr>
          <w:rFonts w:asciiTheme="minorBidi" w:hAnsiTheme="minorBidi" w:cstheme="minorBidi"/>
          <w:rtl/>
        </w:rPr>
        <w:t xml:space="preserve"> מציג את הכנסות החברה לאורך זמן ומאפשר זיהוי דפוסים עונתיים וקטגוריאליים באמצעות סינון לפי רבעונים וקטגוריות</w:t>
      </w:r>
      <w:r w:rsidR="00FC6125" w:rsidRPr="00181F92">
        <w:rPr>
          <w:rFonts w:asciiTheme="minorBidi" w:hAnsiTheme="minorBidi" w:cstheme="minorBidi"/>
          <w:rtl/>
        </w:rPr>
        <w:t xml:space="preserve">. </w:t>
      </w:r>
      <w:r w:rsidRPr="008A5963">
        <w:rPr>
          <w:rFonts w:asciiTheme="minorBidi" w:hAnsiTheme="minorBidi" w:cstheme="minorBidi"/>
          <w:b/>
          <w:bCs/>
          <w:rtl/>
        </w:rPr>
        <w:t>טבלת עשרת המוצרים המובילים</w:t>
      </w:r>
      <w:r w:rsidRPr="008A5963">
        <w:rPr>
          <w:rFonts w:asciiTheme="minorBidi" w:hAnsiTheme="minorBidi" w:cstheme="minorBidi"/>
          <w:rtl/>
        </w:rPr>
        <w:t xml:space="preserve"> מספקת תובנות ברמת המוצר הפרטני ומציגה את המוצרים התורמים </w:t>
      </w:r>
      <w:r w:rsidR="00FC6125" w:rsidRPr="00181F92">
        <w:rPr>
          <w:rFonts w:asciiTheme="minorBidi" w:hAnsiTheme="minorBidi" w:cstheme="minorBidi"/>
          <w:rtl/>
        </w:rPr>
        <w:t>ביותר</w:t>
      </w:r>
      <w:r w:rsidRPr="008A5963">
        <w:rPr>
          <w:rFonts w:asciiTheme="minorBidi" w:hAnsiTheme="minorBidi" w:cstheme="minorBidi"/>
          <w:rtl/>
        </w:rPr>
        <w:t xml:space="preserve"> להכנסות</w:t>
      </w:r>
      <w:r w:rsidR="00FC6125" w:rsidRPr="00181F92">
        <w:rPr>
          <w:rFonts w:asciiTheme="minorBidi" w:hAnsiTheme="minorBidi" w:cstheme="minorBidi"/>
          <w:rtl/>
        </w:rPr>
        <w:t xml:space="preserve"> החברה.</w:t>
      </w:r>
      <w:r w:rsidRPr="008A5963">
        <w:rPr>
          <w:rFonts w:asciiTheme="minorBidi" w:hAnsiTheme="minorBidi" w:cstheme="minorBidi"/>
          <w:rtl/>
        </w:rPr>
        <w:t xml:space="preserve"> נתונים אלו תומכים בהחלטות רכש ממוקדות וניהול מלאי אסטרט</w:t>
      </w:r>
      <w:r w:rsidR="00FC6125" w:rsidRPr="00181F92">
        <w:rPr>
          <w:rFonts w:asciiTheme="minorBidi" w:hAnsiTheme="minorBidi" w:cstheme="minorBidi"/>
          <w:rtl/>
        </w:rPr>
        <w:t xml:space="preserve">גי. </w:t>
      </w:r>
      <w:r w:rsidRPr="008A5963">
        <w:rPr>
          <w:rFonts w:asciiTheme="minorBidi" w:hAnsiTheme="minorBidi" w:cstheme="minorBidi"/>
          <w:b/>
          <w:bCs/>
          <w:rtl/>
        </w:rPr>
        <w:t>תרשים העוגה של התפלגות יחידות שנמכרו</w:t>
      </w:r>
      <w:r w:rsidRPr="008A5963">
        <w:rPr>
          <w:rFonts w:asciiTheme="minorBidi" w:hAnsiTheme="minorBidi" w:cstheme="minorBidi"/>
          <w:rtl/>
        </w:rPr>
        <w:t xml:space="preserve"> מציג את נתח השוק של כל קטגוריה בכמויות, ומאפשר להבין האם קטגוריות רווחיות מבוססות על כמויות גדולות או מחירים גבוהים</w:t>
      </w:r>
      <w:r w:rsidRPr="008A5963">
        <w:rPr>
          <w:rFonts w:asciiTheme="minorBidi" w:hAnsiTheme="minorBidi" w:cstheme="minorBidi"/>
        </w:rPr>
        <w:t>.</w:t>
      </w:r>
    </w:p>
    <w:p w14:paraId="206F5A8A" w14:textId="2AFFC275" w:rsidR="00C85C53" w:rsidRDefault="008A5963" w:rsidP="00FB5A1A">
      <w:pPr>
        <w:spacing w:after="0" w:line="360" w:lineRule="auto"/>
        <w:jc w:val="both"/>
        <w:rPr>
          <w:rFonts w:asciiTheme="minorBidi" w:hAnsiTheme="minorBidi" w:cstheme="minorBidi"/>
          <w:rtl/>
        </w:rPr>
      </w:pPr>
      <w:r w:rsidRPr="008A5963">
        <w:rPr>
          <w:rFonts w:asciiTheme="minorBidi" w:hAnsiTheme="minorBidi" w:cstheme="minorBidi"/>
          <w:rtl/>
        </w:rPr>
        <w:t>הדו"ח כולל פילטרים אינטראקטיביים המאפשרים מיקוד בקטגוריה ספציפית או בתקופות זמן מסוימות</w:t>
      </w:r>
      <w:r w:rsidR="00FC6125" w:rsidRPr="00181F92">
        <w:rPr>
          <w:rFonts w:asciiTheme="minorBidi" w:hAnsiTheme="minorBidi" w:cstheme="minorBidi"/>
          <w:rtl/>
        </w:rPr>
        <w:t xml:space="preserve">. כמו כן, סינון נוסף ניתן לביצוע על ידי </w:t>
      </w:r>
      <w:r w:rsidRPr="008A5963">
        <w:rPr>
          <w:rFonts w:asciiTheme="minorBidi" w:hAnsiTheme="minorBidi" w:cstheme="minorBidi"/>
          <w:rtl/>
        </w:rPr>
        <w:t>לחיצה על כל תרשים</w:t>
      </w:r>
      <w:r w:rsidR="00FC6125" w:rsidRPr="00181F92">
        <w:rPr>
          <w:rFonts w:asciiTheme="minorBidi" w:hAnsiTheme="minorBidi" w:cstheme="minorBidi"/>
          <w:rtl/>
        </w:rPr>
        <w:t xml:space="preserve"> (נקודה בתרשים  הרווחיות, קטגוריה בתרשים העוגה וכו')</w:t>
      </w:r>
      <w:r w:rsidRPr="008A5963">
        <w:rPr>
          <w:rFonts w:asciiTheme="minorBidi" w:hAnsiTheme="minorBidi" w:cstheme="minorBidi"/>
          <w:rtl/>
        </w:rPr>
        <w:t xml:space="preserve"> המשפיע על שאר הרכיבים. העיצוב מדגיש עקביות ויזואלית באמצעות צבעים אחידים לקטגוריות, אינטראקטיביות משתמש והתאמת התרשימים לסוג המידע המוצג</w:t>
      </w:r>
      <w:r w:rsidRPr="008A5963">
        <w:rPr>
          <w:rFonts w:asciiTheme="minorBidi" w:hAnsiTheme="minorBidi" w:cstheme="minorBidi"/>
        </w:rPr>
        <w:t>.</w:t>
      </w:r>
    </w:p>
    <w:p w14:paraId="26408362" w14:textId="77777777" w:rsidR="00E6255F" w:rsidRDefault="00E6255F" w:rsidP="00FB5A1A">
      <w:pPr>
        <w:spacing w:after="0" w:line="360" w:lineRule="auto"/>
        <w:jc w:val="both"/>
        <w:rPr>
          <w:rFonts w:asciiTheme="minorBidi" w:hAnsiTheme="minorBidi" w:cstheme="minorBidi"/>
          <w:rtl/>
        </w:rPr>
      </w:pPr>
    </w:p>
    <w:p w14:paraId="7906A441" w14:textId="1A5094F6" w:rsidR="00A35533" w:rsidRPr="00181F92" w:rsidRDefault="00A35533" w:rsidP="009F43EB">
      <w:pPr>
        <w:spacing w:after="0" w:line="240" w:lineRule="auto"/>
        <w:rPr>
          <w:rFonts w:asciiTheme="minorBidi" w:hAnsiTheme="minorBidi" w:cstheme="minorBidi"/>
          <w:rtl/>
        </w:rPr>
      </w:pPr>
      <w:r w:rsidRPr="00181F92">
        <w:rPr>
          <w:rFonts w:asciiTheme="minorBidi" w:hAnsiTheme="minorBidi" w:cstheme="minorBidi"/>
          <w:rtl/>
        </w:rPr>
        <w:lastRenderedPageBreak/>
        <w:t>דוגמה לשימוש במסננים:</w:t>
      </w:r>
    </w:p>
    <w:p w14:paraId="1CE423F2" w14:textId="014BA005" w:rsidR="00A35533" w:rsidRPr="00181F92" w:rsidRDefault="00E6255F" w:rsidP="00E6255F">
      <w:pPr>
        <w:spacing w:after="0" w:line="240" w:lineRule="auto"/>
        <w:jc w:val="center"/>
        <w:rPr>
          <w:rFonts w:asciiTheme="minorBidi" w:hAnsiTheme="minorBidi" w:cstheme="minorBidi"/>
          <w:rtl/>
        </w:rPr>
      </w:pPr>
      <w:r>
        <w:rPr>
          <w:noProof/>
        </w:rPr>
        <w:drawing>
          <wp:anchor distT="0" distB="0" distL="114300" distR="114300" simplePos="0" relativeHeight="251674624" behindDoc="1" locked="0" layoutInCell="1" allowOverlap="1" wp14:anchorId="4D468C9F" wp14:editId="6C8DF2F3">
            <wp:simplePos x="0" y="0"/>
            <wp:positionH relativeFrom="column">
              <wp:posOffset>1102360</wp:posOffset>
            </wp:positionH>
            <wp:positionV relativeFrom="paragraph">
              <wp:posOffset>172720</wp:posOffset>
            </wp:positionV>
            <wp:extent cx="3879850" cy="2977432"/>
            <wp:effectExtent l="171450" t="171450" r="387350" b="375920"/>
            <wp:wrapNone/>
            <wp:docPr id="13628749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7494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9850" cy="2977432"/>
                    </a:xfrm>
                    <a:prstGeom prst="rect">
                      <a:avLst/>
                    </a:prstGeom>
                    <a:ln>
                      <a:solidFill>
                        <a:schemeClr val="accent6"/>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EA4F489" w14:textId="77777777" w:rsidR="00A35533" w:rsidRPr="00181F92" w:rsidRDefault="00A35533" w:rsidP="009F43EB">
      <w:pPr>
        <w:spacing w:after="0" w:line="240" w:lineRule="auto"/>
        <w:rPr>
          <w:rFonts w:asciiTheme="minorBidi" w:hAnsiTheme="minorBidi" w:cstheme="minorBidi"/>
          <w:rtl/>
        </w:rPr>
      </w:pPr>
    </w:p>
    <w:p w14:paraId="31939DEA" w14:textId="77777777" w:rsidR="00A35533" w:rsidRPr="00181F92" w:rsidRDefault="00A35533" w:rsidP="009F43EB">
      <w:pPr>
        <w:spacing w:after="0" w:line="240" w:lineRule="auto"/>
        <w:rPr>
          <w:rFonts w:asciiTheme="minorBidi" w:hAnsiTheme="minorBidi" w:cstheme="minorBidi"/>
          <w:rtl/>
        </w:rPr>
      </w:pPr>
    </w:p>
    <w:p w14:paraId="233A7C58" w14:textId="77777777" w:rsidR="00A35533" w:rsidRPr="00181F92" w:rsidRDefault="00A35533" w:rsidP="009F43EB">
      <w:pPr>
        <w:spacing w:after="0" w:line="240" w:lineRule="auto"/>
        <w:rPr>
          <w:rFonts w:asciiTheme="minorBidi" w:hAnsiTheme="minorBidi" w:cstheme="minorBidi"/>
          <w:rtl/>
        </w:rPr>
      </w:pPr>
    </w:p>
    <w:p w14:paraId="25CE58AA" w14:textId="77777777" w:rsidR="00A35533" w:rsidRPr="00181F92" w:rsidRDefault="00A35533" w:rsidP="009F43EB">
      <w:pPr>
        <w:spacing w:after="0" w:line="240" w:lineRule="auto"/>
        <w:rPr>
          <w:rFonts w:asciiTheme="minorBidi" w:hAnsiTheme="minorBidi" w:cstheme="minorBidi"/>
          <w:rtl/>
        </w:rPr>
      </w:pPr>
    </w:p>
    <w:p w14:paraId="55406B0E" w14:textId="77777777" w:rsidR="00A35533" w:rsidRPr="00181F92" w:rsidRDefault="00A35533" w:rsidP="009F43EB">
      <w:pPr>
        <w:spacing w:after="0" w:line="240" w:lineRule="auto"/>
        <w:rPr>
          <w:rFonts w:asciiTheme="minorBidi" w:hAnsiTheme="minorBidi" w:cstheme="minorBidi"/>
          <w:rtl/>
        </w:rPr>
      </w:pPr>
    </w:p>
    <w:p w14:paraId="7EB51962" w14:textId="77777777" w:rsidR="00A35533" w:rsidRPr="00181F92" w:rsidRDefault="00A35533" w:rsidP="009F43EB">
      <w:pPr>
        <w:spacing w:after="0" w:line="240" w:lineRule="auto"/>
        <w:rPr>
          <w:rFonts w:asciiTheme="minorBidi" w:hAnsiTheme="minorBidi" w:cstheme="minorBidi"/>
          <w:rtl/>
        </w:rPr>
      </w:pPr>
    </w:p>
    <w:p w14:paraId="64A0BE30" w14:textId="77777777" w:rsidR="00A35533" w:rsidRPr="00181F92" w:rsidRDefault="00A35533" w:rsidP="009F43EB">
      <w:pPr>
        <w:spacing w:after="0" w:line="240" w:lineRule="auto"/>
        <w:rPr>
          <w:rFonts w:asciiTheme="minorBidi" w:hAnsiTheme="minorBidi" w:cstheme="minorBidi"/>
          <w:rtl/>
        </w:rPr>
      </w:pPr>
    </w:p>
    <w:p w14:paraId="5E03655D" w14:textId="77777777" w:rsidR="00A35533" w:rsidRPr="00181F92" w:rsidRDefault="00A35533" w:rsidP="009F43EB">
      <w:pPr>
        <w:spacing w:after="0" w:line="240" w:lineRule="auto"/>
        <w:rPr>
          <w:rFonts w:asciiTheme="minorBidi" w:hAnsiTheme="minorBidi" w:cstheme="minorBidi"/>
          <w:rtl/>
        </w:rPr>
      </w:pPr>
    </w:p>
    <w:p w14:paraId="1FA5879D" w14:textId="77777777" w:rsidR="00A35533" w:rsidRPr="00181F92" w:rsidRDefault="00A35533" w:rsidP="009F43EB">
      <w:pPr>
        <w:spacing w:after="0" w:line="240" w:lineRule="auto"/>
        <w:rPr>
          <w:rFonts w:asciiTheme="minorBidi" w:hAnsiTheme="minorBidi" w:cstheme="minorBidi"/>
          <w:rtl/>
        </w:rPr>
      </w:pPr>
    </w:p>
    <w:p w14:paraId="1E67E5B0" w14:textId="77777777" w:rsidR="00A35533" w:rsidRPr="00181F92" w:rsidRDefault="00A35533" w:rsidP="009F43EB">
      <w:pPr>
        <w:spacing w:after="0" w:line="240" w:lineRule="auto"/>
        <w:rPr>
          <w:rFonts w:asciiTheme="minorBidi" w:hAnsiTheme="minorBidi" w:cstheme="minorBidi"/>
          <w:rtl/>
        </w:rPr>
      </w:pPr>
    </w:p>
    <w:p w14:paraId="34BE7CEE" w14:textId="77777777" w:rsidR="00A35533" w:rsidRPr="00181F92" w:rsidRDefault="00A35533" w:rsidP="009F43EB">
      <w:pPr>
        <w:spacing w:after="0" w:line="240" w:lineRule="auto"/>
        <w:rPr>
          <w:rFonts w:asciiTheme="minorBidi" w:hAnsiTheme="minorBidi" w:cstheme="minorBidi"/>
          <w:rtl/>
        </w:rPr>
      </w:pPr>
    </w:p>
    <w:p w14:paraId="3C5DA350" w14:textId="77777777" w:rsidR="00A35533" w:rsidRPr="00181F92" w:rsidRDefault="00A35533" w:rsidP="009F43EB">
      <w:pPr>
        <w:spacing w:after="0" w:line="240" w:lineRule="auto"/>
        <w:rPr>
          <w:rFonts w:asciiTheme="minorBidi" w:hAnsiTheme="minorBidi" w:cstheme="minorBidi"/>
          <w:rtl/>
        </w:rPr>
      </w:pPr>
    </w:p>
    <w:p w14:paraId="44CCDFFF" w14:textId="78EAB075" w:rsidR="00A35533" w:rsidRPr="00181F92" w:rsidRDefault="001C3D04" w:rsidP="009F43EB">
      <w:pPr>
        <w:spacing w:after="0" w:line="240" w:lineRule="auto"/>
        <w:rPr>
          <w:rFonts w:asciiTheme="minorBidi" w:hAnsiTheme="minorBidi" w:cstheme="minorBidi"/>
          <w:rtl/>
        </w:rPr>
      </w:pPr>
      <w:r>
        <w:rPr>
          <w:rFonts w:asciiTheme="minorBidi" w:hAnsiTheme="minorBidi" w:cstheme="minorBidi"/>
          <w:noProof/>
          <w:rtl/>
          <w:lang w:val="he-IL"/>
        </w:rPr>
        <mc:AlternateContent>
          <mc:Choice Requires="wpi">
            <w:drawing>
              <wp:anchor distT="0" distB="0" distL="114300" distR="114300" simplePos="0" relativeHeight="251675648" behindDoc="0" locked="0" layoutInCell="1" allowOverlap="1" wp14:anchorId="5E807D33" wp14:editId="71E68ECF">
                <wp:simplePos x="0" y="0"/>
                <wp:positionH relativeFrom="column">
                  <wp:posOffset>4268521</wp:posOffset>
                </wp:positionH>
                <wp:positionV relativeFrom="paragraph">
                  <wp:posOffset>23780</wp:posOffset>
                </wp:positionV>
                <wp:extent cx="642600" cy="11880"/>
                <wp:effectExtent l="95250" t="152400" r="100965" b="160020"/>
                <wp:wrapNone/>
                <wp:docPr id="33198782" name="דיו 2"/>
                <wp:cNvGraphicFramePr/>
                <a:graphic xmlns:a="http://schemas.openxmlformats.org/drawingml/2006/main">
                  <a:graphicData uri="http://schemas.microsoft.com/office/word/2010/wordprocessingInk">
                    <w14:contentPart bwMode="auto" r:id="rId11">
                      <w14:nvContentPartPr>
                        <w14:cNvContentPartPr/>
                      </w14:nvContentPartPr>
                      <w14:xfrm>
                        <a:off x="0" y="0"/>
                        <a:ext cx="642600" cy="11880"/>
                      </w14:xfrm>
                    </w14:contentPart>
                  </a:graphicData>
                </a:graphic>
              </wp:anchor>
            </w:drawing>
          </mc:Choice>
          <mc:Fallback>
            <w:pict>
              <v:shape w14:anchorId="475BD770" id="דיו 2" o:spid="_x0000_s1026" type="#_x0000_t75" style="position:absolute;left:0;text-align:left;margin-left:331.85pt;margin-top:-6.65pt;width:59.1pt;height:17.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">
                <v:imagedata r:id="rId12" o:title=""/>
              </v:shape>
            </w:pict>
          </mc:Fallback>
        </mc:AlternateContent>
      </w:r>
    </w:p>
    <w:p w14:paraId="3A082448" w14:textId="77777777" w:rsidR="00A35533" w:rsidRPr="00181F92" w:rsidRDefault="00A35533" w:rsidP="009F43EB">
      <w:pPr>
        <w:spacing w:after="0" w:line="240" w:lineRule="auto"/>
        <w:rPr>
          <w:rFonts w:asciiTheme="minorBidi" w:hAnsiTheme="minorBidi" w:cstheme="minorBidi"/>
          <w:rtl/>
        </w:rPr>
      </w:pPr>
    </w:p>
    <w:p w14:paraId="64C29100" w14:textId="77777777" w:rsidR="00A35533" w:rsidRPr="00181F92" w:rsidRDefault="00A35533" w:rsidP="009F43EB">
      <w:pPr>
        <w:spacing w:after="0" w:line="240" w:lineRule="auto"/>
        <w:rPr>
          <w:rFonts w:asciiTheme="minorBidi" w:hAnsiTheme="minorBidi" w:cstheme="minorBidi"/>
          <w:rtl/>
        </w:rPr>
      </w:pPr>
    </w:p>
    <w:p w14:paraId="47F8969D" w14:textId="77777777" w:rsidR="00A35533" w:rsidRPr="00181F92" w:rsidRDefault="00A35533" w:rsidP="009F43EB">
      <w:pPr>
        <w:spacing w:after="0" w:line="240" w:lineRule="auto"/>
        <w:rPr>
          <w:rFonts w:asciiTheme="minorBidi" w:hAnsiTheme="minorBidi" w:cstheme="minorBidi"/>
          <w:rtl/>
        </w:rPr>
      </w:pPr>
    </w:p>
    <w:p w14:paraId="50B0A7A0" w14:textId="77777777" w:rsidR="00A35533" w:rsidRPr="00181F92" w:rsidRDefault="00A35533" w:rsidP="009F43EB">
      <w:pPr>
        <w:spacing w:after="0" w:line="240" w:lineRule="auto"/>
        <w:rPr>
          <w:rFonts w:asciiTheme="minorBidi" w:hAnsiTheme="minorBidi" w:cstheme="minorBidi"/>
          <w:rtl/>
        </w:rPr>
      </w:pPr>
    </w:p>
    <w:p w14:paraId="4B8168D9" w14:textId="77777777" w:rsidR="00F553AB" w:rsidRPr="00181F92" w:rsidRDefault="00F553AB" w:rsidP="00A35533">
      <w:pPr>
        <w:spacing w:after="0" w:line="360" w:lineRule="auto"/>
        <w:rPr>
          <w:rFonts w:asciiTheme="minorBidi" w:hAnsiTheme="minorBidi" w:cstheme="minorBidi"/>
          <w:rtl/>
        </w:rPr>
      </w:pPr>
    </w:p>
    <w:p w14:paraId="29B44CE8" w14:textId="61A9FDF5" w:rsidR="00A35533" w:rsidRPr="00181F92" w:rsidRDefault="006051A6" w:rsidP="006051A6">
      <w:pPr>
        <w:spacing w:after="0" w:line="360" w:lineRule="auto"/>
        <w:jc w:val="both"/>
        <w:rPr>
          <w:rFonts w:asciiTheme="minorBidi" w:hAnsiTheme="minorBidi" w:cstheme="minorBidi"/>
          <w:rtl/>
        </w:rPr>
      </w:pPr>
      <w:r w:rsidRPr="006051A6">
        <w:rPr>
          <w:rFonts w:asciiTheme="minorBidi" w:hAnsiTheme="minorBidi" w:cs="Arial"/>
          <w:rtl/>
        </w:rPr>
        <w:t xml:space="preserve">לצורך קבלת החלטות ניהוליות ואסטרטגיות מדויקות לגבי הקצאת משאבים שיווקיים ומלאי, </w:t>
      </w:r>
      <w:r>
        <w:rPr>
          <w:rFonts w:asciiTheme="minorBidi" w:hAnsiTheme="minorBidi" w:cs="Arial" w:hint="cs"/>
          <w:rtl/>
        </w:rPr>
        <w:t xml:space="preserve">ביצענו סינון על </w:t>
      </w:r>
      <w:r w:rsidRPr="006051A6">
        <w:rPr>
          <w:rFonts w:asciiTheme="minorBidi" w:hAnsiTheme="minorBidi" w:cs="Arial"/>
          <w:rtl/>
        </w:rPr>
        <w:t>נתוני השנה האחרונה בלבד. הסינון מתמקד בביצועים העדכניים ביותר כדי לשקף במדויק את הביקוש והרווחיות הנוכחיים, ולאפשר זיהוי מהיר של קטגוריות ומוצרים בעלי פוטנציאל צמיחה יציב ולטווח ארוך. כך ניתן למקד השקעות בקטגוריות המובילות ולהרחיב את הפעילות למוצרים דומים, תוך התאמה למגמות השוק המשתנות.</w:t>
      </w:r>
    </w:p>
    <w:p w14:paraId="1947426A" w14:textId="77777777" w:rsidR="00A35533" w:rsidRPr="00181F92" w:rsidRDefault="00A35533" w:rsidP="009F43EB">
      <w:pPr>
        <w:spacing w:after="0" w:line="240" w:lineRule="auto"/>
        <w:rPr>
          <w:rFonts w:asciiTheme="minorBidi" w:hAnsiTheme="minorBidi" w:cstheme="minorBidi"/>
          <w:rtl/>
        </w:rPr>
      </w:pPr>
    </w:p>
    <w:p w14:paraId="1AEE37B8" w14:textId="77777777" w:rsidR="00A35533" w:rsidRDefault="00A35533" w:rsidP="009F43EB">
      <w:pPr>
        <w:spacing w:after="0" w:line="240" w:lineRule="auto"/>
        <w:rPr>
          <w:rFonts w:asciiTheme="minorBidi" w:hAnsiTheme="minorBidi" w:cstheme="minorBidi"/>
          <w:rtl/>
        </w:rPr>
      </w:pPr>
    </w:p>
    <w:p w14:paraId="36810EC7" w14:textId="77777777" w:rsidR="00FB5A1A" w:rsidRDefault="00FB5A1A" w:rsidP="009F43EB">
      <w:pPr>
        <w:spacing w:after="0" w:line="240" w:lineRule="auto"/>
        <w:rPr>
          <w:rFonts w:asciiTheme="minorBidi" w:hAnsiTheme="minorBidi" w:cstheme="minorBidi"/>
          <w:rtl/>
        </w:rPr>
      </w:pPr>
    </w:p>
    <w:p w14:paraId="50D625C7" w14:textId="77777777" w:rsidR="00FB5A1A" w:rsidRDefault="00FB5A1A" w:rsidP="009F43EB">
      <w:pPr>
        <w:spacing w:after="0" w:line="240" w:lineRule="auto"/>
        <w:rPr>
          <w:rFonts w:asciiTheme="minorBidi" w:hAnsiTheme="minorBidi" w:cstheme="minorBidi"/>
          <w:rtl/>
        </w:rPr>
      </w:pPr>
    </w:p>
    <w:p w14:paraId="7BB3D157" w14:textId="77777777" w:rsidR="00FB5A1A" w:rsidRDefault="00FB5A1A" w:rsidP="009F43EB">
      <w:pPr>
        <w:spacing w:after="0" w:line="240" w:lineRule="auto"/>
        <w:rPr>
          <w:rFonts w:asciiTheme="minorBidi" w:hAnsiTheme="minorBidi" w:cstheme="minorBidi"/>
          <w:rtl/>
        </w:rPr>
      </w:pPr>
    </w:p>
    <w:p w14:paraId="1F1A700D" w14:textId="77777777" w:rsidR="00FB5A1A" w:rsidRDefault="00FB5A1A" w:rsidP="009F43EB">
      <w:pPr>
        <w:spacing w:after="0" w:line="240" w:lineRule="auto"/>
        <w:rPr>
          <w:rFonts w:asciiTheme="minorBidi" w:hAnsiTheme="minorBidi" w:cstheme="minorBidi"/>
          <w:rtl/>
        </w:rPr>
      </w:pPr>
    </w:p>
    <w:p w14:paraId="211A1F0C" w14:textId="77777777" w:rsidR="00FB5A1A" w:rsidRPr="00181F92" w:rsidRDefault="00FB5A1A" w:rsidP="009F43EB">
      <w:pPr>
        <w:spacing w:after="0" w:line="240" w:lineRule="auto"/>
        <w:rPr>
          <w:rFonts w:asciiTheme="minorBidi" w:hAnsiTheme="minorBidi" w:cstheme="minorBidi"/>
          <w:rtl/>
        </w:rPr>
      </w:pPr>
    </w:p>
    <w:p w14:paraId="01EA9FA2" w14:textId="77777777" w:rsidR="00A35533" w:rsidRPr="00181F92" w:rsidRDefault="00A35533" w:rsidP="009F43EB">
      <w:pPr>
        <w:spacing w:after="0" w:line="240" w:lineRule="auto"/>
        <w:rPr>
          <w:rFonts w:asciiTheme="minorBidi" w:hAnsiTheme="minorBidi" w:cstheme="minorBidi"/>
          <w:rtl/>
        </w:rPr>
      </w:pPr>
    </w:p>
    <w:p w14:paraId="5054B922" w14:textId="77777777" w:rsidR="00A35533" w:rsidRPr="00181F92" w:rsidRDefault="00A35533" w:rsidP="009F43EB">
      <w:pPr>
        <w:spacing w:after="0" w:line="240" w:lineRule="auto"/>
        <w:rPr>
          <w:rFonts w:asciiTheme="minorBidi" w:hAnsiTheme="minorBidi" w:cstheme="minorBidi"/>
          <w:rtl/>
        </w:rPr>
      </w:pPr>
    </w:p>
    <w:p w14:paraId="441D4C41" w14:textId="77777777" w:rsidR="00A35533" w:rsidRPr="00181F92" w:rsidRDefault="00A35533" w:rsidP="009F43EB">
      <w:pPr>
        <w:spacing w:after="0" w:line="240" w:lineRule="auto"/>
        <w:rPr>
          <w:rFonts w:asciiTheme="minorBidi" w:hAnsiTheme="minorBidi" w:cstheme="minorBidi"/>
          <w:rtl/>
        </w:rPr>
      </w:pPr>
    </w:p>
    <w:p w14:paraId="1A6FB69F" w14:textId="77777777" w:rsidR="00A35533" w:rsidRPr="00181F92" w:rsidRDefault="00A35533" w:rsidP="009F43EB">
      <w:pPr>
        <w:spacing w:after="0" w:line="240" w:lineRule="auto"/>
        <w:rPr>
          <w:rFonts w:asciiTheme="minorBidi" w:hAnsiTheme="minorBidi" w:cstheme="minorBidi"/>
          <w:rtl/>
        </w:rPr>
      </w:pPr>
    </w:p>
    <w:p w14:paraId="68F48145" w14:textId="77777777" w:rsidR="00A35533" w:rsidRPr="00181F92" w:rsidRDefault="00A35533" w:rsidP="009F43EB">
      <w:pPr>
        <w:spacing w:after="0" w:line="240" w:lineRule="auto"/>
        <w:rPr>
          <w:rFonts w:asciiTheme="minorBidi" w:hAnsiTheme="minorBidi" w:cstheme="minorBidi"/>
          <w:rtl/>
        </w:rPr>
      </w:pPr>
    </w:p>
    <w:p w14:paraId="10119684" w14:textId="77777777" w:rsidR="00A35533" w:rsidRPr="00181F92" w:rsidRDefault="00A35533" w:rsidP="009F43EB">
      <w:pPr>
        <w:spacing w:after="0" w:line="240" w:lineRule="auto"/>
        <w:rPr>
          <w:rFonts w:asciiTheme="minorBidi" w:hAnsiTheme="minorBidi" w:cstheme="minorBidi"/>
          <w:rtl/>
        </w:rPr>
      </w:pPr>
    </w:p>
    <w:p w14:paraId="49E9F774" w14:textId="77777777" w:rsidR="00A35533" w:rsidRPr="00181F92" w:rsidRDefault="00A35533" w:rsidP="009F43EB">
      <w:pPr>
        <w:spacing w:after="0" w:line="240" w:lineRule="auto"/>
        <w:rPr>
          <w:rFonts w:asciiTheme="minorBidi" w:hAnsiTheme="minorBidi" w:cstheme="minorBidi"/>
          <w:rtl/>
        </w:rPr>
      </w:pPr>
    </w:p>
    <w:p w14:paraId="009E9A1B" w14:textId="77777777" w:rsidR="00A35533" w:rsidRPr="00181F92" w:rsidRDefault="00A35533" w:rsidP="009F43EB">
      <w:pPr>
        <w:spacing w:after="0" w:line="240" w:lineRule="auto"/>
        <w:rPr>
          <w:rFonts w:asciiTheme="minorBidi" w:hAnsiTheme="minorBidi" w:cstheme="minorBidi"/>
          <w:rtl/>
        </w:rPr>
      </w:pPr>
    </w:p>
    <w:p w14:paraId="691E93E7" w14:textId="77777777" w:rsidR="00A35533" w:rsidRDefault="00A35533" w:rsidP="009F43EB">
      <w:pPr>
        <w:spacing w:after="0" w:line="240" w:lineRule="auto"/>
        <w:rPr>
          <w:rFonts w:asciiTheme="minorBidi" w:hAnsiTheme="minorBidi" w:cstheme="minorBidi"/>
          <w:rtl/>
        </w:rPr>
      </w:pPr>
    </w:p>
    <w:p w14:paraId="28078FAA" w14:textId="77777777" w:rsidR="00E93A24" w:rsidRDefault="00E93A24" w:rsidP="009F43EB">
      <w:pPr>
        <w:spacing w:after="0" w:line="240" w:lineRule="auto"/>
        <w:rPr>
          <w:rFonts w:asciiTheme="minorBidi" w:hAnsiTheme="minorBidi" w:cstheme="minorBidi"/>
          <w:rtl/>
        </w:rPr>
      </w:pPr>
    </w:p>
    <w:p w14:paraId="5863559A" w14:textId="77777777" w:rsidR="00E93A24" w:rsidRDefault="00E93A24" w:rsidP="009F43EB">
      <w:pPr>
        <w:spacing w:after="0" w:line="240" w:lineRule="auto"/>
        <w:rPr>
          <w:rFonts w:asciiTheme="minorBidi" w:hAnsiTheme="minorBidi" w:cstheme="minorBidi"/>
          <w:rtl/>
        </w:rPr>
      </w:pPr>
    </w:p>
    <w:p w14:paraId="760A6553" w14:textId="77777777" w:rsidR="00E93A24" w:rsidRDefault="00E93A24" w:rsidP="009F43EB">
      <w:pPr>
        <w:spacing w:after="0" w:line="240" w:lineRule="auto"/>
        <w:rPr>
          <w:rFonts w:asciiTheme="minorBidi" w:hAnsiTheme="minorBidi" w:cstheme="minorBidi"/>
          <w:rtl/>
        </w:rPr>
      </w:pPr>
    </w:p>
    <w:p w14:paraId="6B8521EA" w14:textId="77777777" w:rsidR="00E93A24" w:rsidRPr="00181F92" w:rsidRDefault="00E93A24" w:rsidP="009F43EB">
      <w:pPr>
        <w:spacing w:after="0" w:line="240" w:lineRule="auto"/>
        <w:rPr>
          <w:rFonts w:asciiTheme="minorBidi" w:hAnsiTheme="minorBidi" w:cstheme="minorBidi" w:hint="cs"/>
          <w:rtl/>
        </w:rPr>
      </w:pPr>
    </w:p>
    <w:p w14:paraId="416B3849" w14:textId="77777777" w:rsidR="00A35533" w:rsidRPr="00181F92" w:rsidRDefault="00A35533" w:rsidP="009F43EB">
      <w:pPr>
        <w:spacing w:after="0" w:line="240" w:lineRule="auto"/>
        <w:rPr>
          <w:rFonts w:asciiTheme="minorBidi" w:hAnsiTheme="minorBidi" w:cstheme="minorBidi"/>
          <w:rtl/>
        </w:rPr>
      </w:pPr>
    </w:p>
    <w:p w14:paraId="5F3E311C" w14:textId="77777777" w:rsidR="00A35533" w:rsidRPr="00181F92" w:rsidRDefault="00A35533" w:rsidP="009F43EB">
      <w:pPr>
        <w:spacing w:after="0" w:line="240" w:lineRule="auto"/>
        <w:rPr>
          <w:rFonts w:asciiTheme="minorBidi" w:hAnsiTheme="minorBidi" w:cstheme="minorBidi"/>
          <w:rtl/>
        </w:rPr>
      </w:pPr>
    </w:p>
    <w:p w14:paraId="31C0C6AC" w14:textId="16FF91E0" w:rsidR="00A35533" w:rsidRPr="00181F92" w:rsidRDefault="00A35533" w:rsidP="00A35533">
      <w:pPr>
        <w:spacing w:after="120" w:line="240" w:lineRule="auto"/>
        <w:jc w:val="both"/>
        <w:rPr>
          <w:rFonts w:asciiTheme="minorBidi" w:hAnsiTheme="minorBidi" w:cstheme="minorBidi"/>
          <w:b/>
          <w:bCs/>
          <w:u w:val="single"/>
          <w:rtl/>
        </w:rPr>
      </w:pPr>
      <w:r w:rsidRPr="00181F92">
        <w:rPr>
          <w:rFonts w:asciiTheme="minorBidi" w:hAnsiTheme="minorBidi" w:cstheme="minorBidi"/>
          <w:b/>
          <w:bCs/>
          <w:u w:val="single"/>
          <w:rtl/>
        </w:rPr>
        <w:lastRenderedPageBreak/>
        <w:t>דו"ח 2 – תמיכה בהחלטה ניהולית-</w:t>
      </w:r>
      <w:r w:rsidR="00E6255F">
        <w:rPr>
          <w:rFonts w:asciiTheme="minorBidi" w:hAnsiTheme="minorBidi" w:cstheme="minorBidi" w:hint="cs"/>
          <w:b/>
          <w:bCs/>
          <w:u w:val="single"/>
          <w:rtl/>
        </w:rPr>
        <w:t>טקטית</w:t>
      </w:r>
    </w:p>
    <w:p w14:paraId="3B5B1EFE" w14:textId="6D5407DD" w:rsidR="00A35533" w:rsidRPr="00181F92" w:rsidRDefault="00275E04" w:rsidP="001632A4">
      <w:pPr>
        <w:spacing w:after="0" w:line="240" w:lineRule="auto"/>
        <w:jc w:val="center"/>
        <w:rPr>
          <w:rFonts w:asciiTheme="minorBidi" w:hAnsiTheme="minorBidi" w:cstheme="minorBidi"/>
          <w:rtl/>
        </w:rPr>
      </w:pPr>
      <w:r>
        <w:rPr>
          <w:noProof/>
        </w:rPr>
        <w:drawing>
          <wp:anchor distT="0" distB="0" distL="114300" distR="114300" simplePos="0" relativeHeight="251676672" behindDoc="1" locked="0" layoutInCell="1" allowOverlap="1" wp14:anchorId="4BBE9B40" wp14:editId="63B94755">
            <wp:simplePos x="0" y="0"/>
            <wp:positionH relativeFrom="margin">
              <wp:align>center</wp:align>
            </wp:positionH>
            <wp:positionV relativeFrom="paragraph">
              <wp:posOffset>176227</wp:posOffset>
            </wp:positionV>
            <wp:extent cx="4392599" cy="3505049"/>
            <wp:effectExtent l="171450" t="171450" r="370205" b="381635"/>
            <wp:wrapNone/>
            <wp:docPr id="6308044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4404" name=""/>
                    <pic:cNvPicPr/>
                  </pic:nvPicPr>
                  <pic:blipFill>
                    <a:blip r:embed="rId13">
                      <a:extLst>
                        <a:ext uri="{28A0092B-C50C-407E-A947-70E740481C1C}">
                          <a14:useLocalDpi xmlns:a14="http://schemas.microsoft.com/office/drawing/2010/main" val="0"/>
                        </a:ext>
                      </a:extLst>
                    </a:blip>
                    <a:stretch>
                      <a:fillRect/>
                    </a:stretch>
                  </pic:blipFill>
                  <pic:spPr>
                    <a:xfrm>
                      <a:off x="0" y="0"/>
                      <a:ext cx="4392599" cy="3505049"/>
                    </a:xfrm>
                    <a:prstGeom prst="rect">
                      <a:avLst/>
                    </a:prstGeom>
                    <a:ln>
                      <a:solidFill>
                        <a:schemeClr val="accent6"/>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0219250" w14:textId="77777777" w:rsidR="00A35533" w:rsidRPr="00181F92" w:rsidRDefault="00A35533" w:rsidP="009F43EB">
      <w:pPr>
        <w:spacing w:after="0" w:line="240" w:lineRule="auto"/>
        <w:rPr>
          <w:rFonts w:asciiTheme="minorBidi" w:hAnsiTheme="minorBidi" w:cstheme="minorBidi"/>
          <w:rtl/>
        </w:rPr>
      </w:pPr>
    </w:p>
    <w:p w14:paraId="45F91A40" w14:textId="77777777" w:rsidR="00A35533" w:rsidRPr="00181F92" w:rsidRDefault="00A35533" w:rsidP="009F43EB">
      <w:pPr>
        <w:spacing w:after="0" w:line="240" w:lineRule="auto"/>
        <w:rPr>
          <w:rFonts w:asciiTheme="minorBidi" w:hAnsiTheme="minorBidi" w:cstheme="minorBidi"/>
          <w:rtl/>
        </w:rPr>
      </w:pPr>
    </w:p>
    <w:p w14:paraId="0748C992" w14:textId="77777777" w:rsidR="00A35533" w:rsidRPr="00181F92" w:rsidRDefault="00A35533" w:rsidP="009F43EB">
      <w:pPr>
        <w:spacing w:after="0" w:line="240" w:lineRule="auto"/>
        <w:rPr>
          <w:rFonts w:asciiTheme="minorBidi" w:hAnsiTheme="minorBidi" w:cstheme="minorBidi" w:hint="cs"/>
          <w:rtl/>
        </w:rPr>
      </w:pPr>
    </w:p>
    <w:p w14:paraId="06FEF9EE" w14:textId="77777777" w:rsidR="00A35533" w:rsidRPr="00181F92" w:rsidRDefault="00A35533" w:rsidP="009F43EB">
      <w:pPr>
        <w:spacing w:after="0" w:line="240" w:lineRule="auto"/>
        <w:rPr>
          <w:rFonts w:asciiTheme="minorBidi" w:hAnsiTheme="minorBidi" w:cstheme="minorBidi"/>
          <w:rtl/>
        </w:rPr>
      </w:pPr>
    </w:p>
    <w:p w14:paraId="2A6ADBE3" w14:textId="77777777" w:rsidR="00A35533" w:rsidRPr="00181F92" w:rsidRDefault="00A35533" w:rsidP="009F43EB">
      <w:pPr>
        <w:spacing w:after="0" w:line="240" w:lineRule="auto"/>
        <w:rPr>
          <w:rFonts w:asciiTheme="minorBidi" w:hAnsiTheme="minorBidi" w:cstheme="minorBidi"/>
          <w:rtl/>
        </w:rPr>
      </w:pPr>
    </w:p>
    <w:p w14:paraId="02808ADD" w14:textId="77777777" w:rsidR="00A35533" w:rsidRPr="00181F92" w:rsidRDefault="00A35533" w:rsidP="009F43EB">
      <w:pPr>
        <w:spacing w:after="0" w:line="240" w:lineRule="auto"/>
        <w:rPr>
          <w:rFonts w:asciiTheme="minorBidi" w:hAnsiTheme="minorBidi" w:cstheme="minorBidi"/>
          <w:rtl/>
        </w:rPr>
      </w:pPr>
    </w:p>
    <w:p w14:paraId="191C631B" w14:textId="77777777" w:rsidR="00A35533" w:rsidRPr="00181F92" w:rsidRDefault="00A35533" w:rsidP="009F43EB">
      <w:pPr>
        <w:spacing w:after="0" w:line="240" w:lineRule="auto"/>
        <w:rPr>
          <w:rFonts w:asciiTheme="minorBidi" w:hAnsiTheme="minorBidi" w:cstheme="minorBidi"/>
          <w:rtl/>
        </w:rPr>
      </w:pPr>
    </w:p>
    <w:p w14:paraId="770A3320" w14:textId="77777777" w:rsidR="00A35533" w:rsidRPr="00181F92" w:rsidRDefault="00A35533" w:rsidP="009F43EB">
      <w:pPr>
        <w:spacing w:after="0" w:line="240" w:lineRule="auto"/>
        <w:rPr>
          <w:rFonts w:asciiTheme="minorBidi" w:hAnsiTheme="minorBidi" w:cstheme="minorBidi" w:hint="cs"/>
          <w:rtl/>
        </w:rPr>
      </w:pPr>
    </w:p>
    <w:p w14:paraId="213D5774" w14:textId="77777777" w:rsidR="00A35533" w:rsidRPr="00181F92" w:rsidRDefault="00A35533" w:rsidP="009F43EB">
      <w:pPr>
        <w:spacing w:after="0" w:line="240" w:lineRule="auto"/>
        <w:rPr>
          <w:rFonts w:asciiTheme="minorBidi" w:hAnsiTheme="minorBidi" w:cstheme="minorBidi"/>
          <w:rtl/>
        </w:rPr>
      </w:pPr>
    </w:p>
    <w:p w14:paraId="43B9EE17" w14:textId="77777777" w:rsidR="00A35533" w:rsidRPr="00181F92" w:rsidRDefault="00A35533" w:rsidP="009F43EB">
      <w:pPr>
        <w:spacing w:after="0" w:line="240" w:lineRule="auto"/>
        <w:rPr>
          <w:rFonts w:asciiTheme="minorBidi" w:hAnsiTheme="minorBidi" w:cstheme="minorBidi"/>
          <w:rtl/>
        </w:rPr>
      </w:pPr>
    </w:p>
    <w:p w14:paraId="2E4C0B23" w14:textId="77777777" w:rsidR="00A35533" w:rsidRPr="00181F92" w:rsidRDefault="00A35533" w:rsidP="009F43EB">
      <w:pPr>
        <w:spacing w:after="0" w:line="240" w:lineRule="auto"/>
        <w:rPr>
          <w:rFonts w:asciiTheme="minorBidi" w:hAnsiTheme="minorBidi" w:cstheme="minorBidi"/>
          <w:rtl/>
        </w:rPr>
      </w:pPr>
    </w:p>
    <w:p w14:paraId="50977119" w14:textId="77777777" w:rsidR="00A35533" w:rsidRPr="00181F92" w:rsidRDefault="00A35533" w:rsidP="009F43EB">
      <w:pPr>
        <w:spacing w:after="0" w:line="240" w:lineRule="auto"/>
        <w:rPr>
          <w:rFonts w:asciiTheme="minorBidi" w:hAnsiTheme="minorBidi" w:cstheme="minorBidi"/>
          <w:rtl/>
        </w:rPr>
      </w:pPr>
    </w:p>
    <w:p w14:paraId="4AC8C428" w14:textId="77777777" w:rsidR="00A35533" w:rsidRPr="00181F92" w:rsidRDefault="00A35533" w:rsidP="009F43EB">
      <w:pPr>
        <w:spacing w:after="0" w:line="240" w:lineRule="auto"/>
        <w:rPr>
          <w:rFonts w:asciiTheme="minorBidi" w:hAnsiTheme="minorBidi" w:cstheme="minorBidi"/>
          <w:rtl/>
        </w:rPr>
      </w:pPr>
    </w:p>
    <w:p w14:paraId="69F1C354" w14:textId="77777777" w:rsidR="00A35533" w:rsidRPr="00181F92" w:rsidRDefault="00A35533" w:rsidP="009F43EB">
      <w:pPr>
        <w:spacing w:after="0" w:line="240" w:lineRule="auto"/>
        <w:rPr>
          <w:rFonts w:asciiTheme="minorBidi" w:hAnsiTheme="minorBidi" w:cstheme="minorBidi"/>
          <w:rtl/>
        </w:rPr>
      </w:pPr>
    </w:p>
    <w:p w14:paraId="64734C33" w14:textId="77777777" w:rsidR="00A35533" w:rsidRPr="00181F92" w:rsidRDefault="00A35533" w:rsidP="009F43EB">
      <w:pPr>
        <w:spacing w:after="0" w:line="240" w:lineRule="auto"/>
        <w:rPr>
          <w:rFonts w:asciiTheme="minorBidi" w:hAnsiTheme="minorBidi" w:cstheme="minorBidi"/>
          <w:rtl/>
        </w:rPr>
      </w:pPr>
    </w:p>
    <w:p w14:paraId="324FE6DE" w14:textId="77777777" w:rsidR="00A35533" w:rsidRPr="00181F92" w:rsidRDefault="00A35533" w:rsidP="009F43EB">
      <w:pPr>
        <w:spacing w:after="0" w:line="240" w:lineRule="auto"/>
        <w:rPr>
          <w:rFonts w:asciiTheme="minorBidi" w:hAnsiTheme="minorBidi" w:cstheme="minorBidi"/>
          <w:rtl/>
        </w:rPr>
      </w:pPr>
    </w:p>
    <w:p w14:paraId="68EF9F53" w14:textId="77777777" w:rsidR="00A35533" w:rsidRPr="00181F92" w:rsidRDefault="00A35533" w:rsidP="009F43EB">
      <w:pPr>
        <w:spacing w:after="0" w:line="240" w:lineRule="auto"/>
        <w:rPr>
          <w:rFonts w:asciiTheme="minorBidi" w:hAnsiTheme="minorBidi" w:cstheme="minorBidi"/>
          <w:rtl/>
        </w:rPr>
      </w:pPr>
    </w:p>
    <w:p w14:paraId="7F6403EE" w14:textId="77777777" w:rsidR="00A35533" w:rsidRPr="00181F92" w:rsidRDefault="00A35533" w:rsidP="009F43EB">
      <w:pPr>
        <w:spacing w:after="0" w:line="240" w:lineRule="auto"/>
        <w:rPr>
          <w:rFonts w:asciiTheme="minorBidi" w:hAnsiTheme="minorBidi" w:cstheme="minorBidi"/>
          <w:rtl/>
        </w:rPr>
      </w:pPr>
    </w:p>
    <w:p w14:paraId="36B7C229" w14:textId="2FE4A75A" w:rsidR="001632A4" w:rsidRDefault="001632A4" w:rsidP="001632A4">
      <w:pPr>
        <w:spacing w:after="0" w:line="240" w:lineRule="auto"/>
        <w:rPr>
          <w:rFonts w:asciiTheme="minorBidi" w:hAnsiTheme="minorBidi" w:cstheme="minorBidi"/>
          <w:rtl/>
        </w:rPr>
      </w:pPr>
    </w:p>
    <w:p w14:paraId="13609411" w14:textId="77777777" w:rsidR="00071539" w:rsidRDefault="00071539" w:rsidP="001632A4">
      <w:pPr>
        <w:spacing w:after="0" w:line="360" w:lineRule="auto"/>
        <w:jc w:val="both"/>
        <w:rPr>
          <w:rFonts w:asciiTheme="minorBidi" w:hAnsiTheme="minorBidi" w:cs="Arial"/>
          <w:rtl/>
        </w:rPr>
      </w:pPr>
    </w:p>
    <w:p w14:paraId="4A2F95B9" w14:textId="7B335BF2" w:rsidR="001632A4" w:rsidRPr="001632A4" w:rsidRDefault="001632A4" w:rsidP="001632A4">
      <w:pPr>
        <w:spacing w:after="0" w:line="360" w:lineRule="auto"/>
        <w:jc w:val="both"/>
        <w:rPr>
          <w:rFonts w:asciiTheme="minorBidi" w:hAnsiTheme="minorBidi" w:cstheme="minorBidi"/>
        </w:rPr>
      </w:pPr>
      <w:r w:rsidRPr="001632A4">
        <w:rPr>
          <w:rFonts w:asciiTheme="minorBidi" w:hAnsiTheme="minorBidi" w:cs="Arial"/>
          <w:rtl/>
        </w:rPr>
        <w:t xml:space="preserve">דו"ח זה מתמקד בשאלה הניהולית-טקטית: </w:t>
      </w:r>
      <w:r w:rsidRPr="001632A4">
        <w:rPr>
          <w:rFonts w:asciiTheme="minorBidi" w:hAnsiTheme="minorBidi" w:cs="Arial"/>
          <w:b/>
          <w:bCs/>
          <w:rtl/>
        </w:rPr>
        <w:t>"באילו קבוצות גיל כדאי למקד קמפיינים ללקוחות חוזרים כדי למקסם הכנסות בטווח הקרוב?"</w:t>
      </w:r>
      <w:r w:rsidRPr="001632A4">
        <w:rPr>
          <w:rFonts w:asciiTheme="minorBidi" w:hAnsiTheme="minorBidi" w:cs="Arial"/>
          <w:rtl/>
        </w:rPr>
        <w:t xml:space="preserve"> מטרת הדו"ח היא לתמוך בקבלת החלטות שיווקיות קצרות טווח, המבוססות על ניתוח התנהגות רכישה של לקוחות חוזרים לעומת לקוחות חדשים </w:t>
      </w:r>
      <w:r w:rsidR="00071539">
        <w:rPr>
          <w:rFonts w:asciiTheme="minorBidi" w:hAnsiTheme="minorBidi" w:cs="Arial" w:hint="cs"/>
          <w:rtl/>
        </w:rPr>
        <w:t>-</w:t>
      </w:r>
      <w:r w:rsidRPr="001632A4">
        <w:rPr>
          <w:rFonts w:asciiTheme="minorBidi" w:hAnsiTheme="minorBidi" w:cs="Arial"/>
          <w:rtl/>
        </w:rPr>
        <w:t xml:space="preserve"> תוך פילוח לפי קבוצות גיל</w:t>
      </w:r>
      <w:r w:rsidR="00071539">
        <w:rPr>
          <w:rFonts w:asciiTheme="minorBidi" w:hAnsiTheme="minorBidi" w:cs="Arial" w:hint="cs"/>
          <w:rtl/>
        </w:rPr>
        <w:t xml:space="preserve"> וקבוצות הכנסה</w:t>
      </w:r>
      <w:r w:rsidRPr="001632A4">
        <w:rPr>
          <w:rFonts w:asciiTheme="minorBidi" w:hAnsiTheme="minorBidi" w:cs="Arial"/>
          <w:rtl/>
        </w:rPr>
        <w:t>.</w:t>
      </w:r>
    </w:p>
    <w:p w14:paraId="38A4760A" w14:textId="69C30B6F" w:rsidR="00071539" w:rsidRDefault="001632A4" w:rsidP="001632A4">
      <w:pPr>
        <w:spacing w:after="0" w:line="360" w:lineRule="auto"/>
        <w:jc w:val="both"/>
        <w:rPr>
          <w:rFonts w:asciiTheme="minorBidi" w:hAnsiTheme="minorBidi" w:cs="Arial"/>
          <w:b/>
          <w:bCs/>
          <w:rtl/>
        </w:rPr>
      </w:pPr>
      <w:r w:rsidRPr="00071539">
        <w:rPr>
          <w:rFonts w:asciiTheme="minorBidi" w:hAnsiTheme="minorBidi" w:cs="Arial"/>
          <w:b/>
          <w:bCs/>
          <w:rtl/>
        </w:rPr>
        <w:t>תרשים העוגה מציג את התפלגות הלקוחות לפי סטטוס</w:t>
      </w:r>
      <w:r w:rsidRPr="001632A4">
        <w:rPr>
          <w:rFonts w:asciiTheme="minorBidi" w:hAnsiTheme="minorBidi" w:cs="Arial"/>
          <w:rtl/>
        </w:rPr>
        <w:t xml:space="preserve"> רכישה (חוזר/חדש) ומאפשר זיהוי של שיעור הלקוחות החוזרים בכלל בסיס הלקוחות. תרשים הקו מדגים את מגמת ההכנסות לאורך זמן</w:t>
      </w:r>
      <w:r w:rsidR="00071539">
        <w:rPr>
          <w:rFonts w:asciiTheme="minorBidi" w:hAnsiTheme="minorBidi" w:cs="Arial" w:hint="cs"/>
          <w:rtl/>
        </w:rPr>
        <w:t>, כאשר כל קו מסמן את סוג</w:t>
      </w:r>
      <w:r w:rsidRPr="001632A4">
        <w:rPr>
          <w:rFonts w:asciiTheme="minorBidi" w:hAnsiTheme="minorBidi" w:cs="Arial"/>
          <w:rtl/>
        </w:rPr>
        <w:t xml:space="preserve"> הלקוחות </w:t>
      </w:r>
      <w:r w:rsidR="00071539">
        <w:rPr>
          <w:rFonts w:asciiTheme="minorBidi" w:hAnsiTheme="minorBidi" w:cs="Arial" w:hint="cs"/>
          <w:rtl/>
        </w:rPr>
        <w:t xml:space="preserve">- </w:t>
      </w:r>
      <w:r w:rsidRPr="001632A4">
        <w:rPr>
          <w:rFonts w:asciiTheme="minorBidi" w:hAnsiTheme="minorBidi" w:cs="Arial"/>
          <w:rtl/>
        </w:rPr>
        <w:t>חוזרים וחדשים</w:t>
      </w:r>
      <w:r w:rsidR="00071539">
        <w:rPr>
          <w:rFonts w:asciiTheme="minorBidi" w:hAnsiTheme="minorBidi" w:cs="Arial" w:hint="cs"/>
          <w:rtl/>
        </w:rPr>
        <w:t>, ו</w:t>
      </w:r>
      <w:r w:rsidRPr="001632A4">
        <w:rPr>
          <w:rFonts w:asciiTheme="minorBidi" w:hAnsiTheme="minorBidi" w:cs="Arial"/>
          <w:rtl/>
        </w:rPr>
        <w:t xml:space="preserve">מאפשר איתור נקודות צמיחה או דעיכה בהכנסות. </w:t>
      </w:r>
    </w:p>
    <w:p w14:paraId="096588C3" w14:textId="574D7F21" w:rsidR="001632A4" w:rsidRPr="001632A4" w:rsidRDefault="001632A4" w:rsidP="001632A4">
      <w:pPr>
        <w:spacing w:after="0" w:line="360" w:lineRule="auto"/>
        <w:jc w:val="both"/>
        <w:rPr>
          <w:rFonts w:asciiTheme="minorBidi" w:hAnsiTheme="minorBidi" w:cstheme="minorBidi"/>
          <w:rtl/>
        </w:rPr>
      </w:pPr>
      <w:r w:rsidRPr="00071539">
        <w:rPr>
          <w:rFonts w:asciiTheme="minorBidi" w:hAnsiTheme="minorBidi" w:cs="Arial"/>
          <w:b/>
          <w:bCs/>
          <w:rtl/>
        </w:rPr>
        <w:t>תרשים עמודות מוערם לפי קבוצות גיל</w:t>
      </w:r>
      <w:r w:rsidRPr="001632A4">
        <w:rPr>
          <w:rFonts w:asciiTheme="minorBidi" w:hAnsiTheme="minorBidi" w:cs="Arial"/>
          <w:rtl/>
        </w:rPr>
        <w:t xml:space="preserve"> מציג את סך ההכנסות מכל קבוצת גיל, תוך חלוקה פנימית ללקוחות חוזרים וחדשים</w:t>
      </w:r>
      <w:r w:rsidR="00071539">
        <w:rPr>
          <w:rFonts w:asciiTheme="minorBidi" w:hAnsiTheme="minorBidi" w:cs="Arial" w:hint="cs"/>
          <w:rtl/>
        </w:rPr>
        <w:t xml:space="preserve"> - </w:t>
      </w:r>
      <w:r w:rsidRPr="001632A4">
        <w:rPr>
          <w:rFonts w:asciiTheme="minorBidi" w:hAnsiTheme="minorBidi" w:cs="Arial"/>
          <w:rtl/>
        </w:rPr>
        <w:t>נתון שמאפשר לזהות באילו קבוצות גיל ההכנסה מלקוחות חוזרים משמעותית במיוחד.</w:t>
      </w:r>
    </w:p>
    <w:p w14:paraId="1E92B502" w14:textId="42951659" w:rsidR="001632A4" w:rsidRDefault="001632A4" w:rsidP="001632A4">
      <w:pPr>
        <w:spacing w:after="0" w:line="360" w:lineRule="auto"/>
        <w:jc w:val="both"/>
        <w:rPr>
          <w:rFonts w:asciiTheme="minorBidi" w:hAnsiTheme="minorBidi" w:cstheme="minorBidi"/>
          <w:rtl/>
        </w:rPr>
      </w:pPr>
      <w:r w:rsidRPr="001632A4">
        <w:rPr>
          <w:rFonts w:asciiTheme="minorBidi" w:hAnsiTheme="minorBidi" w:cs="Arial"/>
          <w:rtl/>
        </w:rPr>
        <w:t>הדו"ח כולל פילטרים אינטראקטיביים לפי קבוצת גיל, רמת הכנסה</w:t>
      </w:r>
      <w:r w:rsidR="000B3227">
        <w:rPr>
          <w:rFonts w:asciiTheme="minorBidi" w:hAnsiTheme="minorBidi" w:cs="Arial" w:hint="cs"/>
          <w:rtl/>
        </w:rPr>
        <w:t xml:space="preserve">, </w:t>
      </w:r>
      <w:r w:rsidRPr="001632A4">
        <w:rPr>
          <w:rFonts w:asciiTheme="minorBidi" w:hAnsiTheme="minorBidi" w:cs="Arial"/>
          <w:rtl/>
        </w:rPr>
        <w:t>רבעון מכירה</w:t>
      </w:r>
      <w:r w:rsidR="000B3227">
        <w:rPr>
          <w:rFonts w:asciiTheme="minorBidi" w:hAnsiTheme="minorBidi" w:cs="Arial" w:hint="cs"/>
          <w:rtl/>
        </w:rPr>
        <w:t xml:space="preserve"> וסניף</w:t>
      </w:r>
      <w:r w:rsidRPr="001632A4">
        <w:rPr>
          <w:rFonts w:asciiTheme="minorBidi" w:hAnsiTheme="minorBidi" w:cs="Arial"/>
          <w:rtl/>
        </w:rPr>
        <w:t>, המאפשרים ניתוח ממוקד יותר של פלחי לקוחות לפי מאפיינים דמוגרפיים. שילוב בין שלושת התרשימים מאפשר קבלת החלטות טקטיות כגון מיקוד בקמפיינים לגילאים מסוימים, התאמת תקשורת שיווקית לפי סטטוס לקוח, והבנה של פוטנציאל ההכנסה מקהלים שונים. הדו"ח עוצב באופן אינטראקטיבי, עם עקביות צבעונית בין סוגי לקוחות, על מנת לאפשר ניווט נוח והבנה מהירה של תובנות שיווקיות.</w:t>
      </w:r>
    </w:p>
    <w:p w14:paraId="28BB63C5" w14:textId="77777777" w:rsidR="00065DBF" w:rsidRDefault="00065DBF" w:rsidP="001632A4">
      <w:pPr>
        <w:spacing w:after="0" w:line="360" w:lineRule="auto"/>
        <w:jc w:val="both"/>
        <w:rPr>
          <w:rFonts w:asciiTheme="minorBidi" w:hAnsiTheme="minorBidi" w:cstheme="minorBidi"/>
          <w:rtl/>
        </w:rPr>
      </w:pPr>
    </w:p>
    <w:p w14:paraId="6F6058AA" w14:textId="77777777" w:rsidR="00065DBF" w:rsidRDefault="00065DBF" w:rsidP="001632A4">
      <w:pPr>
        <w:spacing w:after="0" w:line="360" w:lineRule="auto"/>
        <w:jc w:val="both"/>
        <w:rPr>
          <w:rFonts w:asciiTheme="minorBidi" w:hAnsiTheme="minorBidi" w:cstheme="minorBidi"/>
          <w:rtl/>
        </w:rPr>
      </w:pPr>
    </w:p>
    <w:p w14:paraId="25656D01" w14:textId="77777777" w:rsidR="00065DBF" w:rsidRDefault="00065DBF" w:rsidP="001632A4">
      <w:pPr>
        <w:spacing w:after="0" w:line="360" w:lineRule="auto"/>
        <w:jc w:val="both"/>
        <w:rPr>
          <w:rFonts w:asciiTheme="minorBidi" w:hAnsiTheme="minorBidi" w:cstheme="minorBidi"/>
          <w:rtl/>
        </w:rPr>
      </w:pPr>
    </w:p>
    <w:p w14:paraId="6993A37B" w14:textId="1420288B" w:rsidR="00065DBF" w:rsidRDefault="00065DBF" w:rsidP="001632A4">
      <w:pPr>
        <w:spacing w:after="0" w:line="360" w:lineRule="auto"/>
        <w:jc w:val="both"/>
        <w:rPr>
          <w:rFonts w:asciiTheme="minorBidi" w:hAnsiTheme="minorBidi" w:cstheme="minorBidi"/>
          <w:rtl/>
        </w:rPr>
      </w:pPr>
      <w:r>
        <w:rPr>
          <w:rFonts w:asciiTheme="minorBidi" w:hAnsiTheme="minorBidi" w:cstheme="minorBidi" w:hint="cs"/>
          <w:rtl/>
        </w:rPr>
        <w:lastRenderedPageBreak/>
        <w:t>דוגמה לשימוש במסננים:</w:t>
      </w:r>
    </w:p>
    <w:p w14:paraId="61A77438" w14:textId="1D99F3AD" w:rsidR="00065DBF" w:rsidRDefault="00065DBF" w:rsidP="001632A4">
      <w:pPr>
        <w:spacing w:after="0" w:line="360" w:lineRule="auto"/>
        <w:jc w:val="both"/>
        <w:rPr>
          <w:rFonts w:asciiTheme="minorBidi" w:hAnsiTheme="minorBidi" w:cstheme="minorBidi"/>
          <w:rtl/>
        </w:rPr>
      </w:pPr>
      <w:r>
        <w:rPr>
          <w:noProof/>
        </w:rPr>
        <w:drawing>
          <wp:anchor distT="0" distB="0" distL="114300" distR="114300" simplePos="0" relativeHeight="251677696" behindDoc="1" locked="0" layoutInCell="1" allowOverlap="1" wp14:anchorId="36260598" wp14:editId="6DC42443">
            <wp:simplePos x="0" y="0"/>
            <wp:positionH relativeFrom="margin">
              <wp:posOffset>723569</wp:posOffset>
            </wp:positionH>
            <wp:positionV relativeFrom="paragraph">
              <wp:posOffset>141137</wp:posOffset>
            </wp:positionV>
            <wp:extent cx="4519819" cy="3613852"/>
            <wp:effectExtent l="171450" t="171450" r="376555" b="386715"/>
            <wp:wrapNone/>
            <wp:docPr id="20999882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88297" name=""/>
                    <pic:cNvPicPr/>
                  </pic:nvPicPr>
                  <pic:blipFill>
                    <a:blip r:embed="rId14">
                      <a:extLst>
                        <a:ext uri="{28A0092B-C50C-407E-A947-70E740481C1C}">
                          <a14:useLocalDpi xmlns:a14="http://schemas.microsoft.com/office/drawing/2010/main" val="0"/>
                        </a:ext>
                      </a:extLst>
                    </a:blip>
                    <a:stretch>
                      <a:fillRect/>
                    </a:stretch>
                  </pic:blipFill>
                  <pic:spPr>
                    <a:xfrm>
                      <a:off x="0" y="0"/>
                      <a:ext cx="4522833" cy="3616262"/>
                    </a:xfrm>
                    <a:prstGeom prst="rect">
                      <a:avLst/>
                    </a:prstGeom>
                    <a:ln>
                      <a:solidFill>
                        <a:schemeClr val="accent6"/>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28185F0" w14:textId="77777777" w:rsidR="00FB5A1A" w:rsidRDefault="00FB5A1A" w:rsidP="009F43EB">
      <w:pPr>
        <w:spacing w:after="0" w:line="240" w:lineRule="auto"/>
        <w:rPr>
          <w:rFonts w:asciiTheme="minorBidi" w:hAnsiTheme="minorBidi" w:cstheme="minorBidi"/>
          <w:rtl/>
        </w:rPr>
      </w:pPr>
    </w:p>
    <w:p w14:paraId="0DFCDCB1" w14:textId="77777777" w:rsidR="008765B5" w:rsidRDefault="008765B5" w:rsidP="009F43EB">
      <w:pPr>
        <w:spacing w:after="0" w:line="240" w:lineRule="auto"/>
        <w:rPr>
          <w:rFonts w:asciiTheme="minorBidi" w:hAnsiTheme="minorBidi" w:cstheme="minorBidi"/>
          <w:rtl/>
        </w:rPr>
      </w:pPr>
    </w:p>
    <w:p w14:paraId="63C4A7D3" w14:textId="77777777" w:rsidR="00FB5A1A" w:rsidRDefault="00FB5A1A" w:rsidP="009F43EB">
      <w:pPr>
        <w:spacing w:after="0" w:line="240" w:lineRule="auto"/>
        <w:rPr>
          <w:rFonts w:asciiTheme="minorBidi" w:hAnsiTheme="minorBidi" w:cstheme="minorBidi"/>
          <w:rtl/>
        </w:rPr>
      </w:pPr>
    </w:p>
    <w:p w14:paraId="4C4F5666" w14:textId="77777777" w:rsidR="00065DBF" w:rsidRDefault="00065DBF" w:rsidP="009F43EB">
      <w:pPr>
        <w:spacing w:after="0" w:line="240" w:lineRule="auto"/>
        <w:rPr>
          <w:rFonts w:asciiTheme="minorBidi" w:hAnsiTheme="minorBidi" w:cstheme="minorBidi"/>
          <w:rtl/>
        </w:rPr>
      </w:pPr>
    </w:p>
    <w:p w14:paraId="48308361" w14:textId="77777777" w:rsidR="00065DBF" w:rsidRDefault="00065DBF" w:rsidP="009F43EB">
      <w:pPr>
        <w:spacing w:after="0" w:line="240" w:lineRule="auto"/>
        <w:rPr>
          <w:rFonts w:asciiTheme="minorBidi" w:hAnsiTheme="minorBidi" w:cstheme="minorBidi"/>
          <w:rtl/>
        </w:rPr>
      </w:pPr>
    </w:p>
    <w:p w14:paraId="42E9C743" w14:textId="77777777" w:rsidR="00065DBF" w:rsidRDefault="00065DBF" w:rsidP="009F43EB">
      <w:pPr>
        <w:spacing w:after="0" w:line="240" w:lineRule="auto"/>
        <w:rPr>
          <w:rFonts w:asciiTheme="minorBidi" w:hAnsiTheme="minorBidi" w:cstheme="minorBidi"/>
          <w:rtl/>
        </w:rPr>
      </w:pPr>
    </w:p>
    <w:p w14:paraId="72B4C961" w14:textId="77777777" w:rsidR="00065DBF" w:rsidRDefault="00065DBF" w:rsidP="009F43EB">
      <w:pPr>
        <w:spacing w:after="0" w:line="240" w:lineRule="auto"/>
        <w:rPr>
          <w:rFonts w:asciiTheme="minorBidi" w:hAnsiTheme="minorBidi" w:cstheme="minorBidi"/>
          <w:rtl/>
        </w:rPr>
      </w:pPr>
    </w:p>
    <w:p w14:paraId="09BA1794" w14:textId="360BEF7A" w:rsidR="00065DBF" w:rsidRDefault="00065DBF" w:rsidP="009F43EB">
      <w:pPr>
        <w:spacing w:after="0" w:line="240" w:lineRule="auto"/>
        <w:rPr>
          <w:rFonts w:asciiTheme="minorBidi" w:hAnsiTheme="minorBidi" w:cstheme="minorBidi"/>
          <w:rtl/>
        </w:rPr>
      </w:pPr>
      <w:r>
        <w:rPr>
          <w:rFonts w:asciiTheme="minorBidi" w:hAnsiTheme="minorBidi" w:cstheme="minorBidi"/>
          <w:noProof/>
          <w:rtl/>
          <w:lang w:val="he-IL"/>
        </w:rPr>
        <mc:AlternateContent>
          <mc:Choice Requires="wpi">
            <w:drawing>
              <wp:anchor distT="0" distB="0" distL="114300" distR="114300" simplePos="0" relativeHeight="251679744" behindDoc="0" locked="0" layoutInCell="1" allowOverlap="1" wp14:anchorId="371AE981" wp14:editId="727B6408">
                <wp:simplePos x="0" y="0"/>
                <wp:positionH relativeFrom="column">
                  <wp:posOffset>4567042</wp:posOffset>
                </wp:positionH>
                <wp:positionV relativeFrom="paragraph">
                  <wp:posOffset>62160</wp:posOffset>
                </wp:positionV>
                <wp:extent cx="572760" cy="360"/>
                <wp:effectExtent l="95250" t="152400" r="94615" b="152400"/>
                <wp:wrapNone/>
                <wp:docPr id="786253508" name="דיו 4"/>
                <wp:cNvGraphicFramePr/>
                <a:graphic xmlns:a="http://schemas.openxmlformats.org/drawingml/2006/main">
                  <a:graphicData uri="http://schemas.microsoft.com/office/word/2010/wordprocessingInk">
                    <w14:contentPart bwMode="auto" r:id="rId15">
                      <w14:nvContentPartPr>
                        <w14:cNvContentPartPr/>
                      </w14:nvContentPartPr>
                      <w14:xfrm>
                        <a:off x="0" y="0"/>
                        <a:ext cx="572760" cy="360"/>
                      </w14:xfrm>
                    </w14:contentPart>
                  </a:graphicData>
                </a:graphic>
              </wp:anchor>
            </w:drawing>
          </mc:Choice>
          <mc:Fallback>
            <w:pict>
              <v:shape w14:anchorId="71258309" id="דיו 4" o:spid="_x0000_s1026" type="#_x0000_t75" style="position:absolute;left:0;text-align:left;margin-left:355.4pt;margin-top:-3.6pt;width:53.6pt;height:17.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">
                <v:imagedata r:id="rId16" o:title=""/>
              </v:shape>
            </w:pict>
          </mc:Fallback>
        </mc:AlternateContent>
      </w:r>
    </w:p>
    <w:p w14:paraId="522DD47B" w14:textId="77777777" w:rsidR="00065DBF" w:rsidRDefault="00065DBF" w:rsidP="009F43EB">
      <w:pPr>
        <w:spacing w:after="0" w:line="240" w:lineRule="auto"/>
        <w:rPr>
          <w:rFonts w:asciiTheme="minorBidi" w:hAnsiTheme="minorBidi" w:cstheme="minorBidi"/>
          <w:rtl/>
        </w:rPr>
      </w:pPr>
    </w:p>
    <w:p w14:paraId="22CA158D" w14:textId="1F9B7049" w:rsidR="00065DBF" w:rsidRDefault="00065DBF" w:rsidP="009F43EB">
      <w:pPr>
        <w:spacing w:after="0" w:line="240" w:lineRule="auto"/>
        <w:rPr>
          <w:rFonts w:asciiTheme="minorBidi" w:hAnsiTheme="minorBidi" w:cstheme="minorBidi"/>
          <w:rtl/>
        </w:rPr>
      </w:pPr>
      <w:r>
        <w:rPr>
          <w:rFonts w:asciiTheme="minorBidi" w:hAnsiTheme="minorBidi" w:cstheme="minorBidi"/>
          <w:noProof/>
          <w:rtl/>
          <w:lang w:val="he-IL"/>
        </w:rPr>
        <mc:AlternateContent>
          <mc:Choice Requires="wpi">
            <w:drawing>
              <wp:anchor distT="0" distB="0" distL="114300" distR="114300" simplePos="0" relativeHeight="251680768" behindDoc="0" locked="0" layoutInCell="1" allowOverlap="1" wp14:anchorId="292F75F1" wp14:editId="6144C349">
                <wp:simplePos x="0" y="0"/>
                <wp:positionH relativeFrom="column">
                  <wp:posOffset>4606642</wp:posOffset>
                </wp:positionH>
                <wp:positionV relativeFrom="paragraph">
                  <wp:posOffset>98640</wp:posOffset>
                </wp:positionV>
                <wp:extent cx="581040" cy="16920"/>
                <wp:effectExtent l="95250" t="152400" r="104775" b="154940"/>
                <wp:wrapNone/>
                <wp:docPr id="1708604764" name="דיו 5"/>
                <wp:cNvGraphicFramePr/>
                <a:graphic xmlns:a="http://schemas.openxmlformats.org/drawingml/2006/main">
                  <a:graphicData uri="http://schemas.microsoft.com/office/word/2010/wordprocessingInk">
                    <w14:contentPart bwMode="auto" r:id="rId17">
                      <w14:nvContentPartPr>
                        <w14:cNvContentPartPr/>
                      </w14:nvContentPartPr>
                      <w14:xfrm>
                        <a:off x="0" y="0"/>
                        <a:ext cx="581040" cy="16920"/>
                      </w14:xfrm>
                    </w14:contentPart>
                  </a:graphicData>
                </a:graphic>
              </wp:anchor>
            </w:drawing>
          </mc:Choice>
          <mc:Fallback>
            <w:pict>
              <v:shape w14:anchorId="51E3A9E6" id="דיו 5" o:spid="_x0000_s1026" type="#_x0000_t75" style="position:absolute;left:0;text-align:left;margin-left:358.5pt;margin-top:-.75pt;width:54.25pt;height:18.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">
                <v:imagedata r:id="rId18" o:title=""/>
              </v:shape>
            </w:pict>
          </mc:Fallback>
        </mc:AlternateContent>
      </w:r>
    </w:p>
    <w:p w14:paraId="2B1D6E4B" w14:textId="77777777" w:rsidR="00065DBF" w:rsidRDefault="00065DBF" w:rsidP="009F43EB">
      <w:pPr>
        <w:spacing w:after="0" w:line="240" w:lineRule="auto"/>
        <w:rPr>
          <w:rFonts w:asciiTheme="minorBidi" w:hAnsiTheme="minorBidi" w:cstheme="minorBidi"/>
          <w:rtl/>
        </w:rPr>
      </w:pPr>
    </w:p>
    <w:p w14:paraId="29EE14CC" w14:textId="0016A533" w:rsidR="00065DBF" w:rsidRDefault="00065DBF" w:rsidP="009F43EB">
      <w:pPr>
        <w:spacing w:after="0" w:line="240" w:lineRule="auto"/>
        <w:rPr>
          <w:rFonts w:asciiTheme="minorBidi" w:hAnsiTheme="minorBidi" w:cstheme="minorBidi"/>
          <w:rtl/>
        </w:rPr>
      </w:pPr>
      <w:r>
        <w:rPr>
          <w:rFonts w:asciiTheme="minorBidi" w:hAnsiTheme="minorBidi" w:cstheme="minorBidi"/>
          <w:noProof/>
          <w:rtl/>
          <w:lang w:val="he-IL"/>
        </w:rPr>
        <mc:AlternateContent>
          <mc:Choice Requires="wpi">
            <w:drawing>
              <wp:anchor distT="0" distB="0" distL="114300" distR="114300" simplePos="0" relativeHeight="251681792" behindDoc="0" locked="0" layoutInCell="1" allowOverlap="1" wp14:anchorId="7FCC3E36" wp14:editId="683E4642">
                <wp:simplePos x="0" y="0"/>
                <wp:positionH relativeFrom="column">
                  <wp:posOffset>4566682</wp:posOffset>
                </wp:positionH>
                <wp:positionV relativeFrom="paragraph">
                  <wp:posOffset>154560</wp:posOffset>
                </wp:positionV>
                <wp:extent cx="636480" cy="360"/>
                <wp:effectExtent l="95250" t="152400" r="106680" b="152400"/>
                <wp:wrapNone/>
                <wp:docPr id="1975102891" name="דיו 7"/>
                <wp:cNvGraphicFramePr/>
                <a:graphic xmlns:a="http://schemas.openxmlformats.org/drawingml/2006/main">
                  <a:graphicData uri="http://schemas.microsoft.com/office/word/2010/wordprocessingInk">
                    <w14:contentPart bwMode="auto" r:id="rId19">
                      <w14:nvContentPartPr>
                        <w14:cNvContentPartPr/>
                      </w14:nvContentPartPr>
                      <w14:xfrm>
                        <a:off x="0" y="0"/>
                        <a:ext cx="636480" cy="360"/>
                      </w14:xfrm>
                    </w14:contentPart>
                  </a:graphicData>
                </a:graphic>
              </wp:anchor>
            </w:drawing>
          </mc:Choice>
          <mc:Fallback>
            <w:pict>
              <v:shape w14:anchorId="297A4E01" id="דיו 7" o:spid="_x0000_s1026" type="#_x0000_t75" style="position:absolute;left:0;text-align:left;margin-left:355.4pt;margin-top:3.65pt;width:58.6pt;height:17.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">
                <v:imagedata r:id="rId20" o:title=""/>
              </v:shape>
            </w:pict>
          </mc:Fallback>
        </mc:AlternateContent>
      </w:r>
    </w:p>
    <w:p w14:paraId="08A4ADCA" w14:textId="77777777" w:rsidR="00065DBF" w:rsidRDefault="00065DBF" w:rsidP="009F43EB">
      <w:pPr>
        <w:spacing w:after="0" w:line="240" w:lineRule="auto"/>
        <w:rPr>
          <w:rFonts w:asciiTheme="minorBidi" w:hAnsiTheme="minorBidi" w:cstheme="minorBidi" w:hint="cs"/>
          <w:rtl/>
        </w:rPr>
      </w:pPr>
    </w:p>
    <w:p w14:paraId="4ABE552C" w14:textId="77777777" w:rsidR="00065DBF" w:rsidRDefault="00065DBF" w:rsidP="009F43EB">
      <w:pPr>
        <w:spacing w:after="0" w:line="240" w:lineRule="auto"/>
        <w:rPr>
          <w:rFonts w:asciiTheme="minorBidi" w:hAnsiTheme="minorBidi" w:cstheme="minorBidi"/>
          <w:rtl/>
        </w:rPr>
      </w:pPr>
    </w:p>
    <w:p w14:paraId="7217A720" w14:textId="77777777" w:rsidR="00065DBF" w:rsidRDefault="00065DBF" w:rsidP="009F43EB">
      <w:pPr>
        <w:spacing w:after="0" w:line="240" w:lineRule="auto"/>
        <w:rPr>
          <w:rFonts w:asciiTheme="minorBidi" w:hAnsiTheme="minorBidi" w:cstheme="minorBidi"/>
          <w:rtl/>
        </w:rPr>
      </w:pPr>
    </w:p>
    <w:p w14:paraId="3677C4BA" w14:textId="77777777" w:rsidR="00065DBF" w:rsidRDefault="00065DBF" w:rsidP="009F43EB">
      <w:pPr>
        <w:spacing w:after="0" w:line="240" w:lineRule="auto"/>
        <w:rPr>
          <w:rFonts w:asciiTheme="minorBidi" w:hAnsiTheme="minorBidi" w:cstheme="minorBidi"/>
          <w:rtl/>
        </w:rPr>
      </w:pPr>
    </w:p>
    <w:p w14:paraId="6E2F1CEE" w14:textId="77777777" w:rsidR="00065DBF" w:rsidRDefault="00065DBF" w:rsidP="009F43EB">
      <w:pPr>
        <w:spacing w:after="0" w:line="240" w:lineRule="auto"/>
        <w:rPr>
          <w:rFonts w:asciiTheme="minorBidi" w:hAnsiTheme="minorBidi" w:cstheme="minorBidi"/>
          <w:rtl/>
        </w:rPr>
      </w:pPr>
    </w:p>
    <w:p w14:paraId="60075420" w14:textId="77777777" w:rsidR="00065DBF" w:rsidRDefault="00065DBF" w:rsidP="009F43EB">
      <w:pPr>
        <w:spacing w:after="0" w:line="240" w:lineRule="auto"/>
        <w:rPr>
          <w:rFonts w:asciiTheme="minorBidi" w:hAnsiTheme="minorBidi" w:cstheme="minorBidi"/>
          <w:rtl/>
        </w:rPr>
      </w:pPr>
    </w:p>
    <w:p w14:paraId="0DC6FDFF" w14:textId="77777777" w:rsidR="00065DBF" w:rsidRDefault="00065DBF" w:rsidP="009F43EB">
      <w:pPr>
        <w:spacing w:after="0" w:line="240" w:lineRule="auto"/>
        <w:rPr>
          <w:rFonts w:asciiTheme="minorBidi" w:hAnsiTheme="minorBidi" w:cstheme="minorBidi"/>
          <w:rtl/>
        </w:rPr>
      </w:pPr>
    </w:p>
    <w:p w14:paraId="077A3AE9" w14:textId="77777777" w:rsidR="00065DBF" w:rsidRDefault="00065DBF" w:rsidP="009F43EB">
      <w:pPr>
        <w:spacing w:after="0" w:line="240" w:lineRule="auto"/>
        <w:rPr>
          <w:rFonts w:asciiTheme="minorBidi" w:hAnsiTheme="minorBidi" w:cstheme="minorBidi"/>
          <w:rtl/>
        </w:rPr>
      </w:pPr>
    </w:p>
    <w:p w14:paraId="2D2DF8D1" w14:textId="77777777" w:rsidR="00065DBF" w:rsidRDefault="00065DBF" w:rsidP="009F43EB">
      <w:pPr>
        <w:spacing w:after="0" w:line="240" w:lineRule="auto"/>
        <w:rPr>
          <w:rFonts w:asciiTheme="minorBidi" w:hAnsiTheme="minorBidi" w:cstheme="minorBidi"/>
          <w:rtl/>
        </w:rPr>
      </w:pPr>
    </w:p>
    <w:p w14:paraId="22CE7430" w14:textId="08C9566E" w:rsidR="00065DBF" w:rsidRDefault="00065DBF" w:rsidP="00065DBF">
      <w:pPr>
        <w:spacing w:after="0" w:line="360" w:lineRule="auto"/>
        <w:jc w:val="both"/>
        <w:rPr>
          <w:rFonts w:asciiTheme="minorBidi" w:hAnsiTheme="minorBidi" w:cstheme="minorBidi"/>
          <w:rtl/>
        </w:rPr>
      </w:pPr>
      <w:r w:rsidRPr="00065DBF">
        <w:rPr>
          <w:rFonts w:asciiTheme="minorBidi" w:hAnsiTheme="minorBidi" w:cs="Arial"/>
          <w:rtl/>
        </w:rPr>
        <w:t xml:space="preserve">לצורך הדגמת הדו"ח, </w:t>
      </w:r>
      <w:r>
        <w:rPr>
          <w:rFonts w:asciiTheme="minorBidi" w:hAnsiTheme="minorBidi" w:cs="Arial" w:hint="cs"/>
          <w:rtl/>
        </w:rPr>
        <w:t>ביצענו סינון כך</w:t>
      </w:r>
      <w:r w:rsidRPr="00065DBF">
        <w:rPr>
          <w:rFonts w:asciiTheme="minorBidi" w:hAnsiTheme="minorBidi" w:cs="Arial"/>
          <w:rtl/>
        </w:rPr>
        <w:t xml:space="preserve"> שיוצגו רק לקוחות בני 80 ומטה מקבוצת הכנסה נמוכה. </w:t>
      </w:r>
      <w:r>
        <w:rPr>
          <w:rFonts w:asciiTheme="minorBidi" w:hAnsiTheme="minorBidi" w:cs="Arial" w:hint="cs"/>
          <w:rtl/>
        </w:rPr>
        <w:t xml:space="preserve">כמו כן, רצינו לבדוק את הנתונים האלו לפי שנת הפעילות האחרונה. </w:t>
      </w:r>
      <w:r w:rsidRPr="00065DBF">
        <w:rPr>
          <w:rFonts w:asciiTheme="minorBidi" w:hAnsiTheme="minorBidi" w:cs="Arial"/>
          <w:rtl/>
        </w:rPr>
        <w:t>הסינון נועד לבדוק האם גם בקרב לקוחות עם תקציב מוגבל יש פוטנציאל הכנסה גבוה מלקוחות חוזרים, ובעיקר – באילו גילאים. תובנה כזו יכולה להצביע על הזדמנות מפתיעה למקד קמפיינים שיווקיים דווקא בקהלים שנחשבים לפחות רווחיים, ולמקסם מהם הכנסות בטווח הקצר.</w:t>
      </w:r>
    </w:p>
    <w:p w14:paraId="5961D49B" w14:textId="77777777" w:rsidR="00065DBF" w:rsidRDefault="00065DBF" w:rsidP="009F43EB">
      <w:pPr>
        <w:spacing w:after="0" w:line="240" w:lineRule="auto"/>
        <w:rPr>
          <w:rFonts w:asciiTheme="minorBidi" w:hAnsiTheme="minorBidi" w:cstheme="minorBidi"/>
          <w:rtl/>
        </w:rPr>
      </w:pPr>
    </w:p>
    <w:p w14:paraId="65765B9B" w14:textId="77777777" w:rsidR="00065DBF" w:rsidRDefault="00065DBF" w:rsidP="009F43EB">
      <w:pPr>
        <w:spacing w:after="0" w:line="240" w:lineRule="auto"/>
        <w:rPr>
          <w:rFonts w:asciiTheme="minorBidi" w:hAnsiTheme="minorBidi" w:cstheme="minorBidi"/>
          <w:rtl/>
        </w:rPr>
      </w:pPr>
    </w:p>
    <w:p w14:paraId="42CF1424" w14:textId="77777777" w:rsidR="00065DBF" w:rsidRDefault="00065DBF" w:rsidP="009F43EB">
      <w:pPr>
        <w:spacing w:after="0" w:line="240" w:lineRule="auto"/>
        <w:rPr>
          <w:rFonts w:asciiTheme="minorBidi" w:hAnsiTheme="minorBidi" w:cstheme="minorBidi"/>
          <w:rtl/>
        </w:rPr>
      </w:pPr>
    </w:p>
    <w:p w14:paraId="66C9F547" w14:textId="77777777" w:rsidR="00065DBF" w:rsidRDefault="00065DBF" w:rsidP="009F43EB">
      <w:pPr>
        <w:spacing w:after="0" w:line="240" w:lineRule="auto"/>
        <w:rPr>
          <w:rFonts w:asciiTheme="minorBidi" w:hAnsiTheme="minorBidi" w:cstheme="minorBidi"/>
          <w:rtl/>
        </w:rPr>
      </w:pPr>
    </w:p>
    <w:p w14:paraId="0974359B" w14:textId="77777777" w:rsidR="00065DBF" w:rsidRDefault="00065DBF" w:rsidP="009F43EB">
      <w:pPr>
        <w:spacing w:after="0" w:line="240" w:lineRule="auto"/>
        <w:rPr>
          <w:rFonts w:asciiTheme="minorBidi" w:hAnsiTheme="minorBidi" w:cstheme="minorBidi"/>
          <w:rtl/>
        </w:rPr>
      </w:pPr>
    </w:p>
    <w:p w14:paraId="0C57C2A1" w14:textId="77777777" w:rsidR="00065DBF" w:rsidRDefault="00065DBF" w:rsidP="009F43EB">
      <w:pPr>
        <w:spacing w:after="0" w:line="240" w:lineRule="auto"/>
        <w:rPr>
          <w:rFonts w:asciiTheme="minorBidi" w:hAnsiTheme="minorBidi" w:cstheme="minorBidi"/>
          <w:rtl/>
        </w:rPr>
      </w:pPr>
    </w:p>
    <w:p w14:paraId="291F81BB" w14:textId="77777777" w:rsidR="00065DBF" w:rsidRDefault="00065DBF" w:rsidP="009F43EB">
      <w:pPr>
        <w:spacing w:after="0" w:line="240" w:lineRule="auto"/>
        <w:rPr>
          <w:rFonts w:asciiTheme="minorBidi" w:hAnsiTheme="minorBidi" w:cstheme="minorBidi"/>
          <w:rtl/>
        </w:rPr>
      </w:pPr>
    </w:p>
    <w:p w14:paraId="51FD6D4B" w14:textId="77777777" w:rsidR="00065DBF" w:rsidRDefault="00065DBF" w:rsidP="009F43EB">
      <w:pPr>
        <w:spacing w:after="0" w:line="240" w:lineRule="auto"/>
        <w:rPr>
          <w:rFonts w:asciiTheme="minorBidi" w:hAnsiTheme="minorBidi" w:cstheme="minorBidi"/>
          <w:rtl/>
        </w:rPr>
      </w:pPr>
    </w:p>
    <w:p w14:paraId="56572381" w14:textId="77777777" w:rsidR="00065DBF" w:rsidRDefault="00065DBF" w:rsidP="009F43EB">
      <w:pPr>
        <w:spacing w:after="0" w:line="240" w:lineRule="auto"/>
        <w:rPr>
          <w:rFonts w:asciiTheme="minorBidi" w:hAnsiTheme="minorBidi" w:cstheme="minorBidi"/>
          <w:rtl/>
        </w:rPr>
      </w:pPr>
    </w:p>
    <w:p w14:paraId="78C01522" w14:textId="77777777" w:rsidR="00065DBF" w:rsidRDefault="00065DBF" w:rsidP="009F43EB">
      <w:pPr>
        <w:spacing w:after="0" w:line="240" w:lineRule="auto"/>
        <w:rPr>
          <w:rFonts w:asciiTheme="minorBidi" w:hAnsiTheme="minorBidi" w:cstheme="minorBidi"/>
          <w:rtl/>
        </w:rPr>
      </w:pPr>
    </w:p>
    <w:p w14:paraId="668B514E" w14:textId="77777777" w:rsidR="00065DBF" w:rsidRDefault="00065DBF" w:rsidP="009F43EB">
      <w:pPr>
        <w:spacing w:after="0" w:line="240" w:lineRule="auto"/>
        <w:rPr>
          <w:rFonts w:asciiTheme="minorBidi" w:hAnsiTheme="minorBidi" w:cstheme="minorBidi"/>
          <w:rtl/>
        </w:rPr>
      </w:pPr>
    </w:p>
    <w:p w14:paraId="653EC44B" w14:textId="77777777" w:rsidR="00065DBF" w:rsidRDefault="00065DBF" w:rsidP="009F43EB">
      <w:pPr>
        <w:spacing w:after="0" w:line="240" w:lineRule="auto"/>
        <w:rPr>
          <w:rFonts w:asciiTheme="minorBidi" w:hAnsiTheme="minorBidi" w:cstheme="minorBidi"/>
          <w:rtl/>
        </w:rPr>
      </w:pPr>
    </w:p>
    <w:p w14:paraId="19868207" w14:textId="77777777" w:rsidR="00065DBF" w:rsidRDefault="00065DBF" w:rsidP="009F43EB">
      <w:pPr>
        <w:spacing w:after="0" w:line="240" w:lineRule="auto"/>
        <w:rPr>
          <w:rFonts w:asciiTheme="minorBidi" w:hAnsiTheme="minorBidi" w:cstheme="minorBidi"/>
          <w:rtl/>
        </w:rPr>
      </w:pPr>
    </w:p>
    <w:p w14:paraId="4F536CCD" w14:textId="77777777" w:rsidR="00065DBF" w:rsidRDefault="00065DBF" w:rsidP="009F43EB">
      <w:pPr>
        <w:spacing w:after="0" w:line="240" w:lineRule="auto"/>
        <w:rPr>
          <w:rFonts w:asciiTheme="minorBidi" w:hAnsiTheme="minorBidi" w:cstheme="minorBidi"/>
          <w:rtl/>
        </w:rPr>
      </w:pPr>
    </w:p>
    <w:p w14:paraId="633C7719" w14:textId="77777777" w:rsidR="00065DBF" w:rsidRDefault="00065DBF" w:rsidP="009F43EB">
      <w:pPr>
        <w:spacing w:after="0" w:line="240" w:lineRule="auto"/>
        <w:rPr>
          <w:rFonts w:asciiTheme="minorBidi" w:hAnsiTheme="minorBidi" w:cstheme="minorBidi"/>
          <w:rtl/>
        </w:rPr>
      </w:pPr>
    </w:p>
    <w:p w14:paraId="3F80465F" w14:textId="77777777" w:rsidR="00065DBF" w:rsidRDefault="00065DBF" w:rsidP="009F43EB">
      <w:pPr>
        <w:spacing w:after="0" w:line="240" w:lineRule="auto"/>
        <w:rPr>
          <w:rFonts w:asciiTheme="minorBidi" w:hAnsiTheme="minorBidi" w:cstheme="minorBidi"/>
          <w:rtl/>
        </w:rPr>
      </w:pPr>
    </w:p>
    <w:p w14:paraId="61E1219D" w14:textId="77777777" w:rsidR="00065DBF" w:rsidRPr="00181F92" w:rsidRDefault="00065DBF" w:rsidP="009F43EB">
      <w:pPr>
        <w:spacing w:after="0" w:line="240" w:lineRule="auto"/>
        <w:rPr>
          <w:rFonts w:asciiTheme="minorBidi" w:hAnsiTheme="minorBidi" w:cstheme="minorBidi"/>
          <w:rtl/>
        </w:rPr>
      </w:pPr>
    </w:p>
    <w:p w14:paraId="02BDBC63" w14:textId="77777777" w:rsidR="00F553AB" w:rsidRPr="00181F92" w:rsidRDefault="00F553AB" w:rsidP="009F43EB">
      <w:pPr>
        <w:spacing w:after="0" w:line="240" w:lineRule="auto"/>
        <w:rPr>
          <w:rFonts w:asciiTheme="minorBidi" w:hAnsiTheme="minorBidi" w:cstheme="minorBidi"/>
          <w:rtl/>
        </w:rPr>
      </w:pPr>
    </w:p>
    <w:p w14:paraId="7897381A" w14:textId="624228DA" w:rsidR="00C73BEE" w:rsidRPr="00181F92" w:rsidRDefault="00C73BEE" w:rsidP="00C73BEE">
      <w:pPr>
        <w:spacing w:after="120" w:line="240" w:lineRule="auto"/>
        <w:jc w:val="both"/>
        <w:rPr>
          <w:rFonts w:asciiTheme="minorBidi" w:hAnsiTheme="minorBidi" w:cstheme="minorBidi"/>
          <w:b/>
          <w:bCs/>
          <w:sz w:val="28"/>
          <w:szCs w:val="28"/>
        </w:rPr>
      </w:pPr>
      <w:r w:rsidRPr="00181F92">
        <w:rPr>
          <w:rFonts w:asciiTheme="minorBidi" w:hAnsiTheme="minorBidi" w:cstheme="minorBidi"/>
          <w:b/>
          <w:bCs/>
          <w:sz w:val="28"/>
          <w:szCs w:val="28"/>
          <w:u w:val="single"/>
          <w:rtl/>
        </w:rPr>
        <w:lastRenderedPageBreak/>
        <w:t>2. (</w:t>
      </w:r>
      <w:r w:rsidR="00403BD3" w:rsidRPr="00181F92">
        <w:rPr>
          <w:rFonts w:asciiTheme="minorBidi" w:hAnsiTheme="minorBidi" w:cstheme="minorBidi"/>
          <w:b/>
          <w:bCs/>
          <w:sz w:val="28"/>
          <w:szCs w:val="28"/>
          <w:u w:val="single"/>
          <w:rtl/>
        </w:rPr>
        <w:t>2</w:t>
      </w:r>
      <w:r w:rsidR="006D35EE" w:rsidRPr="00181F92">
        <w:rPr>
          <w:rFonts w:asciiTheme="minorBidi" w:hAnsiTheme="minorBidi" w:cstheme="minorBidi"/>
          <w:b/>
          <w:bCs/>
          <w:sz w:val="28"/>
          <w:szCs w:val="28"/>
          <w:u w:val="single"/>
          <w:rtl/>
        </w:rPr>
        <w:t>5</w:t>
      </w:r>
      <w:r w:rsidRPr="00181F92">
        <w:rPr>
          <w:rFonts w:asciiTheme="minorBidi" w:hAnsiTheme="minorBidi" w:cstheme="minorBidi"/>
          <w:b/>
          <w:bCs/>
          <w:sz w:val="28"/>
          <w:szCs w:val="28"/>
          <w:u w:val="single"/>
          <w:rtl/>
        </w:rPr>
        <w:t xml:space="preserve">%) לוח מחוונים </w:t>
      </w:r>
      <w:r w:rsidRPr="00181F92">
        <w:rPr>
          <w:rFonts w:asciiTheme="minorBidi" w:hAnsiTheme="minorBidi" w:cstheme="minorBidi"/>
          <w:b/>
          <w:bCs/>
          <w:sz w:val="28"/>
          <w:szCs w:val="28"/>
          <w:u w:val="single"/>
        </w:rPr>
        <w:t>(Digital Dashboard)</w:t>
      </w:r>
    </w:p>
    <w:p w14:paraId="44D907F7" w14:textId="6C4A37C1" w:rsidR="00E01EE6" w:rsidRPr="00181F92" w:rsidRDefault="00D3054D" w:rsidP="00D3054D">
      <w:pPr>
        <w:spacing w:after="120" w:line="240" w:lineRule="auto"/>
        <w:jc w:val="center"/>
        <w:rPr>
          <w:rFonts w:asciiTheme="minorBidi" w:hAnsiTheme="minorBidi" w:cstheme="minorBidi"/>
        </w:rPr>
      </w:pPr>
      <w:r w:rsidRPr="00181F92">
        <w:rPr>
          <w:rFonts w:asciiTheme="minorBidi" w:hAnsiTheme="minorBidi" w:cstheme="minorBidi"/>
          <w:noProof/>
        </w:rPr>
        <w:drawing>
          <wp:anchor distT="0" distB="0" distL="114300" distR="114300" simplePos="0" relativeHeight="251671552" behindDoc="1" locked="0" layoutInCell="1" allowOverlap="1" wp14:anchorId="7649C751" wp14:editId="7474F7FF">
            <wp:simplePos x="0" y="0"/>
            <wp:positionH relativeFrom="margin">
              <wp:align>center</wp:align>
            </wp:positionH>
            <wp:positionV relativeFrom="paragraph">
              <wp:posOffset>161241</wp:posOffset>
            </wp:positionV>
            <wp:extent cx="4027756" cy="3247208"/>
            <wp:effectExtent l="171450" t="171450" r="373380" b="372745"/>
            <wp:wrapNone/>
            <wp:docPr id="1116065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651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7756" cy="3247208"/>
                    </a:xfrm>
                    <a:prstGeom prst="rect">
                      <a:avLst/>
                    </a:prstGeom>
                    <a:ln>
                      <a:solidFill>
                        <a:schemeClr val="accent6">
                          <a:lumMod val="75000"/>
                        </a:schemeClr>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9929A38" w14:textId="77777777" w:rsidR="00D3054D" w:rsidRPr="00181F92" w:rsidRDefault="00D3054D">
      <w:pPr>
        <w:bidi w:val="0"/>
        <w:spacing w:after="0" w:line="240" w:lineRule="auto"/>
        <w:rPr>
          <w:rFonts w:asciiTheme="minorBidi" w:hAnsiTheme="minorBidi" w:cstheme="minorBidi"/>
          <w:rtl/>
        </w:rPr>
      </w:pPr>
    </w:p>
    <w:p w14:paraId="5C62488D" w14:textId="77777777" w:rsidR="00D3054D" w:rsidRPr="00181F92" w:rsidRDefault="00D3054D" w:rsidP="00D3054D">
      <w:pPr>
        <w:bidi w:val="0"/>
        <w:spacing w:after="0" w:line="240" w:lineRule="auto"/>
        <w:rPr>
          <w:rFonts w:asciiTheme="minorBidi" w:hAnsiTheme="minorBidi" w:cstheme="minorBidi"/>
          <w:rtl/>
        </w:rPr>
      </w:pPr>
    </w:p>
    <w:p w14:paraId="527A68CB" w14:textId="77777777" w:rsidR="00D3054D" w:rsidRPr="00181F92" w:rsidRDefault="00D3054D" w:rsidP="00D3054D">
      <w:pPr>
        <w:bidi w:val="0"/>
        <w:spacing w:after="0" w:line="240" w:lineRule="auto"/>
        <w:rPr>
          <w:rFonts w:asciiTheme="minorBidi" w:hAnsiTheme="minorBidi" w:cstheme="minorBidi"/>
          <w:rtl/>
        </w:rPr>
      </w:pPr>
    </w:p>
    <w:p w14:paraId="207E33D6" w14:textId="77777777" w:rsidR="00D3054D" w:rsidRPr="00181F92" w:rsidRDefault="00D3054D" w:rsidP="00D3054D">
      <w:pPr>
        <w:bidi w:val="0"/>
        <w:spacing w:after="0" w:line="240" w:lineRule="auto"/>
        <w:rPr>
          <w:rFonts w:asciiTheme="minorBidi" w:hAnsiTheme="minorBidi" w:cstheme="minorBidi"/>
          <w:rtl/>
        </w:rPr>
      </w:pPr>
    </w:p>
    <w:p w14:paraId="5EBDAAB3" w14:textId="77777777" w:rsidR="00D3054D" w:rsidRPr="00181F92" w:rsidRDefault="00D3054D" w:rsidP="00D3054D">
      <w:pPr>
        <w:bidi w:val="0"/>
        <w:spacing w:after="0" w:line="240" w:lineRule="auto"/>
        <w:rPr>
          <w:rFonts w:asciiTheme="minorBidi" w:hAnsiTheme="minorBidi" w:cstheme="minorBidi"/>
          <w:rtl/>
        </w:rPr>
      </w:pPr>
    </w:p>
    <w:p w14:paraId="1D74B656" w14:textId="77777777" w:rsidR="00D3054D" w:rsidRPr="00181F92" w:rsidRDefault="00D3054D" w:rsidP="00D3054D">
      <w:pPr>
        <w:bidi w:val="0"/>
        <w:spacing w:after="0" w:line="240" w:lineRule="auto"/>
        <w:rPr>
          <w:rFonts w:asciiTheme="minorBidi" w:hAnsiTheme="minorBidi" w:cstheme="minorBidi"/>
          <w:rtl/>
        </w:rPr>
      </w:pPr>
    </w:p>
    <w:p w14:paraId="58E61868" w14:textId="77777777" w:rsidR="00D3054D" w:rsidRPr="00181F92" w:rsidRDefault="00D3054D" w:rsidP="00D3054D">
      <w:pPr>
        <w:bidi w:val="0"/>
        <w:spacing w:after="0" w:line="240" w:lineRule="auto"/>
        <w:rPr>
          <w:rFonts w:asciiTheme="minorBidi" w:hAnsiTheme="minorBidi" w:cstheme="minorBidi"/>
          <w:rtl/>
        </w:rPr>
      </w:pPr>
    </w:p>
    <w:p w14:paraId="417C0EA0" w14:textId="77777777" w:rsidR="00D3054D" w:rsidRPr="00181F92" w:rsidRDefault="00D3054D" w:rsidP="00D3054D">
      <w:pPr>
        <w:bidi w:val="0"/>
        <w:spacing w:after="0" w:line="240" w:lineRule="auto"/>
        <w:rPr>
          <w:rFonts w:asciiTheme="minorBidi" w:hAnsiTheme="minorBidi" w:cstheme="minorBidi"/>
          <w:rtl/>
        </w:rPr>
      </w:pPr>
    </w:p>
    <w:p w14:paraId="5EAA9C8B" w14:textId="77777777" w:rsidR="00D3054D" w:rsidRPr="00181F92" w:rsidRDefault="00D3054D" w:rsidP="00D3054D">
      <w:pPr>
        <w:bidi w:val="0"/>
        <w:spacing w:after="0" w:line="240" w:lineRule="auto"/>
        <w:rPr>
          <w:rFonts w:asciiTheme="minorBidi" w:hAnsiTheme="minorBidi" w:cstheme="minorBidi"/>
          <w:rtl/>
        </w:rPr>
      </w:pPr>
    </w:p>
    <w:p w14:paraId="254A0FE5" w14:textId="77777777" w:rsidR="00D3054D" w:rsidRPr="00181F92" w:rsidRDefault="00D3054D" w:rsidP="00D3054D">
      <w:pPr>
        <w:bidi w:val="0"/>
        <w:spacing w:after="0" w:line="240" w:lineRule="auto"/>
        <w:rPr>
          <w:rFonts w:asciiTheme="minorBidi" w:hAnsiTheme="minorBidi" w:cstheme="minorBidi"/>
          <w:rtl/>
        </w:rPr>
      </w:pPr>
    </w:p>
    <w:p w14:paraId="2007F360" w14:textId="77777777" w:rsidR="00D3054D" w:rsidRPr="00181F92" w:rsidRDefault="00D3054D" w:rsidP="00D3054D">
      <w:pPr>
        <w:bidi w:val="0"/>
        <w:spacing w:after="0" w:line="240" w:lineRule="auto"/>
        <w:rPr>
          <w:rFonts w:asciiTheme="minorBidi" w:hAnsiTheme="minorBidi" w:cstheme="minorBidi"/>
          <w:rtl/>
        </w:rPr>
      </w:pPr>
    </w:p>
    <w:p w14:paraId="4C8943F8" w14:textId="77777777" w:rsidR="00D3054D" w:rsidRPr="00181F92" w:rsidRDefault="00D3054D" w:rsidP="00D3054D">
      <w:pPr>
        <w:bidi w:val="0"/>
        <w:spacing w:after="0" w:line="240" w:lineRule="auto"/>
        <w:rPr>
          <w:rFonts w:asciiTheme="minorBidi" w:hAnsiTheme="minorBidi" w:cstheme="minorBidi"/>
          <w:rtl/>
        </w:rPr>
      </w:pPr>
    </w:p>
    <w:p w14:paraId="53525CC6" w14:textId="77777777" w:rsidR="00D3054D" w:rsidRPr="00181F92" w:rsidRDefault="00D3054D" w:rsidP="00D3054D">
      <w:pPr>
        <w:bidi w:val="0"/>
        <w:spacing w:after="0" w:line="240" w:lineRule="auto"/>
        <w:rPr>
          <w:rFonts w:asciiTheme="minorBidi" w:hAnsiTheme="minorBidi" w:cstheme="minorBidi"/>
          <w:rtl/>
        </w:rPr>
      </w:pPr>
    </w:p>
    <w:p w14:paraId="2627AD4B" w14:textId="77777777" w:rsidR="00D3054D" w:rsidRPr="00181F92" w:rsidRDefault="00D3054D" w:rsidP="00D3054D">
      <w:pPr>
        <w:bidi w:val="0"/>
        <w:spacing w:after="0" w:line="240" w:lineRule="auto"/>
        <w:rPr>
          <w:rFonts w:asciiTheme="minorBidi" w:hAnsiTheme="minorBidi" w:cstheme="minorBidi"/>
          <w:rtl/>
        </w:rPr>
      </w:pPr>
    </w:p>
    <w:p w14:paraId="5645EE41" w14:textId="77777777" w:rsidR="00D3054D" w:rsidRPr="00181F92" w:rsidRDefault="00D3054D" w:rsidP="00D3054D">
      <w:pPr>
        <w:bidi w:val="0"/>
        <w:spacing w:after="0" w:line="240" w:lineRule="auto"/>
        <w:rPr>
          <w:rFonts w:asciiTheme="minorBidi" w:hAnsiTheme="minorBidi" w:cstheme="minorBidi"/>
          <w:rtl/>
        </w:rPr>
      </w:pPr>
    </w:p>
    <w:p w14:paraId="3CB128EF" w14:textId="77777777" w:rsidR="00D3054D" w:rsidRPr="00181F92" w:rsidRDefault="00D3054D" w:rsidP="00D3054D">
      <w:pPr>
        <w:bidi w:val="0"/>
        <w:spacing w:after="0" w:line="240" w:lineRule="auto"/>
        <w:rPr>
          <w:rFonts w:asciiTheme="minorBidi" w:hAnsiTheme="minorBidi" w:cstheme="minorBidi"/>
          <w:rtl/>
        </w:rPr>
      </w:pPr>
    </w:p>
    <w:p w14:paraId="7D5784F2" w14:textId="77777777" w:rsidR="00D3054D" w:rsidRPr="00181F92" w:rsidRDefault="00D3054D" w:rsidP="00D3054D">
      <w:pPr>
        <w:bidi w:val="0"/>
        <w:spacing w:after="0" w:line="240" w:lineRule="auto"/>
        <w:rPr>
          <w:rFonts w:asciiTheme="minorBidi" w:hAnsiTheme="minorBidi" w:cstheme="minorBidi"/>
          <w:rtl/>
        </w:rPr>
      </w:pPr>
    </w:p>
    <w:p w14:paraId="4D8D3067" w14:textId="77777777" w:rsidR="00D3054D" w:rsidRPr="00181F92" w:rsidRDefault="00D3054D" w:rsidP="00D3054D">
      <w:pPr>
        <w:bidi w:val="0"/>
        <w:spacing w:after="0" w:line="240" w:lineRule="auto"/>
        <w:rPr>
          <w:rFonts w:asciiTheme="minorBidi" w:hAnsiTheme="minorBidi" w:cstheme="minorBidi"/>
          <w:rtl/>
        </w:rPr>
      </w:pPr>
    </w:p>
    <w:p w14:paraId="605D1AA5" w14:textId="77777777" w:rsidR="00E771ED" w:rsidRPr="00181F92" w:rsidRDefault="00E771ED" w:rsidP="00D3054D">
      <w:pPr>
        <w:spacing w:after="0" w:line="240" w:lineRule="auto"/>
        <w:rPr>
          <w:rFonts w:asciiTheme="minorBidi" w:hAnsiTheme="minorBidi" w:cstheme="minorBidi"/>
          <w:rtl/>
        </w:rPr>
      </w:pPr>
    </w:p>
    <w:p w14:paraId="4BF4FFD0" w14:textId="0A6340F6" w:rsidR="00E771ED" w:rsidRPr="00E771ED" w:rsidRDefault="00E771ED" w:rsidP="008D4EEB">
      <w:pPr>
        <w:spacing w:after="0" w:line="360" w:lineRule="auto"/>
        <w:jc w:val="both"/>
        <w:rPr>
          <w:rFonts w:asciiTheme="minorBidi" w:hAnsiTheme="minorBidi" w:cstheme="minorBidi"/>
        </w:rPr>
      </w:pPr>
      <w:r w:rsidRPr="00E771ED">
        <w:rPr>
          <w:rFonts w:asciiTheme="minorBidi" w:hAnsiTheme="minorBidi" w:cstheme="minorBidi"/>
          <w:b/>
          <w:bCs/>
          <w:rtl/>
        </w:rPr>
        <w:t>לוח המחוונים</w:t>
      </w:r>
      <w:r w:rsidRPr="00E771ED">
        <w:rPr>
          <w:rFonts w:asciiTheme="minorBidi" w:hAnsiTheme="minorBidi" w:cstheme="minorBidi"/>
          <w:rtl/>
        </w:rPr>
        <w:t xml:space="preserve"> מציג תמונת מצב עדכנית של פעילות החברה, והוא נועד לספק מענה לצרכים ניהוליים בנוגע לרווחים, מספר עסקאות מכירה והחזרה וכן השינויים שחלו במדדים אלה ביחס לחודש הקודם. כמו כן, הלוח כולל התייחסות לעמידה ביעדי</w:t>
      </w:r>
      <w:r w:rsidRPr="00E771ED">
        <w:rPr>
          <w:rFonts w:asciiTheme="minorBidi" w:hAnsiTheme="minorBidi" w:cstheme="minorBidi"/>
        </w:rPr>
        <w:t xml:space="preserve"> KPI </w:t>
      </w:r>
      <w:r w:rsidRPr="00E771ED">
        <w:rPr>
          <w:rFonts w:asciiTheme="minorBidi" w:hAnsiTheme="minorBidi" w:cstheme="minorBidi"/>
          <w:rtl/>
        </w:rPr>
        <w:t>שהוגדרו לארגון, לצד הצגת חתכים מגוונים המסייעים להבין את מצבה הכללי של החברה ואת המגמות המרכזיות בה</w:t>
      </w:r>
      <w:r w:rsidRPr="00E771ED">
        <w:rPr>
          <w:rFonts w:asciiTheme="minorBidi" w:hAnsiTheme="minorBidi" w:cstheme="minorBidi"/>
        </w:rPr>
        <w:t>.</w:t>
      </w:r>
    </w:p>
    <w:p w14:paraId="1106B2BF" w14:textId="412767B1" w:rsidR="00E771ED" w:rsidRPr="00E771ED" w:rsidRDefault="00E771ED" w:rsidP="008D4EEB">
      <w:pPr>
        <w:spacing w:after="0" w:line="360" w:lineRule="auto"/>
        <w:jc w:val="both"/>
        <w:rPr>
          <w:rFonts w:asciiTheme="minorBidi" w:hAnsiTheme="minorBidi" w:cstheme="minorBidi"/>
        </w:rPr>
      </w:pPr>
      <w:r w:rsidRPr="00E771ED">
        <w:rPr>
          <w:rFonts w:asciiTheme="minorBidi" w:hAnsiTheme="minorBidi" w:cstheme="minorBidi"/>
          <w:rtl/>
        </w:rPr>
        <w:t>עקרון ההצגה המרכזי בלוח המחוונים הוא מעבר מהתמונה הרחבה אל הפרטים</w:t>
      </w:r>
      <w:r w:rsidR="008D4EEB" w:rsidRPr="00181F92">
        <w:rPr>
          <w:rFonts w:asciiTheme="minorBidi" w:hAnsiTheme="minorBidi" w:cstheme="minorBidi"/>
          <w:rtl/>
        </w:rPr>
        <w:t xml:space="preserve"> - </w:t>
      </w:r>
      <w:r w:rsidRPr="00E771ED">
        <w:rPr>
          <w:rFonts w:asciiTheme="minorBidi" w:hAnsiTheme="minorBidi" w:cstheme="minorBidi"/>
          <w:rtl/>
        </w:rPr>
        <w:t xml:space="preserve">מלמעלה למטה. בחלקו העליון של הדו"ח מוצגים נתונים </w:t>
      </w:r>
      <w:proofErr w:type="spellStart"/>
      <w:r w:rsidRPr="00E771ED">
        <w:rPr>
          <w:rFonts w:asciiTheme="minorBidi" w:hAnsiTheme="minorBidi" w:cstheme="minorBidi"/>
          <w:rtl/>
        </w:rPr>
        <w:t>סיכומיים</w:t>
      </w:r>
      <w:proofErr w:type="spellEnd"/>
      <w:r w:rsidRPr="00E771ED">
        <w:rPr>
          <w:rFonts w:asciiTheme="minorBidi" w:hAnsiTheme="minorBidi" w:cstheme="minorBidi"/>
          <w:rtl/>
        </w:rPr>
        <w:t xml:space="preserve"> עבור החודש הנוכחי, לצד השוואה לערכים מחודש קודם. בין המדדים הכמותיים ניתן לראות את רווחיות החברה בהשוואה לחודש שעבר, מספר ההזמנות בחודש הנוכחי והשינוי בו לעומת החודש הקודם, וכן מספר ההחזרות שבוצעו והשינוי בו. לשם הבהרה ויזואלית, נקבע כי שינוי חיובי יוצג בירוק, בעוד ששינוי שלילי יוצג באדום</w:t>
      </w:r>
      <w:r w:rsidRPr="00E771ED">
        <w:rPr>
          <w:rFonts w:asciiTheme="minorBidi" w:hAnsiTheme="minorBidi" w:cstheme="minorBidi"/>
        </w:rPr>
        <w:t>.</w:t>
      </w:r>
    </w:p>
    <w:p w14:paraId="28539173" w14:textId="00A13E0F" w:rsidR="00E771ED" w:rsidRPr="00E771ED" w:rsidRDefault="00E771ED" w:rsidP="008D4EEB">
      <w:pPr>
        <w:tabs>
          <w:tab w:val="num" w:pos="720"/>
        </w:tabs>
        <w:spacing w:after="0" w:line="360" w:lineRule="auto"/>
        <w:jc w:val="both"/>
        <w:rPr>
          <w:rFonts w:asciiTheme="minorBidi" w:hAnsiTheme="minorBidi" w:cstheme="minorBidi"/>
        </w:rPr>
      </w:pPr>
      <w:r w:rsidRPr="00E771ED">
        <w:rPr>
          <w:rFonts w:asciiTheme="minorBidi" w:hAnsiTheme="minorBidi" w:cstheme="minorBidi"/>
          <w:rtl/>
        </w:rPr>
        <w:t>בנוסף, מוצגים שלושה מדדי</w:t>
      </w:r>
      <w:r w:rsidRPr="00E771ED">
        <w:rPr>
          <w:rFonts w:asciiTheme="minorBidi" w:hAnsiTheme="minorBidi" w:cstheme="minorBidi"/>
        </w:rPr>
        <w:t xml:space="preserve"> KPI </w:t>
      </w:r>
      <w:r w:rsidRPr="00E771ED">
        <w:rPr>
          <w:rFonts w:asciiTheme="minorBidi" w:hAnsiTheme="minorBidi" w:cstheme="minorBidi"/>
          <w:rtl/>
        </w:rPr>
        <w:t>עיקריים לחודש הנוכחי</w:t>
      </w:r>
      <w:r w:rsidRPr="00E771ED">
        <w:rPr>
          <w:rFonts w:asciiTheme="minorBidi" w:hAnsiTheme="minorBidi" w:cstheme="minorBidi"/>
        </w:rPr>
        <w:t>:</w:t>
      </w:r>
      <w:r w:rsidR="008D4EEB" w:rsidRPr="00181F92">
        <w:rPr>
          <w:rFonts w:asciiTheme="minorBidi" w:hAnsiTheme="minorBidi" w:cstheme="minorBidi"/>
          <w:rtl/>
        </w:rPr>
        <w:t xml:space="preserve"> </w:t>
      </w:r>
      <w:r w:rsidRPr="00E771ED">
        <w:rPr>
          <w:rFonts w:asciiTheme="minorBidi" w:hAnsiTheme="minorBidi" w:cstheme="minorBidi"/>
          <w:rtl/>
        </w:rPr>
        <w:t>שיעור הרווחיות ממכירת המוצרים</w:t>
      </w:r>
      <w:r w:rsidR="008D4EEB" w:rsidRPr="00181F92">
        <w:rPr>
          <w:rFonts w:asciiTheme="minorBidi" w:hAnsiTheme="minorBidi" w:cstheme="minorBidi"/>
          <w:rtl/>
        </w:rPr>
        <w:t xml:space="preserve">, </w:t>
      </w:r>
      <w:r w:rsidRPr="00E771ED">
        <w:rPr>
          <w:rFonts w:asciiTheme="minorBidi" w:hAnsiTheme="minorBidi" w:cstheme="minorBidi"/>
          <w:rtl/>
        </w:rPr>
        <w:t>שיעור ההחזרות שבוצעו</w:t>
      </w:r>
      <w:r w:rsidR="008D4EEB" w:rsidRPr="00181F92">
        <w:rPr>
          <w:rFonts w:asciiTheme="minorBidi" w:hAnsiTheme="minorBidi" w:cstheme="minorBidi"/>
          <w:rtl/>
        </w:rPr>
        <w:t xml:space="preserve"> ומ</w:t>
      </w:r>
      <w:r w:rsidRPr="00E771ED">
        <w:rPr>
          <w:rFonts w:asciiTheme="minorBidi" w:hAnsiTheme="minorBidi" w:cstheme="minorBidi"/>
          <w:rtl/>
        </w:rPr>
        <w:t>דד יעילות העובדים – המחושב כיחס בין סך השכר החודשי של עובדי המכירות בסניפים לבין סך הכנסות החברה</w:t>
      </w:r>
      <w:r w:rsidR="008D4EEB" w:rsidRPr="00181F92">
        <w:rPr>
          <w:rFonts w:asciiTheme="minorBidi" w:hAnsiTheme="minorBidi" w:cstheme="minorBidi"/>
          <w:rtl/>
        </w:rPr>
        <w:t>. ב</w:t>
      </w:r>
      <w:r w:rsidRPr="00E771ED">
        <w:rPr>
          <w:rFonts w:asciiTheme="minorBidi" w:hAnsiTheme="minorBidi" w:cstheme="minorBidi"/>
          <w:rtl/>
        </w:rPr>
        <w:t>מקרה של מדד יעילות העובדים, המטרה היא לצמצם את הערך ככל האפשר, ולכן הוגדר כי יחס העולה על 75% יסומן באדום</w:t>
      </w:r>
      <w:r w:rsidR="008D4EEB" w:rsidRPr="00181F92">
        <w:rPr>
          <w:rFonts w:asciiTheme="minorBidi" w:hAnsiTheme="minorBidi" w:cstheme="minorBidi"/>
          <w:rtl/>
        </w:rPr>
        <w:t xml:space="preserve">. </w:t>
      </w:r>
      <w:r w:rsidRPr="00E771ED">
        <w:rPr>
          <w:rFonts w:asciiTheme="minorBidi" w:hAnsiTheme="minorBidi" w:cstheme="minorBidi"/>
          <w:rtl/>
        </w:rPr>
        <w:t>מתחת לנתונים הכמותיים ולמדדי ה</w:t>
      </w:r>
      <w:r w:rsidR="008D4EEB" w:rsidRPr="00181F92">
        <w:rPr>
          <w:rFonts w:asciiTheme="minorBidi" w:hAnsiTheme="minorBidi" w:cstheme="minorBidi"/>
        </w:rPr>
        <w:t>KPI</w:t>
      </w:r>
      <w:r w:rsidR="008D4EEB" w:rsidRPr="00181F92">
        <w:rPr>
          <w:rFonts w:asciiTheme="minorBidi" w:hAnsiTheme="minorBidi" w:cstheme="minorBidi"/>
          <w:rtl/>
        </w:rPr>
        <w:t xml:space="preserve">, </w:t>
      </w:r>
      <w:r w:rsidRPr="00E771ED">
        <w:rPr>
          <w:rFonts w:asciiTheme="minorBidi" w:hAnsiTheme="minorBidi" w:cstheme="minorBidi"/>
          <w:rtl/>
        </w:rPr>
        <w:t>מוצגים תרשימים חזותיים, כגון תרשימי מגמה של הרווחים ומספר עסקאות המכירה לאורך זמן. בהמשך</w:t>
      </w:r>
      <w:r w:rsidR="008D4EEB" w:rsidRPr="00181F92">
        <w:rPr>
          <w:rFonts w:asciiTheme="minorBidi" w:hAnsiTheme="minorBidi" w:cstheme="minorBidi"/>
          <w:rtl/>
        </w:rPr>
        <w:t>,</w:t>
      </w:r>
      <w:r w:rsidRPr="00E771ED">
        <w:rPr>
          <w:rFonts w:asciiTheme="minorBidi" w:hAnsiTheme="minorBidi" w:cstheme="minorBidi"/>
          <w:rtl/>
        </w:rPr>
        <w:t xml:space="preserve"> מופיעה חלוקה של הרווחים לפי סניפי החברה, וכן תרשים המציג את נתח השוק של כל קטגוריית מוצרים בהתאם לכמויות שנמכרו. מבנה זה מאפשר למנהל לקבל תמונה רחבה ומעמיקה של מצב החברה, לבצע השוואות ולזהות מגמות בקלות</w:t>
      </w:r>
      <w:r w:rsidRPr="00E771ED">
        <w:rPr>
          <w:rFonts w:asciiTheme="minorBidi" w:hAnsiTheme="minorBidi" w:cstheme="minorBidi"/>
        </w:rPr>
        <w:t>.</w:t>
      </w:r>
    </w:p>
    <w:p w14:paraId="28FFBF9F" w14:textId="77777777" w:rsidR="00E771ED" w:rsidRPr="00E771ED" w:rsidRDefault="00E771ED" w:rsidP="008D4EEB">
      <w:pPr>
        <w:spacing w:after="0" w:line="360" w:lineRule="auto"/>
        <w:jc w:val="both"/>
        <w:rPr>
          <w:rFonts w:asciiTheme="minorBidi" w:hAnsiTheme="minorBidi" w:cstheme="minorBidi"/>
        </w:rPr>
      </w:pPr>
      <w:r w:rsidRPr="00E771ED">
        <w:rPr>
          <w:rFonts w:asciiTheme="minorBidi" w:hAnsiTheme="minorBidi" w:cstheme="minorBidi"/>
          <w:rtl/>
        </w:rPr>
        <w:t>מעבר ללוח המחוונים הראשי, הוספנו תצוגות</w:t>
      </w:r>
      <w:r w:rsidRPr="00E771ED">
        <w:rPr>
          <w:rFonts w:asciiTheme="minorBidi" w:hAnsiTheme="minorBidi" w:cstheme="minorBidi"/>
        </w:rPr>
        <w:t xml:space="preserve"> Drill Through </w:t>
      </w:r>
      <w:r w:rsidRPr="00E771ED">
        <w:rPr>
          <w:rFonts w:asciiTheme="minorBidi" w:hAnsiTheme="minorBidi" w:cstheme="minorBidi"/>
          <w:rtl/>
        </w:rPr>
        <w:t>המאפשרות ניתוח מעמיק יותר של תחומי ביצוע ספציפיים</w:t>
      </w:r>
      <w:r w:rsidRPr="00E771ED">
        <w:rPr>
          <w:rFonts w:asciiTheme="minorBidi" w:hAnsiTheme="minorBidi" w:cstheme="minorBidi"/>
        </w:rPr>
        <w:t>:</w:t>
      </w:r>
    </w:p>
    <w:p w14:paraId="7666FE3E" w14:textId="77777777" w:rsidR="00E771ED" w:rsidRPr="00E771ED" w:rsidRDefault="00E771ED" w:rsidP="008D4EEB">
      <w:pPr>
        <w:numPr>
          <w:ilvl w:val="0"/>
          <w:numId w:val="49"/>
        </w:numPr>
        <w:spacing w:after="0" w:line="360" w:lineRule="auto"/>
        <w:jc w:val="both"/>
        <w:rPr>
          <w:rFonts w:asciiTheme="minorBidi" w:hAnsiTheme="minorBidi" w:cstheme="minorBidi"/>
        </w:rPr>
      </w:pPr>
      <w:r w:rsidRPr="00E771ED">
        <w:rPr>
          <w:rFonts w:asciiTheme="minorBidi" w:hAnsiTheme="minorBidi" w:cstheme="minorBidi"/>
          <w:rtl/>
        </w:rPr>
        <w:lastRenderedPageBreak/>
        <w:t>פילוח לפי קטגוריות מוצרים ← מעבר לפילוח לפי תתי-קטגוריות רלוונטיות</w:t>
      </w:r>
      <w:r w:rsidRPr="00E771ED">
        <w:rPr>
          <w:rFonts w:asciiTheme="minorBidi" w:hAnsiTheme="minorBidi" w:cstheme="minorBidi"/>
        </w:rPr>
        <w:t>.</w:t>
      </w:r>
    </w:p>
    <w:p w14:paraId="6834754D" w14:textId="77777777" w:rsidR="00E771ED" w:rsidRPr="00E771ED" w:rsidRDefault="00E771ED" w:rsidP="008D4EEB">
      <w:pPr>
        <w:numPr>
          <w:ilvl w:val="0"/>
          <w:numId w:val="49"/>
        </w:numPr>
        <w:spacing w:after="0" w:line="360" w:lineRule="auto"/>
        <w:jc w:val="both"/>
        <w:rPr>
          <w:rFonts w:asciiTheme="minorBidi" w:hAnsiTheme="minorBidi" w:cstheme="minorBidi"/>
        </w:rPr>
      </w:pPr>
      <w:r w:rsidRPr="00E771ED">
        <w:rPr>
          <w:rFonts w:asciiTheme="minorBidi" w:hAnsiTheme="minorBidi" w:cstheme="minorBidi"/>
          <w:rtl/>
        </w:rPr>
        <w:t>תרשים קו המציג את מספר המכירות לפי תאריך ← מספר המכירות בתאריך הנבחר לפי סניפים</w:t>
      </w:r>
      <w:r w:rsidRPr="00E771ED">
        <w:rPr>
          <w:rFonts w:asciiTheme="minorBidi" w:hAnsiTheme="minorBidi" w:cstheme="minorBidi"/>
        </w:rPr>
        <w:t>.</w:t>
      </w:r>
    </w:p>
    <w:p w14:paraId="3F84F0A7" w14:textId="77777777" w:rsidR="00E771ED" w:rsidRPr="00E771ED" w:rsidRDefault="00E771ED" w:rsidP="008D4EEB">
      <w:pPr>
        <w:numPr>
          <w:ilvl w:val="0"/>
          <w:numId w:val="49"/>
        </w:numPr>
        <w:spacing w:after="0" w:line="360" w:lineRule="auto"/>
        <w:jc w:val="both"/>
        <w:rPr>
          <w:rFonts w:asciiTheme="minorBidi" w:hAnsiTheme="minorBidi" w:cstheme="minorBidi"/>
        </w:rPr>
      </w:pPr>
      <w:r w:rsidRPr="00E771ED">
        <w:rPr>
          <w:rFonts w:asciiTheme="minorBidi" w:hAnsiTheme="minorBidi" w:cstheme="minorBidi"/>
          <w:rtl/>
        </w:rPr>
        <w:t>תרשים קו של רווחי החברה לפי תאריך ← רווחי החברה באותו תאריך לפי חלוקה לסניפים</w:t>
      </w:r>
      <w:r w:rsidRPr="00E771ED">
        <w:rPr>
          <w:rFonts w:asciiTheme="minorBidi" w:hAnsiTheme="minorBidi" w:cstheme="minorBidi"/>
        </w:rPr>
        <w:t>.</w:t>
      </w:r>
    </w:p>
    <w:p w14:paraId="792556A6" w14:textId="73484B71" w:rsidR="009056D0" w:rsidRPr="00181F92" w:rsidRDefault="00E771ED" w:rsidP="008D4EEB">
      <w:pPr>
        <w:spacing w:after="0" w:line="360" w:lineRule="auto"/>
        <w:jc w:val="both"/>
        <w:rPr>
          <w:rFonts w:asciiTheme="minorBidi" w:hAnsiTheme="minorBidi" w:cstheme="minorBidi"/>
          <w:rtl/>
        </w:rPr>
      </w:pPr>
      <w:r w:rsidRPr="00E771ED">
        <w:rPr>
          <w:rFonts w:asciiTheme="minorBidi" w:hAnsiTheme="minorBidi" w:cstheme="minorBidi"/>
          <w:rtl/>
        </w:rPr>
        <w:t>לוח המחוונים כולל גם אפשרויות סינון לפי חודש פעילות</w:t>
      </w:r>
      <w:r w:rsidR="008D4EEB" w:rsidRPr="00181F92">
        <w:rPr>
          <w:rFonts w:asciiTheme="minorBidi" w:hAnsiTheme="minorBidi" w:cstheme="minorBidi"/>
          <w:rtl/>
        </w:rPr>
        <w:t xml:space="preserve"> </w:t>
      </w:r>
      <w:r w:rsidR="008D4EEB" w:rsidRPr="00E771ED">
        <w:rPr>
          <w:rFonts w:asciiTheme="minorBidi" w:hAnsiTheme="minorBidi" w:cstheme="minorBidi"/>
          <w:rtl/>
        </w:rPr>
        <w:t>אשר משפי</w:t>
      </w:r>
      <w:r w:rsidR="008D4EEB" w:rsidRPr="00181F92">
        <w:rPr>
          <w:rFonts w:asciiTheme="minorBidi" w:hAnsiTheme="minorBidi" w:cstheme="minorBidi"/>
          <w:rtl/>
        </w:rPr>
        <w:t>ע</w:t>
      </w:r>
      <w:r w:rsidR="008D4EEB" w:rsidRPr="00E771ED">
        <w:rPr>
          <w:rFonts w:asciiTheme="minorBidi" w:hAnsiTheme="minorBidi" w:cstheme="minorBidi"/>
          <w:rtl/>
        </w:rPr>
        <w:t xml:space="preserve"> על </w:t>
      </w:r>
      <w:proofErr w:type="spellStart"/>
      <w:r w:rsidR="008D4EEB" w:rsidRPr="00E771ED">
        <w:rPr>
          <w:rFonts w:asciiTheme="minorBidi" w:hAnsiTheme="minorBidi" w:cstheme="minorBidi"/>
          <w:rtl/>
        </w:rPr>
        <w:t>המטריקות</w:t>
      </w:r>
      <w:proofErr w:type="spellEnd"/>
      <w:r w:rsidR="008D4EEB" w:rsidRPr="00E771ED">
        <w:rPr>
          <w:rFonts w:asciiTheme="minorBidi" w:hAnsiTheme="minorBidi" w:cstheme="minorBidi"/>
          <w:rtl/>
        </w:rPr>
        <w:t xml:space="preserve"> הכלליות </w:t>
      </w:r>
      <w:r w:rsidR="008D4EEB" w:rsidRPr="00181F92">
        <w:rPr>
          <w:rFonts w:asciiTheme="minorBidi" w:hAnsiTheme="minorBidi" w:cstheme="minorBidi"/>
          <w:rtl/>
        </w:rPr>
        <w:t>וע</w:t>
      </w:r>
      <w:r w:rsidR="008D4EEB" w:rsidRPr="00E771ED">
        <w:rPr>
          <w:rFonts w:asciiTheme="minorBidi" w:hAnsiTheme="minorBidi" w:cstheme="minorBidi"/>
          <w:rtl/>
        </w:rPr>
        <w:t>ל מדדי ה</w:t>
      </w:r>
      <w:r w:rsidR="008D4EEB" w:rsidRPr="00181F92">
        <w:rPr>
          <w:rFonts w:asciiTheme="minorBidi" w:hAnsiTheme="minorBidi" w:cstheme="minorBidi"/>
        </w:rPr>
        <w:t>KPI</w:t>
      </w:r>
      <w:r w:rsidR="008D4EEB" w:rsidRPr="00181F92">
        <w:rPr>
          <w:rFonts w:asciiTheme="minorBidi" w:hAnsiTheme="minorBidi" w:cstheme="minorBidi"/>
          <w:rtl/>
        </w:rPr>
        <w:t xml:space="preserve">, וכן סינון לפי </w:t>
      </w:r>
      <w:r w:rsidRPr="00E771ED">
        <w:rPr>
          <w:rFonts w:asciiTheme="minorBidi" w:hAnsiTheme="minorBidi" w:cstheme="minorBidi"/>
          <w:rtl/>
        </w:rPr>
        <w:t>רבעון וסניף</w:t>
      </w:r>
      <w:r w:rsidR="008D4EEB" w:rsidRPr="00181F92">
        <w:rPr>
          <w:rFonts w:asciiTheme="minorBidi" w:hAnsiTheme="minorBidi" w:cstheme="minorBidi"/>
          <w:rtl/>
        </w:rPr>
        <w:t xml:space="preserve"> המשפיע על שאר לוח המחוונים. </w:t>
      </w:r>
    </w:p>
    <w:p w14:paraId="43049586" w14:textId="61328637" w:rsidR="009056D0" w:rsidRPr="00181F92" w:rsidRDefault="009056D0" w:rsidP="009056D0">
      <w:pPr>
        <w:spacing w:after="0" w:line="240" w:lineRule="auto"/>
        <w:rPr>
          <w:rFonts w:asciiTheme="minorBidi" w:hAnsiTheme="minorBidi" w:cstheme="minorBidi"/>
          <w:rtl/>
        </w:rPr>
      </w:pPr>
    </w:p>
    <w:p w14:paraId="2D821C50" w14:textId="77777777" w:rsidR="008D4EEB" w:rsidRPr="00181F92" w:rsidRDefault="008D4EEB" w:rsidP="009056D0">
      <w:pPr>
        <w:spacing w:after="0" w:line="240" w:lineRule="auto"/>
        <w:rPr>
          <w:rFonts w:asciiTheme="minorBidi" w:hAnsiTheme="minorBidi" w:cstheme="minorBidi"/>
          <w:rtl/>
        </w:rPr>
      </w:pPr>
    </w:p>
    <w:p w14:paraId="4E1868C2" w14:textId="77777777" w:rsidR="008D4EEB" w:rsidRPr="00181F92" w:rsidRDefault="008D4EEB" w:rsidP="009056D0">
      <w:pPr>
        <w:spacing w:after="0" w:line="240" w:lineRule="auto"/>
        <w:rPr>
          <w:rFonts w:asciiTheme="minorBidi" w:hAnsiTheme="minorBidi" w:cstheme="minorBidi"/>
          <w:rtl/>
        </w:rPr>
      </w:pPr>
    </w:p>
    <w:p w14:paraId="1F9B211E" w14:textId="77777777" w:rsidR="008D4EEB" w:rsidRPr="00181F92" w:rsidRDefault="008D4EEB" w:rsidP="009056D0">
      <w:pPr>
        <w:spacing w:after="0" w:line="240" w:lineRule="auto"/>
        <w:rPr>
          <w:rFonts w:asciiTheme="minorBidi" w:hAnsiTheme="minorBidi" w:cstheme="minorBidi"/>
          <w:rtl/>
        </w:rPr>
      </w:pPr>
    </w:p>
    <w:p w14:paraId="78AA9C9C" w14:textId="77777777" w:rsidR="008D4EEB" w:rsidRPr="00181F92" w:rsidRDefault="008D4EEB" w:rsidP="009056D0">
      <w:pPr>
        <w:spacing w:after="0" w:line="240" w:lineRule="auto"/>
        <w:rPr>
          <w:rFonts w:asciiTheme="minorBidi" w:hAnsiTheme="minorBidi" w:cstheme="minorBidi"/>
          <w:rtl/>
        </w:rPr>
      </w:pPr>
    </w:p>
    <w:p w14:paraId="70E32BDE" w14:textId="77777777" w:rsidR="008D4EEB" w:rsidRPr="00181F92" w:rsidRDefault="008D4EEB" w:rsidP="009056D0">
      <w:pPr>
        <w:spacing w:after="0" w:line="240" w:lineRule="auto"/>
        <w:rPr>
          <w:rFonts w:asciiTheme="minorBidi" w:hAnsiTheme="minorBidi" w:cstheme="minorBidi"/>
          <w:rtl/>
        </w:rPr>
      </w:pPr>
    </w:p>
    <w:p w14:paraId="43617FB5" w14:textId="77777777" w:rsidR="008D4EEB" w:rsidRPr="00181F92" w:rsidRDefault="008D4EEB" w:rsidP="009056D0">
      <w:pPr>
        <w:spacing w:after="0" w:line="240" w:lineRule="auto"/>
        <w:rPr>
          <w:rFonts w:asciiTheme="minorBidi" w:hAnsiTheme="minorBidi" w:cstheme="minorBidi"/>
          <w:rtl/>
        </w:rPr>
      </w:pPr>
    </w:p>
    <w:p w14:paraId="0D41CA20" w14:textId="77777777" w:rsidR="008D4EEB" w:rsidRPr="00181F92" w:rsidRDefault="008D4EEB" w:rsidP="009056D0">
      <w:pPr>
        <w:spacing w:after="0" w:line="240" w:lineRule="auto"/>
        <w:rPr>
          <w:rFonts w:asciiTheme="minorBidi" w:hAnsiTheme="minorBidi" w:cstheme="minorBidi"/>
          <w:rtl/>
        </w:rPr>
      </w:pPr>
    </w:p>
    <w:p w14:paraId="3D3B122A" w14:textId="77777777" w:rsidR="00FE371F" w:rsidRPr="00181F92" w:rsidRDefault="00FE371F" w:rsidP="009056D0">
      <w:pPr>
        <w:spacing w:after="0" w:line="240" w:lineRule="auto"/>
        <w:rPr>
          <w:rFonts w:asciiTheme="minorBidi" w:hAnsiTheme="minorBidi" w:cstheme="minorBidi"/>
          <w:rtl/>
        </w:rPr>
      </w:pPr>
    </w:p>
    <w:p w14:paraId="67985375" w14:textId="77777777" w:rsidR="00FE371F" w:rsidRPr="00181F92" w:rsidRDefault="00FE371F" w:rsidP="009056D0">
      <w:pPr>
        <w:spacing w:after="0" w:line="240" w:lineRule="auto"/>
        <w:rPr>
          <w:rFonts w:asciiTheme="minorBidi" w:hAnsiTheme="minorBidi" w:cstheme="minorBidi"/>
          <w:rtl/>
        </w:rPr>
      </w:pPr>
    </w:p>
    <w:p w14:paraId="332AA8A3" w14:textId="77777777" w:rsidR="00FE371F" w:rsidRPr="00181F92" w:rsidRDefault="00FE371F" w:rsidP="009056D0">
      <w:pPr>
        <w:spacing w:after="0" w:line="240" w:lineRule="auto"/>
        <w:rPr>
          <w:rFonts w:asciiTheme="minorBidi" w:hAnsiTheme="minorBidi" w:cstheme="minorBidi"/>
          <w:rtl/>
        </w:rPr>
      </w:pPr>
    </w:p>
    <w:p w14:paraId="030B595D" w14:textId="77777777" w:rsidR="00FE371F" w:rsidRPr="00181F92" w:rsidRDefault="00FE371F" w:rsidP="009056D0">
      <w:pPr>
        <w:spacing w:after="0" w:line="240" w:lineRule="auto"/>
        <w:rPr>
          <w:rFonts w:asciiTheme="minorBidi" w:hAnsiTheme="minorBidi" w:cstheme="minorBidi"/>
          <w:rtl/>
        </w:rPr>
      </w:pPr>
    </w:p>
    <w:p w14:paraId="15825DC6" w14:textId="77777777" w:rsidR="00FE371F" w:rsidRPr="00181F92" w:rsidRDefault="00FE371F" w:rsidP="009056D0">
      <w:pPr>
        <w:spacing w:after="0" w:line="240" w:lineRule="auto"/>
        <w:rPr>
          <w:rFonts w:asciiTheme="minorBidi" w:hAnsiTheme="minorBidi" w:cstheme="minorBidi"/>
          <w:rtl/>
        </w:rPr>
      </w:pPr>
    </w:p>
    <w:p w14:paraId="4942C815" w14:textId="77777777" w:rsidR="00FE371F" w:rsidRPr="00181F92" w:rsidRDefault="00FE371F" w:rsidP="009056D0">
      <w:pPr>
        <w:spacing w:after="0" w:line="240" w:lineRule="auto"/>
        <w:rPr>
          <w:rFonts w:asciiTheme="minorBidi" w:hAnsiTheme="minorBidi" w:cstheme="minorBidi"/>
          <w:rtl/>
        </w:rPr>
      </w:pPr>
    </w:p>
    <w:p w14:paraId="5A192130" w14:textId="77777777" w:rsidR="00FE371F" w:rsidRPr="00181F92" w:rsidRDefault="00FE371F" w:rsidP="009056D0">
      <w:pPr>
        <w:spacing w:after="0" w:line="240" w:lineRule="auto"/>
        <w:rPr>
          <w:rFonts w:asciiTheme="minorBidi" w:hAnsiTheme="minorBidi" w:cstheme="minorBidi"/>
          <w:rtl/>
        </w:rPr>
      </w:pPr>
    </w:p>
    <w:p w14:paraId="5766A2F4" w14:textId="77777777" w:rsidR="00FE371F" w:rsidRPr="00181F92" w:rsidRDefault="00FE371F" w:rsidP="009056D0">
      <w:pPr>
        <w:spacing w:after="0" w:line="240" w:lineRule="auto"/>
        <w:rPr>
          <w:rFonts w:asciiTheme="minorBidi" w:hAnsiTheme="minorBidi" w:cstheme="minorBidi"/>
          <w:rtl/>
        </w:rPr>
      </w:pPr>
    </w:p>
    <w:p w14:paraId="14CD168F" w14:textId="77777777" w:rsidR="00FE371F" w:rsidRPr="00181F92" w:rsidRDefault="00FE371F" w:rsidP="009056D0">
      <w:pPr>
        <w:spacing w:after="0" w:line="240" w:lineRule="auto"/>
        <w:rPr>
          <w:rFonts w:asciiTheme="minorBidi" w:hAnsiTheme="minorBidi" w:cstheme="minorBidi"/>
          <w:rtl/>
        </w:rPr>
      </w:pPr>
    </w:p>
    <w:p w14:paraId="2E9C568F" w14:textId="77777777" w:rsidR="00FE371F" w:rsidRPr="00181F92" w:rsidRDefault="00FE371F" w:rsidP="009056D0">
      <w:pPr>
        <w:spacing w:after="0" w:line="240" w:lineRule="auto"/>
        <w:rPr>
          <w:rFonts w:asciiTheme="minorBidi" w:hAnsiTheme="minorBidi" w:cstheme="minorBidi"/>
          <w:rtl/>
        </w:rPr>
      </w:pPr>
    </w:p>
    <w:p w14:paraId="36C33D78" w14:textId="77777777" w:rsidR="00FE371F" w:rsidRPr="00181F92" w:rsidRDefault="00FE371F" w:rsidP="009056D0">
      <w:pPr>
        <w:spacing w:after="0" w:line="240" w:lineRule="auto"/>
        <w:rPr>
          <w:rFonts w:asciiTheme="minorBidi" w:hAnsiTheme="minorBidi" w:cstheme="minorBidi"/>
          <w:rtl/>
        </w:rPr>
      </w:pPr>
    </w:p>
    <w:p w14:paraId="2B8B44CE" w14:textId="77777777" w:rsidR="00FE371F" w:rsidRPr="00181F92" w:rsidRDefault="00FE371F" w:rsidP="009056D0">
      <w:pPr>
        <w:spacing w:after="0" w:line="240" w:lineRule="auto"/>
        <w:rPr>
          <w:rFonts w:asciiTheme="minorBidi" w:hAnsiTheme="minorBidi" w:cstheme="minorBidi"/>
          <w:rtl/>
        </w:rPr>
      </w:pPr>
    </w:p>
    <w:p w14:paraId="324A1886" w14:textId="77777777" w:rsidR="00FE371F" w:rsidRPr="00181F92" w:rsidRDefault="00FE371F" w:rsidP="009056D0">
      <w:pPr>
        <w:spacing w:after="0" w:line="240" w:lineRule="auto"/>
        <w:rPr>
          <w:rFonts w:asciiTheme="minorBidi" w:hAnsiTheme="minorBidi" w:cstheme="minorBidi"/>
          <w:rtl/>
        </w:rPr>
      </w:pPr>
    </w:p>
    <w:p w14:paraId="70CBD3EF" w14:textId="77777777" w:rsidR="00FE371F" w:rsidRPr="00181F92" w:rsidRDefault="00FE371F" w:rsidP="009056D0">
      <w:pPr>
        <w:spacing w:after="0" w:line="240" w:lineRule="auto"/>
        <w:rPr>
          <w:rFonts w:asciiTheme="minorBidi" w:hAnsiTheme="minorBidi" w:cstheme="minorBidi"/>
          <w:rtl/>
        </w:rPr>
      </w:pPr>
    </w:p>
    <w:p w14:paraId="3237FAF2" w14:textId="77777777" w:rsidR="00FE371F" w:rsidRPr="00181F92" w:rsidRDefault="00FE371F" w:rsidP="009056D0">
      <w:pPr>
        <w:spacing w:after="0" w:line="240" w:lineRule="auto"/>
        <w:rPr>
          <w:rFonts w:asciiTheme="minorBidi" w:hAnsiTheme="minorBidi" w:cstheme="minorBidi"/>
          <w:rtl/>
        </w:rPr>
      </w:pPr>
    </w:p>
    <w:p w14:paraId="0E0B2E55" w14:textId="77777777" w:rsidR="00FE371F" w:rsidRPr="00181F92" w:rsidRDefault="00FE371F" w:rsidP="009056D0">
      <w:pPr>
        <w:spacing w:after="0" w:line="240" w:lineRule="auto"/>
        <w:rPr>
          <w:rFonts w:asciiTheme="minorBidi" w:hAnsiTheme="minorBidi" w:cstheme="minorBidi"/>
          <w:rtl/>
        </w:rPr>
      </w:pPr>
    </w:p>
    <w:p w14:paraId="5367A639" w14:textId="77777777" w:rsidR="00FE371F" w:rsidRPr="00181F92" w:rsidRDefault="00FE371F" w:rsidP="009056D0">
      <w:pPr>
        <w:spacing w:after="0" w:line="240" w:lineRule="auto"/>
        <w:rPr>
          <w:rFonts w:asciiTheme="minorBidi" w:hAnsiTheme="minorBidi" w:cstheme="minorBidi"/>
          <w:rtl/>
        </w:rPr>
      </w:pPr>
    </w:p>
    <w:p w14:paraId="7A0A9DE6" w14:textId="77777777" w:rsidR="00FE371F" w:rsidRPr="00181F92" w:rsidRDefault="00FE371F" w:rsidP="009056D0">
      <w:pPr>
        <w:spacing w:after="0" w:line="240" w:lineRule="auto"/>
        <w:rPr>
          <w:rFonts w:asciiTheme="minorBidi" w:hAnsiTheme="minorBidi" w:cstheme="minorBidi"/>
          <w:rtl/>
        </w:rPr>
      </w:pPr>
    </w:p>
    <w:p w14:paraId="52F43CC7" w14:textId="77777777" w:rsidR="00FE371F" w:rsidRPr="00181F92" w:rsidRDefault="00FE371F" w:rsidP="009056D0">
      <w:pPr>
        <w:spacing w:after="0" w:line="240" w:lineRule="auto"/>
        <w:rPr>
          <w:rFonts w:asciiTheme="minorBidi" w:hAnsiTheme="minorBidi" w:cstheme="minorBidi"/>
          <w:rtl/>
        </w:rPr>
      </w:pPr>
    </w:p>
    <w:p w14:paraId="04632AF3" w14:textId="77777777" w:rsidR="00FE371F" w:rsidRPr="00181F92" w:rsidRDefault="00FE371F" w:rsidP="009056D0">
      <w:pPr>
        <w:spacing w:after="0" w:line="240" w:lineRule="auto"/>
        <w:rPr>
          <w:rFonts w:asciiTheme="minorBidi" w:hAnsiTheme="minorBidi" w:cstheme="minorBidi"/>
          <w:rtl/>
        </w:rPr>
      </w:pPr>
    </w:p>
    <w:p w14:paraId="467D6625" w14:textId="77777777" w:rsidR="00FE371F" w:rsidRPr="00181F92" w:rsidRDefault="00FE371F" w:rsidP="009056D0">
      <w:pPr>
        <w:spacing w:after="0" w:line="240" w:lineRule="auto"/>
        <w:rPr>
          <w:rFonts w:asciiTheme="minorBidi" w:hAnsiTheme="minorBidi" w:cstheme="minorBidi"/>
          <w:rtl/>
        </w:rPr>
      </w:pPr>
    </w:p>
    <w:p w14:paraId="31B86C24" w14:textId="77777777" w:rsidR="00FE371F" w:rsidRPr="00181F92" w:rsidRDefault="00FE371F" w:rsidP="009056D0">
      <w:pPr>
        <w:spacing w:after="0" w:line="240" w:lineRule="auto"/>
        <w:rPr>
          <w:rFonts w:asciiTheme="minorBidi" w:hAnsiTheme="minorBidi" w:cstheme="minorBidi"/>
          <w:rtl/>
        </w:rPr>
      </w:pPr>
    </w:p>
    <w:p w14:paraId="69F52D68" w14:textId="77777777" w:rsidR="00FE371F" w:rsidRPr="00181F92" w:rsidRDefault="00FE371F" w:rsidP="009056D0">
      <w:pPr>
        <w:spacing w:after="0" w:line="240" w:lineRule="auto"/>
        <w:rPr>
          <w:rFonts w:asciiTheme="minorBidi" w:hAnsiTheme="minorBidi" w:cstheme="minorBidi"/>
          <w:rtl/>
        </w:rPr>
      </w:pPr>
    </w:p>
    <w:p w14:paraId="7510BD65" w14:textId="77777777" w:rsidR="00FE371F" w:rsidRPr="00181F92" w:rsidRDefault="00FE371F" w:rsidP="009056D0">
      <w:pPr>
        <w:spacing w:after="0" w:line="240" w:lineRule="auto"/>
        <w:rPr>
          <w:rFonts w:asciiTheme="minorBidi" w:hAnsiTheme="minorBidi" w:cstheme="minorBidi"/>
          <w:rtl/>
        </w:rPr>
      </w:pPr>
    </w:p>
    <w:p w14:paraId="683DF7AA" w14:textId="77777777" w:rsidR="00FE371F" w:rsidRPr="00181F92" w:rsidRDefault="00FE371F" w:rsidP="009056D0">
      <w:pPr>
        <w:spacing w:after="0" w:line="240" w:lineRule="auto"/>
        <w:rPr>
          <w:rFonts w:asciiTheme="minorBidi" w:hAnsiTheme="minorBidi" w:cstheme="minorBidi"/>
          <w:rtl/>
        </w:rPr>
      </w:pPr>
    </w:p>
    <w:p w14:paraId="0AA2E6E7" w14:textId="77777777" w:rsidR="00FE371F" w:rsidRDefault="00FE371F" w:rsidP="009056D0">
      <w:pPr>
        <w:spacing w:after="0" w:line="240" w:lineRule="auto"/>
        <w:rPr>
          <w:rFonts w:asciiTheme="minorBidi" w:hAnsiTheme="minorBidi" w:cstheme="minorBidi"/>
          <w:rtl/>
        </w:rPr>
      </w:pPr>
    </w:p>
    <w:p w14:paraId="3247E4C2" w14:textId="77777777" w:rsidR="00FB5A1A" w:rsidRDefault="00FB5A1A" w:rsidP="009056D0">
      <w:pPr>
        <w:spacing w:after="0" w:line="240" w:lineRule="auto"/>
        <w:rPr>
          <w:rFonts w:asciiTheme="minorBidi" w:hAnsiTheme="minorBidi" w:cstheme="minorBidi"/>
          <w:rtl/>
        </w:rPr>
      </w:pPr>
    </w:p>
    <w:p w14:paraId="57E325FB" w14:textId="77777777" w:rsidR="00FB5A1A" w:rsidRDefault="00FB5A1A" w:rsidP="009056D0">
      <w:pPr>
        <w:spacing w:after="0" w:line="240" w:lineRule="auto"/>
        <w:rPr>
          <w:rFonts w:asciiTheme="minorBidi" w:hAnsiTheme="minorBidi" w:cstheme="minorBidi"/>
          <w:rtl/>
        </w:rPr>
      </w:pPr>
    </w:p>
    <w:p w14:paraId="4C1FD889" w14:textId="77777777" w:rsidR="00FB5A1A" w:rsidRDefault="00FB5A1A" w:rsidP="009056D0">
      <w:pPr>
        <w:spacing w:after="0" w:line="240" w:lineRule="auto"/>
        <w:rPr>
          <w:rFonts w:asciiTheme="minorBidi" w:hAnsiTheme="minorBidi" w:cstheme="minorBidi"/>
          <w:rtl/>
        </w:rPr>
      </w:pPr>
    </w:p>
    <w:p w14:paraId="5C0BB15B" w14:textId="77777777" w:rsidR="00FB5A1A" w:rsidRPr="00181F92" w:rsidRDefault="00FB5A1A" w:rsidP="009056D0">
      <w:pPr>
        <w:spacing w:after="0" w:line="240" w:lineRule="auto"/>
        <w:rPr>
          <w:rFonts w:asciiTheme="minorBidi" w:hAnsiTheme="minorBidi" w:cstheme="minorBidi"/>
          <w:rtl/>
        </w:rPr>
      </w:pPr>
    </w:p>
    <w:p w14:paraId="38A2648B" w14:textId="77777777" w:rsidR="008D4EEB" w:rsidRPr="00181F92" w:rsidRDefault="008D4EEB" w:rsidP="009056D0">
      <w:pPr>
        <w:spacing w:after="0" w:line="240" w:lineRule="auto"/>
        <w:rPr>
          <w:rFonts w:asciiTheme="minorBidi" w:hAnsiTheme="minorBidi" w:cstheme="minorBidi"/>
          <w:rtl/>
        </w:rPr>
      </w:pPr>
    </w:p>
    <w:p w14:paraId="6B5F275B" w14:textId="77777777" w:rsidR="008D4EEB" w:rsidRPr="00181F92" w:rsidRDefault="008D4EEB" w:rsidP="009056D0">
      <w:pPr>
        <w:spacing w:after="0" w:line="240" w:lineRule="auto"/>
        <w:rPr>
          <w:rFonts w:asciiTheme="minorBidi" w:hAnsiTheme="minorBidi" w:cstheme="minorBidi"/>
          <w:rtl/>
        </w:rPr>
      </w:pPr>
    </w:p>
    <w:p w14:paraId="3932FC08" w14:textId="3820D0BC" w:rsidR="00C73BEE" w:rsidRPr="00181F92" w:rsidRDefault="00C73BEE" w:rsidP="00C73BEE">
      <w:pPr>
        <w:spacing w:after="120" w:line="240" w:lineRule="auto"/>
        <w:jc w:val="both"/>
        <w:rPr>
          <w:rFonts w:asciiTheme="minorBidi" w:hAnsiTheme="minorBidi" w:cstheme="minorBidi"/>
          <w:b/>
          <w:bCs/>
          <w:sz w:val="28"/>
          <w:szCs w:val="28"/>
        </w:rPr>
      </w:pPr>
      <w:r w:rsidRPr="00181F92">
        <w:rPr>
          <w:rFonts w:asciiTheme="minorBidi" w:hAnsiTheme="minorBidi" w:cstheme="minorBidi"/>
          <w:b/>
          <w:bCs/>
          <w:sz w:val="28"/>
          <w:szCs w:val="28"/>
          <w:u w:val="single"/>
          <w:rtl/>
        </w:rPr>
        <w:lastRenderedPageBreak/>
        <w:t>3. (</w:t>
      </w:r>
      <w:r w:rsidR="00403BD3" w:rsidRPr="00181F92">
        <w:rPr>
          <w:rFonts w:asciiTheme="minorBidi" w:hAnsiTheme="minorBidi" w:cstheme="minorBidi"/>
          <w:b/>
          <w:bCs/>
          <w:sz w:val="28"/>
          <w:szCs w:val="28"/>
          <w:u w:val="single"/>
          <w:rtl/>
        </w:rPr>
        <w:t>2</w:t>
      </w:r>
      <w:r w:rsidR="006D35EE" w:rsidRPr="00181F92">
        <w:rPr>
          <w:rFonts w:asciiTheme="minorBidi" w:hAnsiTheme="minorBidi" w:cstheme="minorBidi"/>
          <w:b/>
          <w:bCs/>
          <w:sz w:val="28"/>
          <w:szCs w:val="28"/>
          <w:u w:val="single"/>
          <w:rtl/>
        </w:rPr>
        <w:t>5</w:t>
      </w:r>
      <w:r w:rsidRPr="00181F92">
        <w:rPr>
          <w:rFonts w:asciiTheme="minorBidi" w:hAnsiTheme="minorBidi" w:cstheme="minorBidi"/>
          <w:b/>
          <w:bCs/>
          <w:sz w:val="28"/>
          <w:szCs w:val="28"/>
          <w:u w:val="single"/>
          <w:rtl/>
        </w:rPr>
        <w:t xml:space="preserve">%) כלי לתחקור אנליטי מקוון </w:t>
      </w:r>
      <w:r w:rsidRPr="00181F92">
        <w:rPr>
          <w:rFonts w:asciiTheme="minorBidi" w:hAnsiTheme="minorBidi" w:cstheme="minorBidi"/>
          <w:b/>
          <w:bCs/>
          <w:sz w:val="28"/>
          <w:szCs w:val="28"/>
          <w:u w:val="single"/>
        </w:rPr>
        <w:t>OLAP – On-Line Analytical Processing</w:t>
      </w:r>
      <w:r w:rsidRPr="00181F92">
        <w:rPr>
          <w:rFonts w:asciiTheme="minorBidi" w:hAnsiTheme="minorBidi" w:cstheme="minorBidi"/>
          <w:b/>
          <w:bCs/>
          <w:sz w:val="28"/>
          <w:szCs w:val="28"/>
        </w:rPr>
        <w:t>)</w:t>
      </w:r>
      <w:r w:rsidRPr="00181F92">
        <w:rPr>
          <w:rFonts w:asciiTheme="minorBidi" w:hAnsiTheme="minorBidi" w:cstheme="minorBidi"/>
          <w:b/>
          <w:bCs/>
          <w:sz w:val="28"/>
          <w:szCs w:val="28"/>
          <w:u w:val="single"/>
          <w:rtl/>
        </w:rPr>
        <w:t>)</w:t>
      </w:r>
    </w:p>
    <w:p w14:paraId="0E4DD744" w14:textId="4345CF87" w:rsidR="00FE371F" w:rsidRDefault="00AB6C12" w:rsidP="0067785B">
      <w:pPr>
        <w:pBdr>
          <w:top w:val="nil"/>
          <w:left w:val="nil"/>
          <w:bottom w:val="nil"/>
          <w:right w:val="nil"/>
          <w:between w:val="nil"/>
        </w:pBdr>
        <w:spacing w:after="120" w:line="240" w:lineRule="auto"/>
        <w:jc w:val="both"/>
        <w:rPr>
          <w:rFonts w:asciiTheme="minorBidi" w:hAnsiTheme="minorBidi" w:cstheme="minorBidi"/>
          <w:b/>
          <w:bCs/>
          <w:color w:val="000000"/>
          <w:rtl/>
        </w:rPr>
      </w:pPr>
      <w:r w:rsidRPr="00181F92">
        <w:rPr>
          <w:rFonts w:asciiTheme="minorBidi" w:hAnsiTheme="minorBidi" w:cstheme="minorBidi"/>
          <w:noProof/>
        </w:rPr>
        <w:drawing>
          <wp:anchor distT="0" distB="0" distL="114300" distR="114300" simplePos="0" relativeHeight="251672576" behindDoc="1" locked="0" layoutInCell="1" allowOverlap="1" wp14:anchorId="278F2298" wp14:editId="4AECAB50">
            <wp:simplePos x="0" y="0"/>
            <wp:positionH relativeFrom="page">
              <wp:align>center</wp:align>
            </wp:positionH>
            <wp:positionV relativeFrom="paragraph">
              <wp:posOffset>177214</wp:posOffset>
            </wp:positionV>
            <wp:extent cx="3985553" cy="3158962"/>
            <wp:effectExtent l="171450" t="171450" r="358140" b="384810"/>
            <wp:wrapNone/>
            <wp:docPr id="19527667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670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5553" cy="3158962"/>
                    </a:xfrm>
                    <a:prstGeom prst="rect">
                      <a:avLst/>
                    </a:prstGeom>
                    <a:ln>
                      <a:solidFill>
                        <a:schemeClr val="accent6">
                          <a:lumMod val="75000"/>
                        </a:schemeClr>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E208001" w14:textId="77777777" w:rsidR="0067785B" w:rsidRPr="00181F92" w:rsidRDefault="0067785B" w:rsidP="0067785B">
      <w:pPr>
        <w:pBdr>
          <w:top w:val="nil"/>
          <w:left w:val="nil"/>
          <w:bottom w:val="nil"/>
          <w:right w:val="nil"/>
          <w:between w:val="nil"/>
        </w:pBdr>
        <w:spacing w:after="120" w:line="240" w:lineRule="auto"/>
        <w:jc w:val="both"/>
        <w:rPr>
          <w:rFonts w:asciiTheme="minorBidi" w:hAnsiTheme="minorBidi" w:cstheme="minorBidi"/>
          <w:b/>
          <w:bCs/>
          <w:color w:val="000000"/>
          <w:rtl/>
        </w:rPr>
      </w:pPr>
    </w:p>
    <w:p w14:paraId="778D916B"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53F7F64D"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1DA89077"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2AC4B628"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55BA8D59"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1680DB66"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4F3AFECF"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41D5E378"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7F32F2F8"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4309A7C8" w14:textId="77777777" w:rsidR="00AB6C12" w:rsidRPr="00181F92" w:rsidRDefault="00AB6C12"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322F9F18" w14:textId="77777777" w:rsidR="00AB6C12" w:rsidRPr="00181F92" w:rsidRDefault="00AB6C12"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751B3D40" w14:textId="77777777" w:rsidR="00FE371F" w:rsidRPr="00181F92" w:rsidRDefault="00FE371F" w:rsidP="0084392E">
      <w:pPr>
        <w:pBdr>
          <w:top w:val="nil"/>
          <w:left w:val="nil"/>
          <w:bottom w:val="nil"/>
          <w:right w:val="nil"/>
          <w:between w:val="nil"/>
        </w:pBdr>
        <w:spacing w:after="120" w:line="240" w:lineRule="auto"/>
        <w:jc w:val="both"/>
        <w:rPr>
          <w:rFonts w:asciiTheme="minorBidi" w:hAnsiTheme="minorBidi" w:cstheme="minorBidi"/>
          <w:b/>
          <w:bCs/>
          <w:color w:val="000000"/>
          <w:rtl/>
        </w:rPr>
      </w:pPr>
    </w:p>
    <w:p w14:paraId="32E46B1E" w14:textId="63821C60" w:rsidR="00316B6B" w:rsidRPr="00316B6B" w:rsidRDefault="00316B6B" w:rsidP="0067785B">
      <w:pPr>
        <w:pBdr>
          <w:top w:val="nil"/>
          <w:left w:val="nil"/>
          <w:bottom w:val="nil"/>
          <w:right w:val="nil"/>
          <w:between w:val="nil"/>
        </w:pBdr>
        <w:spacing w:after="120" w:line="360" w:lineRule="auto"/>
        <w:jc w:val="both"/>
        <w:rPr>
          <w:rFonts w:asciiTheme="minorBidi" w:hAnsiTheme="minorBidi" w:cstheme="minorBidi"/>
          <w:color w:val="000000"/>
        </w:rPr>
      </w:pPr>
      <w:r w:rsidRPr="00316B6B">
        <w:rPr>
          <w:rFonts w:asciiTheme="minorBidi" w:hAnsiTheme="minorBidi" w:cstheme="minorBidi"/>
          <w:color w:val="000000"/>
          <w:rtl/>
        </w:rPr>
        <w:t>כלי ה</w:t>
      </w:r>
      <w:r w:rsidRPr="00181F92">
        <w:rPr>
          <w:rFonts w:asciiTheme="minorBidi" w:hAnsiTheme="minorBidi" w:cstheme="minorBidi"/>
          <w:color w:val="000000"/>
        </w:rPr>
        <w:t>OLAP</w:t>
      </w:r>
      <w:r w:rsidRPr="00181F92">
        <w:rPr>
          <w:rFonts w:asciiTheme="minorBidi" w:hAnsiTheme="minorBidi" w:cstheme="minorBidi"/>
          <w:color w:val="000000"/>
          <w:rtl/>
        </w:rPr>
        <w:t xml:space="preserve"> </w:t>
      </w:r>
      <w:r w:rsidRPr="00316B6B">
        <w:rPr>
          <w:rFonts w:asciiTheme="minorBidi" w:hAnsiTheme="minorBidi" w:cstheme="minorBidi"/>
          <w:color w:val="000000"/>
          <w:rtl/>
        </w:rPr>
        <w:t>ש</w:t>
      </w:r>
      <w:r w:rsidR="00AB6C12" w:rsidRPr="00181F92">
        <w:rPr>
          <w:rFonts w:asciiTheme="minorBidi" w:hAnsiTheme="minorBidi" w:cstheme="minorBidi"/>
          <w:color w:val="000000"/>
          <w:rtl/>
        </w:rPr>
        <w:t xml:space="preserve">בנינו </w:t>
      </w:r>
      <w:r w:rsidRPr="00316B6B">
        <w:rPr>
          <w:rFonts w:asciiTheme="minorBidi" w:hAnsiTheme="minorBidi" w:cstheme="minorBidi"/>
          <w:color w:val="000000"/>
          <w:rtl/>
        </w:rPr>
        <w:t xml:space="preserve">מתמקד בניתוח הכנסות ממכירות באמצעות חתכים </w:t>
      </w:r>
      <w:r w:rsidR="00AB6C12" w:rsidRPr="00181F92">
        <w:rPr>
          <w:rFonts w:asciiTheme="minorBidi" w:hAnsiTheme="minorBidi" w:cstheme="minorBidi"/>
          <w:color w:val="000000"/>
          <w:rtl/>
        </w:rPr>
        <w:t>מגוונים</w:t>
      </w:r>
      <w:r w:rsidRPr="00316B6B">
        <w:rPr>
          <w:rFonts w:asciiTheme="minorBidi" w:hAnsiTheme="minorBidi" w:cstheme="minorBidi"/>
          <w:color w:val="000000"/>
          <w:rtl/>
        </w:rPr>
        <w:t xml:space="preserve"> של הנתונים. הוא מספק מענה אנליטי לצורך הארגון לנתח את ביצועי המכירות על פי מיקומים גיאוגרפיים, קטגוריות מוצרים, קבוצות גיל והכנסה, כדי לזהות שווקים חזקים וחלשים ולהבין את דפוסי הקנייה של לקוחות שונים</w:t>
      </w:r>
      <w:r w:rsidRPr="00316B6B">
        <w:rPr>
          <w:rFonts w:asciiTheme="minorBidi" w:hAnsiTheme="minorBidi" w:cstheme="minorBidi"/>
          <w:color w:val="000000"/>
        </w:rPr>
        <w:t>.</w:t>
      </w:r>
    </w:p>
    <w:p w14:paraId="1FC9177B" w14:textId="77777777" w:rsidR="00AB6C12" w:rsidRPr="00181F92" w:rsidRDefault="00AB6C12" w:rsidP="0067785B">
      <w:pPr>
        <w:pBdr>
          <w:top w:val="nil"/>
          <w:left w:val="nil"/>
          <w:bottom w:val="nil"/>
          <w:right w:val="nil"/>
          <w:between w:val="nil"/>
        </w:pBdr>
        <w:spacing w:after="120" w:line="360" w:lineRule="auto"/>
        <w:jc w:val="both"/>
        <w:rPr>
          <w:rFonts w:asciiTheme="minorBidi" w:hAnsiTheme="minorBidi" w:cstheme="minorBidi"/>
          <w:color w:val="000000"/>
          <w:rtl/>
        </w:rPr>
      </w:pPr>
      <w:r w:rsidRPr="00181F92">
        <w:rPr>
          <w:rFonts w:asciiTheme="minorBidi" w:hAnsiTheme="minorBidi" w:cstheme="minorBidi"/>
          <w:color w:val="000000"/>
          <w:rtl/>
        </w:rPr>
        <w:t>ה</w:t>
      </w:r>
      <w:r w:rsidR="00316B6B" w:rsidRPr="00316B6B">
        <w:rPr>
          <w:rFonts w:asciiTheme="minorBidi" w:hAnsiTheme="minorBidi" w:cstheme="minorBidi"/>
          <w:color w:val="000000"/>
          <w:rtl/>
        </w:rPr>
        <w:t>רכיבי</w:t>
      </w:r>
      <w:r w:rsidRPr="00181F92">
        <w:rPr>
          <w:rFonts w:asciiTheme="minorBidi" w:hAnsiTheme="minorBidi" w:cstheme="minorBidi"/>
          <w:color w:val="000000"/>
          <w:rtl/>
        </w:rPr>
        <w:t>ם המרכזיים שכללנו בכלי ה</w:t>
      </w:r>
      <w:r w:rsidRPr="00181F92">
        <w:rPr>
          <w:rFonts w:asciiTheme="minorBidi" w:hAnsiTheme="minorBidi" w:cstheme="minorBidi"/>
          <w:color w:val="000000"/>
        </w:rPr>
        <w:t>OLAP</w:t>
      </w:r>
      <w:r w:rsidRPr="00181F92">
        <w:rPr>
          <w:rFonts w:asciiTheme="minorBidi" w:hAnsiTheme="minorBidi" w:cstheme="minorBidi"/>
          <w:color w:val="000000"/>
          <w:rtl/>
        </w:rPr>
        <w:t xml:space="preserve">: </w:t>
      </w:r>
    </w:p>
    <w:p w14:paraId="074BE444" w14:textId="779292CF" w:rsidR="00AB6C12" w:rsidRPr="00181F92" w:rsidRDefault="00AB6C12" w:rsidP="0067785B">
      <w:pPr>
        <w:pStyle w:val="a7"/>
        <w:numPr>
          <w:ilvl w:val="0"/>
          <w:numId w:val="49"/>
        </w:numPr>
        <w:pBdr>
          <w:top w:val="nil"/>
          <w:left w:val="nil"/>
          <w:bottom w:val="nil"/>
          <w:right w:val="nil"/>
          <w:between w:val="nil"/>
        </w:pBdr>
        <w:spacing w:after="120" w:line="360" w:lineRule="auto"/>
        <w:jc w:val="both"/>
        <w:rPr>
          <w:rFonts w:asciiTheme="minorBidi" w:hAnsiTheme="minorBidi" w:cstheme="minorBidi"/>
          <w:color w:val="000000"/>
        </w:rPr>
      </w:pPr>
      <w:r w:rsidRPr="00181F92">
        <w:rPr>
          <w:rFonts w:asciiTheme="minorBidi" w:hAnsiTheme="minorBidi" w:cstheme="minorBidi"/>
          <w:b/>
          <w:bCs/>
          <w:color w:val="000000"/>
          <w:rtl/>
        </w:rPr>
        <w:t>טב</w:t>
      </w:r>
      <w:r w:rsidR="00316B6B" w:rsidRPr="00181F92">
        <w:rPr>
          <w:rFonts w:asciiTheme="minorBidi" w:hAnsiTheme="minorBidi" w:cstheme="minorBidi"/>
          <w:b/>
          <w:bCs/>
          <w:color w:val="000000"/>
          <w:rtl/>
        </w:rPr>
        <w:t>לת</w:t>
      </w:r>
      <w:r w:rsidR="00316B6B" w:rsidRPr="00181F92">
        <w:rPr>
          <w:rFonts w:asciiTheme="minorBidi" w:hAnsiTheme="minorBidi" w:cstheme="minorBidi"/>
          <w:b/>
          <w:bCs/>
          <w:color w:val="000000"/>
        </w:rPr>
        <w:t xml:space="preserve"> PIVOT </w:t>
      </w:r>
      <w:r w:rsidR="00316B6B" w:rsidRPr="00181F92">
        <w:rPr>
          <w:rFonts w:asciiTheme="minorBidi" w:hAnsiTheme="minorBidi" w:cstheme="minorBidi"/>
          <w:b/>
          <w:bCs/>
          <w:color w:val="000000"/>
          <w:rtl/>
        </w:rPr>
        <w:t>מרכזית</w:t>
      </w:r>
      <w:r w:rsidRPr="00181F92">
        <w:rPr>
          <w:rFonts w:asciiTheme="minorBidi" w:hAnsiTheme="minorBidi" w:cstheme="minorBidi"/>
          <w:color w:val="000000"/>
          <w:rtl/>
        </w:rPr>
        <w:t xml:space="preserve">: </w:t>
      </w:r>
      <w:r w:rsidR="00316B6B" w:rsidRPr="00181F92">
        <w:rPr>
          <w:rFonts w:asciiTheme="minorBidi" w:hAnsiTheme="minorBidi" w:cstheme="minorBidi"/>
          <w:color w:val="000000"/>
          <w:rtl/>
        </w:rPr>
        <w:t xml:space="preserve">ניתוח הכנסות לפי מיקום גיאוגרפי (יבשת </w:t>
      </w:r>
      <w:r w:rsidRPr="00181F92">
        <w:rPr>
          <w:rFonts w:asciiTheme="minorBidi" w:hAnsiTheme="minorBidi" w:cstheme="minorBidi"/>
          <w:color w:val="000000"/>
          <w:rtl/>
        </w:rPr>
        <w:t>←</w:t>
      </w:r>
      <w:r w:rsidR="00316B6B" w:rsidRPr="00181F92">
        <w:rPr>
          <w:rFonts w:asciiTheme="minorBidi" w:hAnsiTheme="minorBidi" w:cstheme="minorBidi"/>
          <w:color w:val="000000"/>
          <w:rtl/>
        </w:rPr>
        <w:t xml:space="preserve"> מדינה</w:t>
      </w:r>
      <w:r w:rsidRPr="00181F92">
        <w:rPr>
          <w:rFonts w:asciiTheme="minorBidi" w:hAnsiTheme="minorBidi" w:cstheme="minorBidi"/>
          <w:color w:val="000000"/>
          <w:rtl/>
        </w:rPr>
        <w:t xml:space="preserve"> ← עיר הסניף</w:t>
      </w:r>
      <w:r w:rsidR="00316B6B" w:rsidRPr="00181F92">
        <w:rPr>
          <w:rFonts w:asciiTheme="minorBidi" w:hAnsiTheme="minorBidi" w:cstheme="minorBidi"/>
          <w:color w:val="000000"/>
          <w:rtl/>
        </w:rPr>
        <w:t xml:space="preserve">) </w:t>
      </w:r>
      <w:r w:rsidRPr="00181F92">
        <w:rPr>
          <w:rFonts w:asciiTheme="minorBidi" w:hAnsiTheme="minorBidi" w:cstheme="minorBidi"/>
          <w:color w:val="000000"/>
          <w:rtl/>
        </w:rPr>
        <w:t>סוג המוצר</w:t>
      </w:r>
      <w:r w:rsidR="00316B6B" w:rsidRPr="00181F92">
        <w:rPr>
          <w:rFonts w:asciiTheme="minorBidi" w:hAnsiTheme="minorBidi" w:cstheme="minorBidi"/>
          <w:color w:val="000000"/>
          <w:rtl/>
        </w:rPr>
        <w:t xml:space="preserve"> (</w:t>
      </w:r>
      <w:r w:rsidRPr="00181F92">
        <w:rPr>
          <w:rFonts w:asciiTheme="minorBidi" w:hAnsiTheme="minorBidi" w:cstheme="minorBidi"/>
          <w:color w:val="000000"/>
          <w:rtl/>
        </w:rPr>
        <w:t>קטגוריה ← תתי קטגוריה</w:t>
      </w:r>
      <w:r w:rsidR="00316B6B" w:rsidRPr="00181F92">
        <w:rPr>
          <w:rFonts w:asciiTheme="minorBidi" w:hAnsiTheme="minorBidi" w:cstheme="minorBidi"/>
          <w:color w:val="000000"/>
          <w:rtl/>
        </w:rPr>
        <w:t>), כאשר בכל תא מוצג סכום ההכנסות עבור הצירוף הספציפי</w:t>
      </w:r>
      <w:r w:rsidR="00316B6B" w:rsidRPr="00181F92">
        <w:rPr>
          <w:rFonts w:asciiTheme="minorBidi" w:hAnsiTheme="minorBidi" w:cstheme="minorBidi"/>
          <w:color w:val="000000"/>
        </w:rPr>
        <w:t>.</w:t>
      </w:r>
    </w:p>
    <w:p w14:paraId="72AD4986" w14:textId="73BEF6F5" w:rsidR="00AB6C12" w:rsidRPr="00181F92" w:rsidRDefault="00316B6B" w:rsidP="0067785B">
      <w:pPr>
        <w:pStyle w:val="a7"/>
        <w:numPr>
          <w:ilvl w:val="0"/>
          <w:numId w:val="49"/>
        </w:numPr>
        <w:pBdr>
          <w:top w:val="nil"/>
          <w:left w:val="nil"/>
          <w:bottom w:val="nil"/>
          <w:right w:val="nil"/>
          <w:between w:val="nil"/>
        </w:pBdr>
        <w:spacing w:after="120" w:line="360" w:lineRule="auto"/>
        <w:jc w:val="both"/>
        <w:rPr>
          <w:rFonts w:asciiTheme="minorBidi" w:hAnsiTheme="minorBidi" w:cstheme="minorBidi"/>
          <w:color w:val="000000"/>
        </w:rPr>
      </w:pPr>
      <w:r w:rsidRPr="00181F92">
        <w:rPr>
          <w:rFonts w:asciiTheme="minorBidi" w:hAnsiTheme="minorBidi" w:cstheme="minorBidi"/>
          <w:b/>
          <w:bCs/>
          <w:color w:val="000000"/>
          <w:rtl/>
        </w:rPr>
        <w:t>תרשים עמודות מוער</w:t>
      </w:r>
      <w:r w:rsidR="00AB6C12" w:rsidRPr="00181F92">
        <w:rPr>
          <w:rFonts w:asciiTheme="minorBidi" w:hAnsiTheme="minorBidi" w:cstheme="minorBidi"/>
          <w:b/>
          <w:bCs/>
          <w:color w:val="000000"/>
          <w:rtl/>
        </w:rPr>
        <w:t>ם</w:t>
      </w:r>
      <w:r w:rsidR="00AB6C12" w:rsidRPr="00181F92">
        <w:rPr>
          <w:rFonts w:asciiTheme="minorBidi" w:hAnsiTheme="minorBidi" w:cstheme="minorBidi"/>
          <w:color w:val="000000"/>
          <w:rtl/>
        </w:rPr>
        <w:t xml:space="preserve">: </w:t>
      </w:r>
      <w:r w:rsidRPr="00181F92">
        <w:rPr>
          <w:rFonts w:asciiTheme="minorBidi" w:hAnsiTheme="minorBidi" w:cstheme="minorBidi"/>
          <w:color w:val="000000"/>
          <w:rtl/>
        </w:rPr>
        <w:t xml:space="preserve">מציג את ההכנסות לפי </w:t>
      </w:r>
      <w:r w:rsidR="00AB6C12" w:rsidRPr="00181F92">
        <w:rPr>
          <w:rFonts w:asciiTheme="minorBidi" w:hAnsiTheme="minorBidi" w:cstheme="minorBidi"/>
          <w:color w:val="000000"/>
          <w:rtl/>
        </w:rPr>
        <w:t>סניף</w:t>
      </w:r>
      <w:r w:rsidRPr="00181F92">
        <w:rPr>
          <w:rFonts w:asciiTheme="minorBidi" w:hAnsiTheme="minorBidi" w:cstheme="minorBidi"/>
          <w:color w:val="000000"/>
          <w:rtl/>
        </w:rPr>
        <w:t xml:space="preserve"> ומפולח לקבוצות גיל שונות, מה שמאפשר לזהות את התפלגות הלקוחות הדמוגרפית בכל שוק מקומי</w:t>
      </w:r>
      <w:r w:rsidRPr="00181F92">
        <w:rPr>
          <w:rFonts w:asciiTheme="minorBidi" w:hAnsiTheme="minorBidi" w:cstheme="minorBidi"/>
          <w:color w:val="000000"/>
        </w:rPr>
        <w:t>.</w:t>
      </w:r>
    </w:p>
    <w:p w14:paraId="50B62B82" w14:textId="4F20B8A2" w:rsidR="00316B6B" w:rsidRPr="00181F92" w:rsidRDefault="00316B6B" w:rsidP="0067785B">
      <w:pPr>
        <w:pStyle w:val="a7"/>
        <w:numPr>
          <w:ilvl w:val="0"/>
          <w:numId w:val="49"/>
        </w:numPr>
        <w:pBdr>
          <w:top w:val="nil"/>
          <w:left w:val="nil"/>
          <w:bottom w:val="nil"/>
          <w:right w:val="nil"/>
          <w:between w:val="nil"/>
        </w:pBdr>
        <w:spacing w:after="120" w:line="360" w:lineRule="auto"/>
        <w:jc w:val="both"/>
        <w:rPr>
          <w:rFonts w:asciiTheme="minorBidi" w:hAnsiTheme="minorBidi" w:cstheme="minorBidi"/>
          <w:color w:val="000000"/>
        </w:rPr>
      </w:pPr>
      <w:r w:rsidRPr="00181F92">
        <w:rPr>
          <w:rFonts w:asciiTheme="minorBidi" w:hAnsiTheme="minorBidi" w:cstheme="minorBidi"/>
          <w:b/>
          <w:bCs/>
          <w:color w:val="000000"/>
          <w:rtl/>
        </w:rPr>
        <w:t>תרשים קו</w:t>
      </w:r>
      <w:r w:rsidR="00AB6C12" w:rsidRPr="00181F92">
        <w:rPr>
          <w:rFonts w:asciiTheme="minorBidi" w:hAnsiTheme="minorBidi" w:cstheme="minorBidi"/>
          <w:b/>
          <w:bCs/>
          <w:color w:val="000000"/>
          <w:rtl/>
        </w:rPr>
        <w:t xml:space="preserve"> רווחים: </w:t>
      </w:r>
      <w:r w:rsidRPr="00181F92">
        <w:rPr>
          <w:rFonts w:asciiTheme="minorBidi" w:hAnsiTheme="minorBidi" w:cstheme="minorBidi"/>
          <w:color w:val="000000"/>
          <w:rtl/>
        </w:rPr>
        <w:t>מציג את מגמת ה</w:t>
      </w:r>
      <w:r w:rsidR="00AB6C12" w:rsidRPr="00181F92">
        <w:rPr>
          <w:rFonts w:asciiTheme="minorBidi" w:hAnsiTheme="minorBidi" w:cstheme="minorBidi"/>
          <w:color w:val="000000"/>
          <w:rtl/>
        </w:rPr>
        <w:t>רווחים</w:t>
      </w:r>
      <w:r w:rsidRPr="00181F92">
        <w:rPr>
          <w:rFonts w:asciiTheme="minorBidi" w:hAnsiTheme="minorBidi" w:cstheme="minorBidi"/>
          <w:color w:val="000000"/>
          <w:rtl/>
        </w:rPr>
        <w:t xml:space="preserve"> לאורך זמן מפולחת לקבוצות הכנסה שונות, המאפשר לזהות מגמות עונתיות ושינויים בהתנהגות הקנייה</w:t>
      </w:r>
      <w:r w:rsidRPr="00181F92">
        <w:rPr>
          <w:rFonts w:asciiTheme="minorBidi" w:hAnsiTheme="minorBidi" w:cstheme="minorBidi"/>
          <w:color w:val="000000"/>
        </w:rPr>
        <w:t>.</w:t>
      </w:r>
    </w:p>
    <w:p w14:paraId="397857AB" w14:textId="2C1721C8" w:rsidR="00AB6C12" w:rsidRPr="00181F92" w:rsidRDefault="00AB6C12" w:rsidP="0067785B">
      <w:pPr>
        <w:pBdr>
          <w:top w:val="nil"/>
          <w:left w:val="nil"/>
          <w:bottom w:val="nil"/>
          <w:right w:val="nil"/>
          <w:between w:val="nil"/>
        </w:pBdr>
        <w:tabs>
          <w:tab w:val="num" w:pos="720"/>
        </w:tabs>
        <w:spacing w:after="120" w:line="360" w:lineRule="auto"/>
        <w:jc w:val="both"/>
        <w:rPr>
          <w:rFonts w:asciiTheme="minorBidi" w:hAnsiTheme="minorBidi" w:cstheme="minorBidi"/>
          <w:color w:val="000000"/>
        </w:rPr>
      </w:pPr>
      <w:r w:rsidRPr="00181F92">
        <w:rPr>
          <w:rFonts w:asciiTheme="minorBidi" w:hAnsiTheme="minorBidi" w:cstheme="minorBidi"/>
          <w:color w:val="000000"/>
          <w:rtl/>
        </w:rPr>
        <w:t>המסננים שהצגנו בכלי ה</w:t>
      </w:r>
      <w:r w:rsidRPr="00181F92">
        <w:rPr>
          <w:rFonts w:asciiTheme="minorBidi" w:hAnsiTheme="minorBidi" w:cstheme="minorBidi"/>
          <w:color w:val="000000"/>
        </w:rPr>
        <w:t>OLAP</w:t>
      </w:r>
      <w:r w:rsidRPr="00181F92">
        <w:rPr>
          <w:rFonts w:asciiTheme="minorBidi" w:hAnsiTheme="minorBidi" w:cstheme="minorBidi"/>
          <w:color w:val="000000"/>
          <w:rtl/>
        </w:rPr>
        <w:t>:</w:t>
      </w:r>
      <w:r w:rsidR="0067785B">
        <w:rPr>
          <w:rFonts w:asciiTheme="minorBidi" w:hAnsiTheme="minorBidi" w:cstheme="minorBidi" w:hint="cs"/>
          <w:color w:val="000000"/>
          <w:rtl/>
        </w:rPr>
        <w:t xml:space="preserve"> </w:t>
      </w:r>
      <w:r w:rsidRPr="0067785B">
        <w:rPr>
          <w:rFonts w:asciiTheme="minorBidi" w:hAnsiTheme="minorBidi" w:cstheme="minorBidi"/>
          <w:color w:val="000000"/>
          <w:rtl/>
        </w:rPr>
        <w:t>פ</w:t>
      </w:r>
      <w:r w:rsidR="00316B6B" w:rsidRPr="0067785B">
        <w:rPr>
          <w:rFonts w:asciiTheme="minorBidi" w:hAnsiTheme="minorBidi" w:cstheme="minorBidi"/>
          <w:color w:val="000000"/>
          <w:rtl/>
        </w:rPr>
        <w:t>ילטר בחירה</w:t>
      </w:r>
      <w:r w:rsidRPr="0067785B">
        <w:rPr>
          <w:rFonts w:asciiTheme="minorBidi" w:hAnsiTheme="minorBidi" w:cstheme="minorBidi"/>
          <w:color w:val="000000"/>
          <w:rtl/>
        </w:rPr>
        <w:t xml:space="preserve"> מרשימה נפתחת: </w:t>
      </w:r>
      <w:r w:rsidRPr="0067785B">
        <w:rPr>
          <w:rFonts w:asciiTheme="minorBidi" w:hAnsiTheme="minorBidi" w:cstheme="minorBidi"/>
          <w:color w:val="000000"/>
        </w:rPr>
        <w:t>Age Group, Income Group, Gender</w:t>
      </w:r>
      <w:r w:rsidR="0067785B">
        <w:rPr>
          <w:rFonts w:asciiTheme="minorBidi" w:hAnsiTheme="minorBidi" w:cstheme="minorBidi" w:hint="cs"/>
          <w:color w:val="000000"/>
          <w:rtl/>
        </w:rPr>
        <w:t>, פ</w:t>
      </w:r>
      <w:r w:rsidR="00316B6B" w:rsidRPr="00316B6B">
        <w:rPr>
          <w:rFonts w:asciiTheme="minorBidi" w:hAnsiTheme="minorBidi" w:cstheme="minorBidi"/>
          <w:color w:val="000000"/>
          <w:rtl/>
        </w:rPr>
        <w:t xml:space="preserve">ילטר </w:t>
      </w:r>
      <w:r w:rsidRPr="00181F92">
        <w:rPr>
          <w:rFonts w:asciiTheme="minorBidi" w:hAnsiTheme="minorBidi" w:cstheme="minorBidi"/>
          <w:color w:val="000000"/>
          <w:rtl/>
        </w:rPr>
        <w:t>טווח תאריכי הרווחים</w:t>
      </w:r>
      <w:r w:rsidR="0067785B">
        <w:rPr>
          <w:rFonts w:asciiTheme="minorBidi" w:hAnsiTheme="minorBidi" w:cstheme="minorBidi" w:hint="cs"/>
          <w:color w:val="000000"/>
          <w:rtl/>
        </w:rPr>
        <w:t xml:space="preserve"> ו</w:t>
      </w:r>
      <w:r w:rsidRPr="00181F92">
        <w:rPr>
          <w:rFonts w:asciiTheme="minorBidi" w:hAnsiTheme="minorBidi" w:cstheme="minorBidi"/>
          <w:color w:val="000000"/>
          <w:rtl/>
        </w:rPr>
        <w:t>מקרא</w:t>
      </w:r>
      <w:r w:rsidR="00316B6B" w:rsidRPr="00316B6B">
        <w:rPr>
          <w:rFonts w:asciiTheme="minorBidi" w:hAnsiTheme="minorBidi" w:cstheme="minorBidi"/>
          <w:color w:val="000000"/>
          <w:rtl/>
        </w:rPr>
        <w:t xml:space="preserve"> ויזואלי</w:t>
      </w:r>
      <w:r w:rsidRPr="00181F92">
        <w:rPr>
          <w:rFonts w:asciiTheme="minorBidi" w:hAnsiTheme="minorBidi" w:cstheme="minorBidi"/>
          <w:color w:val="000000"/>
          <w:rtl/>
        </w:rPr>
        <w:t xml:space="preserve">: </w:t>
      </w:r>
      <w:r w:rsidR="00316B6B" w:rsidRPr="00316B6B">
        <w:rPr>
          <w:rFonts w:asciiTheme="minorBidi" w:hAnsiTheme="minorBidi" w:cstheme="minorBidi"/>
          <w:color w:val="000000"/>
          <w:rtl/>
        </w:rPr>
        <w:t>צבעים משתנים בטבל</w:t>
      </w:r>
      <w:r w:rsidRPr="00181F92">
        <w:rPr>
          <w:rFonts w:asciiTheme="minorBidi" w:hAnsiTheme="minorBidi" w:cstheme="minorBidi"/>
          <w:color w:val="000000"/>
          <w:rtl/>
        </w:rPr>
        <w:t>ת ה</w:t>
      </w:r>
      <w:r w:rsidRPr="00181F92">
        <w:rPr>
          <w:rFonts w:asciiTheme="minorBidi" w:hAnsiTheme="minorBidi" w:cstheme="minorBidi"/>
          <w:color w:val="000000"/>
        </w:rPr>
        <w:t>Pivot</w:t>
      </w:r>
      <w:r w:rsidR="00316B6B" w:rsidRPr="00316B6B">
        <w:rPr>
          <w:rFonts w:asciiTheme="minorBidi" w:hAnsiTheme="minorBidi" w:cstheme="minorBidi"/>
          <w:color w:val="000000"/>
          <w:rtl/>
        </w:rPr>
        <w:t xml:space="preserve"> המאפשר זיהוי מהיר של ערכים</w:t>
      </w:r>
      <w:r w:rsidR="0067785B">
        <w:rPr>
          <w:rFonts w:asciiTheme="minorBidi" w:hAnsiTheme="minorBidi" w:cstheme="minorBidi" w:hint="cs"/>
          <w:color w:val="000000"/>
          <w:rtl/>
        </w:rPr>
        <w:t>.</w:t>
      </w:r>
    </w:p>
    <w:p w14:paraId="5A3BD853" w14:textId="0E77B50D" w:rsidR="00FE371F" w:rsidRDefault="00316B6B" w:rsidP="0067785B">
      <w:pPr>
        <w:pBdr>
          <w:top w:val="nil"/>
          <w:left w:val="nil"/>
          <w:bottom w:val="nil"/>
          <w:right w:val="nil"/>
          <w:between w:val="nil"/>
        </w:pBdr>
        <w:spacing w:after="120" w:line="360" w:lineRule="auto"/>
        <w:jc w:val="both"/>
        <w:rPr>
          <w:rFonts w:asciiTheme="minorBidi" w:hAnsiTheme="minorBidi" w:cstheme="minorBidi"/>
          <w:color w:val="000000"/>
          <w:rtl/>
        </w:rPr>
      </w:pPr>
      <w:r w:rsidRPr="00316B6B">
        <w:rPr>
          <w:rFonts w:asciiTheme="minorBidi" w:hAnsiTheme="minorBidi" w:cstheme="minorBidi"/>
          <w:color w:val="000000"/>
          <w:rtl/>
        </w:rPr>
        <w:t>הכלי עוצב תוך הדגשת היררכיות ברורות, שימוש בצבעים אינטואיטיביים לזיהוי מהיר של ביצועים</w:t>
      </w:r>
      <w:r w:rsidR="00AB6C12" w:rsidRPr="00181F92">
        <w:rPr>
          <w:rFonts w:asciiTheme="minorBidi" w:hAnsiTheme="minorBidi" w:cstheme="minorBidi"/>
          <w:color w:val="000000"/>
          <w:rtl/>
        </w:rPr>
        <w:t>,</w:t>
      </w:r>
      <w:r w:rsidRPr="00316B6B">
        <w:rPr>
          <w:rFonts w:asciiTheme="minorBidi" w:hAnsiTheme="minorBidi" w:cstheme="minorBidi"/>
          <w:color w:val="000000"/>
          <w:rtl/>
        </w:rPr>
        <w:t xml:space="preserve"> ומתן יכולת</w:t>
      </w:r>
      <w:r w:rsidRPr="00316B6B">
        <w:rPr>
          <w:rFonts w:asciiTheme="minorBidi" w:hAnsiTheme="minorBidi" w:cstheme="minorBidi"/>
          <w:color w:val="000000"/>
        </w:rPr>
        <w:t xml:space="preserve"> drill-down</w:t>
      </w:r>
      <w:r w:rsidR="00AB6C12" w:rsidRPr="00181F92">
        <w:rPr>
          <w:rFonts w:asciiTheme="minorBidi" w:hAnsiTheme="minorBidi" w:cstheme="minorBidi"/>
          <w:color w:val="000000"/>
          <w:rtl/>
        </w:rPr>
        <w:t xml:space="preserve"> </w:t>
      </w:r>
      <w:r w:rsidRPr="00316B6B">
        <w:rPr>
          <w:rFonts w:asciiTheme="minorBidi" w:hAnsiTheme="minorBidi" w:cstheme="minorBidi"/>
          <w:color w:val="000000"/>
          <w:rtl/>
        </w:rPr>
        <w:t>מרמה כוללת לפרטים.</w:t>
      </w:r>
      <w:r w:rsidR="00BF249D" w:rsidRPr="00181F92">
        <w:rPr>
          <w:rFonts w:asciiTheme="minorBidi" w:hAnsiTheme="minorBidi" w:cstheme="minorBidi"/>
          <w:color w:val="000000"/>
          <w:rtl/>
        </w:rPr>
        <w:t xml:space="preserve"> </w:t>
      </w:r>
      <w:r w:rsidRPr="00316B6B">
        <w:rPr>
          <w:rFonts w:asciiTheme="minorBidi" w:hAnsiTheme="minorBidi" w:cstheme="minorBidi"/>
          <w:color w:val="000000"/>
          <w:rtl/>
        </w:rPr>
        <w:t>באמצעות כלי זה, אנליסטים יכולים לזהות הזדמנויות עסקיות, לתחקר חריגות בביצועים ולהפיק תובנות מבוססות נתונים לתמיכה בקבלת החלטות אסטרטגיות</w:t>
      </w:r>
      <w:r w:rsidRPr="00316B6B">
        <w:rPr>
          <w:rFonts w:asciiTheme="minorBidi" w:hAnsiTheme="minorBidi" w:cstheme="minorBidi"/>
          <w:color w:val="000000"/>
        </w:rPr>
        <w:t>.</w:t>
      </w:r>
    </w:p>
    <w:p w14:paraId="5C3E9E1E" w14:textId="77777777" w:rsidR="00FB5A1A" w:rsidRPr="0067785B" w:rsidRDefault="00FB5A1A" w:rsidP="0067785B">
      <w:pPr>
        <w:pBdr>
          <w:top w:val="nil"/>
          <w:left w:val="nil"/>
          <w:bottom w:val="nil"/>
          <w:right w:val="nil"/>
          <w:between w:val="nil"/>
        </w:pBdr>
        <w:spacing w:after="120" w:line="360" w:lineRule="auto"/>
        <w:jc w:val="both"/>
        <w:rPr>
          <w:rFonts w:asciiTheme="minorBidi" w:hAnsiTheme="minorBidi" w:cstheme="minorBidi"/>
          <w:color w:val="000000"/>
          <w:rtl/>
        </w:rPr>
      </w:pPr>
    </w:p>
    <w:p w14:paraId="01A98AAD" w14:textId="5C0CCA28" w:rsidR="00954FD7" w:rsidRPr="00181F92" w:rsidRDefault="00242426" w:rsidP="00181F92">
      <w:pPr>
        <w:pStyle w:val="1"/>
        <w:spacing w:after="120" w:line="240" w:lineRule="auto"/>
        <w:rPr>
          <w:rFonts w:asciiTheme="minorBidi" w:hAnsiTheme="minorBidi" w:cstheme="minorBidi"/>
          <w:b w:val="0"/>
          <w:bCs w:val="0"/>
        </w:rPr>
      </w:pPr>
      <w:r w:rsidRPr="00181F92">
        <w:rPr>
          <w:rFonts w:asciiTheme="minorBidi" w:hAnsiTheme="minorBidi" w:cstheme="minorBidi"/>
          <w:rtl/>
        </w:rPr>
        <w:lastRenderedPageBreak/>
        <w:t>4</w:t>
      </w:r>
      <w:r w:rsidRPr="00181F92">
        <w:rPr>
          <w:rFonts w:asciiTheme="minorBidi" w:hAnsiTheme="minorBidi" w:cstheme="minorBidi"/>
          <w:b w:val="0"/>
          <w:bCs w:val="0"/>
          <w:rtl/>
        </w:rPr>
        <w:t>. (</w:t>
      </w:r>
      <w:r w:rsidR="006D35EE" w:rsidRPr="00181F92">
        <w:rPr>
          <w:rFonts w:asciiTheme="minorBidi" w:hAnsiTheme="minorBidi" w:cstheme="minorBidi"/>
          <w:b w:val="0"/>
          <w:bCs w:val="0"/>
          <w:rtl/>
        </w:rPr>
        <w:t>25</w:t>
      </w:r>
      <w:r w:rsidRPr="00181F92">
        <w:rPr>
          <w:rFonts w:asciiTheme="minorBidi" w:hAnsiTheme="minorBidi" w:cstheme="minorBidi"/>
          <w:b w:val="0"/>
          <w:bCs w:val="0"/>
          <w:rtl/>
        </w:rPr>
        <w:t>%</w:t>
      </w:r>
      <w:r w:rsidR="006D35EE" w:rsidRPr="00181F92">
        <w:rPr>
          <w:rFonts w:asciiTheme="minorBidi" w:hAnsiTheme="minorBidi" w:cstheme="minorBidi"/>
          <w:b w:val="0"/>
          <w:bCs w:val="0"/>
          <w:rtl/>
        </w:rPr>
        <w:t xml:space="preserve"> + אופציה לבונוס</w:t>
      </w:r>
      <w:r w:rsidRPr="00181F92">
        <w:rPr>
          <w:rFonts w:asciiTheme="minorBidi" w:hAnsiTheme="minorBidi" w:cstheme="minorBidi"/>
          <w:b w:val="0"/>
          <w:bCs w:val="0"/>
          <w:rtl/>
        </w:rPr>
        <w:t xml:space="preserve">) יישומי </w:t>
      </w:r>
      <w:r w:rsidRPr="00181F92">
        <w:rPr>
          <w:rFonts w:asciiTheme="minorBidi" w:hAnsiTheme="minorBidi" w:cstheme="minorBidi"/>
          <w:b w:val="0"/>
          <w:bCs w:val="0"/>
        </w:rPr>
        <w:t>BI&amp;A</w:t>
      </w:r>
      <w:r w:rsidRPr="00181F92">
        <w:rPr>
          <w:rFonts w:asciiTheme="minorBidi" w:hAnsiTheme="minorBidi" w:cstheme="minorBidi"/>
          <w:b w:val="0"/>
          <w:bCs w:val="0"/>
          <w:rtl/>
        </w:rPr>
        <w:t xml:space="preserve"> וניתוח נתונים מתקדמים </w:t>
      </w:r>
    </w:p>
    <w:p w14:paraId="70A60159" w14:textId="77777777" w:rsidR="00954FD7" w:rsidRPr="00181F92" w:rsidRDefault="00954FD7" w:rsidP="00954FD7">
      <w:pPr>
        <w:spacing w:after="120" w:line="240" w:lineRule="auto"/>
        <w:jc w:val="both"/>
        <w:rPr>
          <w:rFonts w:asciiTheme="minorBidi" w:hAnsiTheme="minorBidi" w:cstheme="minorBidi"/>
          <w:b/>
          <w:bCs/>
          <w:u w:val="single"/>
        </w:rPr>
      </w:pPr>
      <w:r w:rsidRPr="00181F92">
        <w:rPr>
          <w:rFonts w:asciiTheme="minorBidi" w:hAnsiTheme="minorBidi" w:cstheme="minorBidi"/>
          <w:b/>
          <w:bCs/>
          <w:u w:val="single"/>
          <w:rtl/>
        </w:rPr>
        <w:t>יישום א' (20%): תחקור אנליטי מאשש מלווה בניתוח השערות סטטיסטי</w:t>
      </w:r>
    </w:p>
    <w:p w14:paraId="7DF4F4C1" w14:textId="7B11E368" w:rsidR="009D58A9" w:rsidRPr="00181F92" w:rsidRDefault="009D58A9" w:rsidP="00581E74">
      <w:pPr>
        <w:pStyle w:val="a7"/>
        <w:numPr>
          <w:ilvl w:val="0"/>
          <w:numId w:val="44"/>
        </w:numPr>
        <w:spacing w:after="120" w:line="360" w:lineRule="auto"/>
        <w:jc w:val="both"/>
        <w:rPr>
          <w:rFonts w:asciiTheme="minorBidi" w:hAnsiTheme="minorBidi" w:cstheme="minorBidi"/>
          <w:b/>
          <w:bCs/>
          <w:color w:val="E36C0A" w:themeColor="accent6" w:themeShade="BF"/>
        </w:rPr>
      </w:pPr>
      <w:r w:rsidRPr="00181F92">
        <w:rPr>
          <w:rFonts w:asciiTheme="minorBidi" w:hAnsiTheme="minorBidi" w:cstheme="minorBidi"/>
          <w:b/>
          <w:bCs/>
          <w:color w:val="E36C0A" w:themeColor="accent6" w:themeShade="BF"/>
          <w:rtl/>
        </w:rPr>
        <w:t xml:space="preserve">האם ישנו קשר בין מחיר המוצר לבין מס' היחידות הכולל הנמכרות ממנו? </w:t>
      </w:r>
    </w:p>
    <w:p w14:paraId="6696E2CF" w14:textId="6FC27CAC" w:rsidR="009D58A9" w:rsidRPr="00181F92" w:rsidRDefault="009D58A9" w:rsidP="00581E74">
      <w:pPr>
        <w:pStyle w:val="a7"/>
        <w:spacing w:after="120" w:line="360" w:lineRule="auto"/>
        <w:ind w:left="360"/>
        <w:jc w:val="both"/>
        <w:rPr>
          <w:rFonts w:asciiTheme="minorBidi" w:hAnsiTheme="minorBidi" w:cstheme="minorBidi"/>
          <w:rtl/>
        </w:rPr>
      </w:pPr>
      <w:r w:rsidRPr="00181F92">
        <w:rPr>
          <w:rFonts w:asciiTheme="minorBidi" w:hAnsiTheme="minorBidi" w:cstheme="minorBidi"/>
          <w:rtl/>
        </w:rPr>
        <w:t xml:space="preserve">לטובת בדיקת השערה זו, ביצענו </w:t>
      </w:r>
      <w:r w:rsidRPr="00181F92">
        <w:rPr>
          <w:rFonts w:asciiTheme="minorBidi" w:hAnsiTheme="minorBidi" w:cstheme="minorBidi"/>
          <w:b/>
          <w:bCs/>
          <w:rtl/>
        </w:rPr>
        <w:t>בדיקת מתאם (קורלציה)</w:t>
      </w:r>
      <w:r w:rsidRPr="00181F92">
        <w:rPr>
          <w:rFonts w:asciiTheme="minorBidi" w:hAnsiTheme="minorBidi" w:cstheme="minorBidi"/>
          <w:rtl/>
        </w:rPr>
        <w:t xml:space="preserve"> כדי לבדוק האם קיים קשר לינארי בין המשתנים.</w:t>
      </w:r>
    </w:p>
    <w:p w14:paraId="300A2893" w14:textId="506EFC74" w:rsidR="009D58A9" w:rsidRPr="00181F92" w:rsidRDefault="00000000" w:rsidP="00581E74">
      <w:pPr>
        <w:pStyle w:val="a7"/>
        <w:spacing w:after="120" w:line="360" w:lineRule="auto"/>
        <w:ind w:left="360"/>
        <w:jc w:val="both"/>
        <w:rPr>
          <w:rFonts w:asciiTheme="minorBidi" w:hAnsiTheme="minorBidi" w:cstheme="minorBidi"/>
          <w:i/>
          <w:rtl/>
        </w:rPr>
      </w:pPr>
      <m:oMathPara>
        <m:oMath>
          <m:sSub>
            <m:sSubPr>
              <m:ctrlPr>
                <w:rPr>
                  <w:rFonts w:ascii="Cambria Math" w:hAnsi="Cambria Math" w:cstheme="minorBidi"/>
                  <w:i/>
                </w:rPr>
              </m:ctrlPr>
            </m:sSubPr>
            <m:e>
              <m:r>
                <w:rPr>
                  <w:rFonts w:ascii="Cambria Math" w:hAnsi="Cambria Math" w:cstheme="minorBidi"/>
                </w:rPr>
                <m:t>H</m:t>
              </m:r>
            </m:e>
            <m:sub>
              <m:r>
                <w:rPr>
                  <w:rFonts w:ascii="Cambria Math" w:hAnsi="Cambria Math" w:cstheme="minorBidi"/>
                </w:rPr>
                <m:t>0</m:t>
              </m:r>
            </m:sub>
          </m:sSub>
          <m:r>
            <w:rPr>
              <w:rFonts w:ascii="Cambria Math" w:hAnsi="Cambria Math" w:cstheme="minorBidi"/>
            </w:rPr>
            <m:t>=There is no significant relationship between product price and units sold.</m:t>
          </m:r>
        </m:oMath>
      </m:oMathPara>
    </w:p>
    <w:p w14:paraId="6A449ADC" w14:textId="02DD614A" w:rsidR="00581E74" w:rsidRPr="00181F92" w:rsidRDefault="00000000" w:rsidP="00581E74">
      <w:pPr>
        <w:pStyle w:val="a7"/>
        <w:spacing w:after="120" w:line="360" w:lineRule="auto"/>
        <w:ind w:left="360"/>
        <w:jc w:val="both"/>
        <w:rPr>
          <w:rFonts w:asciiTheme="minorBidi" w:hAnsiTheme="minorBidi" w:cstheme="minorBidi"/>
          <w:i/>
          <w:rtl/>
        </w:rPr>
      </w:pPr>
      <m:oMathPara>
        <m:oMath>
          <m:sSub>
            <m:sSubPr>
              <m:ctrlPr>
                <w:rPr>
                  <w:rFonts w:ascii="Cambria Math" w:hAnsi="Cambria Math" w:cstheme="minorBidi"/>
                  <w:i/>
                </w:rPr>
              </m:ctrlPr>
            </m:sSubPr>
            <m:e>
              <m:r>
                <w:rPr>
                  <w:rFonts w:ascii="Cambria Math" w:hAnsi="Cambria Math" w:cstheme="minorBidi"/>
                </w:rPr>
                <m:t>H</m:t>
              </m:r>
            </m:e>
            <m:sub>
              <m:r>
                <w:rPr>
                  <w:rFonts w:ascii="Cambria Math" w:hAnsi="Cambria Math" w:cstheme="minorBidi"/>
                </w:rPr>
                <m:t>1</m:t>
              </m:r>
            </m:sub>
          </m:sSub>
          <m:r>
            <w:rPr>
              <w:rFonts w:ascii="Cambria Math" w:hAnsi="Cambria Math" w:cstheme="minorBidi"/>
            </w:rPr>
            <m:t>=There is a significant relationship between product price and units sold.</m:t>
          </m:r>
        </m:oMath>
      </m:oMathPara>
    </w:p>
    <w:p w14:paraId="4868C7B4" w14:textId="647BD808" w:rsidR="00581E74" w:rsidRPr="00181F92" w:rsidRDefault="00581E74" w:rsidP="00581E74">
      <w:pPr>
        <w:pStyle w:val="a7"/>
        <w:spacing w:after="120" w:line="360" w:lineRule="auto"/>
        <w:ind w:left="360"/>
        <w:jc w:val="both"/>
        <w:rPr>
          <w:rFonts w:asciiTheme="minorBidi" w:hAnsiTheme="minorBidi" w:cstheme="minorBidi"/>
          <w:i/>
          <w:rtl/>
        </w:rPr>
      </w:pPr>
      <w:r w:rsidRPr="00181F92">
        <w:rPr>
          <w:rFonts w:asciiTheme="minorBidi" w:hAnsiTheme="minorBidi" w:cstheme="minorBidi"/>
          <w:noProof/>
        </w:rPr>
        <w:drawing>
          <wp:anchor distT="0" distB="0" distL="114300" distR="114300" simplePos="0" relativeHeight="251658240" behindDoc="0" locked="0" layoutInCell="1" allowOverlap="1" wp14:anchorId="744D7636" wp14:editId="6437A719">
            <wp:simplePos x="0" y="0"/>
            <wp:positionH relativeFrom="column">
              <wp:posOffset>-411605</wp:posOffset>
            </wp:positionH>
            <wp:positionV relativeFrom="paragraph">
              <wp:posOffset>378624</wp:posOffset>
            </wp:positionV>
            <wp:extent cx="3258185" cy="1131570"/>
            <wp:effectExtent l="19050" t="19050" r="18415" b="11430"/>
            <wp:wrapSquare wrapText="bothSides"/>
            <wp:docPr id="1439411535" name="תמונה 3" descr="תמונה שמכילה טקסט, גופן, צילום מסך, לבן&#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11535" name="תמונה 3" descr="תמונה שמכילה טקסט, גופן, צילום מסך, לבן&#10;&#10;תוכן בינה מלאכותית גנרטיבית עשוי להיות שגו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8185" cy="113157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181F92">
        <w:rPr>
          <w:rFonts w:asciiTheme="minorBidi" w:hAnsiTheme="minorBidi" w:cstheme="minorBidi"/>
          <w:noProof/>
        </w:rPr>
        <w:drawing>
          <wp:anchor distT="0" distB="0" distL="114300" distR="114300" simplePos="0" relativeHeight="251659264" behindDoc="0" locked="0" layoutInCell="1" allowOverlap="1" wp14:anchorId="6C65D527" wp14:editId="5B8E221F">
            <wp:simplePos x="0" y="0"/>
            <wp:positionH relativeFrom="column">
              <wp:posOffset>2929306</wp:posOffset>
            </wp:positionH>
            <wp:positionV relativeFrom="paragraph">
              <wp:posOffset>378580</wp:posOffset>
            </wp:positionV>
            <wp:extent cx="3683635" cy="3101975"/>
            <wp:effectExtent l="19050" t="19050" r="12065" b="22225"/>
            <wp:wrapSquare wrapText="bothSides"/>
            <wp:docPr id="2053818129" name="תמונה 2" descr="תמונה שמכילה טקסט, צילום מסך, קו, עלילה&#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18129" name="תמונה 2" descr="תמונה שמכילה טקסט, צילום מסך, קו, עלילה&#10;&#10;תוכן בינה מלאכותית גנרטיבית עשוי להיות שגו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635" cy="3101975"/>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181F92">
        <w:rPr>
          <w:rFonts w:asciiTheme="minorBidi" w:hAnsiTheme="minorBidi" w:cstheme="minorBidi"/>
          <w:i/>
          <w:rtl/>
        </w:rPr>
        <w:t xml:space="preserve">את בדיקת המתאם ביצענו בשפת </w:t>
      </w:r>
      <w:r w:rsidRPr="00181F92">
        <w:rPr>
          <w:rFonts w:asciiTheme="minorBidi" w:hAnsiTheme="minorBidi" w:cstheme="minorBidi"/>
          <w:i/>
        </w:rPr>
        <w:t>R</w:t>
      </w:r>
      <w:r w:rsidRPr="00181F92">
        <w:rPr>
          <w:rFonts w:asciiTheme="minorBidi" w:hAnsiTheme="minorBidi" w:cstheme="minorBidi"/>
          <w:i/>
          <w:rtl/>
        </w:rPr>
        <w:t>, תוצאות המבחן:</w:t>
      </w:r>
    </w:p>
    <w:p w14:paraId="71FE209F" w14:textId="4D8DFB12" w:rsidR="00581E74" w:rsidRPr="00181F92" w:rsidRDefault="00581E74" w:rsidP="00581E74">
      <w:pPr>
        <w:spacing w:after="120" w:line="360" w:lineRule="auto"/>
        <w:jc w:val="center"/>
        <w:rPr>
          <w:rFonts w:asciiTheme="minorBidi" w:hAnsiTheme="minorBidi" w:cstheme="minorBidi"/>
          <w:rtl/>
        </w:rPr>
      </w:pPr>
    </w:p>
    <w:p w14:paraId="3B94221D" w14:textId="3B40AE34" w:rsidR="00581E74" w:rsidRPr="00181F92" w:rsidRDefault="00581E74" w:rsidP="00581E74">
      <w:pPr>
        <w:spacing w:after="0" w:line="360" w:lineRule="auto"/>
        <w:jc w:val="both"/>
        <w:rPr>
          <w:rFonts w:asciiTheme="minorBidi" w:hAnsiTheme="minorBidi" w:cstheme="minorBidi"/>
          <w:rtl/>
        </w:rPr>
      </w:pPr>
    </w:p>
    <w:p w14:paraId="7D26F376" w14:textId="663599CA" w:rsidR="00581E74" w:rsidRPr="00181F92" w:rsidRDefault="00581E74" w:rsidP="00581E74">
      <w:pPr>
        <w:spacing w:after="0" w:line="360" w:lineRule="auto"/>
        <w:jc w:val="both"/>
        <w:rPr>
          <w:rFonts w:asciiTheme="minorBidi" w:hAnsiTheme="minorBidi" w:cstheme="minorBidi"/>
          <w:rtl/>
        </w:rPr>
      </w:pPr>
    </w:p>
    <w:p w14:paraId="551F62CD" w14:textId="71E78CBA" w:rsidR="00581E74" w:rsidRPr="00181F92" w:rsidRDefault="00581E74" w:rsidP="00581E74">
      <w:pPr>
        <w:spacing w:after="0" w:line="360" w:lineRule="auto"/>
        <w:jc w:val="both"/>
        <w:rPr>
          <w:rFonts w:asciiTheme="minorBidi" w:hAnsiTheme="minorBidi" w:cstheme="minorBidi"/>
          <w:rtl/>
        </w:rPr>
      </w:pPr>
    </w:p>
    <w:p w14:paraId="14094309" w14:textId="6EBB605D" w:rsidR="00581E74" w:rsidRPr="00181F92" w:rsidRDefault="00581E74" w:rsidP="00581E74">
      <w:pPr>
        <w:spacing w:after="0" w:line="360" w:lineRule="auto"/>
        <w:jc w:val="both"/>
        <w:rPr>
          <w:rFonts w:asciiTheme="minorBidi" w:hAnsiTheme="minorBidi" w:cstheme="minorBidi"/>
          <w:rtl/>
        </w:rPr>
      </w:pPr>
    </w:p>
    <w:p w14:paraId="13D6C76A" w14:textId="77777777" w:rsidR="00581E74" w:rsidRPr="00181F92" w:rsidRDefault="00581E74" w:rsidP="00581E74">
      <w:pPr>
        <w:spacing w:after="0" w:line="360" w:lineRule="auto"/>
        <w:jc w:val="both"/>
        <w:rPr>
          <w:rFonts w:asciiTheme="minorBidi" w:hAnsiTheme="minorBidi" w:cstheme="minorBidi"/>
          <w:rtl/>
        </w:rPr>
      </w:pPr>
    </w:p>
    <w:p w14:paraId="52D7F758" w14:textId="77777777" w:rsidR="00581E74" w:rsidRPr="00181F92" w:rsidRDefault="00581E74" w:rsidP="00581E74">
      <w:pPr>
        <w:spacing w:after="0" w:line="360" w:lineRule="auto"/>
        <w:jc w:val="both"/>
        <w:rPr>
          <w:rFonts w:asciiTheme="minorBidi" w:hAnsiTheme="minorBidi" w:cstheme="minorBidi"/>
          <w:rtl/>
        </w:rPr>
      </w:pPr>
    </w:p>
    <w:p w14:paraId="17E2DF5D" w14:textId="77777777" w:rsidR="00581E74" w:rsidRPr="00181F92" w:rsidRDefault="00581E74" w:rsidP="00581E74">
      <w:pPr>
        <w:spacing w:after="0" w:line="360" w:lineRule="auto"/>
        <w:jc w:val="both"/>
        <w:rPr>
          <w:rFonts w:asciiTheme="minorBidi" w:hAnsiTheme="minorBidi" w:cstheme="minorBidi"/>
          <w:rtl/>
        </w:rPr>
      </w:pPr>
    </w:p>
    <w:p w14:paraId="3D36650E" w14:textId="4CA1F77A" w:rsidR="00581E74" w:rsidRPr="00181F92" w:rsidRDefault="00581E74" w:rsidP="00581E74">
      <w:pPr>
        <w:spacing w:after="0" w:line="360" w:lineRule="auto"/>
        <w:jc w:val="both"/>
        <w:rPr>
          <w:rFonts w:asciiTheme="minorBidi" w:hAnsiTheme="minorBidi" w:cstheme="minorBidi"/>
          <w:rtl/>
        </w:rPr>
      </w:pPr>
      <w:r w:rsidRPr="00181F92">
        <w:rPr>
          <w:rFonts w:asciiTheme="minorBidi" w:hAnsiTheme="minorBidi" w:cstheme="minorBidi"/>
          <w:rtl/>
        </w:rPr>
        <w:t xml:space="preserve">במבחן זה, שיערנו כי עשוי להתקיים קשר כלשהו בין מחיר המוצר למספר היחידות הנמכרות ממנו. השערת המחקר שלנו הייתה שקיים קשר הפוך בין מחיר המוצר לכמות המכירות, כלומר ככל שמחיר המוצר עולה, מספר היחידות הנמכרות יורד. כדי לבחון השערה זו, ביצענו מבחן מתאם </w:t>
      </w:r>
      <w:proofErr w:type="spellStart"/>
      <w:r w:rsidRPr="00181F92">
        <w:rPr>
          <w:rFonts w:asciiTheme="minorBidi" w:hAnsiTheme="minorBidi" w:cstheme="minorBidi"/>
          <w:rtl/>
        </w:rPr>
        <w:t>פירסון</w:t>
      </w:r>
      <w:proofErr w:type="spellEnd"/>
      <w:r w:rsidRPr="00181F92">
        <w:rPr>
          <w:rFonts w:asciiTheme="minorBidi" w:hAnsiTheme="minorBidi" w:cstheme="minorBidi"/>
          <w:rtl/>
        </w:rPr>
        <w:t xml:space="preserve"> בין מחיר המוצר (</w:t>
      </w:r>
      <w:r w:rsidRPr="00181F92">
        <w:rPr>
          <w:rFonts w:asciiTheme="minorBidi" w:hAnsiTheme="minorBidi" w:cstheme="minorBidi"/>
        </w:rPr>
        <w:t>ProductPrice</w:t>
      </w:r>
      <w:r w:rsidRPr="00181F92">
        <w:rPr>
          <w:rFonts w:asciiTheme="minorBidi" w:hAnsiTheme="minorBidi" w:cstheme="minorBidi"/>
          <w:rtl/>
        </w:rPr>
        <w:t>) למספר היחידות הנמכרות (</w:t>
      </w:r>
      <w:proofErr w:type="spellStart"/>
      <w:r w:rsidRPr="00181F92">
        <w:rPr>
          <w:rFonts w:asciiTheme="minorBidi" w:hAnsiTheme="minorBidi" w:cstheme="minorBidi"/>
        </w:rPr>
        <w:t>NetUnitsSold</w:t>
      </w:r>
      <w:proofErr w:type="spellEnd"/>
      <w:r w:rsidRPr="00181F92">
        <w:rPr>
          <w:rFonts w:asciiTheme="minorBidi" w:hAnsiTheme="minorBidi" w:cstheme="minorBidi"/>
          <w:rtl/>
        </w:rPr>
        <w:t>).</w:t>
      </w:r>
    </w:p>
    <w:p w14:paraId="61FD57F1" w14:textId="389CE3EF" w:rsidR="00581E74" w:rsidRPr="00181F92" w:rsidRDefault="00581E74" w:rsidP="00581E74">
      <w:pPr>
        <w:spacing w:after="0" w:line="360" w:lineRule="auto"/>
        <w:jc w:val="both"/>
        <w:rPr>
          <w:rFonts w:asciiTheme="minorBidi" w:hAnsiTheme="minorBidi" w:cstheme="minorBidi"/>
          <w:rtl/>
        </w:rPr>
      </w:pPr>
      <w:r w:rsidRPr="00181F92">
        <w:rPr>
          <w:rFonts w:asciiTheme="minorBidi" w:hAnsiTheme="minorBidi" w:cstheme="minorBidi"/>
          <w:rtl/>
        </w:rPr>
        <w:t>תוצאות המבחן הסטטיסטי הראו מתאם שלילי חזק ומובהק סטטיסטית בין המשתנים:</w:t>
      </w:r>
    </w:p>
    <w:p w14:paraId="57067D40" w14:textId="67C20D5E" w:rsidR="00581E74" w:rsidRPr="00181F92" w:rsidRDefault="00581E74" w:rsidP="00581E74">
      <w:pPr>
        <w:spacing w:after="0" w:line="360" w:lineRule="auto"/>
        <w:jc w:val="both"/>
        <w:rPr>
          <w:rFonts w:asciiTheme="minorBidi" w:hAnsiTheme="minorBidi" w:cstheme="minorBidi"/>
          <w:rtl/>
        </w:rPr>
      </w:pPr>
      <m:oMathPara>
        <m:oMath>
          <m:r>
            <w:rPr>
              <w:rFonts w:ascii="Cambria Math" w:hAnsi="Cambria Math" w:cstheme="minorBidi"/>
            </w:rPr>
            <m:t>r=-0.3753788 , t=-4.582 , df=128 , P-Value=1.079∙</m:t>
          </m:r>
          <m:sSup>
            <m:sSupPr>
              <m:ctrlPr>
                <w:rPr>
                  <w:rFonts w:ascii="Cambria Math" w:hAnsi="Cambria Math" w:cstheme="minorBidi"/>
                  <w:i/>
                </w:rPr>
              </m:ctrlPr>
            </m:sSupPr>
            <m:e>
              <m:r>
                <w:rPr>
                  <w:rFonts w:ascii="Cambria Math" w:hAnsi="Cambria Math" w:cstheme="minorBidi"/>
                </w:rPr>
                <m:t>10</m:t>
              </m:r>
            </m:e>
            <m:sup>
              <m:r>
                <w:rPr>
                  <w:rFonts w:ascii="Cambria Math" w:hAnsi="Cambria Math" w:cstheme="minorBidi"/>
                </w:rPr>
                <m:t>-5</m:t>
              </m:r>
            </m:sup>
          </m:sSup>
        </m:oMath>
      </m:oMathPara>
    </w:p>
    <w:p w14:paraId="38BFA491" w14:textId="7276FD4C" w:rsidR="00581E74" w:rsidRDefault="00581E74" w:rsidP="00581E74">
      <w:pPr>
        <w:spacing w:after="0" w:line="360" w:lineRule="auto"/>
        <w:jc w:val="both"/>
        <w:rPr>
          <w:rFonts w:asciiTheme="minorBidi" w:hAnsiTheme="minorBidi" w:cstheme="minorBidi"/>
          <w:rtl/>
        </w:rPr>
      </w:pPr>
      <w:r w:rsidRPr="00181F92">
        <w:rPr>
          <w:rFonts w:asciiTheme="minorBidi" w:hAnsiTheme="minorBidi" w:cstheme="minorBidi"/>
          <w:rtl/>
        </w:rPr>
        <w:t>ערך ה</w:t>
      </w:r>
      <w:r w:rsidRPr="00181F92">
        <w:rPr>
          <w:rFonts w:asciiTheme="minorBidi" w:hAnsiTheme="minorBidi" w:cstheme="minorBidi"/>
        </w:rPr>
        <w:t>P-Value</w:t>
      </w:r>
      <w:r w:rsidRPr="00181F92">
        <w:rPr>
          <w:rFonts w:asciiTheme="minorBidi" w:hAnsiTheme="minorBidi" w:cstheme="minorBidi"/>
          <w:rtl/>
        </w:rPr>
        <w:t xml:space="preserve"> נמוך משמעותית מרמת מובהקות של 5% (</w:t>
      </w:r>
      <m:oMath>
        <m:r>
          <w:rPr>
            <w:rFonts w:ascii="Cambria Math" w:hAnsi="Cambria Math" w:cstheme="minorBidi"/>
          </w:rPr>
          <m:t>P-Value=1.079∙</m:t>
        </m:r>
        <m:sSup>
          <m:sSupPr>
            <m:ctrlPr>
              <w:rPr>
                <w:rFonts w:ascii="Cambria Math" w:hAnsi="Cambria Math" w:cstheme="minorBidi"/>
                <w:i/>
              </w:rPr>
            </m:ctrlPr>
          </m:sSupPr>
          <m:e>
            <m:r>
              <w:rPr>
                <w:rFonts w:ascii="Cambria Math" w:hAnsi="Cambria Math" w:cstheme="minorBidi"/>
              </w:rPr>
              <m:t>10</m:t>
            </m:r>
          </m:e>
          <m:sup>
            <m:r>
              <w:rPr>
                <w:rFonts w:ascii="Cambria Math" w:hAnsi="Cambria Math" w:cstheme="minorBidi"/>
              </w:rPr>
              <m:t>-5</m:t>
            </m:r>
          </m:sup>
        </m:sSup>
        <m:r>
          <w:rPr>
            <w:rFonts w:ascii="Cambria Math" w:hAnsi="Cambria Math" w:cstheme="minorBidi"/>
          </w:rPr>
          <m:t>&lt;0.05=α</m:t>
        </m:r>
      </m:oMath>
      <w:r w:rsidRPr="00181F92">
        <w:rPr>
          <w:rFonts w:asciiTheme="minorBidi" w:hAnsiTheme="minorBidi" w:cstheme="minorBidi"/>
          <w:rtl/>
        </w:rPr>
        <w:t xml:space="preserve">), כלומר יש לדחות את השערת האפס ולקבל את </w:t>
      </w:r>
      <w:r w:rsidR="00502803" w:rsidRPr="00181F92">
        <w:rPr>
          <w:rFonts w:asciiTheme="minorBidi" w:hAnsiTheme="minorBidi" w:cstheme="minorBidi"/>
          <w:rtl/>
        </w:rPr>
        <w:t>ההשערה האלטרנטיבית</w:t>
      </w:r>
      <w:r w:rsidRPr="00181F92">
        <w:rPr>
          <w:rFonts w:asciiTheme="minorBidi" w:hAnsiTheme="minorBidi" w:cstheme="minorBidi"/>
          <w:rtl/>
        </w:rPr>
        <w:t xml:space="preserve">. </w:t>
      </w:r>
      <w:r w:rsidR="00502803" w:rsidRPr="00181F92">
        <w:rPr>
          <w:rFonts w:asciiTheme="minorBidi" w:hAnsiTheme="minorBidi" w:cstheme="minorBidi"/>
          <w:rtl/>
        </w:rPr>
        <w:t xml:space="preserve">ברמת ביטחון של 95%, היחס נע בין הערכים השליליים </w:t>
      </w:r>
      <m:oMath>
        <m:r>
          <w:rPr>
            <w:rFonts w:ascii="Cambria Math" w:hAnsi="Cambria Math" w:cstheme="minorBidi"/>
          </w:rPr>
          <m:t>-0.5143217&lt;x&lt;-0.2172336</m:t>
        </m:r>
      </m:oMath>
      <w:r w:rsidR="00502803" w:rsidRPr="00181F92">
        <w:rPr>
          <w:rFonts w:asciiTheme="minorBidi" w:hAnsiTheme="minorBidi" w:cstheme="minorBidi"/>
        </w:rPr>
        <w:t xml:space="preserve"> </w:t>
      </w:r>
      <w:r w:rsidR="00502803" w:rsidRPr="00181F92">
        <w:rPr>
          <w:rFonts w:asciiTheme="minorBidi" w:hAnsiTheme="minorBidi" w:cstheme="minorBidi"/>
          <w:rtl/>
        </w:rPr>
        <w:t xml:space="preserve"> (רווח בר סמך). רווח בר סמך זה </w:t>
      </w:r>
      <w:r w:rsidRPr="00181F92">
        <w:rPr>
          <w:rFonts w:asciiTheme="minorBidi" w:hAnsiTheme="minorBidi" w:cstheme="minorBidi"/>
          <w:rtl/>
        </w:rPr>
        <w:t>מחזק את המסקנה שהקשר השלילי בין המשתנים הוא מובהק. תוצאות אלה תומכות בהשערת המחקר שלנו ומעידות על כך שאכן קיים קשר הפוך בין מחיר המוצר לכמות המכירות.</w:t>
      </w:r>
    </w:p>
    <w:p w14:paraId="0D7E6886" w14:textId="77777777" w:rsidR="00FB5A1A" w:rsidRPr="00181F92" w:rsidRDefault="00FB5A1A" w:rsidP="00581E74">
      <w:pPr>
        <w:spacing w:after="0" w:line="360" w:lineRule="auto"/>
        <w:jc w:val="both"/>
        <w:rPr>
          <w:rFonts w:asciiTheme="minorBidi" w:hAnsiTheme="minorBidi" w:cstheme="minorBidi"/>
          <w:rtl/>
        </w:rPr>
      </w:pPr>
    </w:p>
    <w:p w14:paraId="24E77304" w14:textId="1C19369B" w:rsidR="00502803" w:rsidRPr="00181F92" w:rsidRDefault="00502803" w:rsidP="00502803">
      <w:pPr>
        <w:pStyle w:val="a7"/>
        <w:numPr>
          <w:ilvl w:val="0"/>
          <w:numId w:val="44"/>
        </w:numPr>
        <w:spacing w:after="0" w:line="360" w:lineRule="auto"/>
        <w:jc w:val="both"/>
        <w:rPr>
          <w:rFonts w:asciiTheme="minorBidi" w:hAnsiTheme="minorBidi" w:cstheme="minorBidi"/>
          <w:b/>
          <w:bCs/>
          <w:color w:val="E36C0A" w:themeColor="accent6" w:themeShade="BF"/>
        </w:rPr>
      </w:pPr>
      <w:r w:rsidRPr="00181F92">
        <w:rPr>
          <w:rFonts w:asciiTheme="minorBidi" w:hAnsiTheme="minorBidi" w:cstheme="minorBidi"/>
          <w:b/>
          <w:bCs/>
          <w:color w:val="E36C0A" w:themeColor="accent6" w:themeShade="BF"/>
          <w:rtl/>
        </w:rPr>
        <w:lastRenderedPageBreak/>
        <w:t>האם ישנו קשר בין מספר המכירות לבין עונות השנה?</w:t>
      </w:r>
    </w:p>
    <w:p w14:paraId="373E8AAC" w14:textId="1618F17A" w:rsidR="00502803" w:rsidRPr="00181F92" w:rsidRDefault="00502803" w:rsidP="00502803">
      <w:pPr>
        <w:pStyle w:val="a7"/>
        <w:spacing w:after="0" w:line="360" w:lineRule="auto"/>
        <w:ind w:left="360"/>
        <w:jc w:val="both"/>
        <w:rPr>
          <w:rFonts w:asciiTheme="minorBidi" w:hAnsiTheme="minorBidi" w:cstheme="minorBidi"/>
          <w:rtl/>
        </w:rPr>
      </w:pPr>
      <w:r w:rsidRPr="00181F92">
        <w:rPr>
          <w:rFonts w:asciiTheme="minorBidi" w:hAnsiTheme="minorBidi" w:cstheme="minorBidi"/>
          <w:rtl/>
        </w:rPr>
        <w:t xml:space="preserve">לטובת בדיקת השערה זו, ביצענו </w:t>
      </w:r>
      <w:r w:rsidRPr="00181F92">
        <w:rPr>
          <w:rFonts w:asciiTheme="minorBidi" w:hAnsiTheme="minorBidi" w:cstheme="minorBidi"/>
          <w:b/>
          <w:bCs/>
          <w:rtl/>
        </w:rPr>
        <w:t xml:space="preserve">מבחן </w:t>
      </w:r>
      <w:r w:rsidRPr="00181F92">
        <w:rPr>
          <w:rFonts w:asciiTheme="minorBidi" w:hAnsiTheme="minorBidi" w:cstheme="minorBidi"/>
          <w:b/>
          <w:bCs/>
        </w:rPr>
        <w:t>ANOVA</w:t>
      </w:r>
      <w:r w:rsidRPr="00181F92">
        <w:rPr>
          <w:rFonts w:asciiTheme="minorBidi" w:hAnsiTheme="minorBidi" w:cstheme="minorBidi"/>
          <w:rtl/>
        </w:rPr>
        <w:t xml:space="preserve"> המאפשר לנו להשוות בין ממוצעי המכירות של יותר משתי קבוצות בו-זמנית, כאשר המשתנה התלוי (כמות מכירות) הוא משתנה רציף והמשתנה הבלתי תלוי (עונת השנה) הוא משתנה קטגורי</w:t>
      </w:r>
      <w:r w:rsidRPr="00181F92">
        <w:rPr>
          <w:rFonts w:asciiTheme="minorBidi" w:hAnsiTheme="minorBidi" w:cstheme="minorBidi"/>
        </w:rPr>
        <w:t>.</w:t>
      </w:r>
    </w:p>
    <w:p w14:paraId="755ABD73" w14:textId="1EDFEE10" w:rsidR="00502803" w:rsidRPr="00181F92" w:rsidRDefault="00000000" w:rsidP="00502803">
      <w:pPr>
        <w:pStyle w:val="a7"/>
        <w:spacing w:after="120" w:line="360" w:lineRule="auto"/>
        <w:ind w:left="360"/>
        <w:jc w:val="both"/>
        <w:rPr>
          <w:rFonts w:asciiTheme="minorBidi" w:hAnsiTheme="minorBidi" w:cstheme="minorBidi"/>
          <w:i/>
          <w:rtl/>
        </w:rPr>
      </w:pPr>
      <m:oMathPara>
        <m:oMath>
          <m:sSub>
            <m:sSubPr>
              <m:ctrlPr>
                <w:rPr>
                  <w:rFonts w:ascii="Cambria Math" w:hAnsi="Cambria Math" w:cstheme="minorBidi"/>
                  <w:i/>
                </w:rPr>
              </m:ctrlPr>
            </m:sSubPr>
            <m:e>
              <m:r>
                <w:rPr>
                  <w:rFonts w:ascii="Cambria Math" w:hAnsi="Cambria Math" w:cstheme="minorBidi"/>
                </w:rPr>
                <m:t>H</m:t>
              </m:r>
            </m:e>
            <m:sub>
              <m:r>
                <w:rPr>
                  <w:rFonts w:ascii="Cambria Math" w:hAnsi="Cambria Math" w:cstheme="minorBidi"/>
                </w:rPr>
                <m:t>0</m:t>
              </m:r>
            </m:sub>
          </m:sSub>
          <m:r>
            <w:rPr>
              <w:rFonts w:ascii="Cambria Math" w:hAnsi="Cambria Math" w:cstheme="minorBidi"/>
            </w:rPr>
            <m:t>=There is no significant relationship between season and number of sales.</m:t>
          </m:r>
        </m:oMath>
      </m:oMathPara>
    </w:p>
    <w:p w14:paraId="2EC8C0FD" w14:textId="62217A72" w:rsidR="00502803" w:rsidRPr="00181F92" w:rsidRDefault="00000000" w:rsidP="00502803">
      <w:pPr>
        <w:pStyle w:val="a7"/>
        <w:spacing w:after="120" w:line="360" w:lineRule="auto"/>
        <w:ind w:left="360"/>
        <w:jc w:val="both"/>
        <w:rPr>
          <w:rFonts w:asciiTheme="minorBidi" w:hAnsiTheme="minorBidi" w:cstheme="minorBidi"/>
          <w:i/>
          <w:rtl/>
        </w:rPr>
      </w:pPr>
      <m:oMathPara>
        <m:oMath>
          <m:sSub>
            <m:sSubPr>
              <m:ctrlPr>
                <w:rPr>
                  <w:rFonts w:ascii="Cambria Math" w:hAnsi="Cambria Math" w:cstheme="minorBidi"/>
                  <w:i/>
                </w:rPr>
              </m:ctrlPr>
            </m:sSubPr>
            <m:e>
              <m:r>
                <w:rPr>
                  <w:rFonts w:ascii="Cambria Math" w:hAnsi="Cambria Math" w:cstheme="minorBidi"/>
                </w:rPr>
                <m:t>H</m:t>
              </m:r>
            </m:e>
            <m:sub>
              <m:r>
                <w:rPr>
                  <w:rFonts w:ascii="Cambria Math" w:hAnsi="Cambria Math" w:cstheme="minorBidi"/>
                </w:rPr>
                <m:t>1</m:t>
              </m:r>
            </m:sub>
          </m:sSub>
          <m:r>
            <w:rPr>
              <w:rFonts w:ascii="Cambria Math" w:hAnsi="Cambria Math" w:cstheme="minorBidi"/>
            </w:rPr>
            <m:t>=There is a significant relationship between seasons and number of sales.</m:t>
          </m:r>
        </m:oMath>
      </m:oMathPara>
    </w:p>
    <w:p w14:paraId="31DEF45C" w14:textId="0FD58DE5" w:rsidR="00502803" w:rsidRPr="00181F92" w:rsidRDefault="00F33850" w:rsidP="00502803">
      <w:pPr>
        <w:pStyle w:val="a7"/>
        <w:spacing w:after="120" w:line="360" w:lineRule="auto"/>
        <w:ind w:left="360"/>
        <w:jc w:val="both"/>
        <w:rPr>
          <w:rFonts w:asciiTheme="minorBidi" w:hAnsiTheme="minorBidi" w:cstheme="minorBidi"/>
          <w:i/>
          <w:rtl/>
        </w:rPr>
      </w:pPr>
      <w:r w:rsidRPr="00181F92">
        <w:rPr>
          <w:rFonts w:asciiTheme="minorBidi" w:hAnsiTheme="minorBidi" w:cstheme="minorBidi"/>
          <w:noProof/>
        </w:rPr>
        <w:drawing>
          <wp:anchor distT="0" distB="0" distL="114300" distR="114300" simplePos="0" relativeHeight="251662336" behindDoc="0" locked="0" layoutInCell="1" allowOverlap="1" wp14:anchorId="172634C8" wp14:editId="76DB154D">
            <wp:simplePos x="0" y="0"/>
            <wp:positionH relativeFrom="column">
              <wp:posOffset>-262255</wp:posOffset>
            </wp:positionH>
            <wp:positionV relativeFrom="paragraph">
              <wp:posOffset>945515</wp:posOffset>
            </wp:positionV>
            <wp:extent cx="2863215" cy="932180"/>
            <wp:effectExtent l="0" t="0" r="0" b="1270"/>
            <wp:wrapSquare wrapText="bothSides"/>
            <wp:docPr id="12642309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30938" name=""/>
                    <pic:cNvPicPr/>
                  </pic:nvPicPr>
                  <pic:blipFill>
                    <a:blip r:embed="rId25">
                      <a:extLst>
                        <a:ext uri="{28A0092B-C50C-407E-A947-70E740481C1C}">
                          <a14:useLocalDpi xmlns:a14="http://schemas.microsoft.com/office/drawing/2010/main" val="0"/>
                        </a:ext>
                      </a:extLst>
                    </a:blip>
                    <a:stretch>
                      <a:fillRect/>
                    </a:stretch>
                  </pic:blipFill>
                  <pic:spPr>
                    <a:xfrm>
                      <a:off x="0" y="0"/>
                      <a:ext cx="2863215" cy="932180"/>
                    </a:xfrm>
                    <a:prstGeom prst="rect">
                      <a:avLst/>
                    </a:prstGeom>
                  </pic:spPr>
                </pic:pic>
              </a:graphicData>
            </a:graphic>
            <wp14:sizeRelH relativeFrom="page">
              <wp14:pctWidth>0</wp14:pctWidth>
            </wp14:sizeRelH>
            <wp14:sizeRelV relativeFrom="page">
              <wp14:pctHeight>0</wp14:pctHeight>
            </wp14:sizeRelV>
          </wp:anchor>
        </w:drawing>
      </w:r>
      <w:r w:rsidR="00502803" w:rsidRPr="00181F92">
        <w:rPr>
          <w:rFonts w:asciiTheme="minorBidi" w:hAnsiTheme="minorBidi" w:cstheme="minorBidi"/>
          <w:noProof/>
        </w:rPr>
        <w:drawing>
          <wp:anchor distT="0" distB="0" distL="114300" distR="114300" simplePos="0" relativeHeight="251661312" behindDoc="0" locked="0" layoutInCell="1" allowOverlap="1" wp14:anchorId="723F9C0B" wp14:editId="57E74133">
            <wp:simplePos x="0" y="0"/>
            <wp:positionH relativeFrom="column">
              <wp:posOffset>-222787</wp:posOffset>
            </wp:positionH>
            <wp:positionV relativeFrom="paragraph">
              <wp:posOffset>443230</wp:posOffset>
            </wp:positionV>
            <wp:extent cx="2822575" cy="313690"/>
            <wp:effectExtent l="19050" t="19050" r="15875" b="10160"/>
            <wp:wrapSquare wrapText="bothSides"/>
            <wp:docPr id="86153680" name="תמונה 5" descr="תמונה שמכילה טקסט, גופן, לבן, צילום מסך&#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680" name="תמונה 5" descr="תמונה שמכילה טקסט, גופן, לבן, צילום מסך&#10;&#10;תוכן בינה מלאכותית גנרטיבית עשוי להיות שגוי."/>
                    <pic:cNvPicPr>
                      <a:picLocks noChangeAspect="1" noChangeArrowheads="1"/>
                    </pic:cNvPicPr>
                  </pic:nvPicPr>
                  <pic:blipFill rotWithShape="1">
                    <a:blip r:embed="rId26">
                      <a:extLst>
                        <a:ext uri="{28A0092B-C50C-407E-A947-70E740481C1C}">
                          <a14:useLocalDpi xmlns:a14="http://schemas.microsoft.com/office/drawing/2010/main" val="0"/>
                        </a:ext>
                      </a:extLst>
                    </a:blip>
                    <a:srcRect t="11691" b="11648"/>
                    <a:stretch>
                      <a:fillRect/>
                    </a:stretch>
                  </pic:blipFill>
                  <pic:spPr bwMode="auto">
                    <a:xfrm>
                      <a:off x="0" y="0"/>
                      <a:ext cx="2822575" cy="313690"/>
                    </a:xfrm>
                    <a:prstGeom prst="rect">
                      <a:avLst/>
                    </a:prstGeom>
                    <a:noFill/>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2803" w:rsidRPr="00181F92">
        <w:rPr>
          <w:rFonts w:asciiTheme="minorBidi" w:hAnsiTheme="minorBidi" w:cstheme="minorBidi"/>
          <w:noProof/>
        </w:rPr>
        <w:drawing>
          <wp:anchor distT="0" distB="0" distL="114300" distR="114300" simplePos="0" relativeHeight="251660288" behindDoc="0" locked="0" layoutInCell="1" allowOverlap="1" wp14:anchorId="31882082" wp14:editId="30D3DDB1">
            <wp:simplePos x="0" y="0"/>
            <wp:positionH relativeFrom="margin">
              <wp:align>right</wp:align>
            </wp:positionH>
            <wp:positionV relativeFrom="paragraph">
              <wp:posOffset>380218</wp:posOffset>
            </wp:positionV>
            <wp:extent cx="3483610" cy="2920365"/>
            <wp:effectExtent l="19050" t="19050" r="21590" b="13335"/>
            <wp:wrapSquare wrapText="bothSides"/>
            <wp:docPr id="163105253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3610" cy="2920365"/>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00502803" w:rsidRPr="00181F92">
        <w:rPr>
          <w:rFonts w:asciiTheme="minorBidi" w:hAnsiTheme="minorBidi" w:cstheme="minorBidi"/>
          <w:i/>
          <w:rtl/>
        </w:rPr>
        <w:t>את מבחן ה</w:t>
      </w:r>
      <w:r w:rsidR="00502803" w:rsidRPr="00181F92">
        <w:rPr>
          <w:rFonts w:asciiTheme="minorBidi" w:hAnsiTheme="minorBidi" w:cstheme="minorBidi"/>
          <w:i/>
        </w:rPr>
        <w:t>ANOVA</w:t>
      </w:r>
      <w:r w:rsidR="00502803" w:rsidRPr="00181F92">
        <w:rPr>
          <w:rFonts w:asciiTheme="minorBidi" w:hAnsiTheme="minorBidi" w:cstheme="minorBidi"/>
          <w:i/>
          <w:rtl/>
        </w:rPr>
        <w:t xml:space="preserve"> ביצענו בשפת </w:t>
      </w:r>
      <w:r w:rsidR="00502803" w:rsidRPr="00181F92">
        <w:rPr>
          <w:rFonts w:asciiTheme="minorBidi" w:hAnsiTheme="minorBidi" w:cstheme="minorBidi"/>
          <w:i/>
        </w:rPr>
        <w:t>R</w:t>
      </w:r>
      <w:r w:rsidR="00502803" w:rsidRPr="00181F92">
        <w:rPr>
          <w:rFonts w:asciiTheme="minorBidi" w:hAnsiTheme="minorBidi" w:cstheme="minorBidi"/>
          <w:i/>
          <w:rtl/>
        </w:rPr>
        <w:t>, תוצאות המבחן:</w:t>
      </w:r>
    </w:p>
    <w:p w14:paraId="145B03E9" w14:textId="5CF25950" w:rsidR="00181CD5" w:rsidRPr="00181F92" w:rsidRDefault="00181CD5" w:rsidP="006056A6">
      <w:pPr>
        <w:spacing w:after="0" w:line="240" w:lineRule="auto"/>
        <w:jc w:val="center"/>
        <w:rPr>
          <w:rFonts w:asciiTheme="minorBidi" w:hAnsiTheme="minorBidi" w:cstheme="minorBidi"/>
          <w:rtl/>
        </w:rPr>
      </w:pPr>
    </w:p>
    <w:p w14:paraId="426093CB" w14:textId="032DD1C8" w:rsidR="00223542" w:rsidRPr="00181F92" w:rsidRDefault="00223542" w:rsidP="006056A6">
      <w:pPr>
        <w:spacing w:after="0" w:line="240" w:lineRule="auto"/>
        <w:jc w:val="center"/>
        <w:rPr>
          <w:rFonts w:asciiTheme="minorBidi" w:hAnsiTheme="minorBidi" w:cstheme="minorBidi"/>
          <w:rtl/>
        </w:rPr>
      </w:pPr>
    </w:p>
    <w:p w14:paraId="5540358B" w14:textId="47FA55BF" w:rsidR="00502803" w:rsidRPr="00181F92" w:rsidRDefault="00502803" w:rsidP="006056A6">
      <w:pPr>
        <w:spacing w:after="0" w:line="240" w:lineRule="auto"/>
        <w:jc w:val="center"/>
        <w:rPr>
          <w:rFonts w:asciiTheme="minorBidi" w:hAnsiTheme="minorBidi" w:cstheme="minorBidi"/>
          <w:rtl/>
        </w:rPr>
      </w:pPr>
    </w:p>
    <w:p w14:paraId="57588C0D" w14:textId="3D55CEDD" w:rsidR="00502803" w:rsidRPr="00181F92" w:rsidRDefault="00502803" w:rsidP="006056A6">
      <w:pPr>
        <w:spacing w:after="0" w:line="240" w:lineRule="auto"/>
        <w:jc w:val="center"/>
        <w:rPr>
          <w:rFonts w:asciiTheme="minorBidi" w:hAnsiTheme="minorBidi" w:cstheme="minorBidi"/>
          <w:rtl/>
        </w:rPr>
      </w:pPr>
    </w:p>
    <w:p w14:paraId="0C1F11CB" w14:textId="2EE6963C" w:rsidR="00502803" w:rsidRPr="00181F92" w:rsidRDefault="00502803" w:rsidP="006056A6">
      <w:pPr>
        <w:spacing w:after="0" w:line="240" w:lineRule="auto"/>
        <w:jc w:val="center"/>
        <w:rPr>
          <w:rFonts w:asciiTheme="minorBidi" w:hAnsiTheme="minorBidi" w:cstheme="minorBidi"/>
          <w:rtl/>
        </w:rPr>
      </w:pPr>
    </w:p>
    <w:p w14:paraId="0692529F" w14:textId="23C653A3" w:rsidR="00502803" w:rsidRPr="00181F92" w:rsidRDefault="00502803" w:rsidP="006056A6">
      <w:pPr>
        <w:spacing w:after="0" w:line="240" w:lineRule="auto"/>
        <w:jc w:val="center"/>
        <w:rPr>
          <w:rFonts w:asciiTheme="minorBidi" w:hAnsiTheme="minorBidi" w:cstheme="minorBidi"/>
          <w:rtl/>
        </w:rPr>
      </w:pPr>
    </w:p>
    <w:p w14:paraId="3EA3BBEC" w14:textId="77777777" w:rsidR="00502803" w:rsidRPr="00181F92" w:rsidRDefault="00502803" w:rsidP="006056A6">
      <w:pPr>
        <w:spacing w:after="0" w:line="240" w:lineRule="auto"/>
        <w:jc w:val="center"/>
        <w:rPr>
          <w:rFonts w:asciiTheme="minorBidi" w:hAnsiTheme="minorBidi" w:cstheme="minorBidi"/>
          <w:rtl/>
        </w:rPr>
      </w:pPr>
    </w:p>
    <w:p w14:paraId="3770B275" w14:textId="61F8C172" w:rsidR="00502803" w:rsidRPr="00181F92" w:rsidRDefault="00502803" w:rsidP="006056A6">
      <w:pPr>
        <w:spacing w:after="0" w:line="240" w:lineRule="auto"/>
        <w:jc w:val="center"/>
        <w:rPr>
          <w:rFonts w:asciiTheme="minorBidi" w:hAnsiTheme="minorBidi" w:cstheme="minorBidi"/>
          <w:rtl/>
        </w:rPr>
      </w:pPr>
    </w:p>
    <w:p w14:paraId="7D5F42A0" w14:textId="77777777" w:rsidR="00502803" w:rsidRPr="00181F92" w:rsidRDefault="00502803" w:rsidP="006056A6">
      <w:pPr>
        <w:spacing w:after="0" w:line="240" w:lineRule="auto"/>
        <w:jc w:val="center"/>
        <w:rPr>
          <w:rFonts w:asciiTheme="minorBidi" w:hAnsiTheme="minorBidi" w:cstheme="minorBidi"/>
          <w:rtl/>
        </w:rPr>
      </w:pPr>
    </w:p>
    <w:p w14:paraId="72DFBCDA" w14:textId="77777777" w:rsidR="00502803" w:rsidRPr="00181F92" w:rsidRDefault="00502803" w:rsidP="00502803">
      <w:pPr>
        <w:spacing w:after="120" w:line="240" w:lineRule="auto"/>
        <w:jc w:val="both"/>
        <w:rPr>
          <w:rFonts w:asciiTheme="minorBidi" w:hAnsiTheme="minorBidi" w:cstheme="minorBidi"/>
          <w:rtl/>
        </w:rPr>
      </w:pPr>
    </w:p>
    <w:p w14:paraId="088A9278" w14:textId="129EE216" w:rsidR="00F33850" w:rsidRPr="00181F92" w:rsidRDefault="00F33850" w:rsidP="00181F92">
      <w:pPr>
        <w:spacing w:after="120" w:line="360" w:lineRule="auto"/>
        <w:jc w:val="both"/>
        <w:rPr>
          <w:rFonts w:asciiTheme="minorBidi" w:hAnsiTheme="minorBidi" w:cstheme="minorBidi"/>
        </w:rPr>
      </w:pPr>
      <w:r w:rsidRPr="00181F92">
        <w:rPr>
          <w:rFonts w:asciiTheme="minorBidi" w:hAnsiTheme="minorBidi" w:cstheme="minorBidi"/>
          <w:rtl/>
        </w:rPr>
        <w:t>במחקר זה שיערנו כי עשוי להתקיים קשר בין עונות השנה למספר המכירות הכולל. בהתחשב בכך שהמוצרים הנמכרים בארגון זה הם אופניים ומוצרים נלווים, השערת המחקר שלנו הייתה שבחודשים החמים (חודשי האביב והקיץ) המכירות יעלו ותהיינה גבוהות יותר מאשר בחודשים הקרים (סתיו וחורף), וזאת בשל העלייה הטבעית בביקוש לאופניים ומוצרים נלווים בתקופות בהן פעילות הרכיבה נפוצה יותר.</w:t>
      </w:r>
    </w:p>
    <w:p w14:paraId="1C642824" w14:textId="77777777" w:rsidR="00F33850" w:rsidRPr="00181F92" w:rsidRDefault="00F33850" w:rsidP="00181F92">
      <w:pPr>
        <w:spacing w:after="120" w:line="360" w:lineRule="auto"/>
        <w:jc w:val="both"/>
        <w:rPr>
          <w:rFonts w:asciiTheme="minorBidi" w:hAnsiTheme="minorBidi" w:cstheme="minorBidi"/>
          <w:rtl/>
        </w:rPr>
      </w:pPr>
      <w:r w:rsidRPr="00181F92">
        <w:rPr>
          <w:rFonts w:asciiTheme="minorBidi" w:hAnsiTheme="minorBidi" w:cstheme="minorBidi"/>
          <w:rtl/>
        </w:rPr>
        <w:t>תוצאות המבחן הראו כי אין הבדל מובהק סטטיסטית במספר המכירות בין העונות השונות</w:t>
      </w:r>
    </w:p>
    <w:p w14:paraId="7AECF461" w14:textId="6CBD090F" w:rsidR="00F33850" w:rsidRPr="00181F92" w:rsidRDefault="00F33850" w:rsidP="00181F92">
      <w:pPr>
        <w:spacing w:after="120" w:line="360" w:lineRule="auto"/>
        <w:jc w:val="both"/>
        <w:rPr>
          <w:rFonts w:asciiTheme="minorBidi" w:hAnsiTheme="minorBidi" w:cstheme="minorBidi"/>
          <w:i/>
          <w:rtl/>
        </w:rPr>
      </w:pPr>
      <m:oMathPara>
        <m:oMath>
          <m:r>
            <w:rPr>
              <w:rFonts w:ascii="Cambria Math" w:hAnsi="Cambria Math" w:cstheme="minorBidi"/>
            </w:rPr>
            <m:t xml:space="preserve">F-Value=0.07 ,P-Value=0.97 </m:t>
          </m:r>
        </m:oMath>
      </m:oMathPara>
    </w:p>
    <w:p w14:paraId="4721AAC2" w14:textId="150E8D5D" w:rsidR="00F33850" w:rsidRPr="00181F92" w:rsidRDefault="00F33850" w:rsidP="00181F92">
      <w:pPr>
        <w:spacing w:after="120" w:line="360" w:lineRule="auto"/>
        <w:jc w:val="both"/>
        <w:rPr>
          <w:rFonts w:asciiTheme="minorBidi" w:hAnsiTheme="minorBidi" w:cstheme="minorBidi"/>
        </w:rPr>
      </w:pPr>
      <w:r w:rsidRPr="00181F92">
        <w:rPr>
          <w:rFonts w:asciiTheme="minorBidi" w:hAnsiTheme="minorBidi" w:cstheme="minorBidi"/>
          <w:rtl/>
        </w:rPr>
        <w:t>ה</w:t>
      </w:r>
      <w:r w:rsidRPr="00181F92">
        <w:rPr>
          <w:rFonts w:asciiTheme="minorBidi" w:hAnsiTheme="minorBidi" w:cstheme="minorBidi"/>
        </w:rPr>
        <w:t>P-Value</w:t>
      </w:r>
      <w:r w:rsidRPr="00181F92">
        <w:rPr>
          <w:rFonts w:asciiTheme="minorBidi" w:hAnsiTheme="minorBidi" w:cstheme="minorBidi"/>
          <w:rtl/>
        </w:rPr>
        <w:t xml:space="preserve"> גבוה משמעותית מרמת מובהקות של 5%,  ומצביע על כך שאין לדחות את השערת האפס, כלומ</w:t>
      </w:r>
      <w:r w:rsidR="00F76A14" w:rsidRPr="00181F92">
        <w:rPr>
          <w:rFonts w:asciiTheme="minorBidi" w:hAnsiTheme="minorBidi" w:cstheme="minorBidi"/>
          <w:rtl/>
        </w:rPr>
        <w:t xml:space="preserve">ר </w:t>
      </w:r>
      <w:r w:rsidRPr="00181F92">
        <w:rPr>
          <w:rFonts w:asciiTheme="minorBidi" w:hAnsiTheme="minorBidi" w:cstheme="minorBidi"/>
          <w:rtl/>
        </w:rPr>
        <w:t>אין הבדלים מובהקים בין ממוצעי המכירות בעונות השונות. באופן מפתיע, הנתונים לא תמכו בהשערתנו המקורית.</w:t>
      </w:r>
    </w:p>
    <w:p w14:paraId="00458ADE" w14:textId="77777777" w:rsidR="00856BA0" w:rsidRDefault="00856BA0" w:rsidP="000B46A8">
      <w:pPr>
        <w:spacing w:after="120" w:line="240" w:lineRule="auto"/>
        <w:jc w:val="both"/>
        <w:rPr>
          <w:rFonts w:asciiTheme="minorBidi" w:hAnsiTheme="minorBidi" w:cstheme="minorBidi"/>
          <w:rtl/>
        </w:rPr>
      </w:pPr>
    </w:p>
    <w:p w14:paraId="597C0021" w14:textId="77777777" w:rsidR="00FB5A1A" w:rsidRPr="00181F92" w:rsidRDefault="00FB5A1A" w:rsidP="000B46A8">
      <w:pPr>
        <w:spacing w:after="120" w:line="240" w:lineRule="auto"/>
        <w:jc w:val="both"/>
        <w:rPr>
          <w:rFonts w:asciiTheme="minorBidi" w:hAnsiTheme="minorBidi" w:cstheme="minorBidi"/>
          <w:rtl/>
        </w:rPr>
      </w:pPr>
    </w:p>
    <w:p w14:paraId="4F808146" w14:textId="77777777" w:rsidR="00856BA0" w:rsidRPr="00181F92" w:rsidRDefault="00856BA0" w:rsidP="000B46A8">
      <w:pPr>
        <w:spacing w:after="120" w:line="240" w:lineRule="auto"/>
        <w:jc w:val="both"/>
        <w:rPr>
          <w:rFonts w:asciiTheme="minorBidi" w:hAnsiTheme="minorBidi" w:cstheme="minorBidi"/>
          <w:rtl/>
        </w:rPr>
      </w:pPr>
    </w:p>
    <w:p w14:paraId="2ECF873C" w14:textId="78A8D220" w:rsidR="00DC4981" w:rsidRPr="00181F92" w:rsidRDefault="00DC4981" w:rsidP="00181F92">
      <w:pPr>
        <w:pStyle w:val="a7"/>
        <w:numPr>
          <w:ilvl w:val="0"/>
          <w:numId w:val="44"/>
        </w:numPr>
        <w:spacing w:after="0" w:line="360" w:lineRule="auto"/>
        <w:jc w:val="both"/>
        <w:rPr>
          <w:rFonts w:asciiTheme="minorBidi" w:hAnsiTheme="minorBidi" w:cstheme="minorBidi"/>
          <w:bCs/>
          <w:color w:val="E36C0A" w:themeColor="accent6" w:themeShade="BF"/>
        </w:rPr>
      </w:pPr>
      <w:r w:rsidRPr="00181F92">
        <w:rPr>
          <w:rFonts w:asciiTheme="minorBidi" w:hAnsiTheme="minorBidi" w:cstheme="minorBidi"/>
          <w:bCs/>
          <w:color w:val="E36C0A" w:themeColor="accent6" w:themeShade="BF"/>
          <w:rtl/>
        </w:rPr>
        <w:lastRenderedPageBreak/>
        <w:t>האם ישנו קשר בין קטגורית מוצר לבין מגדר הלקוח שרכש אותו?</w:t>
      </w:r>
    </w:p>
    <w:p w14:paraId="79A1CA8A" w14:textId="7FE591D2" w:rsidR="00DC4981" w:rsidRPr="00181F92" w:rsidRDefault="00E350D8" w:rsidP="00E350D8">
      <w:pPr>
        <w:spacing w:after="120" w:line="360" w:lineRule="auto"/>
        <w:jc w:val="both"/>
        <w:rPr>
          <w:rFonts w:asciiTheme="minorBidi" w:hAnsiTheme="minorBidi" w:cstheme="minorBidi"/>
        </w:rPr>
      </w:pPr>
      <w:r w:rsidRPr="00E350D8">
        <w:rPr>
          <w:rFonts w:asciiTheme="minorBidi" w:hAnsiTheme="minorBidi" w:cstheme="minorBidi"/>
          <w:rtl/>
        </w:rPr>
        <w:t xml:space="preserve">לטובת בדיקת השערה זו, ביצענו </w:t>
      </w:r>
      <w:r w:rsidRPr="00E350D8">
        <w:rPr>
          <w:rFonts w:asciiTheme="minorBidi" w:hAnsiTheme="minorBidi" w:cstheme="minorBidi"/>
          <w:b/>
          <w:bCs/>
          <w:rtl/>
        </w:rPr>
        <w:t>מבחן חי-בריבוע</w:t>
      </w:r>
      <w:r w:rsidRPr="00E350D8">
        <w:rPr>
          <w:rFonts w:asciiTheme="minorBidi" w:hAnsiTheme="minorBidi" w:cstheme="minorBidi"/>
          <w:rtl/>
        </w:rPr>
        <w:t xml:space="preserve"> אשר מאפשר לבחון האם קיים קשר מובהק סטטיסטית בין שני משתנים </w:t>
      </w:r>
      <w:r w:rsidRPr="00E350D8">
        <w:rPr>
          <w:rFonts w:asciiTheme="minorBidi" w:hAnsiTheme="minorBidi" w:cstheme="minorBidi" w:hint="cs"/>
          <w:rtl/>
        </w:rPr>
        <w:t>קטגוריאליי</w:t>
      </w:r>
      <w:r w:rsidRPr="00E350D8">
        <w:rPr>
          <w:rFonts w:asciiTheme="minorBidi" w:hAnsiTheme="minorBidi" w:cstheme="minorBidi" w:hint="eastAsia"/>
          <w:rtl/>
        </w:rPr>
        <w:t>ם</w:t>
      </w:r>
      <w:r w:rsidRPr="00E350D8">
        <w:rPr>
          <w:rFonts w:asciiTheme="minorBidi" w:hAnsiTheme="minorBidi" w:cstheme="minorBidi"/>
          <w:rtl/>
        </w:rPr>
        <w:t xml:space="preserve"> - במקרה זה, קטגוריית המוצר</w:t>
      </w:r>
      <w:r w:rsidRPr="00E350D8">
        <w:rPr>
          <w:rFonts w:asciiTheme="minorBidi" w:hAnsiTheme="minorBidi" w:cstheme="minorBidi"/>
        </w:rPr>
        <w:t xml:space="preserve"> (Category) </w:t>
      </w:r>
      <w:r w:rsidRPr="00E350D8">
        <w:rPr>
          <w:rFonts w:asciiTheme="minorBidi" w:hAnsiTheme="minorBidi" w:cstheme="minorBidi"/>
          <w:rtl/>
        </w:rPr>
        <w:t>ומגדר הלקו</w:t>
      </w:r>
      <w:r>
        <w:rPr>
          <w:rFonts w:asciiTheme="minorBidi" w:hAnsiTheme="minorBidi" w:cstheme="minorBidi" w:hint="cs"/>
          <w:rtl/>
        </w:rPr>
        <w:t>ח (</w:t>
      </w:r>
      <w:r>
        <w:rPr>
          <w:rFonts w:asciiTheme="minorBidi" w:hAnsiTheme="minorBidi" w:cstheme="minorBidi"/>
        </w:rPr>
        <w:t>Gender</w:t>
      </w:r>
      <w:r>
        <w:rPr>
          <w:rFonts w:asciiTheme="minorBidi" w:hAnsiTheme="minorBidi" w:cstheme="minorBidi" w:hint="cs"/>
          <w:rtl/>
        </w:rPr>
        <w:t xml:space="preserve">). </w:t>
      </w:r>
      <w:r w:rsidR="00DC4981" w:rsidRPr="00181F92">
        <w:rPr>
          <w:rFonts w:asciiTheme="minorBidi" w:hAnsiTheme="minorBidi" w:cstheme="minorBidi"/>
          <w:rtl/>
        </w:rPr>
        <w:t>ניתחנו את התפלגות רכישות הגברים והנשים באחוזים מתוך כלל המכירות בכל קטגוריה, ובאמצעות המבחן נבדק האם קיימת תלות בין מגדר הלקוח לבין סוג המוצר הנרכש</w:t>
      </w:r>
      <w:r w:rsidR="00DC4981" w:rsidRPr="00181F92">
        <w:rPr>
          <w:rFonts w:asciiTheme="minorBidi" w:hAnsiTheme="minorBidi" w:cstheme="minorBidi"/>
        </w:rPr>
        <w:t>.</w:t>
      </w:r>
    </w:p>
    <w:p w14:paraId="1E122738" w14:textId="282BD31B" w:rsidR="00DC4981" w:rsidRPr="00181F92" w:rsidRDefault="00000000" w:rsidP="00181F92">
      <w:pPr>
        <w:spacing w:after="120" w:line="360" w:lineRule="auto"/>
        <w:ind w:left="360"/>
        <w:jc w:val="both"/>
        <w:rPr>
          <w:rFonts w:asciiTheme="minorBidi" w:hAnsiTheme="minorBidi" w:cstheme="minorBidi"/>
          <w:i/>
          <w:rtl/>
        </w:rPr>
      </w:pPr>
      <m:oMathPara>
        <m:oMath>
          <m:sSub>
            <m:sSubPr>
              <m:ctrlPr>
                <w:rPr>
                  <w:rFonts w:ascii="Cambria Math" w:hAnsi="Cambria Math" w:cstheme="minorBidi"/>
                  <w:i/>
                </w:rPr>
              </m:ctrlPr>
            </m:sSubPr>
            <m:e>
              <m:r>
                <w:rPr>
                  <w:rFonts w:ascii="Cambria Math" w:hAnsi="Cambria Math" w:cstheme="minorBidi"/>
                </w:rPr>
                <m:t>H</m:t>
              </m:r>
            </m:e>
            <m:sub>
              <m:r>
                <w:rPr>
                  <w:rFonts w:ascii="Cambria Math" w:hAnsi="Cambria Math" w:cstheme="minorBidi"/>
                </w:rPr>
                <m:t>0</m:t>
              </m:r>
            </m:sub>
          </m:sSub>
          <m:r>
            <w:rPr>
              <w:rFonts w:ascii="Cambria Math" w:hAnsi="Cambria Math" w:cstheme="minorBidi"/>
            </w:rPr>
            <m:t>=There is no significant relationship between Category and Gender.</m:t>
          </m:r>
        </m:oMath>
      </m:oMathPara>
    </w:p>
    <w:p w14:paraId="3C5CA0C4" w14:textId="2870FE3F" w:rsidR="00856BA0" w:rsidRPr="00181F92" w:rsidRDefault="00000000" w:rsidP="00181F92">
      <w:pPr>
        <w:spacing w:after="120" w:line="360" w:lineRule="auto"/>
        <w:ind w:left="360"/>
        <w:jc w:val="both"/>
        <w:rPr>
          <w:rFonts w:asciiTheme="minorBidi" w:hAnsiTheme="minorBidi" w:cstheme="minorBidi"/>
          <w:i/>
          <w:rtl/>
        </w:rPr>
      </w:pPr>
      <m:oMathPara>
        <m:oMath>
          <m:sSub>
            <m:sSubPr>
              <m:ctrlPr>
                <w:rPr>
                  <w:rFonts w:ascii="Cambria Math" w:hAnsi="Cambria Math" w:cstheme="minorBidi"/>
                  <w:i/>
                </w:rPr>
              </m:ctrlPr>
            </m:sSubPr>
            <m:e>
              <m:r>
                <w:rPr>
                  <w:rFonts w:ascii="Cambria Math" w:hAnsi="Cambria Math" w:cstheme="minorBidi"/>
                </w:rPr>
                <m:t>H</m:t>
              </m:r>
            </m:e>
            <m:sub>
              <m:r>
                <w:rPr>
                  <w:rFonts w:ascii="Cambria Math" w:hAnsi="Cambria Math" w:cstheme="minorBidi"/>
                </w:rPr>
                <m:t>1</m:t>
              </m:r>
            </m:sub>
          </m:sSub>
          <m:r>
            <w:rPr>
              <w:rFonts w:ascii="Cambria Math" w:hAnsi="Cambria Math" w:cstheme="minorBidi"/>
            </w:rPr>
            <m:t>=There is a significant relationship between Category and Gender.</m:t>
          </m:r>
        </m:oMath>
      </m:oMathPara>
    </w:p>
    <w:p w14:paraId="45EB0B23" w14:textId="02789011" w:rsidR="00502803" w:rsidRPr="00181F92" w:rsidRDefault="00181F92" w:rsidP="00181F92">
      <w:pPr>
        <w:spacing w:after="120" w:line="360" w:lineRule="auto"/>
        <w:jc w:val="both"/>
        <w:rPr>
          <w:rFonts w:asciiTheme="minorBidi" w:hAnsiTheme="minorBidi" w:cstheme="minorBidi"/>
          <w:rtl/>
        </w:rPr>
      </w:pPr>
      <w:r w:rsidRPr="00181F92">
        <w:rPr>
          <w:rFonts w:asciiTheme="minorBidi" w:hAnsiTheme="minorBidi" w:cstheme="minorBidi"/>
          <w:noProof/>
        </w:rPr>
        <w:drawing>
          <wp:anchor distT="0" distB="0" distL="114300" distR="114300" simplePos="0" relativeHeight="251663360" behindDoc="0" locked="0" layoutInCell="1" allowOverlap="1" wp14:anchorId="23BAD276" wp14:editId="279772C9">
            <wp:simplePos x="0" y="0"/>
            <wp:positionH relativeFrom="margin">
              <wp:posOffset>3345180</wp:posOffset>
            </wp:positionH>
            <wp:positionV relativeFrom="paragraph">
              <wp:posOffset>257810</wp:posOffset>
            </wp:positionV>
            <wp:extent cx="2545715" cy="2878455"/>
            <wp:effectExtent l="0" t="0" r="6985" b="0"/>
            <wp:wrapSquare wrapText="bothSides"/>
            <wp:docPr id="66087521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5715" cy="2878455"/>
                    </a:xfrm>
                    <a:prstGeom prst="rect">
                      <a:avLst/>
                    </a:prstGeom>
                    <a:noFill/>
                  </pic:spPr>
                </pic:pic>
              </a:graphicData>
            </a:graphic>
            <wp14:sizeRelH relativeFrom="page">
              <wp14:pctWidth>0</wp14:pctWidth>
            </wp14:sizeRelH>
            <wp14:sizeRelV relativeFrom="page">
              <wp14:pctHeight>0</wp14:pctHeight>
            </wp14:sizeRelV>
          </wp:anchor>
        </w:drawing>
      </w:r>
      <w:r w:rsidR="0039432B" w:rsidRPr="00181F92">
        <w:rPr>
          <w:rFonts w:asciiTheme="minorBidi" w:hAnsiTheme="minorBidi" w:cstheme="minorBidi"/>
          <w:noProof/>
          <w:rtl/>
        </w:rPr>
        <w:drawing>
          <wp:anchor distT="0" distB="0" distL="114300" distR="114300" simplePos="0" relativeHeight="251665408" behindDoc="0" locked="0" layoutInCell="1" allowOverlap="1" wp14:anchorId="2BB70E9D" wp14:editId="1A8884DE">
            <wp:simplePos x="0" y="0"/>
            <wp:positionH relativeFrom="margin">
              <wp:posOffset>-852</wp:posOffset>
            </wp:positionH>
            <wp:positionV relativeFrom="paragraph">
              <wp:posOffset>343133</wp:posOffset>
            </wp:positionV>
            <wp:extent cx="3035300" cy="744855"/>
            <wp:effectExtent l="0" t="0" r="0" b="0"/>
            <wp:wrapSquare wrapText="bothSides"/>
            <wp:docPr id="12237511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1191" name=""/>
                    <pic:cNvPicPr/>
                  </pic:nvPicPr>
                  <pic:blipFill>
                    <a:blip r:embed="rId29">
                      <a:extLst>
                        <a:ext uri="{28A0092B-C50C-407E-A947-70E740481C1C}">
                          <a14:useLocalDpi xmlns:a14="http://schemas.microsoft.com/office/drawing/2010/main" val="0"/>
                        </a:ext>
                      </a:extLst>
                    </a:blip>
                    <a:stretch>
                      <a:fillRect/>
                    </a:stretch>
                  </pic:blipFill>
                  <pic:spPr>
                    <a:xfrm>
                      <a:off x="0" y="0"/>
                      <a:ext cx="3035300" cy="744855"/>
                    </a:xfrm>
                    <a:prstGeom prst="rect">
                      <a:avLst/>
                    </a:prstGeom>
                  </pic:spPr>
                </pic:pic>
              </a:graphicData>
            </a:graphic>
            <wp14:sizeRelH relativeFrom="page">
              <wp14:pctWidth>0</wp14:pctWidth>
            </wp14:sizeRelH>
            <wp14:sizeRelV relativeFrom="page">
              <wp14:pctHeight>0</wp14:pctHeight>
            </wp14:sizeRelV>
          </wp:anchor>
        </w:drawing>
      </w:r>
      <w:r w:rsidR="00EB5039" w:rsidRPr="00181F92">
        <w:rPr>
          <w:rFonts w:asciiTheme="minorBidi" w:hAnsiTheme="minorBidi" w:cstheme="minorBidi"/>
          <w:rtl/>
        </w:rPr>
        <w:t xml:space="preserve">את </w:t>
      </w:r>
      <w:r w:rsidR="0094740F">
        <w:rPr>
          <w:rFonts w:asciiTheme="minorBidi" w:hAnsiTheme="minorBidi" w:cstheme="minorBidi" w:hint="cs"/>
          <w:rtl/>
        </w:rPr>
        <w:t xml:space="preserve">המבחן </w:t>
      </w:r>
      <w:r w:rsidR="00EB5039" w:rsidRPr="00181F92">
        <w:rPr>
          <w:rFonts w:asciiTheme="minorBidi" w:hAnsiTheme="minorBidi" w:cstheme="minorBidi"/>
          <w:rtl/>
        </w:rPr>
        <w:t xml:space="preserve">ביצענו בשפת </w:t>
      </w:r>
      <w:r w:rsidR="00EB5039" w:rsidRPr="00181F92">
        <w:rPr>
          <w:rFonts w:asciiTheme="minorBidi" w:hAnsiTheme="minorBidi" w:cstheme="minorBidi"/>
        </w:rPr>
        <w:t>R</w:t>
      </w:r>
      <w:r w:rsidR="00EB5039" w:rsidRPr="00181F92">
        <w:rPr>
          <w:rFonts w:asciiTheme="minorBidi" w:hAnsiTheme="minorBidi" w:cstheme="minorBidi"/>
          <w:rtl/>
        </w:rPr>
        <w:t>, תוצאות המבחן:</w:t>
      </w:r>
    </w:p>
    <w:p w14:paraId="4ADEB301" w14:textId="1BFC5B93" w:rsidR="00856BA0" w:rsidRPr="00181F92" w:rsidRDefault="00EB5039" w:rsidP="000B46A8">
      <w:pPr>
        <w:spacing w:after="120" w:line="240" w:lineRule="auto"/>
        <w:jc w:val="both"/>
        <w:rPr>
          <w:rFonts w:asciiTheme="minorBidi" w:hAnsiTheme="minorBidi" w:cstheme="minorBidi"/>
          <w:rtl/>
        </w:rPr>
      </w:pPr>
      <w:r w:rsidRPr="00181F92">
        <w:rPr>
          <w:rFonts w:asciiTheme="minorBidi" w:hAnsiTheme="minorBidi" w:cstheme="minorBidi"/>
          <w:rtl/>
        </w:rPr>
        <w:t xml:space="preserve"> </w:t>
      </w:r>
    </w:p>
    <w:p w14:paraId="1CE90667" w14:textId="1781055D" w:rsidR="00856BA0" w:rsidRPr="00181F92" w:rsidRDefault="0039432B" w:rsidP="000B46A8">
      <w:pPr>
        <w:spacing w:after="120" w:line="240" w:lineRule="auto"/>
        <w:jc w:val="both"/>
        <w:rPr>
          <w:rFonts w:asciiTheme="minorBidi" w:hAnsiTheme="minorBidi" w:cstheme="minorBidi"/>
          <w:rtl/>
        </w:rPr>
      </w:pPr>
      <w:r w:rsidRPr="00181F92">
        <w:rPr>
          <w:rFonts w:asciiTheme="minorBidi" w:hAnsiTheme="minorBidi" w:cstheme="minorBidi"/>
          <w:noProof/>
        </w:rPr>
        <w:drawing>
          <wp:anchor distT="0" distB="0" distL="114300" distR="114300" simplePos="0" relativeHeight="251664384" behindDoc="0" locked="0" layoutInCell="1" allowOverlap="1" wp14:anchorId="5C903F41" wp14:editId="075CDDD1">
            <wp:simplePos x="0" y="0"/>
            <wp:positionH relativeFrom="column">
              <wp:posOffset>-182752</wp:posOffset>
            </wp:positionH>
            <wp:positionV relativeFrom="paragraph">
              <wp:posOffset>504841</wp:posOffset>
            </wp:positionV>
            <wp:extent cx="3237865" cy="533400"/>
            <wp:effectExtent l="0" t="0" r="635" b="0"/>
            <wp:wrapSquare wrapText="bothSides"/>
            <wp:docPr id="47965152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7865" cy="533400"/>
                    </a:xfrm>
                    <a:prstGeom prst="rect">
                      <a:avLst/>
                    </a:prstGeom>
                    <a:noFill/>
                  </pic:spPr>
                </pic:pic>
              </a:graphicData>
            </a:graphic>
            <wp14:sizeRelH relativeFrom="page">
              <wp14:pctWidth>0</wp14:pctWidth>
            </wp14:sizeRelH>
            <wp14:sizeRelV relativeFrom="page">
              <wp14:pctHeight>0</wp14:pctHeight>
            </wp14:sizeRelV>
          </wp:anchor>
        </w:drawing>
      </w:r>
    </w:p>
    <w:p w14:paraId="57F6D171" w14:textId="7DD17ACC" w:rsidR="00856BA0" w:rsidRPr="00181F92" w:rsidRDefault="00EB5039" w:rsidP="000B46A8">
      <w:pPr>
        <w:spacing w:after="120" w:line="240" w:lineRule="auto"/>
        <w:jc w:val="both"/>
        <w:rPr>
          <w:rFonts w:asciiTheme="minorBidi" w:hAnsiTheme="minorBidi" w:cstheme="minorBidi"/>
          <w:rtl/>
        </w:rPr>
      </w:pPr>
      <w:r w:rsidRPr="00181F92">
        <w:rPr>
          <w:rFonts w:asciiTheme="minorBidi" w:hAnsiTheme="minorBidi" w:cstheme="minorBidi"/>
          <w:noProof/>
        </w:rPr>
        <mc:AlternateContent>
          <mc:Choice Requires="wps">
            <w:drawing>
              <wp:inline distT="0" distB="0" distL="0" distR="0" wp14:anchorId="0C61E2B3" wp14:editId="5CDCF4E7">
                <wp:extent cx="304800" cy="304800"/>
                <wp:effectExtent l="0" t="0" r="0" b="0"/>
                <wp:docPr id="1292315863" name="מלבן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BA02D" id="מלבן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p>
    <w:p w14:paraId="17AB2A4E" w14:textId="567BED25" w:rsidR="00856BA0" w:rsidRPr="00181F92" w:rsidRDefault="00856BA0" w:rsidP="000B46A8">
      <w:pPr>
        <w:spacing w:after="120" w:line="240" w:lineRule="auto"/>
        <w:jc w:val="both"/>
        <w:rPr>
          <w:rFonts w:asciiTheme="minorBidi" w:hAnsiTheme="minorBidi" w:cstheme="minorBidi"/>
          <w:rtl/>
        </w:rPr>
      </w:pPr>
    </w:p>
    <w:p w14:paraId="5EB4E4FA" w14:textId="0342F8B8" w:rsidR="00856BA0" w:rsidRPr="00181F92" w:rsidRDefault="00856BA0" w:rsidP="000B46A8">
      <w:pPr>
        <w:spacing w:after="120" w:line="240" w:lineRule="auto"/>
        <w:jc w:val="both"/>
        <w:rPr>
          <w:rFonts w:asciiTheme="minorBidi" w:hAnsiTheme="minorBidi" w:cstheme="minorBidi"/>
          <w:rtl/>
        </w:rPr>
      </w:pPr>
    </w:p>
    <w:p w14:paraId="25F0BE2B" w14:textId="6860CFEE" w:rsidR="00181F92" w:rsidRDefault="003D0FF6" w:rsidP="00181F92">
      <w:pPr>
        <w:spacing w:after="120" w:line="360" w:lineRule="auto"/>
        <w:jc w:val="both"/>
        <w:rPr>
          <w:rFonts w:asciiTheme="minorBidi" w:hAnsiTheme="minorBidi" w:cstheme="minorBidi"/>
          <w:rtl/>
        </w:rPr>
      </w:pPr>
      <w:r w:rsidRPr="00181F92">
        <w:rPr>
          <w:rFonts w:asciiTheme="minorBidi" w:hAnsiTheme="minorBidi" w:cstheme="minorBidi"/>
          <w:noProof/>
          <w:rtl/>
        </w:rPr>
        <w:drawing>
          <wp:anchor distT="0" distB="0" distL="114300" distR="114300" simplePos="0" relativeHeight="251666432" behindDoc="0" locked="0" layoutInCell="1" allowOverlap="1" wp14:anchorId="78F8A61F" wp14:editId="5739C34B">
            <wp:simplePos x="0" y="0"/>
            <wp:positionH relativeFrom="page">
              <wp:posOffset>1088585</wp:posOffset>
            </wp:positionH>
            <wp:positionV relativeFrom="paragraph">
              <wp:posOffset>16314</wp:posOffset>
            </wp:positionV>
            <wp:extent cx="2162477" cy="247685"/>
            <wp:effectExtent l="0" t="0" r="0" b="0"/>
            <wp:wrapSquare wrapText="bothSides"/>
            <wp:docPr id="9187989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98901" name=""/>
                    <pic:cNvPicPr/>
                  </pic:nvPicPr>
                  <pic:blipFill>
                    <a:blip r:embed="rId31">
                      <a:extLst>
                        <a:ext uri="{28A0092B-C50C-407E-A947-70E740481C1C}">
                          <a14:useLocalDpi xmlns:a14="http://schemas.microsoft.com/office/drawing/2010/main" val="0"/>
                        </a:ext>
                      </a:extLst>
                    </a:blip>
                    <a:stretch>
                      <a:fillRect/>
                    </a:stretch>
                  </pic:blipFill>
                  <pic:spPr>
                    <a:xfrm>
                      <a:off x="0" y="0"/>
                      <a:ext cx="2162477" cy="247685"/>
                    </a:xfrm>
                    <a:prstGeom prst="rect">
                      <a:avLst/>
                    </a:prstGeom>
                  </pic:spPr>
                </pic:pic>
              </a:graphicData>
            </a:graphic>
            <wp14:sizeRelH relativeFrom="page">
              <wp14:pctWidth>0</wp14:pctWidth>
            </wp14:sizeRelH>
            <wp14:sizeRelV relativeFrom="page">
              <wp14:pctHeight>0</wp14:pctHeight>
            </wp14:sizeRelV>
          </wp:anchor>
        </w:drawing>
      </w:r>
    </w:p>
    <w:p w14:paraId="145A86E4" w14:textId="7AAD013B" w:rsidR="00181F92" w:rsidRDefault="00181F92" w:rsidP="00181F92">
      <w:pPr>
        <w:spacing w:after="120" w:line="360" w:lineRule="auto"/>
        <w:jc w:val="both"/>
        <w:rPr>
          <w:rFonts w:asciiTheme="minorBidi" w:hAnsiTheme="minorBidi" w:cstheme="minorBidi"/>
          <w:rtl/>
        </w:rPr>
      </w:pPr>
    </w:p>
    <w:p w14:paraId="499E42CF" w14:textId="291FBCC9" w:rsidR="00917A8C" w:rsidRPr="00181F92" w:rsidRDefault="00917A8C" w:rsidP="00181F92">
      <w:pPr>
        <w:spacing w:after="120" w:line="360" w:lineRule="auto"/>
        <w:jc w:val="both"/>
        <w:rPr>
          <w:rFonts w:asciiTheme="minorBidi" w:hAnsiTheme="minorBidi" w:cstheme="minorBidi"/>
        </w:rPr>
      </w:pPr>
      <w:r w:rsidRPr="00181F92">
        <w:rPr>
          <w:rFonts w:asciiTheme="minorBidi" w:hAnsiTheme="minorBidi" w:cstheme="minorBidi"/>
          <w:rtl/>
        </w:rPr>
        <w:t>בהתבסס על תוצאות מבחן חי-בריבוע שביצענו, נמצא כי ברמת מובהקות גבוהה קיימת תלות בין משתני המגדר וקטגוריית המוצר</w:t>
      </w:r>
      <w:r w:rsidR="0094740F">
        <w:rPr>
          <w:rFonts w:asciiTheme="minorBidi" w:hAnsiTheme="minorBidi" w:cstheme="minorBidi" w:hint="cs"/>
          <w:rtl/>
        </w:rPr>
        <w:t xml:space="preserve">. </w:t>
      </w:r>
      <w:r w:rsidRPr="00181F92">
        <w:rPr>
          <w:rFonts w:asciiTheme="minorBidi" w:hAnsiTheme="minorBidi" w:cstheme="minorBidi"/>
          <w:rtl/>
        </w:rPr>
        <w:t>עם זאת, בעת בחינת הנתונים בצורה ויזואלית באמצעות גרף עמודות מוערם וטבלת ה</w:t>
      </w:r>
      <w:r w:rsidRPr="00181F92">
        <w:rPr>
          <w:rFonts w:asciiTheme="minorBidi" w:hAnsiTheme="minorBidi" w:cstheme="minorBidi"/>
        </w:rPr>
        <w:t>PIVOT</w:t>
      </w:r>
      <w:r w:rsidRPr="00181F92">
        <w:rPr>
          <w:rFonts w:asciiTheme="minorBidi" w:hAnsiTheme="minorBidi" w:cstheme="minorBidi"/>
          <w:rtl/>
        </w:rPr>
        <w:t xml:space="preserve">, לא נראתה </w:t>
      </w:r>
      <w:r w:rsidR="0094740F">
        <w:rPr>
          <w:rFonts w:asciiTheme="minorBidi" w:hAnsiTheme="minorBidi" w:cstheme="minorBidi" w:hint="cs"/>
          <w:rtl/>
        </w:rPr>
        <w:t xml:space="preserve">תלות </w:t>
      </w:r>
      <w:r w:rsidRPr="00181F92">
        <w:rPr>
          <w:rFonts w:asciiTheme="minorBidi" w:hAnsiTheme="minorBidi" w:cstheme="minorBidi"/>
          <w:rtl/>
        </w:rPr>
        <w:t xml:space="preserve">מובהקת בין המגדרים </w:t>
      </w:r>
      <w:r w:rsidR="0094740F">
        <w:rPr>
          <w:rFonts w:asciiTheme="minorBidi" w:hAnsiTheme="minorBidi" w:cstheme="minorBidi" w:hint="cs"/>
          <w:rtl/>
        </w:rPr>
        <w:t xml:space="preserve">- </w:t>
      </w:r>
      <w:r w:rsidRPr="00181F92">
        <w:rPr>
          <w:rFonts w:asciiTheme="minorBidi" w:hAnsiTheme="minorBidi" w:cstheme="minorBidi"/>
          <w:rtl/>
        </w:rPr>
        <w:t>דבר שעורר אצלנו תהייה לגבי הסתירה בין המבחן הסטטיסטי לבין התרשמותנו הוויזואלית</w:t>
      </w:r>
      <w:r w:rsidRPr="00181F92">
        <w:rPr>
          <w:rFonts w:asciiTheme="minorBidi" w:hAnsiTheme="minorBidi" w:cstheme="minorBidi"/>
        </w:rPr>
        <w:t>.</w:t>
      </w:r>
      <w:r w:rsidR="00181F92">
        <w:rPr>
          <w:rFonts w:asciiTheme="minorBidi" w:hAnsiTheme="minorBidi" w:cstheme="minorBidi" w:hint="cs"/>
          <w:rtl/>
        </w:rPr>
        <w:t xml:space="preserve"> </w:t>
      </w:r>
      <w:r w:rsidRPr="00181F92">
        <w:rPr>
          <w:rFonts w:asciiTheme="minorBidi" w:hAnsiTheme="minorBidi" w:cstheme="minorBidi"/>
          <w:rtl/>
        </w:rPr>
        <w:t>בשל כך, זיהינו שהסיבה האפשרית לפער הזה נעוצה בגודל המדגם הגדול, כפי שנלמד בהרצאה,</w:t>
      </w:r>
      <w:r w:rsidRPr="00181F92">
        <w:rPr>
          <w:rFonts w:asciiTheme="minorBidi" w:hAnsiTheme="minorBidi" w:cstheme="minorBidi"/>
        </w:rPr>
        <w:t xml:space="preserve"> </w:t>
      </w:r>
      <w:r w:rsidRPr="00181F92">
        <w:rPr>
          <w:rFonts w:asciiTheme="minorBidi" w:hAnsiTheme="minorBidi" w:cstheme="minorBidi"/>
          <w:rtl/>
        </w:rPr>
        <w:t>אשר יכול לגרום לכך שגם הבדל קטן ולא מהותי יתבטא כמובהק סטטיסטית</w:t>
      </w:r>
      <w:r w:rsidRPr="00181F92">
        <w:rPr>
          <w:rFonts w:asciiTheme="minorBidi" w:hAnsiTheme="minorBidi" w:cstheme="minorBidi"/>
        </w:rPr>
        <w:t>.</w:t>
      </w:r>
    </w:p>
    <w:p w14:paraId="7A661335" w14:textId="25F64E33" w:rsidR="00856BA0" w:rsidRDefault="00917A8C" w:rsidP="00181F92">
      <w:pPr>
        <w:spacing w:after="120" w:line="360" w:lineRule="auto"/>
        <w:jc w:val="both"/>
        <w:rPr>
          <w:rFonts w:asciiTheme="minorBidi" w:hAnsiTheme="minorBidi" w:cstheme="minorBidi"/>
          <w:rtl/>
        </w:rPr>
      </w:pPr>
      <w:r w:rsidRPr="00181F92">
        <w:rPr>
          <w:rFonts w:asciiTheme="minorBidi" w:hAnsiTheme="minorBidi" w:cstheme="minorBidi"/>
          <w:rtl/>
        </w:rPr>
        <w:t>על כן, בחרנו להעמיק את הבדיקה ולחשב את מקדם קרמ</w:t>
      </w:r>
      <w:r w:rsidR="0094740F">
        <w:rPr>
          <w:rFonts w:asciiTheme="minorBidi" w:hAnsiTheme="minorBidi" w:cstheme="minorBidi" w:hint="cs"/>
          <w:rtl/>
        </w:rPr>
        <w:t>ר</w:t>
      </w:r>
      <w:r w:rsidR="0094740F">
        <w:rPr>
          <w:rFonts w:asciiTheme="minorBidi" w:hAnsiTheme="minorBidi" w:cstheme="minorBidi"/>
        </w:rPr>
        <w:t>(</w:t>
      </w:r>
      <w:r w:rsidRPr="00181F92">
        <w:rPr>
          <w:rFonts w:asciiTheme="minorBidi" w:hAnsiTheme="minorBidi" w:cstheme="minorBidi"/>
        </w:rPr>
        <w:t xml:space="preserve">Cramér's V) </w:t>
      </w:r>
      <w:r w:rsidR="0094740F">
        <w:rPr>
          <w:rFonts w:asciiTheme="minorBidi" w:hAnsiTheme="minorBidi" w:cstheme="minorBidi" w:hint="cs"/>
          <w:rtl/>
        </w:rPr>
        <w:t xml:space="preserve">- </w:t>
      </w:r>
      <w:r w:rsidRPr="00181F92">
        <w:rPr>
          <w:rFonts w:asciiTheme="minorBidi" w:hAnsiTheme="minorBidi" w:cstheme="minorBidi"/>
          <w:rtl/>
        </w:rPr>
        <w:t>מדד המעריך את עוצמת הקשר בין משתנים קטגורי</w:t>
      </w:r>
      <w:r w:rsidR="0094740F">
        <w:rPr>
          <w:rFonts w:asciiTheme="minorBidi" w:hAnsiTheme="minorBidi" w:cstheme="minorBidi" w:hint="cs"/>
          <w:rtl/>
        </w:rPr>
        <w:t>אלי</w:t>
      </w:r>
      <w:r w:rsidRPr="00181F92">
        <w:rPr>
          <w:rFonts w:asciiTheme="minorBidi" w:hAnsiTheme="minorBidi" w:cstheme="minorBidi"/>
          <w:rtl/>
        </w:rPr>
        <w:t>ים. תוצאת המדד הייתה נמוכה מאוד (0.0115), ומצביעה על קשר חלש ביותר</w:t>
      </w:r>
      <w:r w:rsidR="0094740F">
        <w:rPr>
          <w:rFonts w:asciiTheme="minorBidi" w:hAnsiTheme="minorBidi" w:cstheme="minorBidi" w:hint="cs"/>
          <w:rtl/>
        </w:rPr>
        <w:t>, התואם את מה שראינו ב</w:t>
      </w:r>
      <w:r w:rsidRPr="00181F92">
        <w:rPr>
          <w:rFonts w:asciiTheme="minorBidi" w:hAnsiTheme="minorBidi" w:cstheme="minorBidi"/>
          <w:rtl/>
        </w:rPr>
        <w:t>גרף</w:t>
      </w:r>
      <w:r w:rsidRPr="00181F92">
        <w:rPr>
          <w:rFonts w:asciiTheme="minorBidi" w:hAnsiTheme="minorBidi" w:cstheme="minorBidi"/>
        </w:rPr>
        <w:t>.</w:t>
      </w:r>
      <w:r w:rsidRPr="00181F92">
        <w:rPr>
          <w:rFonts w:asciiTheme="minorBidi" w:hAnsiTheme="minorBidi" w:cstheme="minorBidi"/>
          <w:rtl/>
        </w:rPr>
        <w:t xml:space="preserve"> מכאן הסקנו כי אמנם קיים קשר מובהק סטטיסטית, אך הוא חלש מאוד מבחינה מעשית</w:t>
      </w:r>
      <w:r w:rsidRPr="00181F92">
        <w:rPr>
          <w:rFonts w:asciiTheme="minorBidi" w:hAnsiTheme="minorBidi" w:cstheme="minorBidi"/>
        </w:rPr>
        <w:t xml:space="preserve">, </w:t>
      </w:r>
      <w:r w:rsidRPr="00181F92">
        <w:rPr>
          <w:rFonts w:asciiTheme="minorBidi" w:hAnsiTheme="minorBidi" w:cstheme="minorBidi"/>
          <w:rtl/>
        </w:rPr>
        <w:t>ולכן ככל הנראה אינו משמעותי ברמה העסקית</w:t>
      </w:r>
      <w:r w:rsidRPr="00181F92">
        <w:rPr>
          <w:rFonts w:asciiTheme="minorBidi" w:hAnsiTheme="minorBidi" w:cstheme="minorBidi"/>
        </w:rPr>
        <w:t>.</w:t>
      </w:r>
    </w:p>
    <w:p w14:paraId="1FFE6229" w14:textId="77777777" w:rsidR="0094740F" w:rsidRDefault="0094740F" w:rsidP="00181F92">
      <w:pPr>
        <w:spacing w:after="120" w:line="360" w:lineRule="auto"/>
        <w:jc w:val="both"/>
        <w:rPr>
          <w:rFonts w:asciiTheme="minorBidi" w:hAnsiTheme="minorBidi" w:cstheme="minorBidi"/>
          <w:rtl/>
        </w:rPr>
      </w:pPr>
    </w:p>
    <w:p w14:paraId="6520FEAA" w14:textId="77777777" w:rsidR="00FB5A1A" w:rsidRPr="00181F92" w:rsidRDefault="00FB5A1A" w:rsidP="00181F92">
      <w:pPr>
        <w:spacing w:after="120" w:line="360" w:lineRule="auto"/>
        <w:jc w:val="both"/>
        <w:rPr>
          <w:rFonts w:asciiTheme="minorBidi" w:hAnsiTheme="minorBidi" w:cstheme="minorBidi"/>
          <w:rtl/>
        </w:rPr>
      </w:pPr>
    </w:p>
    <w:p w14:paraId="27CCA361" w14:textId="3D5B4B6C" w:rsidR="0051664F" w:rsidRPr="00181F92" w:rsidRDefault="0051664F" w:rsidP="0051664F">
      <w:pPr>
        <w:spacing w:after="120" w:line="240" w:lineRule="auto"/>
        <w:jc w:val="both"/>
        <w:rPr>
          <w:rFonts w:asciiTheme="minorBidi" w:hAnsiTheme="minorBidi" w:cstheme="minorBidi"/>
          <w:b/>
          <w:bCs/>
          <w:u w:val="single"/>
        </w:rPr>
      </w:pPr>
      <w:r w:rsidRPr="00181F92">
        <w:rPr>
          <w:rFonts w:asciiTheme="minorBidi" w:hAnsiTheme="minorBidi" w:cstheme="minorBidi"/>
          <w:b/>
          <w:bCs/>
          <w:u w:val="single"/>
          <w:rtl/>
        </w:rPr>
        <w:lastRenderedPageBreak/>
        <w:t xml:space="preserve">יישום ב' (20%): יישום בינה </w:t>
      </w:r>
      <w:proofErr w:type="spellStart"/>
      <w:r w:rsidRPr="00181F92">
        <w:rPr>
          <w:rFonts w:asciiTheme="minorBidi" w:hAnsiTheme="minorBidi" w:cstheme="minorBidi"/>
          <w:b/>
          <w:bCs/>
          <w:u w:val="single"/>
          <w:rtl/>
        </w:rPr>
        <w:t>ואנליטיקה</w:t>
      </w:r>
      <w:proofErr w:type="spellEnd"/>
      <w:r w:rsidRPr="00181F92">
        <w:rPr>
          <w:rFonts w:asciiTheme="minorBidi" w:hAnsiTheme="minorBidi" w:cstheme="minorBidi"/>
          <w:b/>
          <w:bCs/>
          <w:u w:val="single"/>
          <w:rtl/>
        </w:rPr>
        <w:t xml:space="preserve"> עסקית "יוזם"</w:t>
      </w:r>
      <w:r w:rsidRPr="00181F92">
        <w:rPr>
          <w:rFonts w:asciiTheme="minorBidi" w:hAnsiTheme="minorBidi" w:cstheme="minorBidi"/>
          <w:b/>
          <w:bCs/>
          <w:u w:val="single"/>
        </w:rPr>
        <w:t xml:space="preserve"> </w:t>
      </w:r>
      <w:r w:rsidRPr="00181F92">
        <w:rPr>
          <w:rFonts w:asciiTheme="minorBidi" w:hAnsiTheme="minorBidi" w:cstheme="minorBidi"/>
          <w:b/>
          <w:bCs/>
          <w:u w:val="single"/>
          <w:rtl/>
        </w:rPr>
        <w:t>(</w:t>
      </w:r>
      <w:r w:rsidRPr="00181F92">
        <w:rPr>
          <w:rFonts w:asciiTheme="minorBidi" w:hAnsiTheme="minorBidi" w:cstheme="minorBidi"/>
          <w:b/>
          <w:bCs/>
          <w:u w:val="single"/>
        </w:rPr>
        <w:t>Proactive BI&amp;A</w:t>
      </w:r>
      <w:r w:rsidRPr="00181F92">
        <w:rPr>
          <w:rFonts w:asciiTheme="minorBidi" w:hAnsiTheme="minorBidi" w:cstheme="minorBidi"/>
          <w:b/>
          <w:bCs/>
          <w:u w:val="single"/>
          <w:rtl/>
        </w:rPr>
        <w:t>)</w:t>
      </w:r>
    </w:p>
    <w:p w14:paraId="74898EA7" w14:textId="65A695FB" w:rsidR="00885391" w:rsidRPr="00181F92" w:rsidRDefault="00885391" w:rsidP="00181F92">
      <w:pPr>
        <w:spacing w:after="120" w:line="360" w:lineRule="auto"/>
        <w:jc w:val="both"/>
        <w:rPr>
          <w:rFonts w:asciiTheme="minorBidi" w:hAnsiTheme="minorBidi" w:cstheme="minorBidi"/>
          <w:rtl/>
        </w:rPr>
      </w:pPr>
      <w:r w:rsidRPr="00181F92">
        <w:rPr>
          <w:rFonts w:asciiTheme="minorBidi" w:hAnsiTheme="minorBidi" w:cstheme="minorBidi"/>
          <w:noProof/>
        </w:rPr>
        <w:drawing>
          <wp:anchor distT="0" distB="0" distL="114300" distR="114300" simplePos="0" relativeHeight="251667456" behindDoc="0" locked="0" layoutInCell="1" allowOverlap="1" wp14:anchorId="1A7A02A0" wp14:editId="4D594DA1">
            <wp:simplePos x="0" y="0"/>
            <wp:positionH relativeFrom="margin">
              <wp:align>center</wp:align>
            </wp:positionH>
            <wp:positionV relativeFrom="paragraph">
              <wp:posOffset>1277669</wp:posOffset>
            </wp:positionV>
            <wp:extent cx="7141210" cy="3425825"/>
            <wp:effectExtent l="0" t="0" r="2540" b="3175"/>
            <wp:wrapSquare wrapText="bothSides"/>
            <wp:docPr id="1453157483"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41210" cy="3425825"/>
                    </a:xfrm>
                    <a:prstGeom prst="rect">
                      <a:avLst/>
                    </a:prstGeom>
                    <a:noFill/>
                  </pic:spPr>
                </pic:pic>
              </a:graphicData>
            </a:graphic>
            <wp14:sizeRelH relativeFrom="page">
              <wp14:pctWidth>0</wp14:pctWidth>
            </wp14:sizeRelH>
            <wp14:sizeRelV relativeFrom="page">
              <wp14:pctHeight>0</wp14:pctHeight>
            </wp14:sizeRelV>
          </wp:anchor>
        </w:drawing>
      </w:r>
      <w:r w:rsidR="0051664F" w:rsidRPr="00181F92">
        <w:rPr>
          <w:rFonts w:asciiTheme="minorBidi" w:hAnsiTheme="minorBidi" w:cstheme="minorBidi"/>
          <w:rtl/>
        </w:rPr>
        <w:t>לצורך חיזוי הכנסות עתידיות של החברה, נעשה שימוש במוד</w:t>
      </w:r>
      <w:r w:rsidR="00BA22A3">
        <w:rPr>
          <w:rFonts w:asciiTheme="minorBidi" w:hAnsiTheme="minorBidi" w:cstheme="minorBidi" w:hint="cs"/>
          <w:rtl/>
        </w:rPr>
        <w:t xml:space="preserve">ל </w:t>
      </w:r>
      <w:r w:rsidR="00BA22A3">
        <w:rPr>
          <w:rFonts w:asciiTheme="minorBidi" w:hAnsiTheme="minorBidi" w:cstheme="minorBidi"/>
        </w:rPr>
        <w:t>Prophet</w:t>
      </w:r>
      <w:r w:rsidR="00BA22A3">
        <w:rPr>
          <w:rFonts w:asciiTheme="minorBidi" w:hAnsiTheme="minorBidi" w:cstheme="minorBidi" w:hint="cs"/>
          <w:rtl/>
        </w:rPr>
        <w:t xml:space="preserve">, </w:t>
      </w:r>
      <w:r w:rsidR="0051664F" w:rsidRPr="00181F92">
        <w:rPr>
          <w:rFonts w:asciiTheme="minorBidi" w:hAnsiTheme="minorBidi" w:cstheme="minorBidi"/>
          <w:rtl/>
        </w:rPr>
        <w:t>מודל חיזוי סדרות זמן שפותח על ידי חברת</w:t>
      </w:r>
      <w:r w:rsidR="0051664F" w:rsidRPr="00181F92">
        <w:rPr>
          <w:rFonts w:asciiTheme="minorBidi" w:hAnsiTheme="minorBidi" w:cstheme="minorBidi"/>
        </w:rPr>
        <w:t xml:space="preserve">Facebook </w:t>
      </w:r>
      <w:r w:rsidR="00E34790" w:rsidRPr="00181F92">
        <w:rPr>
          <w:rFonts w:asciiTheme="minorBidi" w:hAnsiTheme="minorBidi" w:cstheme="minorBidi"/>
          <w:rtl/>
        </w:rPr>
        <w:t>. מ</w:t>
      </w:r>
      <w:r w:rsidR="0051664F" w:rsidRPr="00181F92">
        <w:rPr>
          <w:rFonts w:asciiTheme="minorBidi" w:hAnsiTheme="minorBidi" w:cstheme="minorBidi"/>
          <w:rtl/>
        </w:rPr>
        <w:t>ודל זה נבחר בזכות ההתאמה הגבוהה שלו לנתונים עסקיים הכוללים מגמות ארוכות טווח, שינויים עונתיים, ונקודות שינוי פתאומיות. יתרונו המרכזי של</w:t>
      </w:r>
      <w:r w:rsidR="0051664F" w:rsidRPr="00181F92">
        <w:rPr>
          <w:rFonts w:asciiTheme="minorBidi" w:hAnsiTheme="minorBidi" w:cstheme="minorBidi"/>
        </w:rPr>
        <w:t xml:space="preserve"> Prophet </w:t>
      </w:r>
      <w:r w:rsidR="0051664F" w:rsidRPr="00181F92">
        <w:rPr>
          <w:rFonts w:asciiTheme="minorBidi" w:hAnsiTheme="minorBidi" w:cstheme="minorBidi"/>
          <w:rtl/>
        </w:rPr>
        <w:t>הוא בפשטות השימוש וביכולתו להניב תחזיות מדויקות גם כאשר זמינות כמות נתונים מוגבלת יחסית. בנוסף, הוא תומך בעונתיות שנתית באופן מובנה, ומאפשר התאמה נוחה למבנה של הכנסות רבעוניות</w:t>
      </w:r>
      <w:r w:rsidR="0051664F" w:rsidRPr="00181F92">
        <w:rPr>
          <w:rFonts w:asciiTheme="minorBidi" w:hAnsiTheme="minorBidi" w:cstheme="minorBidi"/>
        </w:rPr>
        <w:t>.</w:t>
      </w:r>
    </w:p>
    <w:p w14:paraId="530EFDCB" w14:textId="77777777" w:rsidR="00885391" w:rsidRPr="00181F92" w:rsidRDefault="00885391" w:rsidP="00885391">
      <w:pPr>
        <w:spacing w:after="120" w:line="240" w:lineRule="auto"/>
        <w:jc w:val="both"/>
        <w:rPr>
          <w:rFonts w:asciiTheme="minorBidi" w:hAnsiTheme="minorBidi" w:cstheme="minorBidi"/>
        </w:rPr>
      </w:pPr>
    </w:p>
    <w:p w14:paraId="60CABEB4" w14:textId="0742AAFC" w:rsidR="00E34790" w:rsidRPr="00181F92" w:rsidRDefault="00E34790" w:rsidP="00181F92">
      <w:pPr>
        <w:spacing w:after="120" w:line="360" w:lineRule="auto"/>
        <w:jc w:val="both"/>
        <w:rPr>
          <w:rFonts w:asciiTheme="minorBidi" w:hAnsiTheme="minorBidi" w:cstheme="minorBidi"/>
        </w:rPr>
      </w:pPr>
      <w:r w:rsidRPr="00181F92">
        <w:rPr>
          <w:rFonts w:asciiTheme="minorBidi" w:hAnsiTheme="minorBidi" w:cstheme="minorBidi"/>
          <w:rtl/>
        </w:rPr>
        <w:t xml:space="preserve">בגרף המצורף ניתן להבחין בשתי תקופות עיקריות: תקופת הנתונים ההיסטוריים </w:t>
      </w:r>
      <w:r w:rsidRPr="00BE7EE9">
        <w:rPr>
          <w:rFonts w:asciiTheme="minorBidi" w:hAnsiTheme="minorBidi" w:cstheme="minorBidi"/>
          <w:color w:val="3333FF"/>
          <w:rtl/>
        </w:rPr>
        <w:t>(בכחול)</w:t>
      </w:r>
      <w:r w:rsidRPr="00181F92">
        <w:rPr>
          <w:rFonts w:asciiTheme="minorBidi" w:hAnsiTheme="minorBidi" w:cstheme="minorBidi"/>
          <w:rtl/>
        </w:rPr>
        <w:t>, הכוללת 1</w:t>
      </w:r>
      <w:r w:rsidR="00885391" w:rsidRPr="00181F92">
        <w:rPr>
          <w:rFonts w:asciiTheme="minorBidi" w:hAnsiTheme="minorBidi" w:cstheme="minorBidi"/>
          <w:rtl/>
        </w:rPr>
        <w:t>0</w:t>
      </w:r>
      <w:r w:rsidRPr="00181F92">
        <w:rPr>
          <w:rFonts w:asciiTheme="minorBidi" w:hAnsiTheme="minorBidi" w:cstheme="minorBidi"/>
          <w:rtl/>
        </w:rPr>
        <w:t xml:space="preserve"> רבעונים מ</w:t>
      </w:r>
      <w:r w:rsidR="0004530E">
        <w:rPr>
          <w:rFonts w:asciiTheme="minorBidi" w:hAnsiTheme="minorBidi" w:cstheme="minorBidi" w:hint="cs"/>
          <w:rtl/>
        </w:rPr>
        <w:t xml:space="preserve">תחילת </w:t>
      </w:r>
      <w:r w:rsidRPr="00181F92">
        <w:rPr>
          <w:rFonts w:asciiTheme="minorBidi" w:hAnsiTheme="minorBidi" w:cstheme="minorBidi"/>
          <w:rtl/>
        </w:rPr>
        <w:t xml:space="preserve">שנת 2020 ועד </w:t>
      </w:r>
      <w:r w:rsidR="00885391" w:rsidRPr="00181F92">
        <w:rPr>
          <w:rFonts w:asciiTheme="minorBidi" w:hAnsiTheme="minorBidi" w:cstheme="minorBidi"/>
          <w:rtl/>
        </w:rPr>
        <w:t>רבעון שני בשנת</w:t>
      </w:r>
      <w:r w:rsidRPr="00181F92">
        <w:rPr>
          <w:rFonts w:asciiTheme="minorBidi" w:hAnsiTheme="minorBidi" w:cstheme="minorBidi"/>
          <w:rtl/>
        </w:rPr>
        <w:t xml:space="preserve"> 2022, </w:t>
      </w:r>
      <w:r w:rsidR="00885391" w:rsidRPr="00181F92">
        <w:rPr>
          <w:rFonts w:asciiTheme="minorBidi" w:hAnsiTheme="minorBidi" w:cstheme="minorBidi"/>
          <w:rtl/>
        </w:rPr>
        <w:t>ו</w:t>
      </w:r>
      <w:r w:rsidRPr="00181F92">
        <w:rPr>
          <w:rFonts w:asciiTheme="minorBidi" w:hAnsiTheme="minorBidi" w:cstheme="minorBidi"/>
          <w:rtl/>
        </w:rPr>
        <w:t xml:space="preserve">תחזית עתידית </w:t>
      </w:r>
      <w:r w:rsidRPr="00BE7EE9">
        <w:rPr>
          <w:rFonts w:asciiTheme="minorBidi" w:hAnsiTheme="minorBidi" w:cstheme="minorBidi"/>
          <w:color w:val="00B050"/>
          <w:rtl/>
        </w:rPr>
        <w:t xml:space="preserve">(בירוק) </w:t>
      </w:r>
      <w:r w:rsidR="00885391" w:rsidRPr="00181F92">
        <w:rPr>
          <w:rFonts w:asciiTheme="minorBidi" w:hAnsiTheme="minorBidi" w:cstheme="minorBidi"/>
          <w:rtl/>
        </w:rPr>
        <w:t>עבור ארבעת הרבעונים הבאים</w:t>
      </w:r>
      <w:r w:rsidR="0004530E">
        <w:rPr>
          <w:rFonts w:asciiTheme="minorBidi" w:hAnsiTheme="minorBidi" w:cstheme="minorBidi" w:hint="cs"/>
          <w:rtl/>
        </w:rPr>
        <w:t xml:space="preserve"> (עליהם אין לנו מידע ונרצה לחזות עבורם את התנהגות הרווחים)</w:t>
      </w:r>
      <w:r w:rsidRPr="00181F92">
        <w:rPr>
          <w:rFonts w:asciiTheme="minorBidi" w:hAnsiTheme="minorBidi" w:cstheme="minorBidi"/>
          <w:rtl/>
        </w:rPr>
        <w:t>. ניתוח המגמה מראה כי בשנת 2020 הכנסות החברה נעו סביב ממוצע של כ-900,000</w:t>
      </w:r>
      <w:r w:rsidR="0004530E">
        <w:rPr>
          <w:rFonts w:asciiTheme="minorBidi" w:hAnsiTheme="minorBidi" w:cstheme="minorBidi" w:hint="cs"/>
          <w:rtl/>
        </w:rPr>
        <w:t>$</w:t>
      </w:r>
      <w:r w:rsidRPr="00181F92">
        <w:rPr>
          <w:rFonts w:asciiTheme="minorBidi" w:hAnsiTheme="minorBidi" w:cstheme="minorBidi"/>
          <w:rtl/>
        </w:rPr>
        <w:t xml:space="preserve"> לרבעון, עם תנודתיות קלה ואף ירידה מסוימת. עם זאת, החל מ</w:t>
      </w:r>
      <w:r w:rsidR="0004530E">
        <w:rPr>
          <w:rFonts w:asciiTheme="minorBidi" w:hAnsiTheme="minorBidi" w:cstheme="minorBidi" w:hint="cs"/>
          <w:rtl/>
        </w:rPr>
        <w:t>אמצע שנת</w:t>
      </w:r>
      <w:r w:rsidRPr="00181F92">
        <w:rPr>
          <w:rFonts w:asciiTheme="minorBidi" w:hAnsiTheme="minorBidi" w:cstheme="minorBidi"/>
          <w:rtl/>
        </w:rPr>
        <w:t xml:space="preserve"> 2021 ניתן לזהות מגמת עלייה עקבית ומשמעותית</w:t>
      </w:r>
      <w:r w:rsidR="0004530E">
        <w:rPr>
          <w:rFonts w:asciiTheme="minorBidi" w:hAnsiTheme="minorBidi" w:cstheme="minorBidi" w:hint="cs"/>
          <w:rtl/>
        </w:rPr>
        <w:t>, וזאת לאור הוספת קטגוריות נוספות להיצע החברה שעד הרבעון השני של 2021 מכרה רק אופניים</w:t>
      </w:r>
      <w:r w:rsidRPr="00181F92">
        <w:rPr>
          <w:rFonts w:asciiTheme="minorBidi" w:hAnsiTheme="minorBidi" w:cstheme="minorBidi"/>
          <w:rtl/>
        </w:rPr>
        <w:t xml:space="preserve">. לדוגמה, ברבעון </w:t>
      </w:r>
      <w:r w:rsidR="00453234" w:rsidRPr="00181F92">
        <w:rPr>
          <w:rFonts w:asciiTheme="minorBidi" w:hAnsiTheme="minorBidi" w:cstheme="minorBidi"/>
          <w:rtl/>
        </w:rPr>
        <w:t>השלישי</w:t>
      </w:r>
      <w:r w:rsidRPr="00181F92">
        <w:rPr>
          <w:rFonts w:asciiTheme="minorBidi" w:hAnsiTheme="minorBidi" w:cstheme="minorBidi"/>
          <w:rtl/>
        </w:rPr>
        <w:t xml:space="preserve"> של 2021 חל גידול של כ-</w:t>
      </w:r>
      <w:r w:rsidR="00453234" w:rsidRPr="00181F92">
        <w:rPr>
          <w:rFonts w:asciiTheme="minorBidi" w:hAnsiTheme="minorBidi" w:cstheme="minorBidi"/>
          <w:rtl/>
        </w:rPr>
        <w:t>56</w:t>
      </w:r>
      <w:r w:rsidRPr="00181F92">
        <w:rPr>
          <w:rFonts w:asciiTheme="minorBidi" w:hAnsiTheme="minorBidi" w:cstheme="minorBidi"/>
          <w:rtl/>
        </w:rPr>
        <w:t xml:space="preserve">% לעומת הרבעון הקודם, וברבעון </w:t>
      </w:r>
      <w:r w:rsidR="00453234" w:rsidRPr="00181F92">
        <w:rPr>
          <w:rFonts w:asciiTheme="minorBidi" w:hAnsiTheme="minorBidi" w:cstheme="minorBidi"/>
          <w:rtl/>
        </w:rPr>
        <w:t>הרביעי</w:t>
      </w:r>
      <w:r w:rsidRPr="00181F92">
        <w:rPr>
          <w:rFonts w:asciiTheme="minorBidi" w:hAnsiTheme="minorBidi" w:cstheme="minorBidi"/>
          <w:rtl/>
        </w:rPr>
        <w:t xml:space="preserve"> של אותה שנה ההכנסות כבר חצו את רף ה־2 מיליון </w:t>
      </w:r>
      <w:r w:rsidR="0004530E">
        <w:rPr>
          <w:rFonts w:asciiTheme="minorBidi" w:hAnsiTheme="minorBidi" w:cstheme="minorBidi" w:hint="cs"/>
          <w:rtl/>
        </w:rPr>
        <w:t>דולר, י</w:t>
      </w:r>
      <w:r w:rsidRPr="00181F92">
        <w:rPr>
          <w:rFonts w:asciiTheme="minorBidi" w:hAnsiTheme="minorBidi" w:cstheme="minorBidi"/>
          <w:rtl/>
        </w:rPr>
        <w:t>ותר מפי שניים לעומת הרבעונים המוקדמים</w:t>
      </w:r>
      <w:r w:rsidRPr="00181F92">
        <w:rPr>
          <w:rFonts w:asciiTheme="minorBidi" w:hAnsiTheme="minorBidi" w:cstheme="minorBidi"/>
        </w:rPr>
        <w:t>.</w:t>
      </w:r>
    </w:p>
    <w:p w14:paraId="5D02E61E" w14:textId="664C8A63" w:rsidR="00E34790" w:rsidRPr="00181F92" w:rsidRDefault="00E34790" w:rsidP="00181F92">
      <w:pPr>
        <w:spacing w:after="120" w:line="360" w:lineRule="auto"/>
        <w:jc w:val="both"/>
        <w:rPr>
          <w:rFonts w:asciiTheme="minorBidi" w:hAnsiTheme="minorBidi" w:cstheme="minorBidi"/>
        </w:rPr>
      </w:pPr>
      <w:r w:rsidRPr="00181F92">
        <w:rPr>
          <w:rFonts w:asciiTheme="minorBidi" w:hAnsiTheme="minorBidi" w:cstheme="minorBidi"/>
          <w:rtl/>
        </w:rPr>
        <w:t xml:space="preserve">שיא ההכנסות בתקופת הנתונים ההיסטוריים נרשם ברבעון </w:t>
      </w:r>
      <w:r w:rsidR="00453234" w:rsidRPr="00181F92">
        <w:rPr>
          <w:rFonts w:asciiTheme="minorBidi" w:hAnsiTheme="minorBidi" w:cstheme="minorBidi"/>
          <w:rtl/>
        </w:rPr>
        <w:t>השני</w:t>
      </w:r>
      <w:r w:rsidRPr="00181F92">
        <w:rPr>
          <w:rFonts w:asciiTheme="minorBidi" w:hAnsiTheme="minorBidi" w:cstheme="minorBidi"/>
          <w:rtl/>
        </w:rPr>
        <w:t xml:space="preserve"> של 2022, עם סכום של כ-</w:t>
      </w:r>
      <w:r w:rsidR="00453234" w:rsidRPr="00181F92">
        <w:rPr>
          <w:rFonts w:asciiTheme="minorBidi" w:hAnsiTheme="minorBidi" w:cstheme="minorBidi"/>
          <w:rtl/>
        </w:rPr>
        <w:t>2</w:t>
      </w:r>
      <w:r w:rsidRPr="00181F92">
        <w:rPr>
          <w:rFonts w:asciiTheme="minorBidi" w:hAnsiTheme="minorBidi" w:cstheme="minorBidi"/>
          <w:rtl/>
        </w:rPr>
        <w:t>.</w:t>
      </w:r>
      <w:r w:rsidR="00453234" w:rsidRPr="00181F92">
        <w:rPr>
          <w:rFonts w:asciiTheme="minorBidi" w:hAnsiTheme="minorBidi" w:cstheme="minorBidi"/>
          <w:rtl/>
        </w:rPr>
        <w:t>7</w:t>
      </w:r>
      <w:r w:rsidRPr="00181F92">
        <w:rPr>
          <w:rFonts w:asciiTheme="minorBidi" w:hAnsiTheme="minorBidi" w:cstheme="minorBidi"/>
          <w:rtl/>
        </w:rPr>
        <w:t xml:space="preserve"> מיליון </w:t>
      </w:r>
      <w:r w:rsidR="00972C4A">
        <w:rPr>
          <w:rFonts w:asciiTheme="minorBidi" w:hAnsiTheme="minorBidi" w:cstheme="minorBidi" w:hint="cs"/>
          <w:rtl/>
        </w:rPr>
        <w:t>דולר-</w:t>
      </w:r>
      <w:r w:rsidRPr="00181F92">
        <w:rPr>
          <w:rFonts w:asciiTheme="minorBidi" w:hAnsiTheme="minorBidi" w:cstheme="minorBidi"/>
          <w:rtl/>
        </w:rPr>
        <w:t xml:space="preserve"> גידול של כ־</w:t>
      </w:r>
      <w:r w:rsidR="00453234" w:rsidRPr="00181F92">
        <w:rPr>
          <w:rFonts w:asciiTheme="minorBidi" w:hAnsiTheme="minorBidi" w:cstheme="minorBidi"/>
          <w:rtl/>
        </w:rPr>
        <w:t>314</w:t>
      </w:r>
      <w:r w:rsidRPr="00181F92">
        <w:rPr>
          <w:rFonts w:asciiTheme="minorBidi" w:hAnsiTheme="minorBidi" w:cstheme="minorBidi"/>
          <w:rtl/>
        </w:rPr>
        <w:t xml:space="preserve">% ביחס לאותו רבעון שנה קודם לכן. מדובר במגמת צמיחה ברורה, שעשויה להעיד על התרחבות פעילות החברה, כניסה לשווקים חדשים או שיפור בביצועים העסקיים. כתוצאה מהזיהוי של מגמה זו, </w:t>
      </w:r>
      <w:r w:rsidRPr="00181F92">
        <w:rPr>
          <w:rFonts w:asciiTheme="minorBidi" w:hAnsiTheme="minorBidi" w:cstheme="minorBidi"/>
          <w:rtl/>
        </w:rPr>
        <w:lastRenderedPageBreak/>
        <w:t>מודל</w:t>
      </w:r>
      <w:r w:rsidRPr="00181F92">
        <w:rPr>
          <w:rFonts w:asciiTheme="minorBidi" w:hAnsiTheme="minorBidi" w:cstheme="minorBidi"/>
        </w:rPr>
        <w:t xml:space="preserve"> Prophet </w:t>
      </w:r>
      <w:r w:rsidRPr="00181F92">
        <w:rPr>
          <w:rFonts w:asciiTheme="minorBidi" w:hAnsiTheme="minorBidi" w:cstheme="minorBidi"/>
          <w:rtl/>
        </w:rPr>
        <w:t>ממשיך את קו המגמה החיובי גם בתחזית לשנת</w:t>
      </w:r>
      <w:r w:rsidR="004C136F" w:rsidRPr="00181F92">
        <w:rPr>
          <w:rFonts w:asciiTheme="minorBidi" w:hAnsiTheme="minorBidi" w:cstheme="minorBidi"/>
          <w:rtl/>
        </w:rPr>
        <w:t xml:space="preserve"> 2022 ו</w:t>
      </w:r>
      <w:r w:rsidRPr="00181F92">
        <w:rPr>
          <w:rFonts w:asciiTheme="minorBidi" w:hAnsiTheme="minorBidi" w:cstheme="minorBidi"/>
          <w:rtl/>
        </w:rPr>
        <w:t xml:space="preserve"> 2023, אך באופן מדוד</w:t>
      </w:r>
      <w:r w:rsidR="00972C4A">
        <w:rPr>
          <w:rFonts w:asciiTheme="minorBidi" w:hAnsiTheme="minorBidi" w:cstheme="minorBidi" w:hint="cs"/>
          <w:rtl/>
        </w:rPr>
        <w:t xml:space="preserve">. </w:t>
      </w:r>
      <w:r w:rsidRPr="00181F92">
        <w:rPr>
          <w:rFonts w:asciiTheme="minorBidi" w:hAnsiTheme="minorBidi" w:cstheme="minorBidi"/>
          <w:rtl/>
        </w:rPr>
        <w:t>כלומר, תוך שמירה על קצב צמיחה ממוצע המבוסס על דפוסי העבר</w:t>
      </w:r>
      <w:r w:rsidRPr="00181F92">
        <w:rPr>
          <w:rFonts w:asciiTheme="minorBidi" w:hAnsiTheme="minorBidi" w:cstheme="minorBidi"/>
        </w:rPr>
        <w:t>.</w:t>
      </w:r>
    </w:p>
    <w:p w14:paraId="149E30B0" w14:textId="2D65A6AE" w:rsidR="0039432B" w:rsidRPr="00181F92" w:rsidRDefault="0039432B" w:rsidP="00783E05">
      <w:pPr>
        <w:spacing w:after="120" w:line="360" w:lineRule="auto"/>
        <w:jc w:val="both"/>
        <w:rPr>
          <w:rFonts w:asciiTheme="minorBidi" w:hAnsiTheme="minorBidi" w:cstheme="minorBidi"/>
          <w:rtl/>
        </w:rPr>
      </w:pPr>
      <w:r w:rsidRPr="00181F92">
        <w:rPr>
          <w:rFonts w:asciiTheme="minorBidi" w:hAnsiTheme="minorBidi" w:cstheme="minorBidi"/>
          <w:rtl/>
        </w:rPr>
        <w:t>בהתחשב במגמת העלייה הברורה ברווח הנקי של החברה</w:t>
      </w:r>
      <w:r w:rsidR="00972C4A">
        <w:rPr>
          <w:rFonts w:asciiTheme="minorBidi" w:hAnsiTheme="minorBidi" w:cstheme="minorBidi" w:hint="cs"/>
          <w:rtl/>
        </w:rPr>
        <w:t xml:space="preserve"> </w:t>
      </w:r>
      <w:r w:rsidRPr="00181F92">
        <w:rPr>
          <w:rFonts w:asciiTheme="minorBidi" w:hAnsiTheme="minorBidi" w:cstheme="minorBidi"/>
          <w:rtl/>
        </w:rPr>
        <w:t>ובמיוחד לאור התחזית להמשך עלייה גם ברבעונים הקרובים</w:t>
      </w:r>
      <w:r w:rsidR="00972C4A">
        <w:rPr>
          <w:rFonts w:asciiTheme="minorBidi" w:hAnsiTheme="minorBidi" w:cstheme="minorBidi" w:hint="cs"/>
          <w:rtl/>
        </w:rPr>
        <w:t xml:space="preserve">, </w:t>
      </w:r>
      <w:r w:rsidRPr="00181F92">
        <w:rPr>
          <w:rFonts w:asciiTheme="minorBidi" w:hAnsiTheme="minorBidi" w:cstheme="minorBidi"/>
          <w:rtl/>
        </w:rPr>
        <w:t>נראה שהחברה נמצאת בנקודה טובה לחשוב קדימה. כדי לשמר את הרווחיות הגבוהה ואף לשפר אותה, כדאי לשקול שימוש חלקי ברווחים לטובת שדרוג תשתיות פנימיות</w:t>
      </w:r>
      <w:r w:rsidR="00972C4A">
        <w:rPr>
          <w:rFonts w:asciiTheme="minorBidi" w:hAnsiTheme="minorBidi" w:cstheme="minorBidi" w:hint="cs"/>
          <w:rtl/>
        </w:rPr>
        <w:t xml:space="preserve">. </w:t>
      </w:r>
      <w:r w:rsidRPr="00181F92">
        <w:rPr>
          <w:rFonts w:asciiTheme="minorBidi" w:hAnsiTheme="minorBidi" w:cstheme="minorBidi"/>
          <w:rtl/>
        </w:rPr>
        <w:t>למשל</w:t>
      </w:r>
      <w:r w:rsidR="00972C4A">
        <w:rPr>
          <w:rFonts w:asciiTheme="minorBidi" w:hAnsiTheme="minorBidi" w:cstheme="minorBidi" w:hint="cs"/>
          <w:rtl/>
        </w:rPr>
        <w:t xml:space="preserve">, </w:t>
      </w:r>
      <w:r w:rsidRPr="00181F92">
        <w:rPr>
          <w:rFonts w:asciiTheme="minorBidi" w:hAnsiTheme="minorBidi" w:cstheme="minorBidi"/>
          <w:rtl/>
        </w:rPr>
        <w:t xml:space="preserve">שיפור מערכות מידע, אוטומציה בתהליכי תפעול או ייעול מערך ניהול המלאי. שדרוגים כאלה עשויים לצמצם הוצאות קבועות בעתיד ולהגביר את האפקטיביות של הפעילות השוטפת. מעבר לכך, הרווחיות שהצטברה מאפשרת לבחון בזהירות צעדים של התרחבות. למשל, אם קיימים אזורים עם פוטנציאל עסקי שלא ממומש, אפשר לבדוק פתיחה של סניף חדש או הרחבת הפעילות לשירותים נוספים. מהלך כזה כמובן מחייב בדיקה כלכלית מקדימה (כמו ניתוח </w:t>
      </w:r>
      <w:r w:rsidRPr="00181F92">
        <w:rPr>
          <w:rFonts w:asciiTheme="minorBidi" w:hAnsiTheme="minorBidi" w:cstheme="minorBidi"/>
        </w:rPr>
        <w:t>ROI</w:t>
      </w:r>
      <w:r w:rsidRPr="00181F92">
        <w:rPr>
          <w:rFonts w:asciiTheme="minorBidi" w:hAnsiTheme="minorBidi" w:cstheme="minorBidi"/>
          <w:rtl/>
        </w:rPr>
        <w:t>), אבל הוא בהחלט הופך לרלוונטי כשהחברה נהנית מרווח נקי גבוה לאורך זמן. גם חיזוק כוח האדם בתחומים קריטיים כמו שיווק, מכירות או פיתוח עסקי</w:t>
      </w:r>
      <w:r w:rsidR="00783E05">
        <w:rPr>
          <w:rFonts w:asciiTheme="minorBidi" w:hAnsiTheme="minorBidi" w:cstheme="minorBidi" w:hint="cs"/>
          <w:rtl/>
        </w:rPr>
        <w:t>, י</w:t>
      </w:r>
      <w:r w:rsidRPr="00181F92">
        <w:rPr>
          <w:rFonts w:asciiTheme="minorBidi" w:hAnsiTheme="minorBidi" w:cstheme="minorBidi"/>
          <w:rtl/>
        </w:rPr>
        <w:t>כול לתרום להמשך הצמיח</w:t>
      </w:r>
      <w:r w:rsidR="00783E05">
        <w:rPr>
          <w:rFonts w:asciiTheme="minorBidi" w:hAnsiTheme="minorBidi" w:cstheme="minorBidi" w:hint="cs"/>
          <w:rtl/>
        </w:rPr>
        <w:t xml:space="preserve">ה- הן בטווח הקצר והן בטווח הארוך. </w:t>
      </w:r>
    </w:p>
    <w:p w14:paraId="102995C2" w14:textId="77777777" w:rsidR="00856BA0" w:rsidRPr="00181F92" w:rsidRDefault="00856BA0" w:rsidP="000B46A8">
      <w:pPr>
        <w:spacing w:after="120" w:line="240" w:lineRule="auto"/>
        <w:jc w:val="both"/>
        <w:rPr>
          <w:rFonts w:asciiTheme="minorBidi" w:hAnsiTheme="minorBidi" w:cstheme="minorBidi"/>
          <w:rtl/>
        </w:rPr>
      </w:pPr>
    </w:p>
    <w:p w14:paraId="3E762B74" w14:textId="33FDF2C3" w:rsidR="00856BA0" w:rsidRPr="00181F92" w:rsidRDefault="00856BA0" w:rsidP="000B46A8">
      <w:pPr>
        <w:spacing w:after="120" w:line="240" w:lineRule="auto"/>
        <w:jc w:val="both"/>
        <w:rPr>
          <w:rFonts w:asciiTheme="minorBidi" w:hAnsiTheme="minorBidi" w:cstheme="minorBidi"/>
          <w:rtl/>
        </w:rPr>
      </w:pPr>
    </w:p>
    <w:p w14:paraId="519BA827" w14:textId="77777777" w:rsidR="00856BA0" w:rsidRPr="00181F92" w:rsidRDefault="00856BA0" w:rsidP="000B46A8">
      <w:pPr>
        <w:spacing w:after="120" w:line="240" w:lineRule="auto"/>
        <w:jc w:val="both"/>
        <w:rPr>
          <w:rFonts w:asciiTheme="minorBidi" w:hAnsiTheme="minorBidi" w:cstheme="minorBidi"/>
          <w:rtl/>
        </w:rPr>
      </w:pPr>
    </w:p>
    <w:p w14:paraId="1037713C" w14:textId="58C6671C" w:rsidR="00856BA0" w:rsidRPr="00181F92" w:rsidRDefault="00856BA0" w:rsidP="000B46A8">
      <w:pPr>
        <w:spacing w:after="120" w:line="240" w:lineRule="auto"/>
        <w:jc w:val="both"/>
        <w:rPr>
          <w:rFonts w:asciiTheme="minorBidi" w:hAnsiTheme="minorBidi" w:cstheme="minorBidi"/>
          <w:rtl/>
        </w:rPr>
      </w:pPr>
    </w:p>
    <w:p w14:paraId="23C5EE82" w14:textId="77777777" w:rsidR="00856BA0" w:rsidRPr="00181F92" w:rsidRDefault="00856BA0" w:rsidP="000B46A8">
      <w:pPr>
        <w:spacing w:after="120" w:line="240" w:lineRule="auto"/>
        <w:jc w:val="both"/>
        <w:rPr>
          <w:rFonts w:asciiTheme="minorBidi" w:hAnsiTheme="minorBidi" w:cstheme="minorBidi"/>
          <w:rtl/>
        </w:rPr>
      </w:pPr>
    </w:p>
    <w:p w14:paraId="08B89D50" w14:textId="77777777" w:rsidR="00856BA0" w:rsidRPr="00181F92" w:rsidRDefault="00856BA0" w:rsidP="000B46A8">
      <w:pPr>
        <w:spacing w:after="120" w:line="240" w:lineRule="auto"/>
        <w:jc w:val="both"/>
        <w:rPr>
          <w:rFonts w:asciiTheme="minorBidi" w:hAnsiTheme="minorBidi" w:cstheme="minorBidi"/>
          <w:rtl/>
        </w:rPr>
      </w:pPr>
    </w:p>
    <w:p w14:paraId="2F5CB0FD" w14:textId="3AE04D2A" w:rsidR="007E1E38" w:rsidRPr="00181F92" w:rsidRDefault="007E1E38" w:rsidP="0039432B">
      <w:pPr>
        <w:spacing w:after="120" w:line="240" w:lineRule="auto"/>
        <w:rPr>
          <w:rFonts w:asciiTheme="minorBidi" w:hAnsiTheme="minorBidi" w:cstheme="minorBidi"/>
          <w:rtl/>
        </w:rPr>
      </w:pPr>
    </w:p>
    <w:sectPr w:rsidR="007E1E38" w:rsidRPr="00181F92" w:rsidSect="00FB5A1A">
      <w:headerReference w:type="default" r:id="rId33"/>
      <w:pgSz w:w="12240" w:h="15840"/>
      <w:pgMar w:top="1440" w:right="1183" w:bottom="90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7E74B" w14:textId="77777777" w:rsidR="00672BE2" w:rsidRDefault="00672BE2" w:rsidP="007B6391">
      <w:pPr>
        <w:spacing w:after="0" w:line="240" w:lineRule="auto"/>
      </w:pPr>
      <w:r>
        <w:separator/>
      </w:r>
    </w:p>
  </w:endnote>
  <w:endnote w:type="continuationSeparator" w:id="0">
    <w:p w14:paraId="4B07234E" w14:textId="77777777" w:rsidR="00672BE2" w:rsidRDefault="00672BE2" w:rsidP="007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06AA8" w14:textId="77777777" w:rsidR="00672BE2" w:rsidRDefault="00672BE2" w:rsidP="007B6391">
      <w:pPr>
        <w:spacing w:after="0" w:line="240" w:lineRule="auto"/>
      </w:pPr>
      <w:r>
        <w:separator/>
      </w:r>
    </w:p>
  </w:footnote>
  <w:footnote w:type="continuationSeparator" w:id="0">
    <w:p w14:paraId="2AD54B99" w14:textId="77777777" w:rsidR="00672BE2" w:rsidRDefault="00672BE2" w:rsidP="007B6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9752" w:type="dxa"/>
      <w:tblBorders>
        <w:bottom w:val="single" w:sz="4" w:space="0" w:color="1F497D"/>
      </w:tblBorders>
      <w:tblLayout w:type="fixed"/>
      <w:tblLook w:val="04A0" w:firstRow="1" w:lastRow="0" w:firstColumn="1" w:lastColumn="0" w:noHBand="0" w:noVBand="1"/>
    </w:tblPr>
    <w:tblGrid>
      <w:gridCol w:w="526"/>
      <w:gridCol w:w="3839"/>
      <w:gridCol w:w="5387"/>
    </w:tblGrid>
    <w:tr w:rsidR="007B6391" w:rsidRPr="00FD64AF" w14:paraId="3D0075B9" w14:textId="77777777" w:rsidTr="007B6391">
      <w:tc>
        <w:tcPr>
          <w:tcW w:w="526" w:type="dxa"/>
          <w:vMerge w:val="restart"/>
          <w:vAlign w:val="center"/>
        </w:tcPr>
        <w:p w14:paraId="2A27AB06" w14:textId="77777777" w:rsidR="007B6391" w:rsidRPr="00FD64AF" w:rsidRDefault="007B6391" w:rsidP="00B558C7">
          <w:pPr>
            <w:pStyle w:val="af"/>
            <w:jc w:val="center"/>
            <w:rPr>
              <w:rFonts w:asciiTheme="minorBidi" w:hAnsiTheme="minorBidi" w:cstheme="minorBidi"/>
              <w:rtl/>
            </w:rPr>
          </w:pPr>
          <w:r w:rsidRPr="00FD64AF">
            <w:rPr>
              <w:rFonts w:asciiTheme="minorBidi" w:hAnsiTheme="minorBidi" w:cstheme="minorBidi"/>
              <w:noProof/>
            </w:rPr>
            <w:drawing>
              <wp:inline distT="0" distB="0" distL="0" distR="0" wp14:anchorId="0439CA2D" wp14:editId="380DC37D">
                <wp:extent cx="200025" cy="285750"/>
                <wp:effectExtent l="0" t="0" r="9525" b="0"/>
                <wp:docPr id="957544173" name="Picture 2"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3839" w:type="dxa"/>
        </w:tcPr>
        <w:p w14:paraId="4ED8C9F7" w14:textId="77777777" w:rsidR="007B6391" w:rsidRPr="00FD64AF" w:rsidRDefault="007B6391" w:rsidP="00B558C7">
          <w:pPr>
            <w:pStyle w:val="af"/>
            <w:rPr>
              <w:rFonts w:asciiTheme="minorBidi" w:hAnsiTheme="minorBidi" w:cstheme="minorBidi"/>
              <w:b/>
              <w:bCs/>
              <w:w w:val="110"/>
              <w:sz w:val="22"/>
              <w:szCs w:val="22"/>
              <w:rtl/>
            </w:rPr>
          </w:pPr>
          <w:r w:rsidRPr="00FD64AF">
            <w:rPr>
              <w:rFonts w:asciiTheme="minorBidi" w:hAnsiTheme="minorBidi" w:cstheme="minorBidi"/>
              <w:b/>
              <w:bCs/>
              <w:w w:val="110"/>
              <w:sz w:val="22"/>
              <w:szCs w:val="22"/>
              <w:rtl/>
            </w:rPr>
            <w:t>אוניברסיטת בן גוריון בנגב</w:t>
          </w:r>
        </w:p>
      </w:tc>
      <w:tc>
        <w:tcPr>
          <w:tcW w:w="5387" w:type="dxa"/>
          <w:vMerge w:val="restart"/>
        </w:tcPr>
        <w:p w14:paraId="6DC8D8D4" w14:textId="143C4DC3" w:rsidR="007B6391" w:rsidRPr="00FD64AF" w:rsidRDefault="00AA6251" w:rsidP="00AA6251">
          <w:pPr>
            <w:pStyle w:val="af"/>
            <w:jc w:val="right"/>
            <w:rPr>
              <w:rFonts w:asciiTheme="minorBidi" w:hAnsiTheme="minorBidi" w:cstheme="minorBidi"/>
              <w:b/>
              <w:bCs/>
              <w:sz w:val="22"/>
              <w:szCs w:val="22"/>
              <w:rtl/>
            </w:rPr>
          </w:pPr>
          <w:r w:rsidRPr="00FD64AF">
            <w:rPr>
              <w:rFonts w:asciiTheme="minorBidi" w:hAnsiTheme="minorBidi" w:cstheme="minorBidi"/>
              <w:b/>
              <w:bCs/>
              <w:sz w:val="22"/>
              <w:szCs w:val="22"/>
              <w:rtl/>
            </w:rPr>
            <w:t>מערכות בינה עסקית</w:t>
          </w:r>
          <w:r w:rsidR="008077DA">
            <w:rPr>
              <w:rFonts w:asciiTheme="minorBidi" w:hAnsiTheme="minorBidi" w:cstheme="minorBidi" w:hint="cs"/>
              <w:b/>
              <w:bCs/>
              <w:sz w:val="22"/>
              <w:szCs w:val="22"/>
              <w:rtl/>
            </w:rPr>
            <w:t xml:space="preserve"> - </w:t>
          </w:r>
          <w:r w:rsidR="008077DA">
            <w:rPr>
              <w:rFonts w:asciiTheme="minorBidi" w:hAnsiTheme="minorBidi" w:cstheme="minorBidi" w:hint="cs"/>
              <w:b/>
              <w:bCs/>
              <w:sz w:val="22"/>
              <w:szCs w:val="22"/>
            </w:rPr>
            <w:t>BI</w:t>
          </w:r>
          <w:r w:rsidR="007B6391" w:rsidRPr="00FD64AF">
            <w:rPr>
              <w:rFonts w:asciiTheme="minorBidi" w:hAnsiTheme="minorBidi" w:cstheme="minorBidi"/>
              <w:b/>
              <w:bCs/>
              <w:sz w:val="22"/>
              <w:szCs w:val="22"/>
              <w:rtl/>
            </w:rPr>
            <w:t xml:space="preserve"> (</w:t>
          </w:r>
          <w:r w:rsidR="007B6391" w:rsidRPr="00FD64AF">
            <w:rPr>
              <w:rFonts w:asciiTheme="minorBidi" w:hAnsiTheme="minorBidi" w:cstheme="minorBidi"/>
              <w:b/>
              <w:bCs/>
              <w:sz w:val="22"/>
              <w:szCs w:val="22"/>
            </w:rPr>
            <w:t>364-1-1171</w:t>
          </w:r>
          <w:r w:rsidR="007B6391" w:rsidRPr="00FD64AF">
            <w:rPr>
              <w:rFonts w:asciiTheme="minorBidi" w:hAnsiTheme="minorBidi" w:cstheme="minorBidi"/>
              <w:b/>
              <w:bCs/>
              <w:sz w:val="22"/>
              <w:szCs w:val="22"/>
              <w:rtl/>
            </w:rPr>
            <w:t>)</w:t>
          </w:r>
        </w:p>
        <w:p w14:paraId="4D331D86" w14:textId="33E72AD0" w:rsidR="007B6391" w:rsidRPr="00FD64AF" w:rsidRDefault="007B6391" w:rsidP="00C926DC">
          <w:pPr>
            <w:pStyle w:val="af"/>
            <w:jc w:val="right"/>
            <w:rPr>
              <w:rFonts w:asciiTheme="minorBidi" w:hAnsiTheme="minorBidi" w:cstheme="minorBidi"/>
              <w:b/>
              <w:bCs/>
              <w:sz w:val="22"/>
              <w:szCs w:val="22"/>
              <w:rtl/>
            </w:rPr>
          </w:pPr>
          <w:r w:rsidRPr="00FD64AF">
            <w:rPr>
              <w:rFonts w:asciiTheme="minorBidi" w:hAnsiTheme="minorBidi" w:cstheme="minorBidi"/>
              <w:b/>
              <w:bCs/>
              <w:sz w:val="22"/>
              <w:szCs w:val="22"/>
              <w:rtl/>
            </w:rPr>
            <w:t xml:space="preserve">פרויקט - חלק </w:t>
          </w:r>
          <w:r w:rsidR="00357203" w:rsidRPr="00FD64AF">
            <w:rPr>
              <w:rFonts w:asciiTheme="minorBidi" w:hAnsiTheme="minorBidi" w:cstheme="minorBidi"/>
              <w:b/>
              <w:bCs/>
              <w:sz w:val="22"/>
              <w:szCs w:val="22"/>
              <w:rtl/>
            </w:rPr>
            <w:t>ב</w:t>
          </w:r>
          <w:r w:rsidRPr="00FD64AF">
            <w:rPr>
              <w:rFonts w:asciiTheme="minorBidi" w:hAnsiTheme="minorBidi" w:cstheme="minorBidi"/>
              <w:b/>
              <w:bCs/>
              <w:sz w:val="22"/>
              <w:szCs w:val="22"/>
              <w:rtl/>
            </w:rPr>
            <w:t>'</w:t>
          </w:r>
        </w:p>
      </w:tc>
    </w:tr>
    <w:tr w:rsidR="007B6391" w:rsidRPr="00FD64AF" w14:paraId="29D8346E" w14:textId="77777777" w:rsidTr="007B6391">
      <w:tc>
        <w:tcPr>
          <w:tcW w:w="526" w:type="dxa"/>
          <w:vMerge/>
        </w:tcPr>
        <w:p w14:paraId="55B0FE17" w14:textId="77777777" w:rsidR="007B6391" w:rsidRPr="00FD64AF" w:rsidRDefault="007B6391" w:rsidP="00B558C7">
          <w:pPr>
            <w:pStyle w:val="af"/>
            <w:rPr>
              <w:rFonts w:asciiTheme="minorBidi" w:hAnsiTheme="minorBidi" w:cstheme="minorBidi"/>
              <w:rtl/>
            </w:rPr>
          </w:pPr>
        </w:p>
      </w:tc>
      <w:tc>
        <w:tcPr>
          <w:tcW w:w="3839" w:type="dxa"/>
        </w:tcPr>
        <w:p w14:paraId="0210A7EE" w14:textId="77777777" w:rsidR="007B6391" w:rsidRPr="00FD64AF" w:rsidRDefault="007B6391" w:rsidP="00B558C7">
          <w:pPr>
            <w:pStyle w:val="af"/>
            <w:rPr>
              <w:rFonts w:asciiTheme="minorBidi" w:hAnsiTheme="minorBidi" w:cstheme="minorBidi"/>
              <w:b/>
              <w:bCs/>
              <w:sz w:val="22"/>
              <w:szCs w:val="22"/>
              <w:rtl/>
            </w:rPr>
          </w:pPr>
          <w:r w:rsidRPr="00FD64AF">
            <w:rPr>
              <w:rFonts w:asciiTheme="minorBidi" w:hAnsiTheme="minorBidi" w:cstheme="minorBidi"/>
              <w:b/>
              <w:bCs/>
              <w:sz w:val="22"/>
              <w:szCs w:val="22"/>
              <w:rtl/>
            </w:rPr>
            <w:t>המחלקה להנדסת תעשיה וניהול</w:t>
          </w:r>
        </w:p>
      </w:tc>
      <w:tc>
        <w:tcPr>
          <w:tcW w:w="5387" w:type="dxa"/>
          <w:vMerge/>
        </w:tcPr>
        <w:p w14:paraId="5406F455" w14:textId="77777777" w:rsidR="007B6391" w:rsidRPr="00FD64AF" w:rsidRDefault="007B6391" w:rsidP="00B558C7">
          <w:pPr>
            <w:pStyle w:val="af"/>
            <w:jc w:val="right"/>
            <w:rPr>
              <w:rFonts w:asciiTheme="minorBidi" w:hAnsiTheme="minorBidi" w:cstheme="minorBidi"/>
              <w:b/>
              <w:bCs/>
              <w:sz w:val="22"/>
              <w:szCs w:val="22"/>
              <w:rtl/>
            </w:rPr>
          </w:pPr>
        </w:p>
      </w:tc>
    </w:tr>
  </w:tbl>
  <w:p w14:paraId="66601861" w14:textId="77777777" w:rsidR="007B6391" w:rsidRPr="00FD64AF" w:rsidRDefault="007B6391">
    <w:pPr>
      <w:pStyle w:val="af"/>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3A269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6916445" o:spid="_x0000_i1025" type="#_x0000_t75" style="width:17pt;height:23pt;visibility:visible;mso-wrap-style:square">
            <v:imagedata r:id="rId1" o:title=""/>
          </v:shape>
        </w:pict>
      </mc:Choice>
      <mc:Fallback>
        <w:drawing>
          <wp:inline distT="0" distB="0" distL="0" distR="0" wp14:anchorId="440A44E3" wp14:editId="590180C5">
            <wp:extent cx="215900" cy="292100"/>
            <wp:effectExtent l="0" t="0" r="0" b="0"/>
            <wp:docPr id="6916445" name="תמונה 691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5900" cy="292100"/>
                    </a:xfrm>
                    <a:prstGeom prst="rect">
                      <a:avLst/>
                    </a:prstGeom>
                    <a:noFill/>
                    <a:ln>
                      <a:noFill/>
                    </a:ln>
                  </pic:spPr>
                </pic:pic>
              </a:graphicData>
            </a:graphic>
          </wp:inline>
        </w:drawing>
      </mc:Fallback>
    </mc:AlternateContent>
  </w:numPicBullet>
  <w:numPicBullet w:numPicBulletId="1">
    <mc:AlternateContent>
      <mc:Choice Requires="v">
        <w:pict>
          <v:shape w14:anchorId="439074C1" id="תמונה 233550859" o:spid="_x0000_i1025" type="#_x0000_t75" style="width:17pt;height:23pt;visibility:visible;mso-wrap-style:square">
            <v:imagedata r:id="rId3" o:title=""/>
          </v:shape>
        </w:pict>
      </mc:Choice>
      <mc:Fallback>
        <w:drawing>
          <wp:inline distT="0" distB="0" distL="0" distR="0" wp14:anchorId="29B5EA46" wp14:editId="42E937B3">
            <wp:extent cx="215900" cy="292100"/>
            <wp:effectExtent l="0" t="0" r="0" b="0"/>
            <wp:docPr id="233550859" name="תמונה 23355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5900" cy="292100"/>
                    </a:xfrm>
                    <a:prstGeom prst="rect">
                      <a:avLst/>
                    </a:prstGeom>
                    <a:noFill/>
                    <a:ln>
                      <a:noFill/>
                    </a:ln>
                  </pic:spPr>
                </pic:pic>
              </a:graphicData>
            </a:graphic>
          </wp:inline>
        </w:drawing>
      </mc:Fallback>
    </mc:AlternateContent>
  </w:numPicBullet>
  <w:abstractNum w:abstractNumId="0" w15:restartNumberingAfterBreak="0">
    <w:nsid w:val="017B0A98"/>
    <w:multiLevelType w:val="hybridMultilevel"/>
    <w:tmpl w:val="3FD64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243725A"/>
    <w:multiLevelType w:val="hybridMultilevel"/>
    <w:tmpl w:val="DE04E52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4223E91"/>
    <w:multiLevelType w:val="hybridMultilevel"/>
    <w:tmpl w:val="EE6E99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89453CE"/>
    <w:multiLevelType w:val="hybridMultilevel"/>
    <w:tmpl w:val="8F9C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D381A"/>
    <w:multiLevelType w:val="hybridMultilevel"/>
    <w:tmpl w:val="80863A5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0B9C062E"/>
    <w:multiLevelType w:val="hybridMultilevel"/>
    <w:tmpl w:val="88FA4478"/>
    <w:lvl w:ilvl="0" w:tplc="74184C10">
      <w:numFmt w:val="bullet"/>
      <w:lvlText w:val="•"/>
      <w:lvlJc w:val="left"/>
      <w:pPr>
        <w:ind w:left="1080" w:hanging="72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368A6"/>
    <w:multiLevelType w:val="multilevel"/>
    <w:tmpl w:val="E404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D233A79"/>
    <w:multiLevelType w:val="hybridMultilevel"/>
    <w:tmpl w:val="EABCB18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57A2FAF"/>
    <w:multiLevelType w:val="hybridMultilevel"/>
    <w:tmpl w:val="283E3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B60709"/>
    <w:multiLevelType w:val="hybridMultilevel"/>
    <w:tmpl w:val="317E02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8411A2C"/>
    <w:multiLevelType w:val="multilevel"/>
    <w:tmpl w:val="701E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B56DE1"/>
    <w:multiLevelType w:val="multilevel"/>
    <w:tmpl w:val="43F0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F7516"/>
    <w:multiLevelType w:val="hybridMultilevel"/>
    <w:tmpl w:val="297E10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1F262012"/>
    <w:multiLevelType w:val="hybridMultilevel"/>
    <w:tmpl w:val="195AE3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1F3D0BCB"/>
    <w:multiLevelType w:val="hybridMultilevel"/>
    <w:tmpl w:val="35E618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1C66EE6"/>
    <w:multiLevelType w:val="multilevel"/>
    <w:tmpl w:val="68B0AB7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29025EC"/>
    <w:multiLevelType w:val="hybridMultilevel"/>
    <w:tmpl w:val="1544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B01DA1"/>
    <w:multiLevelType w:val="multilevel"/>
    <w:tmpl w:val="9EAE02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29706C54"/>
    <w:multiLevelType w:val="hybridMultilevel"/>
    <w:tmpl w:val="4C04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955AB8"/>
    <w:multiLevelType w:val="hybridMultilevel"/>
    <w:tmpl w:val="88A22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96664"/>
    <w:multiLevelType w:val="hybridMultilevel"/>
    <w:tmpl w:val="9F4EFB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2D124870"/>
    <w:multiLevelType w:val="multilevel"/>
    <w:tmpl w:val="77601D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2F4A775D"/>
    <w:multiLevelType w:val="hybridMultilevel"/>
    <w:tmpl w:val="071E6EE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341F5591"/>
    <w:multiLevelType w:val="hybridMultilevel"/>
    <w:tmpl w:val="A9DA97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34375C77"/>
    <w:multiLevelType w:val="multilevel"/>
    <w:tmpl w:val="355EB160"/>
    <w:lvl w:ilvl="0">
      <w:start w:val="1"/>
      <w:numFmt w:val="bullet"/>
      <w:lvlText w:val="●"/>
      <w:lvlJc w:val="left"/>
      <w:pPr>
        <w:ind w:left="-3" w:hanging="360"/>
      </w:pPr>
      <w:rPr>
        <w:rFonts w:ascii="Noto Sans Symbols" w:eastAsia="Noto Sans Symbols" w:hAnsi="Noto Sans Symbols" w:cs="Noto Sans Symbols"/>
      </w:rPr>
    </w:lvl>
    <w:lvl w:ilvl="1">
      <w:start w:val="1"/>
      <w:numFmt w:val="bullet"/>
      <w:lvlText w:val="o"/>
      <w:lvlJc w:val="left"/>
      <w:pPr>
        <w:ind w:left="717" w:hanging="360"/>
      </w:pPr>
      <w:rPr>
        <w:rFonts w:ascii="Courier New" w:eastAsia="Courier New" w:hAnsi="Courier New" w:cs="Courier New"/>
      </w:rPr>
    </w:lvl>
    <w:lvl w:ilvl="2">
      <w:start w:val="1"/>
      <w:numFmt w:val="bullet"/>
      <w:lvlText w:val="▪"/>
      <w:lvlJc w:val="left"/>
      <w:pPr>
        <w:ind w:left="1437" w:hanging="360"/>
      </w:pPr>
      <w:rPr>
        <w:rFonts w:ascii="Noto Sans Symbols" w:eastAsia="Noto Sans Symbols" w:hAnsi="Noto Sans Symbols" w:cs="Noto Sans Symbols"/>
      </w:rPr>
    </w:lvl>
    <w:lvl w:ilvl="3">
      <w:start w:val="1"/>
      <w:numFmt w:val="bullet"/>
      <w:lvlText w:val="●"/>
      <w:lvlJc w:val="left"/>
      <w:pPr>
        <w:ind w:left="2157" w:hanging="360"/>
      </w:pPr>
      <w:rPr>
        <w:rFonts w:ascii="Noto Sans Symbols" w:eastAsia="Noto Sans Symbols" w:hAnsi="Noto Sans Symbols" w:cs="Noto Sans Symbols"/>
      </w:rPr>
    </w:lvl>
    <w:lvl w:ilvl="4">
      <w:start w:val="1"/>
      <w:numFmt w:val="bullet"/>
      <w:lvlText w:val="o"/>
      <w:lvlJc w:val="left"/>
      <w:pPr>
        <w:ind w:left="2877" w:hanging="360"/>
      </w:pPr>
      <w:rPr>
        <w:rFonts w:ascii="Courier New" w:eastAsia="Courier New" w:hAnsi="Courier New" w:cs="Courier New"/>
      </w:rPr>
    </w:lvl>
    <w:lvl w:ilvl="5">
      <w:start w:val="1"/>
      <w:numFmt w:val="bullet"/>
      <w:lvlText w:val="▪"/>
      <w:lvlJc w:val="left"/>
      <w:pPr>
        <w:ind w:left="3597" w:hanging="360"/>
      </w:pPr>
      <w:rPr>
        <w:rFonts w:ascii="Noto Sans Symbols" w:eastAsia="Noto Sans Symbols" w:hAnsi="Noto Sans Symbols" w:cs="Noto Sans Symbols"/>
      </w:rPr>
    </w:lvl>
    <w:lvl w:ilvl="6">
      <w:start w:val="1"/>
      <w:numFmt w:val="bullet"/>
      <w:lvlText w:val="●"/>
      <w:lvlJc w:val="left"/>
      <w:pPr>
        <w:ind w:left="4317" w:hanging="360"/>
      </w:pPr>
      <w:rPr>
        <w:rFonts w:ascii="Noto Sans Symbols" w:eastAsia="Noto Sans Symbols" w:hAnsi="Noto Sans Symbols" w:cs="Noto Sans Symbols"/>
      </w:rPr>
    </w:lvl>
    <w:lvl w:ilvl="7">
      <w:start w:val="1"/>
      <w:numFmt w:val="bullet"/>
      <w:lvlText w:val="o"/>
      <w:lvlJc w:val="left"/>
      <w:pPr>
        <w:ind w:left="5037" w:hanging="360"/>
      </w:pPr>
      <w:rPr>
        <w:rFonts w:ascii="Courier New" w:eastAsia="Courier New" w:hAnsi="Courier New" w:cs="Courier New"/>
      </w:rPr>
    </w:lvl>
    <w:lvl w:ilvl="8">
      <w:start w:val="1"/>
      <w:numFmt w:val="bullet"/>
      <w:lvlText w:val="▪"/>
      <w:lvlJc w:val="left"/>
      <w:pPr>
        <w:ind w:left="5757" w:hanging="360"/>
      </w:pPr>
      <w:rPr>
        <w:rFonts w:ascii="Noto Sans Symbols" w:eastAsia="Noto Sans Symbols" w:hAnsi="Noto Sans Symbols" w:cs="Noto Sans Symbols"/>
      </w:rPr>
    </w:lvl>
  </w:abstractNum>
  <w:abstractNum w:abstractNumId="26" w15:restartNumberingAfterBreak="0">
    <w:nsid w:val="351A7595"/>
    <w:multiLevelType w:val="hybridMultilevel"/>
    <w:tmpl w:val="3FAC39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371154C9"/>
    <w:multiLevelType w:val="hybridMultilevel"/>
    <w:tmpl w:val="5A7262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6157AC"/>
    <w:multiLevelType w:val="hybridMultilevel"/>
    <w:tmpl w:val="5AC6EE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D7A3432"/>
    <w:multiLevelType w:val="hybridMultilevel"/>
    <w:tmpl w:val="F63C0046"/>
    <w:lvl w:ilvl="0" w:tplc="F8C0A8FE">
      <w:start w:val="1"/>
      <w:numFmt w:val="bullet"/>
      <w:lvlText w:val=""/>
      <w:lvlJc w:val="left"/>
      <w:pPr>
        <w:ind w:left="360" w:hanging="360"/>
      </w:pPr>
      <w:rPr>
        <w:rFonts w:ascii="Symbol" w:hAnsi="Symbol" w:hint="default"/>
        <w:lang w:bidi="he-IL"/>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15:restartNumberingAfterBreak="0">
    <w:nsid w:val="3DD66CB5"/>
    <w:multiLevelType w:val="hybridMultilevel"/>
    <w:tmpl w:val="3286B7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3E0C0C97"/>
    <w:multiLevelType w:val="hybridMultilevel"/>
    <w:tmpl w:val="982698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AC47AA"/>
    <w:multiLevelType w:val="hybridMultilevel"/>
    <w:tmpl w:val="34C86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2B73A41"/>
    <w:multiLevelType w:val="hybridMultilevel"/>
    <w:tmpl w:val="F94C5B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4" w15:restartNumberingAfterBreak="0">
    <w:nsid w:val="4643410C"/>
    <w:multiLevelType w:val="hybridMultilevel"/>
    <w:tmpl w:val="FA66BFB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48A055F9"/>
    <w:multiLevelType w:val="hybridMultilevel"/>
    <w:tmpl w:val="C08415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0A5738"/>
    <w:multiLevelType w:val="hybridMultilevel"/>
    <w:tmpl w:val="23E8E7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BC607B3"/>
    <w:multiLevelType w:val="hybridMultilevel"/>
    <w:tmpl w:val="0F22DDA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5C545474"/>
    <w:multiLevelType w:val="hybridMultilevel"/>
    <w:tmpl w:val="6A7ECE78"/>
    <w:lvl w:ilvl="0" w:tplc="74184C10">
      <w:numFmt w:val="bullet"/>
      <w:lvlText w:val="•"/>
      <w:lvlJc w:val="left"/>
      <w:pPr>
        <w:ind w:left="720" w:hanging="720"/>
      </w:pPr>
      <w:rPr>
        <w:rFonts w:ascii="Tahoma" w:eastAsia="Calibri"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57E51CA"/>
    <w:multiLevelType w:val="hybridMultilevel"/>
    <w:tmpl w:val="0D6C4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6AF0DC1"/>
    <w:multiLevelType w:val="hybridMultilevel"/>
    <w:tmpl w:val="B4665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73414BD"/>
    <w:multiLevelType w:val="hybridMultilevel"/>
    <w:tmpl w:val="7F42AF2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2" w15:restartNumberingAfterBreak="0">
    <w:nsid w:val="6A72711D"/>
    <w:multiLevelType w:val="hybridMultilevel"/>
    <w:tmpl w:val="61845C3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6B447002"/>
    <w:multiLevelType w:val="multilevel"/>
    <w:tmpl w:val="AA529C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4" w15:restartNumberingAfterBreak="0">
    <w:nsid w:val="743D1847"/>
    <w:multiLevelType w:val="hybridMultilevel"/>
    <w:tmpl w:val="0A2EEFDA"/>
    <w:lvl w:ilvl="0" w:tplc="74184C10">
      <w:numFmt w:val="bullet"/>
      <w:lvlText w:val="•"/>
      <w:lvlJc w:val="left"/>
      <w:pPr>
        <w:ind w:left="720" w:hanging="720"/>
      </w:pPr>
      <w:rPr>
        <w:rFonts w:ascii="Tahoma" w:eastAsia="Calibri"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4B928E9"/>
    <w:multiLevelType w:val="hybridMultilevel"/>
    <w:tmpl w:val="4B1C088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77926368"/>
    <w:multiLevelType w:val="hybridMultilevel"/>
    <w:tmpl w:val="D63C4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8483BE7"/>
    <w:multiLevelType w:val="hybridMultilevel"/>
    <w:tmpl w:val="A7C25FF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8" w15:restartNumberingAfterBreak="0">
    <w:nsid w:val="7AF67DD8"/>
    <w:multiLevelType w:val="hybridMultilevel"/>
    <w:tmpl w:val="871A55BC"/>
    <w:lvl w:ilvl="0" w:tplc="53E00D5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7E902D30"/>
    <w:multiLevelType w:val="hybridMultilevel"/>
    <w:tmpl w:val="9A2284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FA942D6"/>
    <w:multiLevelType w:val="hybridMultilevel"/>
    <w:tmpl w:val="BD249A0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711852230">
    <w:abstractNumId w:val="1"/>
  </w:num>
  <w:num w:numId="2" w16cid:durableId="1075932358">
    <w:abstractNumId w:val="9"/>
  </w:num>
  <w:num w:numId="3" w16cid:durableId="789282769">
    <w:abstractNumId w:val="39"/>
  </w:num>
  <w:num w:numId="4" w16cid:durableId="753548217">
    <w:abstractNumId w:val="49"/>
  </w:num>
  <w:num w:numId="5" w16cid:durableId="362022018">
    <w:abstractNumId w:val="32"/>
  </w:num>
  <w:num w:numId="6" w16cid:durableId="259340660">
    <w:abstractNumId w:val="3"/>
  </w:num>
  <w:num w:numId="7" w16cid:durableId="1367876663">
    <w:abstractNumId w:val="31"/>
  </w:num>
  <w:num w:numId="8" w16cid:durableId="2122072156">
    <w:abstractNumId w:val="7"/>
  </w:num>
  <w:num w:numId="9" w16cid:durableId="1326130914">
    <w:abstractNumId w:val="36"/>
  </w:num>
  <w:num w:numId="10" w16cid:durableId="1750467746">
    <w:abstractNumId w:val="2"/>
  </w:num>
  <w:num w:numId="11" w16cid:durableId="1114713445">
    <w:abstractNumId w:val="33"/>
  </w:num>
  <w:num w:numId="12" w16cid:durableId="1371540286">
    <w:abstractNumId w:val="24"/>
  </w:num>
  <w:num w:numId="13" w16cid:durableId="60758092">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8964085">
    <w:abstractNumId w:val="29"/>
  </w:num>
  <w:num w:numId="15" w16cid:durableId="1013067475">
    <w:abstractNumId w:val="10"/>
  </w:num>
  <w:num w:numId="16" w16cid:durableId="607322440">
    <w:abstractNumId w:val="19"/>
  </w:num>
  <w:num w:numId="17" w16cid:durableId="1069571447">
    <w:abstractNumId w:val="5"/>
  </w:num>
  <w:num w:numId="18" w16cid:durableId="1594588800">
    <w:abstractNumId w:val="44"/>
  </w:num>
  <w:num w:numId="19" w16cid:durableId="2017804540">
    <w:abstractNumId w:val="38"/>
  </w:num>
  <w:num w:numId="20" w16cid:durableId="63336301">
    <w:abstractNumId w:val="4"/>
  </w:num>
  <w:num w:numId="21" w16cid:durableId="1137602903">
    <w:abstractNumId w:val="47"/>
  </w:num>
  <w:num w:numId="22" w16cid:durableId="719520557">
    <w:abstractNumId w:val="45"/>
  </w:num>
  <w:num w:numId="23" w16cid:durableId="2077388769">
    <w:abstractNumId w:val="34"/>
  </w:num>
  <w:num w:numId="24" w16cid:durableId="449207658">
    <w:abstractNumId w:val="30"/>
  </w:num>
  <w:num w:numId="25" w16cid:durableId="740829276">
    <w:abstractNumId w:val="8"/>
  </w:num>
  <w:num w:numId="26" w16cid:durableId="593518800">
    <w:abstractNumId w:val="21"/>
  </w:num>
  <w:num w:numId="27" w16cid:durableId="1764910285">
    <w:abstractNumId w:val="41"/>
  </w:num>
  <w:num w:numId="28" w16cid:durableId="1590193018">
    <w:abstractNumId w:val="50"/>
  </w:num>
  <w:num w:numId="29" w16cid:durableId="915021262">
    <w:abstractNumId w:val="37"/>
  </w:num>
  <w:num w:numId="30" w16cid:durableId="458841541">
    <w:abstractNumId w:val="13"/>
  </w:num>
  <w:num w:numId="31" w16cid:durableId="1798134323">
    <w:abstractNumId w:val="23"/>
  </w:num>
  <w:num w:numId="32" w16cid:durableId="404422754">
    <w:abstractNumId w:val="48"/>
  </w:num>
  <w:num w:numId="33" w16cid:durableId="1992514941">
    <w:abstractNumId w:val="28"/>
  </w:num>
  <w:num w:numId="34" w16cid:durableId="2024554745">
    <w:abstractNumId w:val="40"/>
  </w:num>
  <w:num w:numId="35" w16cid:durableId="1926911013">
    <w:abstractNumId w:val="17"/>
  </w:num>
  <w:num w:numId="36" w16cid:durableId="2143377368">
    <w:abstractNumId w:val="26"/>
  </w:num>
  <w:num w:numId="37" w16cid:durableId="736972382">
    <w:abstractNumId w:val="25"/>
  </w:num>
  <w:num w:numId="38" w16cid:durableId="900094882">
    <w:abstractNumId w:val="18"/>
  </w:num>
  <w:num w:numId="39" w16cid:durableId="846015250">
    <w:abstractNumId w:val="15"/>
  </w:num>
  <w:num w:numId="40" w16cid:durableId="702248783">
    <w:abstractNumId w:val="43"/>
  </w:num>
  <w:num w:numId="41" w16cid:durableId="1810510827">
    <w:abstractNumId w:val="16"/>
  </w:num>
  <w:num w:numId="42" w16cid:durableId="1777289432">
    <w:abstractNumId w:val="0"/>
  </w:num>
  <w:num w:numId="43" w16cid:durableId="1406993233">
    <w:abstractNumId w:val="46"/>
  </w:num>
  <w:num w:numId="44" w16cid:durableId="78142899">
    <w:abstractNumId w:val="27"/>
  </w:num>
  <w:num w:numId="45" w16cid:durableId="1051927256">
    <w:abstractNumId w:val="22"/>
  </w:num>
  <w:num w:numId="46" w16cid:durableId="1733845859">
    <w:abstractNumId w:val="14"/>
  </w:num>
  <w:num w:numId="47" w16cid:durableId="1815027982">
    <w:abstractNumId w:val="35"/>
  </w:num>
  <w:num w:numId="48" w16cid:durableId="1958634936">
    <w:abstractNumId w:val="12"/>
  </w:num>
  <w:num w:numId="49" w16cid:durableId="97795604">
    <w:abstractNumId w:val="6"/>
  </w:num>
  <w:num w:numId="50" w16cid:durableId="519851653">
    <w:abstractNumId w:val="11"/>
  </w:num>
  <w:num w:numId="51" w16cid:durableId="1373265417">
    <w:abstractNumId w:val="20"/>
  </w:num>
  <w:num w:numId="52" w16cid:durableId="109323493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S0MDYwMjWxMDQyNTdR0lEKTi0uzszPAykwqQUAo75ptiwAAAA="/>
  </w:docVars>
  <w:rsids>
    <w:rsidRoot w:val="00A50C64"/>
    <w:rsid w:val="00001930"/>
    <w:rsid w:val="0001090A"/>
    <w:rsid w:val="000218A4"/>
    <w:rsid w:val="00024D20"/>
    <w:rsid w:val="000322F3"/>
    <w:rsid w:val="000341D7"/>
    <w:rsid w:val="00040E19"/>
    <w:rsid w:val="0004530E"/>
    <w:rsid w:val="00052570"/>
    <w:rsid w:val="0005258F"/>
    <w:rsid w:val="00052902"/>
    <w:rsid w:val="00063F53"/>
    <w:rsid w:val="000657E8"/>
    <w:rsid w:val="00065DBF"/>
    <w:rsid w:val="0006689E"/>
    <w:rsid w:val="00066C6C"/>
    <w:rsid w:val="00071539"/>
    <w:rsid w:val="00075F96"/>
    <w:rsid w:val="00085DA4"/>
    <w:rsid w:val="00087885"/>
    <w:rsid w:val="00093701"/>
    <w:rsid w:val="00094837"/>
    <w:rsid w:val="00097D4C"/>
    <w:rsid w:val="000A6287"/>
    <w:rsid w:val="000B3227"/>
    <w:rsid w:val="000B46A8"/>
    <w:rsid w:val="000B520B"/>
    <w:rsid w:val="000C2C62"/>
    <w:rsid w:val="000C2E50"/>
    <w:rsid w:val="000C5486"/>
    <w:rsid w:val="000C6306"/>
    <w:rsid w:val="000C68D0"/>
    <w:rsid w:val="000D6DCA"/>
    <w:rsid w:val="000E04B9"/>
    <w:rsid w:val="000E3958"/>
    <w:rsid w:val="000F5B4C"/>
    <w:rsid w:val="00102536"/>
    <w:rsid w:val="00110B86"/>
    <w:rsid w:val="00122458"/>
    <w:rsid w:val="00130350"/>
    <w:rsid w:val="001506ED"/>
    <w:rsid w:val="00157289"/>
    <w:rsid w:val="00160925"/>
    <w:rsid w:val="001632A4"/>
    <w:rsid w:val="00163467"/>
    <w:rsid w:val="00163CB0"/>
    <w:rsid w:val="001724EF"/>
    <w:rsid w:val="00172AE2"/>
    <w:rsid w:val="00173A10"/>
    <w:rsid w:val="00173E93"/>
    <w:rsid w:val="001762CF"/>
    <w:rsid w:val="001772CC"/>
    <w:rsid w:val="00181CD5"/>
    <w:rsid w:val="00181F92"/>
    <w:rsid w:val="00190D21"/>
    <w:rsid w:val="00195C04"/>
    <w:rsid w:val="0019758A"/>
    <w:rsid w:val="001A6B6D"/>
    <w:rsid w:val="001B3780"/>
    <w:rsid w:val="001C3D04"/>
    <w:rsid w:val="001D305B"/>
    <w:rsid w:val="001D50F0"/>
    <w:rsid w:val="001D5322"/>
    <w:rsid w:val="001E2C0A"/>
    <w:rsid w:val="001E7D5E"/>
    <w:rsid w:val="00200501"/>
    <w:rsid w:val="00211685"/>
    <w:rsid w:val="0021540D"/>
    <w:rsid w:val="00223542"/>
    <w:rsid w:val="00233335"/>
    <w:rsid w:val="00233A9F"/>
    <w:rsid w:val="00233C3B"/>
    <w:rsid w:val="002423A2"/>
    <w:rsid w:val="00242426"/>
    <w:rsid w:val="00245856"/>
    <w:rsid w:val="00260F40"/>
    <w:rsid w:val="00263E76"/>
    <w:rsid w:val="00267E20"/>
    <w:rsid w:val="00275E04"/>
    <w:rsid w:val="00283AC5"/>
    <w:rsid w:val="00283EF4"/>
    <w:rsid w:val="00284138"/>
    <w:rsid w:val="002920B7"/>
    <w:rsid w:val="002958E4"/>
    <w:rsid w:val="002A384A"/>
    <w:rsid w:val="002A3E64"/>
    <w:rsid w:val="002A4F0C"/>
    <w:rsid w:val="002B2938"/>
    <w:rsid w:val="002B784C"/>
    <w:rsid w:val="002B7E43"/>
    <w:rsid w:val="002C2A8F"/>
    <w:rsid w:val="002C62EB"/>
    <w:rsid w:val="002D319A"/>
    <w:rsid w:val="002D4EC3"/>
    <w:rsid w:val="002D7BA3"/>
    <w:rsid w:val="002E019F"/>
    <w:rsid w:val="002E5F18"/>
    <w:rsid w:val="002F3C30"/>
    <w:rsid w:val="00305390"/>
    <w:rsid w:val="003133B6"/>
    <w:rsid w:val="00313DDD"/>
    <w:rsid w:val="00316B6B"/>
    <w:rsid w:val="00316DB0"/>
    <w:rsid w:val="00316F55"/>
    <w:rsid w:val="00332699"/>
    <w:rsid w:val="00335A70"/>
    <w:rsid w:val="003476B2"/>
    <w:rsid w:val="003478BB"/>
    <w:rsid w:val="00351000"/>
    <w:rsid w:val="00351992"/>
    <w:rsid w:val="003550F0"/>
    <w:rsid w:val="00357203"/>
    <w:rsid w:val="00372624"/>
    <w:rsid w:val="00372E72"/>
    <w:rsid w:val="00381DA6"/>
    <w:rsid w:val="00382B01"/>
    <w:rsid w:val="00383F07"/>
    <w:rsid w:val="003852B9"/>
    <w:rsid w:val="00386FF5"/>
    <w:rsid w:val="00392B79"/>
    <w:rsid w:val="0039432B"/>
    <w:rsid w:val="00397B2C"/>
    <w:rsid w:val="003A0232"/>
    <w:rsid w:val="003A1113"/>
    <w:rsid w:val="003B22D2"/>
    <w:rsid w:val="003B42FE"/>
    <w:rsid w:val="003B624F"/>
    <w:rsid w:val="003C1E51"/>
    <w:rsid w:val="003C2F4F"/>
    <w:rsid w:val="003C3BD9"/>
    <w:rsid w:val="003D0D7E"/>
    <w:rsid w:val="003D0FF6"/>
    <w:rsid w:val="003D5F80"/>
    <w:rsid w:val="003E736D"/>
    <w:rsid w:val="003E7412"/>
    <w:rsid w:val="0040005A"/>
    <w:rsid w:val="00403BD3"/>
    <w:rsid w:val="004133D7"/>
    <w:rsid w:val="00414A99"/>
    <w:rsid w:val="00416188"/>
    <w:rsid w:val="004166FD"/>
    <w:rsid w:val="004167E1"/>
    <w:rsid w:val="0041794B"/>
    <w:rsid w:val="00421C78"/>
    <w:rsid w:val="00423501"/>
    <w:rsid w:val="0042488B"/>
    <w:rsid w:val="00431BC3"/>
    <w:rsid w:val="004329F0"/>
    <w:rsid w:val="004424D6"/>
    <w:rsid w:val="00442E9C"/>
    <w:rsid w:val="004434AD"/>
    <w:rsid w:val="00445F62"/>
    <w:rsid w:val="004515A5"/>
    <w:rsid w:val="004525C8"/>
    <w:rsid w:val="00453234"/>
    <w:rsid w:val="00455C18"/>
    <w:rsid w:val="00455D68"/>
    <w:rsid w:val="00471F79"/>
    <w:rsid w:val="00472AEA"/>
    <w:rsid w:val="00480D24"/>
    <w:rsid w:val="0048388B"/>
    <w:rsid w:val="004851B6"/>
    <w:rsid w:val="00486000"/>
    <w:rsid w:val="004867D4"/>
    <w:rsid w:val="004962B3"/>
    <w:rsid w:val="004974BD"/>
    <w:rsid w:val="004A3D2A"/>
    <w:rsid w:val="004A7815"/>
    <w:rsid w:val="004B0F28"/>
    <w:rsid w:val="004B1249"/>
    <w:rsid w:val="004C03EC"/>
    <w:rsid w:val="004C05A6"/>
    <w:rsid w:val="004C136F"/>
    <w:rsid w:val="004C51F4"/>
    <w:rsid w:val="004D6BAA"/>
    <w:rsid w:val="004D75DE"/>
    <w:rsid w:val="004E301F"/>
    <w:rsid w:val="004F559C"/>
    <w:rsid w:val="00502803"/>
    <w:rsid w:val="0050426C"/>
    <w:rsid w:val="0051664F"/>
    <w:rsid w:val="00521114"/>
    <w:rsid w:val="0052392C"/>
    <w:rsid w:val="0052467B"/>
    <w:rsid w:val="00526F6C"/>
    <w:rsid w:val="005403F6"/>
    <w:rsid w:val="00544324"/>
    <w:rsid w:val="00553EE1"/>
    <w:rsid w:val="005577B5"/>
    <w:rsid w:val="00561A49"/>
    <w:rsid w:val="00561F3B"/>
    <w:rsid w:val="00581E74"/>
    <w:rsid w:val="005903D3"/>
    <w:rsid w:val="00592383"/>
    <w:rsid w:val="00596A90"/>
    <w:rsid w:val="005A098A"/>
    <w:rsid w:val="005B4957"/>
    <w:rsid w:val="005B7DDB"/>
    <w:rsid w:val="005C41C8"/>
    <w:rsid w:val="005D63C5"/>
    <w:rsid w:val="005E286C"/>
    <w:rsid w:val="005F026B"/>
    <w:rsid w:val="005F18A0"/>
    <w:rsid w:val="005F4E8F"/>
    <w:rsid w:val="005F7E79"/>
    <w:rsid w:val="00603EF8"/>
    <w:rsid w:val="006051A6"/>
    <w:rsid w:val="006056A6"/>
    <w:rsid w:val="006125FF"/>
    <w:rsid w:val="00630306"/>
    <w:rsid w:val="0065248B"/>
    <w:rsid w:val="00653092"/>
    <w:rsid w:val="00655A90"/>
    <w:rsid w:val="006710F1"/>
    <w:rsid w:val="006726B2"/>
    <w:rsid w:val="00672BE2"/>
    <w:rsid w:val="0067785B"/>
    <w:rsid w:val="00681EDA"/>
    <w:rsid w:val="00694E77"/>
    <w:rsid w:val="006A24AA"/>
    <w:rsid w:val="006B2BE3"/>
    <w:rsid w:val="006B6516"/>
    <w:rsid w:val="006C1483"/>
    <w:rsid w:val="006C2D65"/>
    <w:rsid w:val="006C4642"/>
    <w:rsid w:val="006C7179"/>
    <w:rsid w:val="006D0CAC"/>
    <w:rsid w:val="006D35EE"/>
    <w:rsid w:val="006D5B27"/>
    <w:rsid w:val="006F3525"/>
    <w:rsid w:val="00700D1B"/>
    <w:rsid w:val="007010CE"/>
    <w:rsid w:val="00701C1F"/>
    <w:rsid w:val="00703BAE"/>
    <w:rsid w:val="00706341"/>
    <w:rsid w:val="0071214B"/>
    <w:rsid w:val="00713B57"/>
    <w:rsid w:val="007151B9"/>
    <w:rsid w:val="0071748F"/>
    <w:rsid w:val="00717930"/>
    <w:rsid w:val="00730DE4"/>
    <w:rsid w:val="00733BD6"/>
    <w:rsid w:val="00743638"/>
    <w:rsid w:val="00743EF1"/>
    <w:rsid w:val="00744849"/>
    <w:rsid w:val="007467DE"/>
    <w:rsid w:val="00751F4B"/>
    <w:rsid w:val="0075455B"/>
    <w:rsid w:val="00756F26"/>
    <w:rsid w:val="00757B0C"/>
    <w:rsid w:val="00761710"/>
    <w:rsid w:val="00764B4E"/>
    <w:rsid w:val="00767382"/>
    <w:rsid w:val="00774F52"/>
    <w:rsid w:val="00776AAB"/>
    <w:rsid w:val="00783E05"/>
    <w:rsid w:val="0078700B"/>
    <w:rsid w:val="007870DD"/>
    <w:rsid w:val="007922EA"/>
    <w:rsid w:val="007939E4"/>
    <w:rsid w:val="007A00CF"/>
    <w:rsid w:val="007A4F71"/>
    <w:rsid w:val="007A4FEC"/>
    <w:rsid w:val="007A602F"/>
    <w:rsid w:val="007A6451"/>
    <w:rsid w:val="007A6D72"/>
    <w:rsid w:val="007B084B"/>
    <w:rsid w:val="007B4F49"/>
    <w:rsid w:val="007B6391"/>
    <w:rsid w:val="007B6908"/>
    <w:rsid w:val="007C27CC"/>
    <w:rsid w:val="007C759D"/>
    <w:rsid w:val="007D1BB1"/>
    <w:rsid w:val="007E1E38"/>
    <w:rsid w:val="007E5159"/>
    <w:rsid w:val="008059D2"/>
    <w:rsid w:val="008077DA"/>
    <w:rsid w:val="008078AD"/>
    <w:rsid w:val="008109DF"/>
    <w:rsid w:val="008166AB"/>
    <w:rsid w:val="008249E9"/>
    <w:rsid w:val="008251AF"/>
    <w:rsid w:val="00826EE7"/>
    <w:rsid w:val="00843720"/>
    <w:rsid w:val="0084392E"/>
    <w:rsid w:val="0085263C"/>
    <w:rsid w:val="00853006"/>
    <w:rsid w:val="00856BA0"/>
    <w:rsid w:val="00867A74"/>
    <w:rsid w:val="00871104"/>
    <w:rsid w:val="008729E9"/>
    <w:rsid w:val="008765B5"/>
    <w:rsid w:val="00885391"/>
    <w:rsid w:val="008857C8"/>
    <w:rsid w:val="0089071E"/>
    <w:rsid w:val="008A5963"/>
    <w:rsid w:val="008A77DC"/>
    <w:rsid w:val="008B39B5"/>
    <w:rsid w:val="008B6CE6"/>
    <w:rsid w:val="008C0749"/>
    <w:rsid w:val="008C258D"/>
    <w:rsid w:val="008C5200"/>
    <w:rsid w:val="008D1CF9"/>
    <w:rsid w:val="008D211F"/>
    <w:rsid w:val="008D3A21"/>
    <w:rsid w:val="008D4EEB"/>
    <w:rsid w:val="008D696E"/>
    <w:rsid w:val="008D6E83"/>
    <w:rsid w:val="008E5947"/>
    <w:rsid w:val="008F2DA7"/>
    <w:rsid w:val="008F67D7"/>
    <w:rsid w:val="00901ACB"/>
    <w:rsid w:val="00904988"/>
    <w:rsid w:val="0090546C"/>
    <w:rsid w:val="009056D0"/>
    <w:rsid w:val="00910D56"/>
    <w:rsid w:val="00915BC8"/>
    <w:rsid w:val="00917A8C"/>
    <w:rsid w:val="0092634D"/>
    <w:rsid w:val="00932522"/>
    <w:rsid w:val="00934CE0"/>
    <w:rsid w:val="009414D5"/>
    <w:rsid w:val="00946E22"/>
    <w:rsid w:val="0094740F"/>
    <w:rsid w:val="00954B35"/>
    <w:rsid w:val="00954FD7"/>
    <w:rsid w:val="00955D5F"/>
    <w:rsid w:val="00971B36"/>
    <w:rsid w:val="00972C4A"/>
    <w:rsid w:val="00980C0B"/>
    <w:rsid w:val="00982924"/>
    <w:rsid w:val="00983D9C"/>
    <w:rsid w:val="00985AA1"/>
    <w:rsid w:val="00991EF3"/>
    <w:rsid w:val="009B62D7"/>
    <w:rsid w:val="009B6A02"/>
    <w:rsid w:val="009C5C18"/>
    <w:rsid w:val="009D1890"/>
    <w:rsid w:val="009D58A9"/>
    <w:rsid w:val="009D66FB"/>
    <w:rsid w:val="009E065F"/>
    <w:rsid w:val="009E1577"/>
    <w:rsid w:val="009F43EB"/>
    <w:rsid w:val="009F4E06"/>
    <w:rsid w:val="009F52EE"/>
    <w:rsid w:val="009F5EBC"/>
    <w:rsid w:val="00A00761"/>
    <w:rsid w:val="00A0693F"/>
    <w:rsid w:val="00A26722"/>
    <w:rsid w:val="00A27DF0"/>
    <w:rsid w:val="00A32003"/>
    <w:rsid w:val="00A35533"/>
    <w:rsid w:val="00A47D5D"/>
    <w:rsid w:val="00A50C64"/>
    <w:rsid w:val="00A51F99"/>
    <w:rsid w:val="00A56020"/>
    <w:rsid w:val="00A56607"/>
    <w:rsid w:val="00A64400"/>
    <w:rsid w:val="00A732E1"/>
    <w:rsid w:val="00A82DAE"/>
    <w:rsid w:val="00A83F9D"/>
    <w:rsid w:val="00A91659"/>
    <w:rsid w:val="00A9345E"/>
    <w:rsid w:val="00AA2813"/>
    <w:rsid w:val="00AA46D3"/>
    <w:rsid w:val="00AA622C"/>
    <w:rsid w:val="00AA6251"/>
    <w:rsid w:val="00AA6867"/>
    <w:rsid w:val="00AB1A75"/>
    <w:rsid w:val="00AB6C12"/>
    <w:rsid w:val="00AC07FD"/>
    <w:rsid w:val="00AC438D"/>
    <w:rsid w:val="00AD0161"/>
    <w:rsid w:val="00AD202F"/>
    <w:rsid w:val="00AD4CDB"/>
    <w:rsid w:val="00AD674E"/>
    <w:rsid w:val="00AE10AA"/>
    <w:rsid w:val="00AE1B27"/>
    <w:rsid w:val="00AE7616"/>
    <w:rsid w:val="00AE7D04"/>
    <w:rsid w:val="00AF113B"/>
    <w:rsid w:val="00AF2E34"/>
    <w:rsid w:val="00B00E76"/>
    <w:rsid w:val="00B01D8A"/>
    <w:rsid w:val="00B07724"/>
    <w:rsid w:val="00B12FC7"/>
    <w:rsid w:val="00B16B73"/>
    <w:rsid w:val="00B241C9"/>
    <w:rsid w:val="00B26970"/>
    <w:rsid w:val="00B55A4A"/>
    <w:rsid w:val="00B6001E"/>
    <w:rsid w:val="00B66B15"/>
    <w:rsid w:val="00B71CBA"/>
    <w:rsid w:val="00B75A4C"/>
    <w:rsid w:val="00B82F71"/>
    <w:rsid w:val="00B849AB"/>
    <w:rsid w:val="00B90255"/>
    <w:rsid w:val="00B93E01"/>
    <w:rsid w:val="00B94E93"/>
    <w:rsid w:val="00BA0286"/>
    <w:rsid w:val="00BA1B6F"/>
    <w:rsid w:val="00BA22A3"/>
    <w:rsid w:val="00BB3E96"/>
    <w:rsid w:val="00BB69CF"/>
    <w:rsid w:val="00BD0277"/>
    <w:rsid w:val="00BD4EAF"/>
    <w:rsid w:val="00BE7EE9"/>
    <w:rsid w:val="00BF1C3D"/>
    <w:rsid w:val="00BF249D"/>
    <w:rsid w:val="00C0270C"/>
    <w:rsid w:val="00C119D3"/>
    <w:rsid w:val="00C2041B"/>
    <w:rsid w:val="00C32D88"/>
    <w:rsid w:val="00C35273"/>
    <w:rsid w:val="00C366C8"/>
    <w:rsid w:val="00C435A5"/>
    <w:rsid w:val="00C635E5"/>
    <w:rsid w:val="00C6581F"/>
    <w:rsid w:val="00C676D1"/>
    <w:rsid w:val="00C716DA"/>
    <w:rsid w:val="00C73BEE"/>
    <w:rsid w:val="00C8128D"/>
    <w:rsid w:val="00C85C53"/>
    <w:rsid w:val="00C86EEA"/>
    <w:rsid w:val="00C926DC"/>
    <w:rsid w:val="00C92BD0"/>
    <w:rsid w:val="00C96AE5"/>
    <w:rsid w:val="00CB2D4D"/>
    <w:rsid w:val="00CB7ED6"/>
    <w:rsid w:val="00CD6BAD"/>
    <w:rsid w:val="00CE63A6"/>
    <w:rsid w:val="00CE77EF"/>
    <w:rsid w:val="00CF00A2"/>
    <w:rsid w:val="00CF0ABB"/>
    <w:rsid w:val="00CF14DA"/>
    <w:rsid w:val="00CF3487"/>
    <w:rsid w:val="00CF569A"/>
    <w:rsid w:val="00CF724B"/>
    <w:rsid w:val="00D03617"/>
    <w:rsid w:val="00D10E27"/>
    <w:rsid w:val="00D1226F"/>
    <w:rsid w:val="00D12B43"/>
    <w:rsid w:val="00D20F6F"/>
    <w:rsid w:val="00D224AC"/>
    <w:rsid w:val="00D26947"/>
    <w:rsid w:val="00D26D41"/>
    <w:rsid w:val="00D3054D"/>
    <w:rsid w:val="00D333EF"/>
    <w:rsid w:val="00D429F5"/>
    <w:rsid w:val="00D42B5C"/>
    <w:rsid w:val="00D435D9"/>
    <w:rsid w:val="00D444BD"/>
    <w:rsid w:val="00D51C6D"/>
    <w:rsid w:val="00D52FB6"/>
    <w:rsid w:val="00D6124C"/>
    <w:rsid w:val="00D615CE"/>
    <w:rsid w:val="00D6299B"/>
    <w:rsid w:val="00D63BC4"/>
    <w:rsid w:val="00D71033"/>
    <w:rsid w:val="00D71E78"/>
    <w:rsid w:val="00D747A1"/>
    <w:rsid w:val="00D74D4D"/>
    <w:rsid w:val="00D75D16"/>
    <w:rsid w:val="00D76F76"/>
    <w:rsid w:val="00D869BF"/>
    <w:rsid w:val="00D9124E"/>
    <w:rsid w:val="00D96AD6"/>
    <w:rsid w:val="00D9778D"/>
    <w:rsid w:val="00DB4EB8"/>
    <w:rsid w:val="00DC1C89"/>
    <w:rsid w:val="00DC4981"/>
    <w:rsid w:val="00DD2C91"/>
    <w:rsid w:val="00DE6AB6"/>
    <w:rsid w:val="00E01AD6"/>
    <w:rsid w:val="00E01EE6"/>
    <w:rsid w:val="00E048F9"/>
    <w:rsid w:val="00E057C6"/>
    <w:rsid w:val="00E06508"/>
    <w:rsid w:val="00E07F77"/>
    <w:rsid w:val="00E12F7D"/>
    <w:rsid w:val="00E14EC2"/>
    <w:rsid w:val="00E20A51"/>
    <w:rsid w:val="00E25507"/>
    <w:rsid w:val="00E26CC8"/>
    <w:rsid w:val="00E34790"/>
    <w:rsid w:val="00E350D8"/>
    <w:rsid w:val="00E424C4"/>
    <w:rsid w:val="00E448E1"/>
    <w:rsid w:val="00E5025E"/>
    <w:rsid w:val="00E53DCE"/>
    <w:rsid w:val="00E6255F"/>
    <w:rsid w:val="00E63CCC"/>
    <w:rsid w:val="00E701D3"/>
    <w:rsid w:val="00E771ED"/>
    <w:rsid w:val="00E851DA"/>
    <w:rsid w:val="00E90316"/>
    <w:rsid w:val="00E90D07"/>
    <w:rsid w:val="00E93A24"/>
    <w:rsid w:val="00E97993"/>
    <w:rsid w:val="00EA2716"/>
    <w:rsid w:val="00EA5EAC"/>
    <w:rsid w:val="00EB5039"/>
    <w:rsid w:val="00ED3D25"/>
    <w:rsid w:val="00ED622F"/>
    <w:rsid w:val="00EF4CA5"/>
    <w:rsid w:val="00F0497A"/>
    <w:rsid w:val="00F152A6"/>
    <w:rsid w:val="00F1643E"/>
    <w:rsid w:val="00F210B0"/>
    <w:rsid w:val="00F22600"/>
    <w:rsid w:val="00F24D94"/>
    <w:rsid w:val="00F2659E"/>
    <w:rsid w:val="00F30FE6"/>
    <w:rsid w:val="00F33850"/>
    <w:rsid w:val="00F42F3D"/>
    <w:rsid w:val="00F438F0"/>
    <w:rsid w:val="00F46817"/>
    <w:rsid w:val="00F553AB"/>
    <w:rsid w:val="00F6009C"/>
    <w:rsid w:val="00F60572"/>
    <w:rsid w:val="00F62BE5"/>
    <w:rsid w:val="00F67CB1"/>
    <w:rsid w:val="00F76A14"/>
    <w:rsid w:val="00F86EB2"/>
    <w:rsid w:val="00F91E90"/>
    <w:rsid w:val="00F925EF"/>
    <w:rsid w:val="00F955FD"/>
    <w:rsid w:val="00F970BB"/>
    <w:rsid w:val="00F97DE6"/>
    <w:rsid w:val="00FB3313"/>
    <w:rsid w:val="00FB5A1A"/>
    <w:rsid w:val="00FB7AB3"/>
    <w:rsid w:val="00FC3492"/>
    <w:rsid w:val="00FC52F4"/>
    <w:rsid w:val="00FC6125"/>
    <w:rsid w:val="00FD1CA1"/>
    <w:rsid w:val="00FD1D35"/>
    <w:rsid w:val="00FD64AF"/>
    <w:rsid w:val="00FE371F"/>
    <w:rsid w:val="00FE3E23"/>
    <w:rsid w:val="00FE6961"/>
    <w:rsid w:val="00FE6B0C"/>
    <w:rsid w:val="00FE7C55"/>
    <w:rsid w:val="00FF004C"/>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897860"/>
  <w15:docId w15:val="{D738ECE1-F263-4626-9680-3788254F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5DBF"/>
    <w:pPr>
      <w:bidi/>
      <w:spacing w:after="200" w:line="276" w:lineRule="auto"/>
    </w:pPr>
    <w:rPr>
      <w:rFonts w:ascii="Tahoma" w:hAnsi="Tahoma" w:cs="Tahoma"/>
      <w:sz w:val="24"/>
      <w:szCs w:val="24"/>
    </w:rPr>
  </w:style>
  <w:style w:type="paragraph" w:styleId="1">
    <w:name w:val="heading 1"/>
    <w:basedOn w:val="a"/>
    <w:next w:val="a"/>
    <w:link w:val="10"/>
    <w:uiPriority w:val="9"/>
    <w:qFormat/>
    <w:rsid w:val="00A50C64"/>
    <w:pPr>
      <w:outlineLvl w:val="0"/>
    </w:pPr>
    <w:rPr>
      <w:b/>
      <w:bCs/>
      <w:sz w:val="28"/>
      <w:szCs w:val="28"/>
      <w:u w:val="single"/>
    </w:rPr>
  </w:style>
  <w:style w:type="paragraph" w:styleId="2">
    <w:name w:val="heading 2"/>
    <w:basedOn w:val="a"/>
    <w:next w:val="a"/>
    <w:link w:val="20"/>
    <w:uiPriority w:val="9"/>
    <w:qFormat/>
    <w:rsid w:val="00A50C64"/>
    <w:pPr>
      <w:outlineLvl w:val="1"/>
    </w:pPr>
    <w:rPr>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50C64"/>
    <w:rPr>
      <w:rFonts w:ascii="Tahoma" w:eastAsia="Calibri" w:hAnsi="Tahoma" w:cs="Tahoma"/>
      <w:b/>
      <w:bCs/>
      <w:sz w:val="28"/>
      <w:szCs w:val="28"/>
      <w:u w:val="single"/>
    </w:rPr>
  </w:style>
  <w:style w:type="character" w:customStyle="1" w:styleId="20">
    <w:name w:val="כותרת 2 תו"/>
    <w:basedOn w:val="a0"/>
    <w:link w:val="2"/>
    <w:uiPriority w:val="9"/>
    <w:rsid w:val="00A50C64"/>
    <w:rPr>
      <w:rFonts w:ascii="Tahoma" w:eastAsia="Calibri" w:hAnsi="Tahoma" w:cs="Tahoma"/>
      <w:sz w:val="24"/>
      <w:szCs w:val="24"/>
      <w:u w:val="single"/>
    </w:rPr>
  </w:style>
  <w:style w:type="paragraph" w:styleId="a3">
    <w:name w:val="Title"/>
    <w:basedOn w:val="a"/>
    <w:next w:val="a"/>
    <w:link w:val="a4"/>
    <w:uiPriority w:val="10"/>
    <w:qFormat/>
    <w:rsid w:val="00A50C64"/>
    <w:pPr>
      <w:jc w:val="center"/>
    </w:pPr>
    <w:rPr>
      <w:sz w:val="72"/>
      <w:szCs w:val="72"/>
    </w:rPr>
  </w:style>
  <w:style w:type="character" w:customStyle="1" w:styleId="a4">
    <w:name w:val="כותרת טקסט תו"/>
    <w:basedOn w:val="a0"/>
    <w:link w:val="a3"/>
    <w:uiPriority w:val="10"/>
    <w:rsid w:val="00A50C64"/>
    <w:rPr>
      <w:rFonts w:ascii="Tahoma" w:eastAsia="Calibri" w:hAnsi="Tahoma" w:cs="Tahoma"/>
      <w:sz w:val="72"/>
      <w:szCs w:val="72"/>
    </w:rPr>
  </w:style>
  <w:style w:type="paragraph" w:styleId="a5">
    <w:name w:val="Subtitle"/>
    <w:basedOn w:val="a"/>
    <w:next w:val="a"/>
    <w:link w:val="a6"/>
    <w:uiPriority w:val="11"/>
    <w:qFormat/>
    <w:rsid w:val="00A50C64"/>
    <w:pPr>
      <w:jc w:val="center"/>
    </w:pPr>
    <w:rPr>
      <w:i/>
      <w:iCs/>
      <w:sz w:val="44"/>
      <w:szCs w:val="44"/>
    </w:rPr>
  </w:style>
  <w:style w:type="character" w:customStyle="1" w:styleId="a6">
    <w:name w:val="כותרת משנה תו"/>
    <w:basedOn w:val="a0"/>
    <w:link w:val="a5"/>
    <w:uiPriority w:val="11"/>
    <w:rsid w:val="00A50C64"/>
    <w:rPr>
      <w:rFonts w:ascii="Tahoma" w:eastAsia="Calibri" w:hAnsi="Tahoma" w:cs="Tahoma"/>
      <w:i/>
      <w:iCs/>
      <w:sz w:val="44"/>
      <w:szCs w:val="44"/>
    </w:rPr>
  </w:style>
  <w:style w:type="paragraph" w:styleId="a7">
    <w:name w:val="List Paragraph"/>
    <w:basedOn w:val="a"/>
    <w:uiPriority w:val="34"/>
    <w:qFormat/>
    <w:rsid w:val="001D305B"/>
    <w:pPr>
      <w:ind w:left="720"/>
      <w:contextualSpacing/>
    </w:pPr>
  </w:style>
  <w:style w:type="paragraph" w:styleId="a8">
    <w:name w:val="Balloon Text"/>
    <w:basedOn w:val="a"/>
    <w:link w:val="a9"/>
    <w:uiPriority w:val="99"/>
    <w:semiHidden/>
    <w:unhideWhenUsed/>
    <w:rsid w:val="008166AB"/>
    <w:pPr>
      <w:spacing w:after="0" w:line="240" w:lineRule="auto"/>
    </w:pPr>
    <w:rPr>
      <w:sz w:val="16"/>
      <w:szCs w:val="16"/>
    </w:rPr>
  </w:style>
  <w:style w:type="character" w:customStyle="1" w:styleId="a9">
    <w:name w:val="טקסט בלונים תו"/>
    <w:basedOn w:val="a0"/>
    <w:link w:val="a8"/>
    <w:uiPriority w:val="99"/>
    <w:semiHidden/>
    <w:rsid w:val="008166AB"/>
    <w:rPr>
      <w:rFonts w:ascii="Tahoma" w:eastAsia="Calibri" w:hAnsi="Tahoma" w:cs="Tahoma"/>
      <w:sz w:val="16"/>
      <w:szCs w:val="16"/>
    </w:rPr>
  </w:style>
  <w:style w:type="numbering" w:customStyle="1" w:styleId="BGUList">
    <w:name w:val="BGU List"/>
    <w:uiPriority w:val="99"/>
    <w:rsid w:val="001724EF"/>
    <w:pPr>
      <w:numPr>
        <w:numId w:val="8"/>
      </w:numPr>
    </w:pPr>
  </w:style>
  <w:style w:type="character" w:styleId="aa">
    <w:name w:val="annotation reference"/>
    <w:basedOn w:val="a0"/>
    <w:uiPriority w:val="99"/>
    <w:semiHidden/>
    <w:unhideWhenUsed/>
    <w:rsid w:val="00AA622C"/>
    <w:rPr>
      <w:sz w:val="16"/>
      <w:szCs w:val="16"/>
    </w:rPr>
  </w:style>
  <w:style w:type="paragraph" w:styleId="ab">
    <w:name w:val="annotation text"/>
    <w:basedOn w:val="a"/>
    <w:link w:val="ac"/>
    <w:uiPriority w:val="99"/>
    <w:semiHidden/>
    <w:unhideWhenUsed/>
    <w:rsid w:val="00AA622C"/>
    <w:rPr>
      <w:sz w:val="20"/>
      <w:szCs w:val="20"/>
    </w:rPr>
  </w:style>
  <w:style w:type="character" w:customStyle="1" w:styleId="ac">
    <w:name w:val="טקסט הערה תו"/>
    <w:basedOn w:val="a0"/>
    <w:link w:val="ab"/>
    <w:uiPriority w:val="99"/>
    <w:semiHidden/>
    <w:rsid w:val="00AA622C"/>
    <w:rPr>
      <w:rFonts w:ascii="Tahoma" w:hAnsi="Tahoma" w:cs="Tahoma"/>
    </w:rPr>
  </w:style>
  <w:style w:type="paragraph" w:styleId="ad">
    <w:name w:val="annotation subject"/>
    <w:basedOn w:val="ab"/>
    <w:next w:val="ab"/>
    <w:link w:val="ae"/>
    <w:uiPriority w:val="99"/>
    <w:semiHidden/>
    <w:unhideWhenUsed/>
    <w:rsid w:val="00AA622C"/>
    <w:rPr>
      <w:b/>
      <w:bCs/>
    </w:rPr>
  </w:style>
  <w:style w:type="character" w:customStyle="1" w:styleId="ae">
    <w:name w:val="נושא הערה תו"/>
    <w:basedOn w:val="ac"/>
    <w:link w:val="ad"/>
    <w:uiPriority w:val="99"/>
    <w:semiHidden/>
    <w:rsid w:val="00AA622C"/>
    <w:rPr>
      <w:rFonts w:ascii="Tahoma" w:hAnsi="Tahoma" w:cs="Tahoma"/>
      <w:b/>
      <w:bCs/>
    </w:rPr>
  </w:style>
  <w:style w:type="paragraph" w:styleId="af">
    <w:name w:val="header"/>
    <w:basedOn w:val="a"/>
    <w:link w:val="af0"/>
    <w:uiPriority w:val="99"/>
    <w:unhideWhenUsed/>
    <w:rsid w:val="007B6391"/>
    <w:pPr>
      <w:tabs>
        <w:tab w:val="center" w:pos="4680"/>
        <w:tab w:val="right" w:pos="9360"/>
      </w:tabs>
      <w:spacing w:after="0" w:line="240" w:lineRule="auto"/>
    </w:pPr>
  </w:style>
  <w:style w:type="character" w:customStyle="1" w:styleId="af0">
    <w:name w:val="כותרת עליונה תו"/>
    <w:basedOn w:val="a0"/>
    <w:link w:val="af"/>
    <w:uiPriority w:val="99"/>
    <w:rsid w:val="007B6391"/>
    <w:rPr>
      <w:rFonts w:ascii="Tahoma" w:hAnsi="Tahoma" w:cs="Tahoma"/>
      <w:sz w:val="24"/>
      <w:szCs w:val="24"/>
    </w:rPr>
  </w:style>
  <w:style w:type="paragraph" w:styleId="af1">
    <w:name w:val="footer"/>
    <w:basedOn w:val="a"/>
    <w:link w:val="af2"/>
    <w:uiPriority w:val="99"/>
    <w:unhideWhenUsed/>
    <w:rsid w:val="007B6391"/>
    <w:pPr>
      <w:tabs>
        <w:tab w:val="center" w:pos="4680"/>
        <w:tab w:val="right" w:pos="9360"/>
      </w:tabs>
      <w:spacing w:after="0" w:line="240" w:lineRule="auto"/>
    </w:pPr>
  </w:style>
  <w:style w:type="character" w:customStyle="1" w:styleId="af2">
    <w:name w:val="כותרת תחתונה תו"/>
    <w:basedOn w:val="a0"/>
    <w:link w:val="af1"/>
    <w:uiPriority w:val="99"/>
    <w:rsid w:val="007B6391"/>
    <w:rPr>
      <w:rFonts w:ascii="Tahoma" w:hAnsi="Tahoma" w:cs="Tahoma"/>
      <w:sz w:val="24"/>
      <w:szCs w:val="24"/>
    </w:rPr>
  </w:style>
  <w:style w:type="character" w:styleId="Hyperlink">
    <w:name w:val="Hyperlink"/>
    <w:uiPriority w:val="99"/>
    <w:unhideWhenUsed/>
    <w:rsid w:val="007B6391"/>
    <w:rPr>
      <w:color w:val="0000FF"/>
      <w:u w:val="single"/>
    </w:rPr>
  </w:style>
  <w:style w:type="table" w:styleId="af3">
    <w:name w:val="Table Grid"/>
    <w:basedOn w:val="a1"/>
    <w:uiPriority w:val="59"/>
    <w:rsid w:val="00AD0161"/>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Revision"/>
    <w:hidden/>
    <w:uiPriority w:val="99"/>
    <w:semiHidden/>
    <w:rsid w:val="00211685"/>
    <w:rPr>
      <w:rFonts w:ascii="Tahoma" w:hAnsi="Tahoma" w:cs="Tahoma"/>
      <w:sz w:val="24"/>
      <w:szCs w:val="24"/>
    </w:rPr>
  </w:style>
  <w:style w:type="character" w:styleId="af5">
    <w:name w:val="Placeholder Text"/>
    <w:basedOn w:val="a0"/>
    <w:uiPriority w:val="99"/>
    <w:semiHidden/>
    <w:rsid w:val="00581E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875">
      <w:bodyDiv w:val="1"/>
      <w:marLeft w:val="0"/>
      <w:marRight w:val="0"/>
      <w:marTop w:val="0"/>
      <w:marBottom w:val="0"/>
      <w:divBdr>
        <w:top w:val="none" w:sz="0" w:space="0" w:color="auto"/>
        <w:left w:val="none" w:sz="0" w:space="0" w:color="auto"/>
        <w:bottom w:val="none" w:sz="0" w:space="0" w:color="auto"/>
        <w:right w:val="none" w:sz="0" w:space="0" w:color="auto"/>
      </w:divBdr>
    </w:div>
    <w:div w:id="93404537">
      <w:bodyDiv w:val="1"/>
      <w:marLeft w:val="0"/>
      <w:marRight w:val="0"/>
      <w:marTop w:val="0"/>
      <w:marBottom w:val="0"/>
      <w:divBdr>
        <w:top w:val="none" w:sz="0" w:space="0" w:color="auto"/>
        <w:left w:val="none" w:sz="0" w:space="0" w:color="auto"/>
        <w:bottom w:val="none" w:sz="0" w:space="0" w:color="auto"/>
        <w:right w:val="none" w:sz="0" w:space="0" w:color="auto"/>
      </w:divBdr>
    </w:div>
    <w:div w:id="165169983">
      <w:bodyDiv w:val="1"/>
      <w:marLeft w:val="0"/>
      <w:marRight w:val="0"/>
      <w:marTop w:val="0"/>
      <w:marBottom w:val="0"/>
      <w:divBdr>
        <w:top w:val="none" w:sz="0" w:space="0" w:color="auto"/>
        <w:left w:val="none" w:sz="0" w:space="0" w:color="auto"/>
        <w:bottom w:val="none" w:sz="0" w:space="0" w:color="auto"/>
        <w:right w:val="none" w:sz="0" w:space="0" w:color="auto"/>
      </w:divBdr>
    </w:div>
    <w:div w:id="206573835">
      <w:bodyDiv w:val="1"/>
      <w:marLeft w:val="0"/>
      <w:marRight w:val="0"/>
      <w:marTop w:val="0"/>
      <w:marBottom w:val="0"/>
      <w:divBdr>
        <w:top w:val="none" w:sz="0" w:space="0" w:color="auto"/>
        <w:left w:val="none" w:sz="0" w:space="0" w:color="auto"/>
        <w:bottom w:val="none" w:sz="0" w:space="0" w:color="auto"/>
        <w:right w:val="none" w:sz="0" w:space="0" w:color="auto"/>
      </w:divBdr>
    </w:div>
    <w:div w:id="272831115">
      <w:bodyDiv w:val="1"/>
      <w:marLeft w:val="0"/>
      <w:marRight w:val="0"/>
      <w:marTop w:val="0"/>
      <w:marBottom w:val="0"/>
      <w:divBdr>
        <w:top w:val="none" w:sz="0" w:space="0" w:color="auto"/>
        <w:left w:val="none" w:sz="0" w:space="0" w:color="auto"/>
        <w:bottom w:val="none" w:sz="0" w:space="0" w:color="auto"/>
        <w:right w:val="none" w:sz="0" w:space="0" w:color="auto"/>
      </w:divBdr>
    </w:div>
    <w:div w:id="284893555">
      <w:bodyDiv w:val="1"/>
      <w:marLeft w:val="0"/>
      <w:marRight w:val="0"/>
      <w:marTop w:val="0"/>
      <w:marBottom w:val="0"/>
      <w:divBdr>
        <w:top w:val="none" w:sz="0" w:space="0" w:color="auto"/>
        <w:left w:val="none" w:sz="0" w:space="0" w:color="auto"/>
        <w:bottom w:val="none" w:sz="0" w:space="0" w:color="auto"/>
        <w:right w:val="none" w:sz="0" w:space="0" w:color="auto"/>
      </w:divBdr>
    </w:div>
    <w:div w:id="405765224">
      <w:bodyDiv w:val="1"/>
      <w:marLeft w:val="0"/>
      <w:marRight w:val="0"/>
      <w:marTop w:val="0"/>
      <w:marBottom w:val="0"/>
      <w:divBdr>
        <w:top w:val="none" w:sz="0" w:space="0" w:color="auto"/>
        <w:left w:val="none" w:sz="0" w:space="0" w:color="auto"/>
        <w:bottom w:val="none" w:sz="0" w:space="0" w:color="auto"/>
        <w:right w:val="none" w:sz="0" w:space="0" w:color="auto"/>
      </w:divBdr>
    </w:div>
    <w:div w:id="408816164">
      <w:bodyDiv w:val="1"/>
      <w:marLeft w:val="0"/>
      <w:marRight w:val="0"/>
      <w:marTop w:val="0"/>
      <w:marBottom w:val="0"/>
      <w:divBdr>
        <w:top w:val="none" w:sz="0" w:space="0" w:color="auto"/>
        <w:left w:val="none" w:sz="0" w:space="0" w:color="auto"/>
        <w:bottom w:val="none" w:sz="0" w:space="0" w:color="auto"/>
        <w:right w:val="none" w:sz="0" w:space="0" w:color="auto"/>
      </w:divBdr>
    </w:div>
    <w:div w:id="462234718">
      <w:bodyDiv w:val="1"/>
      <w:marLeft w:val="0"/>
      <w:marRight w:val="0"/>
      <w:marTop w:val="0"/>
      <w:marBottom w:val="0"/>
      <w:divBdr>
        <w:top w:val="none" w:sz="0" w:space="0" w:color="auto"/>
        <w:left w:val="none" w:sz="0" w:space="0" w:color="auto"/>
        <w:bottom w:val="none" w:sz="0" w:space="0" w:color="auto"/>
        <w:right w:val="none" w:sz="0" w:space="0" w:color="auto"/>
      </w:divBdr>
    </w:div>
    <w:div w:id="463813566">
      <w:bodyDiv w:val="1"/>
      <w:marLeft w:val="0"/>
      <w:marRight w:val="0"/>
      <w:marTop w:val="0"/>
      <w:marBottom w:val="0"/>
      <w:divBdr>
        <w:top w:val="none" w:sz="0" w:space="0" w:color="auto"/>
        <w:left w:val="none" w:sz="0" w:space="0" w:color="auto"/>
        <w:bottom w:val="none" w:sz="0" w:space="0" w:color="auto"/>
        <w:right w:val="none" w:sz="0" w:space="0" w:color="auto"/>
      </w:divBdr>
    </w:div>
    <w:div w:id="515460373">
      <w:bodyDiv w:val="1"/>
      <w:marLeft w:val="0"/>
      <w:marRight w:val="0"/>
      <w:marTop w:val="0"/>
      <w:marBottom w:val="0"/>
      <w:divBdr>
        <w:top w:val="none" w:sz="0" w:space="0" w:color="auto"/>
        <w:left w:val="none" w:sz="0" w:space="0" w:color="auto"/>
        <w:bottom w:val="none" w:sz="0" w:space="0" w:color="auto"/>
        <w:right w:val="none" w:sz="0" w:space="0" w:color="auto"/>
      </w:divBdr>
    </w:div>
    <w:div w:id="557476148">
      <w:bodyDiv w:val="1"/>
      <w:marLeft w:val="0"/>
      <w:marRight w:val="0"/>
      <w:marTop w:val="0"/>
      <w:marBottom w:val="0"/>
      <w:divBdr>
        <w:top w:val="none" w:sz="0" w:space="0" w:color="auto"/>
        <w:left w:val="none" w:sz="0" w:space="0" w:color="auto"/>
        <w:bottom w:val="none" w:sz="0" w:space="0" w:color="auto"/>
        <w:right w:val="none" w:sz="0" w:space="0" w:color="auto"/>
      </w:divBdr>
    </w:div>
    <w:div w:id="572279698">
      <w:bodyDiv w:val="1"/>
      <w:marLeft w:val="0"/>
      <w:marRight w:val="0"/>
      <w:marTop w:val="0"/>
      <w:marBottom w:val="0"/>
      <w:divBdr>
        <w:top w:val="none" w:sz="0" w:space="0" w:color="auto"/>
        <w:left w:val="none" w:sz="0" w:space="0" w:color="auto"/>
        <w:bottom w:val="none" w:sz="0" w:space="0" w:color="auto"/>
        <w:right w:val="none" w:sz="0" w:space="0" w:color="auto"/>
      </w:divBdr>
    </w:div>
    <w:div w:id="646977570">
      <w:bodyDiv w:val="1"/>
      <w:marLeft w:val="0"/>
      <w:marRight w:val="0"/>
      <w:marTop w:val="0"/>
      <w:marBottom w:val="0"/>
      <w:divBdr>
        <w:top w:val="none" w:sz="0" w:space="0" w:color="auto"/>
        <w:left w:val="none" w:sz="0" w:space="0" w:color="auto"/>
        <w:bottom w:val="none" w:sz="0" w:space="0" w:color="auto"/>
        <w:right w:val="none" w:sz="0" w:space="0" w:color="auto"/>
      </w:divBdr>
    </w:div>
    <w:div w:id="666976833">
      <w:bodyDiv w:val="1"/>
      <w:marLeft w:val="0"/>
      <w:marRight w:val="0"/>
      <w:marTop w:val="0"/>
      <w:marBottom w:val="0"/>
      <w:divBdr>
        <w:top w:val="none" w:sz="0" w:space="0" w:color="auto"/>
        <w:left w:val="none" w:sz="0" w:space="0" w:color="auto"/>
        <w:bottom w:val="none" w:sz="0" w:space="0" w:color="auto"/>
        <w:right w:val="none" w:sz="0" w:space="0" w:color="auto"/>
      </w:divBdr>
    </w:div>
    <w:div w:id="668873796">
      <w:bodyDiv w:val="1"/>
      <w:marLeft w:val="0"/>
      <w:marRight w:val="0"/>
      <w:marTop w:val="0"/>
      <w:marBottom w:val="0"/>
      <w:divBdr>
        <w:top w:val="none" w:sz="0" w:space="0" w:color="auto"/>
        <w:left w:val="none" w:sz="0" w:space="0" w:color="auto"/>
        <w:bottom w:val="none" w:sz="0" w:space="0" w:color="auto"/>
        <w:right w:val="none" w:sz="0" w:space="0" w:color="auto"/>
      </w:divBdr>
    </w:div>
    <w:div w:id="736051464">
      <w:bodyDiv w:val="1"/>
      <w:marLeft w:val="0"/>
      <w:marRight w:val="0"/>
      <w:marTop w:val="0"/>
      <w:marBottom w:val="0"/>
      <w:divBdr>
        <w:top w:val="none" w:sz="0" w:space="0" w:color="auto"/>
        <w:left w:val="none" w:sz="0" w:space="0" w:color="auto"/>
        <w:bottom w:val="none" w:sz="0" w:space="0" w:color="auto"/>
        <w:right w:val="none" w:sz="0" w:space="0" w:color="auto"/>
      </w:divBdr>
    </w:div>
    <w:div w:id="839929806">
      <w:bodyDiv w:val="1"/>
      <w:marLeft w:val="0"/>
      <w:marRight w:val="0"/>
      <w:marTop w:val="0"/>
      <w:marBottom w:val="0"/>
      <w:divBdr>
        <w:top w:val="none" w:sz="0" w:space="0" w:color="auto"/>
        <w:left w:val="none" w:sz="0" w:space="0" w:color="auto"/>
        <w:bottom w:val="none" w:sz="0" w:space="0" w:color="auto"/>
        <w:right w:val="none" w:sz="0" w:space="0" w:color="auto"/>
      </w:divBdr>
    </w:div>
    <w:div w:id="950744395">
      <w:bodyDiv w:val="1"/>
      <w:marLeft w:val="0"/>
      <w:marRight w:val="0"/>
      <w:marTop w:val="0"/>
      <w:marBottom w:val="0"/>
      <w:divBdr>
        <w:top w:val="none" w:sz="0" w:space="0" w:color="auto"/>
        <w:left w:val="none" w:sz="0" w:space="0" w:color="auto"/>
        <w:bottom w:val="none" w:sz="0" w:space="0" w:color="auto"/>
        <w:right w:val="none" w:sz="0" w:space="0" w:color="auto"/>
      </w:divBdr>
    </w:div>
    <w:div w:id="1070427621">
      <w:bodyDiv w:val="1"/>
      <w:marLeft w:val="0"/>
      <w:marRight w:val="0"/>
      <w:marTop w:val="0"/>
      <w:marBottom w:val="0"/>
      <w:divBdr>
        <w:top w:val="none" w:sz="0" w:space="0" w:color="auto"/>
        <w:left w:val="none" w:sz="0" w:space="0" w:color="auto"/>
        <w:bottom w:val="none" w:sz="0" w:space="0" w:color="auto"/>
        <w:right w:val="none" w:sz="0" w:space="0" w:color="auto"/>
      </w:divBdr>
    </w:div>
    <w:div w:id="1087534265">
      <w:bodyDiv w:val="1"/>
      <w:marLeft w:val="0"/>
      <w:marRight w:val="0"/>
      <w:marTop w:val="0"/>
      <w:marBottom w:val="0"/>
      <w:divBdr>
        <w:top w:val="none" w:sz="0" w:space="0" w:color="auto"/>
        <w:left w:val="none" w:sz="0" w:space="0" w:color="auto"/>
        <w:bottom w:val="none" w:sz="0" w:space="0" w:color="auto"/>
        <w:right w:val="none" w:sz="0" w:space="0" w:color="auto"/>
      </w:divBdr>
    </w:div>
    <w:div w:id="1190796493">
      <w:bodyDiv w:val="1"/>
      <w:marLeft w:val="0"/>
      <w:marRight w:val="0"/>
      <w:marTop w:val="0"/>
      <w:marBottom w:val="0"/>
      <w:divBdr>
        <w:top w:val="none" w:sz="0" w:space="0" w:color="auto"/>
        <w:left w:val="none" w:sz="0" w:space="0" w:color="auto"/>
        <w:bottom w:val="none" w:sz="0" w:space="0" w:color="auto"/>
        <w:right w:val="none" w:sz="0" w:space="0" w:color="auto"/>
      </w:divBdr>
    </w:div>
    <w:div w:id="1278563296">
      <w:bodyDiv w:val="1"/>
      <w:marLeft w:val="0"/>
      <w:marRight w:val="0"/>
      <w:marTop w:val="0"/>
      <w:marBottom w:val="0"/>
      <w:divBdr>
        <w:top w:val="none" w:sz="0" w:space="0" w:color="auto"/>
        <w:left w:val="none" w:sz="0" w:space="0" w:color="auto"/>
        <w:bottom w:val="none" w:sz="0" w:space="0" w:color="auto"/>
        <w:right w:val="none" w:sz="0" w:space="0" w:color="auto"/>
      </w:divBdr>
    </w:div>
    <w:div w:id="1304233543">
      <w:bodyDiv w:val="1"/>
      <w:marLeft w:val="0"/>
      <w:marRight w:val="0"/>
      <w:marTop w:val="0"/>
      <w:marBottom w:val="0"/>
      <w:divBdr>
        <w:top w:val="none" w:sz="0" w:space="0" w:color="auto"/>
        <w:left w:val="none" w:sz="0" w:space="0" w:color="auto"/>
        <w:bottom w:val="none" w:sz="0" w:space="0" w:color="auto"/>
        <w:right w:val="none" w:sz="0" w:space="0" w:color="auto"/>
      </w:divBdr>
    </w:div>
    <w:div w:id="1327826867">
      <w:bodyDiv w:val="1"/>
      <w:marLeft w:val="0"/>
      <w:marRight w:val="0"/>
      <w:marTop w:val="0"/>
      <w:marBottom w:val="0"/>
      <w:divBdr>
        <w:top w:val="none" w:sz="0" w:space="0" w:color="auto"/>
        <w:left w:val="none" w:sz="0" w:space="0" w:color="auto"/>
        <w:bottom w:val="none" w:sz="0" w:space="0" w:color="auto"/>
        <w:right w:val="none" w:sz="0" w:space="0" w:color="auto"/>
      </w:divBdr>
    </w:div>
    <w:div w:id="1391418210">
      <w:bodyDiv w:val="1"/>
      <w:marLeft w:val="0"/>
      <w:marRight w:val="0"/>
      <w:marTop w:val="0"/>
      <w:marBottom w:val="0"/>
      <w:divBdr>
        <w:top w:val="none" w:sz="0" w:space="0" w:color="auto"/>
        <w:left w:val="none" w:sz="0" w:space="0" w:color="auto"/>
        <w:bottom w:val="none" w:sz="0" w:space="0" w:color="auto"/>
        <w:right w:val="none" w:sz="0" w:space="0" w:color="auto"/>
      </w:divBdr>
    </w:div>
    <w:div w:id="1393890449">
      <w:bodyDiv w:val="1"/>
      <w:marLeft w:val="0"/>
      <w:marRight w:val="0"/>
      <w:marTop w:val="0"/>
      <w:marBottom w:val="0"/>
      <w:divBdr>
        <w:top w:val="none" w:sz="0" w:space="0" w:color="auto"/>
        <w:left w:val="none" w:sz="0" w:space="0" w:color="auto"/>
        <w:bottom w:val="none" w:sz="0" w:space="0" w:color="auto"/>
        <w:right w:val="none" w:sz="0" w:space="0" w:color="auto"/>
      </w:divBdr>
    </w:div>
    <w:div w:id="1459647207">
      <w:bodyDiv w:val="1"/>
      <w:marLeft w:val="0"/>
      <w:marRight w:val="0"/>
      <w:marTop w:val="0"/>
      <w:marBottom w:val="0"/>
      <w:divBdr>
        <w:top w:val="none" w:sz="0" w:space="0" w:color="auto"/>
        <w:left w:val="none" w:sz="0" w:space="0" w:color="auto"/>
        <w:bottom w:val="none" w:sz="0" w:space="0" w:color="auto"/>
        <w:right w:val="none" w:sz="0" w:space="0" w:color="auto"/>
      </w:divBdr>
    </w:div>
    <w:div w:id="1488934218">
      <w:bodyDiv w:val="1"/>
      <w:marLeft w:val="0"/>
      <w:marRight w:val="0"/>
      <w:marTop w:val="0"/>
      <w:marBottom w:val="0"/>
      <w:divBdr>
        <w:top w:val="none" w:sz="0" w:space="0" w:color="auto"/>
        <w:left w:val="none" w:sz="0" w:space="0" w:color="auto"/>
        <w:bottom w:val="none" w:sz="0" w:space="0" w:color="auto"/>
        <w:right w:val="none" w:sz="0" w:space="0" w:color="auto"/>
      </w:divBdr>
    </w:div>
    <w:div w:id="1602372272">
      <w:bodyDiv w:val="1"/>
      <w:marLeft w:val="0"/>
      <w:marRight w:val="0"/>
      <w:marTop w:val="0"/>
      <w:marBottom w:val="0"/>
      <w:divBdr>
        <w:top w:val="none" w:sz="0" w:space="0" w:color="auto"/>
        <w:left w:val="none" w:sz="0" w:space="0" w:color="auto"/>
        <w:bottom w:val="none" w:sz="0" w:space="0" w:color="auto"/>
        <w:right w:val="none" w:sz="0" w:space="0" w:color="auto"/>
      </w:divBdr>
    </w:div>
    <w:div w:id="1625692351">
      <w:bodyDiv w:val="1"/>
      <w:marLeft w:val="0"/>
      <w:marRight w:val="0"/>
      <w:marTop w:val="0"/>
      <w:marBottom w:val="0"/>
      <w:divBdr>
        <w:top w:val="none" w:sz="0" w:space="0" w:color="auto"/>
        <w:left w:val="none" w:sz="0" w:space="0" w:color="auto"/>
        <w:bottom w:val="none" w:sz="0" w:space="0" w:color="auto"/>
        <w:right w:val="none" w:sz="0" w:space="0" w:color="auto"/>
      </w:divBdr>
    </w:div>
    <w:div w:id="1679457701">
      <w:bodyDiv w:val="1"/>
      <w:marLeft w:val="0"/>
      <w:marRight w:val="0"/>
      <w:marTop w:val="0"/>
      <w:marBottom w:val="0"/>
      <w:divBdr>
        <w:top w:val="none" w:sz="0" w:space="0" w:color="auto"/>
        <w:left w:val="none" w:sz="0" w:space="0" w:color="auto"/>
        <w:bottom w:val="none" w:sz="0" w:space="0" w:color="auto"/>
        <w:right w:val="none" w:sz="0" w:space="0" w:color="auto"/>
      </w:divBdr>
    </w:div>
    <w:div w:id="1757167558">
      <w:bodyDiv w:val="1"/>
      <w:marLeft w:val="0"/>
      <w:marRight w:val="0"/>
      <w:marTop w:val="0"/>
      <w:marBottom w:val="0"/>
      <w:divBdr>
        <w:top w:val="none" w:sz="0" w:space="0" w:color="auto"/>
        <w:left w:val="none" w:sz="0" w:space="0" w:color="auto"/>
        <w:bottom w:val="none" w:sz="0" w:space="0" w:color="auto"/>
        <w:right w:val="none" w:sz="0" w:space="0" w:color="auto"/>
      </w:divBdr>
    </w:div>
    <w:div w:id="1872108833">
      <w:bodyDiv w:val="1"/>
      <w:marLeft w:val="0"/>
      <w:marRight w:val="0"/>
      <w:marTop w:val="0"/>
      <w:marBottom w:val="0"/>
      <w:divBdr>
        <w:top w:val="none" w:sz="0" w:space="0" w:color="auto"/>
        <w:left w:val="none" w:sz="0" w:space="0" w:color="auto"/>
        <w:bottom w:val="none" w:sz="0" w:space="0" w:color="auto"/>
        <w:right w:val="none" w:sz="0" w:space="0" w:color="auto"/>
      </w:divBdr>
    </w:div>
    <w:div w:id="1928224842">
      <w:bodyDiv w:val="1"/>
      <w:marLeft w:val="0"/>
      <w:marRight w:val="0"/>
      <w:marTop w:val="0"/>
      <w:marBottom w:val="0"/>
      <w:divBdr>
        <w:top w:val="none" w:sz="0" w:space="0" w:color="auto"/>
        <w:left w:val="none" w:sz="0" w:space="0" w:color="auto"/>
        <w:bottom w:val="none" w:sz="0" w:space="0" w:color="auto"/>
        <w:right w:val="none" w:sz="0" w:space="0" w:color="auto"/>
      </w:divBdr>
    </w:div>
    <w:div w:id="1941374491">
      <w:bodyDiv w:val="1"/>
      <w:marLeft w:val="0"/>
      <w:marRight w:val="0"/>
      <w:marTop w:val="0"/>
      <w:marBottom w:val="0"/>
      <w:divBdr>
        <w:top w:val="none" w:sz="0" w:space="0" w:color="auto"/>
        <w:left w:val="none" w:sz="0" w:space="0" w:color="auto"/>
        <w:bottom w:val="none" w:sz="0" w:space="0" w:color="auto"/>
        <w:right w:val="none" w:sz="0" w:space="0" w:color="auto"/>
      </w:divBdr>
    </w:div>
    <w:div w:id="1972319771">
      <w:bodyDiv w:val="1"/>
      <w:marLeft w:val="0"/>
      <w:marRight w:val="0"/>
      <w:marTop w:val="0"/>
      <w:marBottom w:val="0"/>
      <w:divBdr>
        <w:top w:val="none" w:sz="0" w:space="0" w:color="auto"/>
        <w:left w:val="none" w:sz="0" w:space="0" w:color="auto"/>
        <w:bottom w:val="none" w:sz="0" w:space="0" w:color="auto"/>
        <w:right w:val="none" w:sz="0" w:space="0" w:color="auto"/>
      </w:divBdr>
    </w:div>
    <w:div w:id="205005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customXml" Target="ink/ink3.xml"/><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customXml" Target="ink/ink4.xm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www.activatedscale.com/blog/salesperson-salary-to-revenue-rat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7T12:27:32.3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16,'1223'0,"-1127"8,-2 0,-35-7,94-3,-73-13,-13 2,-55 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7T14:24:51.58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 0,'1590'0'0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7T14:24:53.8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1,'50'9,"379"5,-191-13,-109 10,23 0,444-12,-577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7T14:25:01.7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1,'1748'0,"-1729"0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36C0-9192-4067-B396-A1930950E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13</Pages>
  <Words>2472</Words>
  <Characters>12363</Characters>
  <Application>Microsoft Office Word</Application>
  <DocSecurity>0</DocSecurity>
  <Lines>103</Lines>
  <Paragraphs>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Naama</dc:creator>
  <cp:lastModifiedBy>עדי לוי</cp:lastModifiedBy>
  <cp:revision>39</cp:revision>
  <dcterms:created xsi:type="dcterms:W3CDTF">2025-06-05T16:26:00Z</dcterms:created>
  <dcterms:modified xsi:type="dcterms:W3CDTF">2025-06-07T14:42:00Z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c4dc8688-f55b-4189-a591-f010c1eb5b2e</vt:lpwstr>
  </property>
</Properties>
</file>