
<file path=[Content_Types].xml><?xml version="1.0" encoding="utf-8"?>
<Types xmlns="http://schemas.openxmlformats.org/package/2006/content-types">
  <Default ContentType="application/vnd.openxmlformats-officedocument.spreadsheetml.sheet" Extension="xlsx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drawingml.chart+xml" PartName="/word/charts/chart6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7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3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Юзабилити-</w:t>
      </w:r>
    </w:p>
    <w:p w:rsidR="00000000" w:rsidDel="00000000" w:rsidP="00000000" w:rsidRDefault="00000000" w:rsidRPr="00000000" w14:paraId="00000002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тестирование</w:t>
      </w:r>
    </w:p>
    <w:p w:rsidR="00000000" w:rsidDel="00000000" w:rsidP="00000000" w:rsidRDefault="00000000" w:rsidRPr="00000000" w14:paraId="00000003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сайта uralopera.ru</w:t>
      </w:r>
    </w:p>
    <w:p w:rsidR="00000000" w:rsidDel="00000000" w:rsidP="00000000" w:rsidRDefault="00000000" w:rsidRPr="00000000" w14:paraId="00000005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Tester Пагин Дмитрий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color w:val="1a1a1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96"/>
          <w:szCs w:val="96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96"/>
          <w:szCs w:val="96"/>
          <w:rtl w:val="0"/>
        </w:rPr>
        <w:t xml:space="preserve">Информация о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96"/>
          <w:szCs w:val="96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96"/>
          <w:szCs w:val="96"/>
          <w:rtl w:val="0"/>
        </w:rPr>
        <w:t xml:space="preserve">тестируемом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96"/>
          <w:szCs w:val="96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96"/>
          <w:szCs w:val="96"/>
          <w:rtl w:val="0"/>
        </w:rPr>
        <w:t xml:space="preserve">ресурсе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Тестируемый ресурс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color w:val="1a1a1a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Для usability-тестирования выбран </w:t>
      </w:r>
      <w:r w:rsidDel="00000000" w:rsidR="00000000" w:rsidRPr="00000000">
        <w:rPr>
          <w:color w:val="1a1a1a"/>
          <w:sz w:val="32"/>
          <w:szCs w:val="32"/>
          <w:rtl w:val="0"/>
        </w:rPr>
        <w:t xml:space="preserve">театр оперы и балета города Екатеринбург.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Цель </w:t>
      </w:r>
      <w:r w:rsidDel="00000000" w:rsidR="00000000" w:rsidRPr="00000000">
        <w:rPr>
          <w:color w:val="1a1a1a"/>
          <w:sz w:val="32"/>
          <w:szCs w:val="32"/>
          <w:rtl w:val="0"/>
        </w:rPr>
        <w:t xml:space="preserve">сайта</w:t>
      </w: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: продажа </w:t>
      </w:r>
      <w:r w:rsidDel="00000000" w:rsidR="00000000" w:rsidRPr="00000000">
        <w:rPr>
          <w:color w:val="1a1a1a"/>
          <w:sz w:val="32"/>
          <w:szCs w:val="32"/>
          <w:rtl w:val="0"/>
        </w:rPr>
        <w:t xml:space="preserve">билетов в театр</w:t>
      </w: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Аудитория: мужчины и женщины старше </w:t>
      </w:r>
      <w:r w:rsidDel="00000000" w:rsidR="00000000" w:rsidRPr="00000000">
        <w:rPr>
          <w:color w:val="1a1a1a"/>
          <w:sz w:val="32"/>
          <w:szCs w:val="32"/>
          <w:rtl w:val="0"/>
        </w:rPr>
        <w:t xml:space="preserve">18</w:t>
      </w: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 лет, проживающие преимущественно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в </w:t>
      </w:r>
      <w:r w:rsidDel="00000000" w:rsidR="00000000" w:rsidRPr="00000000">
        <w:rPr>
          <w:color w:val="1a1a1a"/>
          <w:sz w:val="32"/>
          <w:szCs w:val="32"/>
          <w:rtl w:val="0"/>
        </w:rPr>
        <w:t xml:space="preserve">Екатеринбурге</w:t>
      </w: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Helvetica Neue" w:cs="Helvetica Neue" w:eastAsia="Helvetica Neue" w:hAnsi="Helvetica Neue"/>
          <w:color w:val="1a1a1a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1a1a1a"/>
          <w:sz w:val="32"/>
          <w:szCs w:val="32"/>
          <w:rtl w:val="0"/>
        </w:rPr>
        <w:t xml:space="preserve">Ссылка на ресурс: https://www.uralopera.ru/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Содержание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Методология исследования.....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2.1. Удалённое юзабилити-тестирование....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2.2. Single usability metric.....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Сценарий тестирования и респонденты.....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3.1. Информация об исследованиях.....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3.2. Общая информация о респондентах.....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Результаты исследования.....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4.1. Задание No1 .....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4.2. Задание No2 .....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4.3. Задание No3....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4.4. Результаты исследования. Single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Usability Metric..... 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Рекомендации.....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5.1. Рекомендации (общие).....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Методология</w:t>
      </w:r>
    </w:p>
    <w:p w:rsidR="00000000" w:rsidDel="00000000" w:rsidP="00000000" w:rsidRDefault="00000000" w:rsidRPr="00000000" w14:paraId="0000005F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Исследования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Удалённое юзабилити-тестирование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Количественно качественный метод оценки интерфейса. Респондентам предлагается выполнить ряд заданий по заранее составленному сценарию. Фиксируется успешность прохождения сценария и отдельные юзабилити-метрики.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Измеряемые показатели: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Эффективность (% выполнивших задание)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Продуктивность (Время выполнения задания)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Удовлетворенность (Эмоциональный комфорт)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Single Usability Metric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Single usability metric (SUM, единый показатель юзабилити).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Стандартизованный метод подсчёта единого индекса юзабилити по трем основным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юзабилити-метрикам (удовлетворенность, продуктивность и эффективность).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Сценарий</w:t>
      </w:r>
    </w:p>
    <w:p w:rsidR="00000000" w:rsidDel="00000000" w:rsidP="00000000" w:rsidRDefault="00000000" w:rsidRPr="00000000" w14:paraId="0000008F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тестирования</w:t>
      </w:r>
    </w:p>
    <w:p w:rsidR="00000000" w:rsidDel="00000000" w:rsidP="00000000" w:rsidRDefault="00000000" w:rsidRPr="00000000" w14:paraId="00000090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и респонденты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Информация об исследовании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СЦЕНАРИЙ ТЕСТИРОВАНИЯ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Сценарий теста составлен на основе практик пользования билетными сайтами.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Знакомство со страницей. (Тест сайта)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Вашей маме нравится актриса  Светлана Пастухова. Поместите в корзину спектакль с ней который идёт в конце марта с бюджетом от 1500 рублей до 2000 рублей. Не забудьте засечь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Задание: Попробуйте найти информацию о концерте на сайте.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Знакомство с сайтом. (Тест сайта)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Вы хотите сходить на оперу Джузеппе Верди в конце марта. Поместите билет в корзину с бюджетом от 1500 рублей до 2000 рублей. Не забудьте засечь время</w:t>
      </w: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Вопрос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Последний вопрос попроще. Поместите билет на балет в корзину. Балет снежная королева на 28 марта. Бюджет от 1500 рублей до 2000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Общая информация о респондентах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 исследовании приняли участие 10 респондентов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 возрасте от 25 до 73 лет: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Все респонденты проживают в РФ.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30 % респондентов регулярно пользуются онлайн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покупкой билетов.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Пол: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1" name=""/>
            <a:graphic>
              <a:graphicData uri="http://schemas.openxmlformats.org/drawingml/2006/chart">
                <c:chart r:id="rId7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60% женщин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40% мужчин</w:t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3" name=""/>
            <a:graphic>
              <a:graphicData uri="http://schemas.openxmlformats.org/drawingml/2006/chart">
                <c:chart r:id="rId8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60% из Екатеринбурга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20% из Красноуфимска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10% из Калуги и Пензы</w:t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Покупали ли Вы раньше билеты в театр онлайн?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2" name=""/>
            <a:graphic>
              <a:graphicData uri="http://schemas.openxmlformats.org/drawingml/2006/chart">
                <c:chart r:id="rId9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30% Покупают постоянно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10% Покупают время от времени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30% Покупают редко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30% Не покупают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Результаты</w:t>
      </w:r>
    </w:p>
    <w:p w:rsidR="00000000" w:rsidDel="00000000" w:rsidP="00000000" w:rsidRDefault="00000000" w:rsidRPr="00000000" w14:paraId="000000DD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Исследования</w:t>
      </w:r>
    </w:p>
    <w:p w:rsidR="00000000" w:rsidDel="00000000" w:rsidP="00000000" w:rsidRDefault="00000000" w:rsidRPr="00000000" w14:paraId="000000DE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No1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Вашей маме нравится актриса  Светлана Пастухова. Поместите в корзину спектакль с ней который идёт в конце марта с бюджетом от 1500 рублей до 2000 рублей. Не забудьте засечь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Среднее время выполнения задания: 00:07:45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Ваше удовлетворение 3.13 из 5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Успешно прошли 60%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Провалили 40%</w:t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5" name=""/>
            <a:graphic>
              <a:graphicData uri="http://schemas.openxmlformats.org/drawingml/2006/chart">
                <c:chart r:id="rId10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Ответы на вопрос после задания</w:t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Вызвало ли задание затруднение?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Задание лёгкое 20%</w:t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Вызвало, но я справился 40%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Я не справился 40%</w:t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4" name=""/>
            <a:graphic>
              <a:graphicData uri="http://schemas.openxmlformats.org/drawingml/2006/chart">
                <c:chart r:id="rId11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Некоторые комментарии</w:t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Этот сценарий на сайте не проработан. Нужно знать слово «труппа», ссылка на труппу находится в подвале сайта, нет глобального поиска, много открытия-закрытия вкладок и переходов — на маленьком экране телефона было бы очень неудобно. По процессу покупки: цветовая схема на плане зала плохо различимая, два билета попали в две разных корзины, для покупки просят слишком много персональных данных — не хочется покупать.</w:t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Нет возможности найти даты спектаклей в странице с выбранным актёром, в афише нет фильтра по актёрам и солистам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Нет описаний на актёров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Рекомендация: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Связать актёров и спектакли для того, чтобы было легче найти спектакль с определенным актёром.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No2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Вы хотите сходить на оперу Джузеппе Верди в конце марта. Поместите билет в корзину с бюджетом от 1500 рублей до 2000 рублей. Не забудьте засечь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Среднее время выполнения задания: 00:06:44</w:t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Ваше удовлетворение 2,88 из 5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Успешно прошли 50%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Провалили 50%</w:t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7" name=""/>
            <a:graphic>
              <a:graphicData uri="http://schemas.openxmlformats.org/drawingml/2006/chart">
                <c:chart r:id="rId12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Ответы на вопрос после задания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Вызвало ли задание затруднение?</w:t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Задание лёгкое 10%</w:t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Вызвало, но я справился 40%</w:t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Я не справился 50%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6" name=""/>
            <a:graphic>
              <a:graphicData uri="http://schemas.openxmlformats.org/drawingml/2006/chart">
                <c:chart r:id="rId13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Некоторые комментарии</w:t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Поиска по автору нет. В календаре нет всплывающих подсказок с подробностями. Перебирал все оперы конца марта, каждая в своей вкладке, пока не нашёл Верди. Плюс те же сложности с корзиной и оплатой</w:t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Поиск</w:t>
      </w:r>
    </w:p>
    <w:p w:rsidR="00000000" w:rsidDel="00000000" w:rsidP="00000000" w:rsidRDefault="00000000" w:rsidRPr="00000000" w14:paraId="00000111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Не нашел данную оперу</w:t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Нет информации</w:t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Рекомендация: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Сразу писать в календаре композитора, чтобы не пришлось открывать каждый спектакль и смотреть.</w:t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No3</w:t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02124"/>
          <w:sz w:val="32"/>
          <w:szCs w:val="32"/>
          <w:highlight w:val="white"/>
          <w:rtl w:val="0"/>
        </w:rPr>
        <w:t xml:space="preserve">Поместите билет на балет в корзину. Балет снежная королева на 28 марта. Бюджет от 1500 рублей до 2000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Среднее время выполнения задания: 00:03:40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Ваше удовлетворение 4,13 из 5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Успешно прошли 90%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Провалили 10%</w:t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9" name=""/>
            <a:graphic>
              <a:graphicData uri="http://schemas.openxmlformats.org/drawingml/2006/chart">
                <c:chart r:id="rId14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Ответы на вопрос после задания</w:t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Вызвало ли задание затруднение?</w:t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Задание лёгкое 60%</w:t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Вызвало, но я справился 30%</w:t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color w:val="202124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highlight w:val="white"/>
          <w:rtl w:val="0"/>
        </w:rPr>
        <w:t xml:space="preserve">Я не справился 10%</w:t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524500" cy="3238500"/>
            <wp:docPr id="28" name=""/>
            <a:graphic>
              <a:graphicData uri="http://schemas.openxmlformats.org/drawingml/2006/chart">
                <c:chart r:id="rId15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Некоторые комментарии</w:t>
      </w:r>
    </w:p>
    <w:p w:rsidR="00000000" w:rsidDel="00000000" w:rsidP="00000000" w:rsidRDefault="00000000" w:rsidRPr="00000000" w14:paraId="00000129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Поиск</w:t>
      </w:r>
    </w:p>
    <w:p w:rsidR="00000000" w:rsidDel="00000000" w:rsidP="00000000" w:rsidRDefault="00000000" w:rsidRPr="00000000" w14:paraId="0000012A">
      <w:pPr>
        <w:rPr>
          <w:rFonts w:ascii="Arial" w:cs="Arial" w:eastAsia="Arial" w:hAnsi="Arial"/>
          <w:color w:val="202124"/>
          <w:sz w:val="32"/>
          <w:szCs w:val="32"/>
          <w:shd w:fill="f8f9fa" w:val="clear"/>
        </w:rPr>
      </w:pPr>
      <w:sdt>
        <w:sdtPr>
          <w:id w:val="3381376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02124"/>
              <w:sz w:val="32"/>
              <w:szCs w:val="32"/>
              <w:shd w:fill="f8f9fa" w:val="clear"/>
              <w:rtl w:val="0"/>
            </w:rPr>
            <w:t xml:space="preserve">Со страницы балета можно купить только на 23, 26 февраля или 21 марта. Пришлось открывать календарь на сайте → март → сразу тыкать «купить билеты» — иначе не работает. И те же проблемы с выбором места и корзиной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shd w:fill="f8f9fa" w:val="clear"/>
          <w:rtl w:val="0"/>
        </w:rPr>
        <w:t xml:space="preserve">Просто купить билет на оперу, дата которой заранее известна довольно просто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Рекомендация: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Сделать поиск.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Результаты исследования. Single usability metric.</w:t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1 61%</w:t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2 53%</w:t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3 86%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bookmarkStart w:colFirst="0" w:colLast="0" w:name="_heading=h.sbyvjpi57c7i" w:id="0"/>
      <w:bookmarkEnd w:id="0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14975" cy="3228975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Single Usability Metric – это единый индекс, который позволяет учитывать все три основные юзабилити-метрики: эффективность, продуктивность и удовлетворенность. В процессе подсчета индекса все данные проходят процедуру стандартизации – это позволяет сравнивать SUM между разными версиями сайта и группами респондентов.</w:t>
      </w:r>
    </w:p>
    <w:p w:rsidR="00000000" w:rsidDel="00000000" w:rsidP="00000000" w:rsidRDefault="00000000" w:rsidRPr="00000000" w14:paraId="000001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86-100 - оценка "5" (отлично);</w:t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76-85 - оценка "4" (хорошо);</w:t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66-75 - оценка "3" (удовлетворительно);</w:t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0-65 - это оценка "2" (неудовлетворительно).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Рекомендации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Связать актёров и спектакли для того, чтобы было легче найти спектакль с определенным </w:t>
      </w:r>
      <w:r w:rsidDel="00000000" w:rsidR="00000000" w:rsidRPr="00000000">
        <w:rPr>
          <w:sz w:val="32"/>
          <w:szCs w:val="32"/>
          <w:rtl w:val="0"/>
        </w:rPr>
        <w:t xml:space="preserve">актером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Сразу писать в календаре композитора, чтобы не пришлось открывать каждый спектакль и смотреть.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53pyxtigx7nz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Сделать поиск.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Balloon Text"/>
    <w:link w:val="14"/>
    <w:uiPriority w:val="99"/>
    <w:semiHidden w:val="1"/>
    <w:unhideWhenUsed w:val="1"/>
    <w:qFormat w:val="1"/>
    <w:pPr>
      <w:spacing w:after="0" w:line="240" w:lineRule="auto"/>
    </w:pPr>
    <w:rPr>
      <w:rFonts w:ascii="Tahoma" w:cs="Tahoma" w:eastAsia="Calibri" w:hAnsi="Tahoma"/>
      <w:sz w:val="16"/>
      <w:szCs w:val="16"/>
      <w:lang w:val="ru"/>
    </w:rPr>
  </w:style>
  <w:style w:type="table" w:styleId="13" w:customStyle="1">
    <w:name w:val="TableNormal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4" w:customStyle="1">
    <w:name w:val="Текст выноски Знак"/>
    <w:basedOn w:val="8"/>
    <w:link w:val="10"/>
    <w:uiPriority w:val="99"/>
    <w:semiHidden w:val="1"/>
    <w:qFormat w:val="1"/>
    <w:rPr>
      <w:rFonts w:ascii="Tahoma" w:cs="Tahoma" w:hAnsi="Tahoma"/>
      <w:sz w:val="16"/>
      <w:szCs w:val="16"/>
    </w:rPr>
  </w:style>
  <w:style w:type="paragraph" w:styleId="15">
    <w:name w:val="List Paragraph"/>
    <w:uiPriority w:val="34"/>
    <w:qFormat w:val="1"/>
    <w:pPr>
      <w:spacing w:after="200" w:line="276" w:lineRule="auto"/>
      <w:ind w:left="720"/>
      <w:contextualSpacing w:val="1"/>
    </w:pPr>
    <w:rPr>
      <w:rFonts w:ascii="Calibri" w:cs="Calibri" w:eastAsia="Calibri" w:hAnsi="Calibri"/>
      <w:sz w:val="22"/>
      <w:szCs w:val="22"/>
      <w:lang w:val="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chart" Target="charts/chart4.xml"/><Relationship Id="rId10" Type="http://schemas.openxmlformats.org/officeDocument/2006/relationships/chart" Target="charts/chart5.xml"/><Relationship Id="rId13" Type="http://schemas.openxmlformats.org/officeDocument/2006/relationships/chart" Target="charts/chart6.xml"/><Relationship Id="rId12" Type="http://schemas.openxmlformats.org/officeDocument/2006/relationships/chart" Target="charts/chart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hart" Target="charts/chart2.xml"/><Relationship Id="rId15" Type="http://schemas.openxmlformats.org/officeDocument/2006/relationships/chart" Target="charts/chart8.xml"/><Relationship Id="rId14" Type="http://schemas.openxmlformats.org/officeDocument/2006/relationships/chart" Target="charts/chart9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chart" Target="charts/chart1.xml"/><Relationship Id="rId8" Type="http://schemas.openxmlformats.org/officeDocument/2006/relationships/chart" Target="charts/chart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charts/_rels/chart1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_rels/chart2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2.xlsx"/></Relationships>
</file>

<file path=word/charts/_rels/chart3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3.xlsx"/></Relationships>
</file>

<file path=word/charts/_rels/chart4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4.xlsx"/></Relationships>
</file>

<file path=word/charts/_rels/chart5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5.xlsx"/></Relationships>
</file>

<file path=word/charts/_rels/chart6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6.xlsx"/></Relationships>
</file>

<file path=word/charts/_rels/chart7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7.xlsx"/></Relationships>
</file>

<file path=word/charts/_rels/chart8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8.xlsx"/></Relationships>
</file>

<file path=word/charts/_rels/chart9.xml.rels><?xml version="1.0" encoding="UTF-8" standalone="yes"?><Relationships xmlns="http://schemas.openxmlformats.org/package/2006/relationships"><Relationship Id="rId1" Type="http://schemas.openxmlformats.org/officeDocument/2006/relationships/package" Target="../embeddings/Microsoft_Excel_Sheet9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ru-RU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Пол</a:t>
            </a:r>
            <a:endParaRPr lang="ru-RU"/>
          </a:p>
          <a:p>
            <a:pPr>
              <a:defRPr lang="ru-RU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2"/>
                <c:pt idx="0">
                  <c:v>Мужчин</c:v>
                </c:pt>
                <c:pt idx="1">
                  <c:v>Женщин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</c:v>
                </c:pt>
                <c:pt idx="1">
                  <c:v>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195b27c-d05a-4267-9d29-8dbfdb17198e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Покупают постоянно</c:v>
                </c:pt>
                <c:pt idx="1">
                  <c:v>Время от времени</c:v>
                </c:pt>
                <c:pt idx="2">
                  <c:v>Редко</c:v>
                </c:pt>
                <c:pt idx="3">
                  <c:v>Не покупают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</c:v>
                </c:pt>
                <c:pt idx="1">
                  <c:v>1</c:v>
                </c:pt>
                <c:pt idx="2">
                  <c:v>3</c:v>
                </c:pt>
                <c:pt idx="3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4ce95de-e417-4b9c-a3d6-c02b7d6de430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Екатеринбург</c:v>
                </c:pt>
                <c:pt idx="1">
                  <c:v>Калуга</c:v>
                </c:pt>
                <c:pt idx="2">
                  <c:v>Красноуфимск</c:v>
                </c:pt>
                <c:pt idx="3">
                  <c:v>Пенза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</c:v>
                </c:pt>
                <c:pt idx="1">
                  <c:v>1</c:v>
                </c:pt>
                <c:pt idx="2">
                  <c:v>2</c:v>
                </c:pt>
                <c:pt idx="3">
                  <c:v>1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Екатеринбург</c:v>
                </c:pt>
                <c:pt idx="1">
                  <c:v>Калуга</c:v>
                </c:pt>
                <c:pt idx="2">
                  <c:v>Красноуфимск</c:v>
                </c:pt>
                <c:pt idx="3">
                  <c:v>Пенза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Екатеринбург</c:v>
                </c:pt>
                <c:pt idx="1">
                  <c:v>Калуга</c:v>
                </c:pt>
                <c:pt idx="2">
                  <c:v>Красноуфимск</c:v>
                </c:pt>
                <c:pt idx="3">
                  <c:v>Пенза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6736384"/>
        <c:axId val="76737920"/>
      </c:barChart>
      <c:catAx>
        <c:axId val="76736384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76737920"/>
        <c:crosses val="autoZero"/>
        <c:auto val="1"/>
        <c:lblAlgn val="ctr"/>
        <c:lblOffset val="100"/>
        <c:noMultiLvlLbl val="0"/>
      </c:catAx>
      <c:valAx>
        <c:axId val="7673792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76736384"/>
        <c:crosses val="autoZero"/>
        <c:crossBetween val="between"/>
      </c:valAx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7acdcfa-1e35-4e34-bbc3-25457742c259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3"/>
                <c:pt idx="0">
                  <c:v>Задание легкое</c:v>
                </c:pt>
                <c:pt idx="1">
                  <c:v>Вызвало, но я справился</c:v>
                </c:pt>
                <c:pt idx="2">
                  <c:v>Я не справился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20</c:v>
                </c:pt>
                <c:pt idx="1">
                  <c:v>40</c:v>
                </c:pt>
                <c:pt idx="2">
                  <c:v>40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5b39bb6-11a8-4b4c-898b-bb1aca512674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60</c:v>
                </c:pt>
                <c:pt idx="1">
                  <c:v>40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b137886-691a-4784-bb1e-566cf0f75aef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3"/>
                <c:pt idx="0">
                  <c:v>Задание легкое</c:v>
                </c:pt>
                <c:pt idx="1">
                  <c:v>Вызвало, но я справился</c:v>
                </c:pt>
                <c:pt idx="2">
                  <c:v>Я не справился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</c:v>
                </c:pt>
                <c:pt idx="1">
                  <c:v>40</c:v>
                </c:pt>
                <c:pt idx="2">
                  <c:v>50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9d4d19-542e-4086-8dd1-e4f66afbcfa6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50</c:v>
                </c:pt>
                <c:pt idx="1">
                  <c:v>50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a53bf419-e685-4aa6-9748-e84af2396eab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3"/>
                <c:pt idx="0">
                  <c:v>Задание легкое</c:v>
                </c:pt>
                <c:pt idx="1">
                  <c:v>Вызвало, но я справился</c:v>
                </c:pt>
                <c:pt idx="2">
                  <c:v>Я не справился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60</c:v>
                </c:pt>
                <c:pt idx="1">
                  <c:v>30</c:v>
                </c:pt>
                <c:pt idx="2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1a59de1-b1dd-4bee-aadc-095dcc7a9dfa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Человек</c:v>
                </c:pt>
              </c:strCache>
            </c:strRef>
          </c:tx>
          <c:explosion val="0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Lbls>
            <c:delete val="1"/>
          </c:dLbls>
          <c:cat>
            <c:strRef>
              <c:f>Лист1!$A$2:$A$5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90</c:v>
                </c:pt>
                <c:pt idx="1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97ccc77-0ed4-4d61-a638-c13bc28a9cca}"/>
      </c:ext>
    </c:extLst>
  </c:chart>
  <c:txPr>
    <a:bodyPr/>
    <a:lstStyle/>
    <a:p>
      <a:pPr>
        <a:defRPr lang="ru-RU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oY14DD8I7CMOGBdfZErdRctnw==">CgMxLjAaJAoBMBIfCh0IB0IZCgVBcmltbxIQQXJpYWwgVW5pY29kZSBNUzIOaC5zYnl2anBpNTdjN2kyDmguNTNweXh0aWd4N256OAByITF1MV8yQ2xPVjRMajlHUUEzMWNYRFZfX3lzV2d2ZGhXTg==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2025-11-14T08:50:00Z</dcterms:created>
  <dc:creator>KGB2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3165A04F0C0A4EAE9D6A04002F2752C8_12</vt:lpwstr>
  </property>
</Properties>
</file>