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23A9B" w14:textId="4A3956CF" w:rsidR="006D49FD" w:rsidRDefault="006F4B42">
      <w:r>
        <w:t>Unit 10 Seminar:</w:t>
      </w:r>
    </w:p>
    <w:p w14:paraId="61B96F1E" w14:textId="77D3C819" w:rsidR="006F4B42" w:rsidRDefault="00ED3658" w:rsidP="006F4B42">
      <w:pPr>
        <w:pStyle w:val="ListParagraph"/>
        <w:numPr>
          <w:ilvl w:val="0"/>
          <w:numId w:val="2"/>
        </w:numPr>
      </w:pPr>
      <w:r>
        <w:t>Hardware requirements Failover Clusters:</w:t>
      </w:r>
    </w:p>
    <w:p w14:paraId="632AB0F6" w14:textId="7BF2811C" w:rsidR="00ED3658" w:rsidRDefault="00ED3658" w:rsidP="00ED3658">
      <w:pPr>
        <w:pStyle w:val="ListParagraph"/>
        <w:numPr>
          <w:ilvl w:val="1"/>
          <w:numId w:val="2"/>
        </w:numPr>
      </w:pPr>
      <w:r>
        <w:t>Nodes should be identical with configuration as possible (CPU number, Type, memory installations)</w:t>
      </w:r>
    </w:p>
    <w:p w14:paraId="27B278D7" w14:textId="7B2AD173" w:rsidR="00ED3658" w:rsidRDefault="00ED3658" w:rsidP="00ED3658">
      <w:pPr>
        <w:pStyle w:val="ListParagraph"/>
        <w:numPr>
          <w:ilvl w:val="1"/>
          <w:numId w:val="2"/>
        </w:numPr>
      </w:pPr>
      <w:r>
        <w:t>Network adapters and nodes should have identical configuration</w:t>
      </w:r>
    </w:p>
    <w:p w14:paraId="34B22BFA" w14:textId="41863A0C" w:rsidR="00ED3658" w:rsidRDefault="00ED3658" w:rsidP="00ED3658">
      <w:pPr>
        <w:pStyle w:val="ListParagraph"/>
        <w:numPr>
          <w:ilvl w:val="1"/>
          <w:numId w:val="2"/>
        </w:numPr>
      </w:pPr>
      <w:r>
        <w:t>Certified for window server 2016</w:t>
      </w:r>
    </w:p>
    <w:p w14:paraId="556DA624" w14:textId="2F9C4ED9" w:rsidR="00ED3658" w:rsidRDefault="00ED3658" w:rsidP="00ED3658">
      <w:pPr>
        <w:pStyle w:val="ListParagraph"/>
        <w:numPr>
          <w:ilvl w:val="1"/>
          <w:numId w:val="2"/>
        </w:numPr>
      </w:pPr>
      <w:r>
        <w:t>All nodes should run the same operating system</w:t>
      </w:r>
    </w:p>
    <w:p w14:paraId="10125AF2" w14:textId="5F3496BB" w:rsidR="00864D5E" w:rsidRDefault="00864D5E" w:rsidP="00864D5E">
      <w:pPr>
        <w:pStyle w:val="ListParagraph"/>
        <w:numPr>
          <w:ilvl w:val="1"/>
          <w:numId w:val="2"/>
        </w:numPr>
      </w:pPr>
      <w:r>
        <w:t>Shared storage and management traffic</w:t>
      </w:r>
    </w:p>
    <w:p w14:paraId="7F87638A" w14:textId="6C48734F" w:rsidR="00864D5E" w:rsidRDefault="00864D5E" w:rsidP="00864D5E">
      <w:pPr>
        <w:pStyle w:val="ListParagraph"/>
        <w:numPr>
          <w:ilvl w:val="0"/>
          <w:numId w:val="2"/>
        </w:numPr>
      </w:pPr>
      <w:r>
        <w:t>If you provide a cluster with an appropriate disk, it will automatically appear in failover cluster manager</w:t>
      </w:r>
    </w:p>
    <w:p w14:paraId="3C535775" w14:textId="77777777" w:rsidR="00864D5E" w:rsidRDefault="00864D5E" w:rsidP="00864D5E">
      <w:pPr>
        <w:pStyle w:val="ListParagraph"/>
        <w:numPr>
          <w:ilvl w:val="0"/>
          <w:numId w:val="2"/>
        </w:numPr>
      </w:pPr>
      <w:r>
        <w:t>Cluster storage pool requirements:</w:t>
      </w:r>
    </w:p>
    <w:p w14:paraId="4431D7F6" w14:textId="77777777" w:rsidR="00864D5E" w:rsidRDefault="00864D5E" w:rsidP="00864D5E">
      <w:pPr>
        <w:pStyle w:val="ListParagraph"/>
        <w:numPr>
          <w:ilvl w:val="1"/>
          <w:numId w:val="2"/>
        </w:numPr>
      </w:pPr>
      <w:r>
        <w:t xml:space="preserve">Minimum of 3 disk </w:t>
      </w:r>
    </w:p>
    <w:p w14:paraId="2A14A25F" w14:textId="4736D43B" w:rsidR="00864D5E" w:rsidRDefault="00864D5E" w:rsidP="00864D5E">
      <w:pPr>
        <w:pStyle w:val="ListParagraph"/>
        <w:numPr>
          <w:ilvl w:val="1"/>
          <w:numId w:val="2"/>
        </w:numPr>
      </w:pPr>
      <w:r>
        <w:t>minimum of 4GB each</w:t>
      </w:r>
    </w:p>
    <w:p w14:paraId="1D78A970" w14:textId="54EBEC97" w:rsidR="00864D5E" w:rsidRDefault="00864D5E" w:rsidP="00864D5E">
      <w:pPr>
        <w:pStyle w:val="ListParagraph"/>
        <w:numPr>
          <w:ilvl w:val="1"/>
          <w:numId w:val="2"/>
        </w:numPr>
      </w:pPr>
      <w:r>
        <w:t>SAS or iSCSI connectivity</w:t>
      </w:r>
    </w:p>
    <w:p w14:paraId="79E040BB" w14:textId="5749E533" w:rsidR="00864D5E" w:rsidRDefault="00821ED3" w:rsidP="00864D5E">
      <w:pPr>
        <w:pStyle w:val="ListParagraph"/>
        <w:numPr>
          <w:ilvl w:val="0"/>
          <w:numId w:val="3"/>
        </w:numPr>
      </w:pPr>
      <w:r>
        <w:t>VM must be in the same domain as the Hyper-V host</w:t>
      </w:r>
    </w:p>
    <w:p w14:paraId="48EAC03A" w14:textId="0BA7A020" w:rsidR="00821ED3" w:rsidRDefault="00821ED3" w:rsidP="00821ED3">
      <w:pPr>
        <w:pStyle w:val="ListParagraph"/>
        <w:numPr>
          <w:ilvl w:val="1"/>
          <w:numId w:val="3"/>
        </w:numPr>
      </w:pPr>
      <w:r>
        <w:t>Administrator must be in the local group</w:t>
      </w:r>
    </w:p>
    <w:p w14:paraId="38B6913D" w14:textId="5C2D3DCD" w:rsidR="00821ED3" w:rsidRDefault="00821ED3" w:rsidP="00821ED3">
      <w:pPr>
        <w:pStyle w:val="ListParagraph"/>
        <w:numPr>
          <w:ilvl w:val="0"/>
          <w:numId w:val="3"/>
        </w:numPr>
      </w:pPr>
      <w:r>
        <w:t>Stretch Cluster:</w:t>
      </w:r>
    </w:p>
    <w:p w14:paraId="4EA8D89C" w14:textId="0E2FB05D" w:rsidR="00821ED3" w:rsidRDefault="00821ED3" w:rsidP="00821ED3">
      <w:pPr>
        <w:pStyle w:val="ListParagraph"/>
        <w:numPr>
          <w:ilvl w:val="1"/>
          <w:numId w:val="3"/>
        </w:numPr>
      </w:pPr>
      <w:r>
        <w:t xml:space="preserve">Most use asymmetric storage </w:t>
      </w:r>
    </w:p>
    <w:p w14:paraId="2A49D727" w14:textId="34A07B22" w:rsidR="00A44541" w:rsidRDefault="00A44541" w:rsidP="00A44541">
      <w:pPr>
        <w:pStyle w:val="ListParagraph"/>
        <w:numPr>
          <w:ilvl w:val="1"/>
          <w:numId w:val="3"/>
        </w:numPr>
      </w:pPr>
      <w:r>
        <w:t>VM are kept on nodes in the same site</w:t>
      </w:r>
    </w:p>
    <w:p w14:paraId="0BA092A8" w14:textId="4E9D5C07" w:rsidR="00A44541" w:rsidRDefault="00A44541" w:rsidP="00A44541">
      <w:pPr>
        <w:pStyle w:val="ListParagraph"/>
        <w:numPr>
          <w:ilvl w:val="0"/>
          <w:numId w:val="4"/>
        </w:numPr>
      </w:pPr>
      <w:r>
        <w:t>Windows Server 2016 added additional cluster node and VM to make VMs more resilient (Unmonitored, Isolated, Quarantined)</w:t>
      </w:r>
    </w:p>
    <w:p w14:paraId="05E0608C" w14:textId="05A4BE5D" w:rsidR="00A44541" w:rsidRDefault="00226C50" w:rsidP="00A44541">
      <w:pPr>
        <w:pStyle w:val="ListParagraph"/>
        <w:numPr>
          <w:ilvl w:val="0"/>
          <w:numId w:val="4"/>
        </w:numPr>
      </w:pPr>
      <w:r>
        <w:t>Resiliency is enabled by default</w:t>
      </w:r>
    </w:p>
    <w:p w14:paraId="05C17E20" w14:textId="77777777" w:rsidR="00864D5E" w:rsidRDefault="00864D5E" w:rsidP="00864D5E"/>
    <w:sectPr w:rsidR="00864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33E6"/>
      </v:shape>
    </w:pict>
  </w:numPicBullet>
  <w:abstractNum w:abstractNumId="0" w15:restartNumberingAfterBreak="0">
    <w:nsid w:val="333C300B"/>
    <w:multiLevelType w:val="hybridMultilevel"/>
    <w:tmpl w:val="C3E6DF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134F4"/>
    <w:multiLevelType w:val="hybridMultilevel"/>
    <w:tmpl w:val="1BB8A4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21ED5"/>
    <w:multiLevelType w:val="hybridMultilevel"/>
    <w:tmpl w:val="0E88DE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12DFE"/>
    <w:multiLevelType w:val="hybridMultilevel"/>
    <w:tmpl w:val="BFF25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563911">
    <w:abstractNumId w:val="0"/>
  </w:num>
  <w:num w:numId="2" w16cid:durableId="775516265">
    <w:abstractNumId w:val="1"/>
  </w:num>
  <w:num w:numId="3" w16cid:durableId="1578857385">
    <w:abstractNumId w:val="3"/>
  </w:num>
  <w:num w:numId="4" w16cid:durableId="401100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42"/>
    <w:rsid w:val="00226C50"/>
    <w:rsid w:val="002F49E7"/>
    <w:rsid w:val="00423A36"/>
    <w:rsid w:val="006D49FD"/>
    <w:rsid w:val="006F4B42"/>
    <w:rsid w:val="00821ED3"/>
    <w:rsid w:val="00864D5E"/>
    <w:rsid w:val="00A44541"/>
    <w:rsid w:val="00C55815"/>
    <w:rsid w:val="00CE6C40"/>
    <w:rsid w:val="00ED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C04B"/>
  <w15:chartTrackingRefBased/>
  <w15:docId w15:val="{28A25E82-5DC0-41E8-90BF-403F4F28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2</cp:revision>
  <dcterms:created xsi:type="dcterms:W3CDTF">2022-09-13T23:21:00Z</dcterms:created>
  <dcterms:modified xsi:type="dcterms:W3CDTF">2022-09-14T00:16:00Z</dcterms:modified>
</cp:coreProperties>
</file>