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FF36" w14:textId="77777777" w:rsidR="00C62F58" w:rsidRDefault="00C62F58"/>
    <w:tbl>
      <w:tblPr>
        <w:tblStyle w:val="TableGrid"/>
        <w:tblW w:w="7197" w:type="dxa"/>
        <w:tblInd w:w="751" w:type="dxa"/>
        <w:tblCellMar>
          <w:top w:w="384" w:type="dxa"/>
          <w:left w:w="314" w:type="dxa"/>
          <w:right w:w="115" w:type="dxa"/>
        </w:tblCellMar>
        <w:tblLook w:val="04A0" w:firstRow="1" w:lastRow="0" w:firstColumn="1" w:lastColumn="0" w:noHBand="0" w:noVBand="1"/>
      </w:tblPr>
      <w:tblGrid>
        <w:gridCol w:w="7197"/>
      </w:tblGrid>
      <w:tr w:rsidR="00640911" w14:paraId="30782251" w14:textId="77777777" w:rsidTr="00B62A9F">
        <w:trPr>
          <w:trHeight w:val="8627"/>
        </w:trPr>
        <w:tc>
          <w:tcPr>
            <w:tcW w:w="7197" w:type="dxa"/>
            <w:tcBorders>
              <w:top w:val="single" w:sz="11" w:space="0" w:color="000000"/>
              <w:left w:val="single" w:sz="11" w:space="0" w:color="000000"/>
              <w:bottom w:val="single" w:sz="11" w:space="0" w:color="000000"/>
              <w:right w:val="single" w:sz="11" w:space="0" w:color="000000"/>
            </w:tcBorders>
          </w:tcPr>
          <w:p w14:paraId="0FF560FC" w14:textId="77777777" w:rsidR="00640911" w:rsidRDefault="00640911" w:rsidP="00B62A9F">
            <w:pPr>
              <w:ind w:right="199"/>
              <w:jc w:val="center"/>
            </w:pPr>
            <w:r>
              <w:rPr>
                <w:rFonts w:ascii="Arial" w:eastAsia="Arial" w:hAnsi="Arial" w:cs="Arial"/>
                <w:sz w:val="14"/>
              </w:rPr>
              <w:t>Change Request Form</w:t>
            </w:r>
          </w:p>
          <w:tbl>
            <w:tblPr>
              <w:tblStyle w:val="TableGrid"/>
              <w:tblW w:w="6562" w:type="dxa"/>
              <w:tblInd w:w="4" w:type="dxa"/>
              <w:tblCellMar>
                <w:top w:w="68" w:type="dxa"/>
                <w:left w:w="160" w:type="dxa"/>
                <w:right w:w="115" w:type="dxa"/>
              </w:tblCellMar>
              <w:tblLook w:val="04A0" w:firstRow="1" w:lastRow="0" w:firstColumn="1" w:lastColumn="0" w:noHBand="0" w:noVBand="1"/>
            </w:tblPr>
            <w:tblGrid>
              <w:gridCol w:w="6562"/>
            </w:tblGrid>
            <w:tr w:rsidR="00640911" w14:paraId="499552DA" w14:textId="77777777" w:rsidTr="00B62A9F">
              <w:trPr>
                <w:trHeight w:val="318"/>
              </w:trPr>
              <w:tc>
                <w:tcPr>
                  <w:tcW w:w="6562" w:type="dxa"/>
                  <w:tcBorders>
                    <w:top w:val="nil"/>
                    <w:left w:val="nil"/>
                    <w:bottom w:val="nil"/>
                    <w:right w:val="nil"/>
                  </w:tcBorders>
                  <w:shd w:val="clear" w:color="auto" w:fill="E5E5E5"/>
                </w:tcPr>
                <w:p w14:paraId="53965706" w14:textId="77777777" w:rsidR="00640911" w:rsidRDefault="00640911" w:rsidP="00B62A9F">
                  <w:r>
                    <w:rPr>
                      <w:rFonts w:ascii="Arial" w:eastAsia="Arial" w:hAnsi="Arial" w:cs="Arial"/>
                      <w:sz w:val="14"/>
                    </w:rPr>
                    <w:t>I. General Information</w:t>
                  </w:r>
                </w:p>
              </w:tc>
            </w:tr>
          </w:tbl>
          <w:p w14:paraId="00984E97" w14:textId="49C15C28" w:rsidR="00640911" w:rsidRDefault="00640911" w:rsidP="00B62A9F">
            <w:pPr>
              <w:tabs>
                <w:tab w:val="center" w:pos="1712"/>
                <w:tab w:val="center" w:pos="4498"/>
              </w:tabs>
              <w:spacing w:after="36"/>
            </w:pPr>
            <w:r>
              <w:tab/>
            </w:r>
            <w:r>
              <w:rPr>
                <w:rFonts w:ascii="Arial" w:eastAsia="Arial" w:hAnsi="Arial" w:cs="Arial"/>
                <w:sz w:val="14"/>
              </w:rPr>
              <w:t>Project name</w:t>
            </w:r>
            <w:r w:rsidR="00E2441C">
              <w:rPr>
                <w:rFonts w:ascii="Arial" w:eastAsia="Arial" w:hAnsi="Arial" w:cs="Arial"/>
                <w:sz w:val="14"/>
              </w:rPr>
              <w:t>: Carolina Photography Company</w:t>
            </w:r>
            <w:r>
              <w:rPr>
                <w:rFonts w:ascii="Arial" w:eastAsia="Arial" w:hAnsi="Arial" w:cs="Arial"/>
                <w:sz w:val="14"/>
              </w:rPr>
              <w:t xml:space="preserve"> </w:t>
            </w:r>
            <w:r>
              <w:rPr>
                <w:rFonts w:ascii="Arial" w:eastAsia="Arial" w:hAnsi="Arial" w:cs="Arial"/>
                <w:sz w:val="14"/>
              </w:rPr>
              <w:tab/>
              <w:t>Project number</w:t>
            </w:r>
            <w:r w:rsidR="00E2441C">
              <w:rPr>
                <w:rFonts w:ascii="Arial" w:eastAsia="Arial" w:hAnsi="Arial" w:cs="Arial"/>
                <w:sz w:val="14"/>
              </w:rPr>
              <w:t>: 281849</w:t>
            </w:r>
          </w:p>
          <w:p w14:paraId="6E0B9EB7" w14:textId="200CEEA3" w:rsidR="00640911" w:rsidRDefault="00640911" w:rsidP="00B62A9F">
            <w:pPr>
              <w:tabs>
                <w:tab w:val="center" w:pos="1202"/>
                <w:tab w:val="center" w:pos="4431"/>
              </w:tabs>
              <w:spacing w:after="36"/>
            </w:pPr>
            <w:r>
              <w:tab/>
            </w:r>
            <w:r>
              <w:rPr>
                <w:rFonts w:ascii="Arial" w:eastAsia="Arial" w:hAnsi="Arial" w:cs="Arial"/>
                <w:sz w:val="14"/>
              </w:rPr>
              <w:t>Requestor name</w:t>
            </w:r>
            <w:r w:rsidR="00E2441C">
              <w:rPr>
                <w:rFonts w:ascii="Arial" w:eastAsia="Arial" w:hAnsi="Arial" w:cs="Arial"/>
                <w:sz w:val="14"/>
              </w:rPr>
              <w:t>: Desmond Hughes</w:t>
            </w:r>
            <w:r>
              <w:rPr>
                <w:rFonts w:ascii="Arial" w:eastAsia="Arial" w:hAnsi="Arial" w:cs="Arial"/>
                <w:sz w:val="14"/>
              </w:rPr>
              <w:tab/>
              <w:t xml:space="preserve">Requestor’s contact information: </w:t>
            </w:r>
            <w:r w:rsidR="00E2441C">
              <w:rPr>
                <w:rFonts w:ascii="Arial" w:eastAsia="Arial" w:hAnsi="Arial" w:cs="Arial"/>
                <w:sz w:val="14"/>
              </w:rPr>
              <w:t>704-218-1099</w:t>
            </w:r>
            <w:r>
              <w:rPr>
                <w:rFonts w:ascii="Arial" w:eastAsia="Arial" w:hAnsi="Arial" w:cs="Arial"/>
                <w:sz w:val="14"/>
              </w:rPr>
              <w:t xml:space="preserve"> Date of request</w:t>
            </w:r>
            <w:r w:rsidR="00E2441C">
              <w:rPr>
                <w:rFonts w:ascii="Arial" w:eastAsia="Arial" w:hAnsi="Arial" w:cs="Arial"/>
                <w:sz w:val="14"/>
              </w:rPr>
              <w:t>: 11/14/2022</w:t>
            </w:r>
          </w:p>
          <w:p w14:paraId="4ED4C499" w14:textId="4C0A0A88" w:rsidR="00640911" w:rsidRDefault="00640911" w:rsidP="00B62A9F">
            <w:pPr>
              <w:tabs>
                <w:tab w:val="center" w:pos="1759"/>
                <w:tab w:val="center" w:pos="5006"/>
              </w:tabs>
            </w:pPr>
            <w:r>
              <w:tab/>
            </w:r>
            <w:r>
              <w:rPr>
                <w:rFonts w:ascii="Arial" w:eastAsia="Arial" w:hAnsi="Arial" w:cs="Arial"/>
                <w:sz w:val="14"/>
              </w:rPr>
              <w:t>Change request tracking number</w:t>
            </w:r>
            <w:r w:rsidR="00E2441C">
              <w:rPr>
                <w:rFonts w:ascii="Arial" w:eastAsia="Arial" w:hAnsi="Arial" w:cs="Arial"/>
                <w:sz w:val="14"/>
              </w:rPr>
              <w:t>: 912419249</w:t>
            </w:r>
            <w:r>
              <w:rPr>
                <w:rFonts w:ascii="Arial" w:eastAsia="Arial" w:hAnsi="Arial" w:cs="Arial"/>
                <w:sz w:val="14"/>
              </w:rPr>
              <w:tab/>
              <w:t>Date request approved/denied</w:t>
            </w:r>
            <w:r w:rsidR="00E2441C">
              <w:rPr>
                <w:rFonts w:ascii="Arial" w:eastAsia="Arial" w:hAnsi="Arial" w:cs="Arial"/>
                <w:sz w:val="14"/>
              </w:rPr>
              <w:t>:11/15/2022</w:t>
            </w:r>
          </w:p>
          <w:tbl>
            <w:tblPr>
              <w:tblStyle w:val="TableGrid"/>
              <w:tblW w:w="6562" w:type="dxa"/>
              <w:tblInd w:w="4" w:type="dxa"/>
              <w:tblCellMar>
                <w:top w:w="68" w:type="dxa"/>
                <w:left w:w="160" w:type="dxa"/>
                <w:right w:w="115" w:type="dxa"/>
              </w:tblCellMar>
              <w:tblLook w:val="04A0" w:firstRow="1" w:lastRow="0" w:firstColumn="1" w:lastColumn="0" w:noHBand="0" w:noVBand="1"/>
            </w:tblPr>
            <w:tblGrid>
              <w:gridCol w:w="13"/>
              <w:gridCol w:w="1937"/>
              <w:gridCol w:w="446"/>
              <w:gridCol w:w="4146"/>
              <w:gridCol w:w="20"/>
            </w:tblGrid>
            <w:tr w:rsidR="00640911" w14:paraId="7C11F3C8" w14:textId="77777777" w:rsidTr="00B62A9F">
              <w:trPr>
                <w:gridAfter w:val="1"/>
                <w:wAfter w:w="13" w:type="dxa"/>
                <w:trHeight w:val="319"/>
              </w:trPr>
              <w:tc>
                <w:tcPr>
                  <w:tcW w:w="6562" w:type="dxa"/>
                  <w:gridSpan w:val="4"/>
                  <w:tcBorders>
                    <w:top w:val="nil"/>
                    <w:left w:val="nil"/>
                    <w:bottom w:val="nil"/>
                    <w:right w:val="nil"/>
                  </w:tcBorders>
                  <w:shd w:val="clear" w:color="auto" w:fill="E5E5E5"/>
                </w:tcPr>
                <w:p w14:paraId="5386F92C" w14:textId="77777777" w:rsidR="00640911" w:rsidRDefault="00640911" w:rsidP="00B62A9F">
                  <w:r>
                    <w:rPr>
                      <w:rFonts w:ascii="Arial" w:eastAsia="Arial" w:hAnsi="Arial" w:cs="Arial"/>
                      <w:sz w:val="14"/>
                    </w:rPr>
                    <w:t>Section One—To Be Completed by the Requestor</w:t>
                  </w:r>
                </w:p>
              </w:tc>
            </w:tr>
            <w:tr w:rsidR="00640911" w14:paraId="1D59A8AC" w14:textId="77777777" w:rsidTr="00B62A9F">
              <w:tblPrEx>
                <w:tblCellMar>
                  <w:left w:w="0" w:type="dxa"/>
                </w:tblCellMar>
              </w:tblPrEx>
              <w:trPr>
                <w:gridBefore w:val="1"/>
                <w:wBefore w:w="13" w:type="dxa"/>
                <w:trHeight w:val="319"/>
              </w:trPr>
              <w:tc>
                <w:tcPr>
                  <w:tcW w:w="2389" w:type="dxa"/>
                  <w:gridSpan w:val="2"/>
                  <w:tcBorders>
                    <w:top w:val="single" w:sz="11" w:space="0" w:color="000000"/>
                    <w:left w:val="single" w:sz="11" w:space="0" w:color="000000"/>
                    <w:bottom w:val="nil"/>
                    <w:right w:val="nil"/>
                  </w:tcBorders>
                  <w:shd w:val="clear" w:color="auto" w:fill="E5E5E5"/>
                </w:tcPr>
                <w:p w14:paraId="57C247F3" w14:textId="77777777" w:rsidR="00640911" w:rsidRDefault="00640911" w:rsidP="00B62A9F">
                  <w:pPr>
                    <w:ind w:left="160"/>
                  </w:pPr>
                  <w:r>
                    <w:rPr>
                      <w:rFonts w:ascii="Arial" w:eastAsia="Arial" w:hAnsi="Arial" w:cs="Arial"/>
                      <w:sz w:val="14"/>
                    </w:rPr>
                    <w:t>II. Description of Change Request</w:t>
                  </w:r>
                </w:p>
              </w:tc>
              <w:tc>
                <w:tcPr>
                  <w:tcW w:w="4173" w:type="dxa"/>
                  <w:gridSpan w:val="2"/>
                  <w:tcBorders>
                    <w:top w:val="single" w:sz="11" w:space="0" w:color="000000"/>
                    <w:left w:val="nil"/>
                    <w:bottom w:val="nil"/>
                    <w:right w:val="single" w:sz="11" w:space="0" w:color="000000"/>
                  </w:tcBorders>
                  <w:shd w:val="clear" w:color="auto" w:fill="E5E5E5"/>
                </w:tcPr>
                <w:p w14:paraId="534F1EB3" w14:textId="77777777" w:rsidR="00640911" w:rsidRDefault="00640911" w:rsidP="00B62A9F">
                  <w:r>
                    <w:rPr>
                      <w:rFonts w:ascii="Arial" w:eastAsia="Arial" w:hAnsi="Arial" w:cs="Arial"/>
                      <w:i/>
                      <w:sz w:val="14"/>
                    </w:rPr>
                    <w:t>Include a detailed description of the requested scope change.</w:t>
                  </w:r>
                </w:p>
              </w:tc>
            </w:tr>
            <w:tr w:rsidR="00640911" w14:paraId="1863B4F2" w14:textId="77777777" w:rsidTr="00B62A9F">
              <w:tblPrEx>
                <w:tblCellMar>
                  <w:left w:w="0" w:type="dxa"/>
                </w:tblCellMar>
              </w:tblPrEx>
              <w:trPr>
                <w:gridBefore w:val="1"/>
                <w:wBefore w:w="13" w:type="dxa"/>
                <w:trHeight w:val="212"/>
              </w:trPr>
              <w:tc>
                <w:tcPr>
                  <w:tcW w:w="2389" w:type="dxa"/>
                  <w:gridSpan w:val="2"/>
                  <w:tcBorders>
                    <w:top w:val="nil"/>
                    <w:left w:val="single" w:sz="11" w:space="0" w:color="000000"/>
                    <w:bottom w:val="single" w:sz="11" w:space="0" w:color="000000"/>
                    <w:right w:val="nil"/>
                  </w:tcBorders>
                </w:tcPr>
                <w:p w14:paraId="13A89AB1" w14:textId="77777777" w:rsidR="00640911" w:rsidRDefault="00640911" w:rsidP="00B62A9F"/>
              </w:tc>
              <w:tc>
                <w:tcPr>
                  <w:tcW w:w="4173" w:type="dxa"/>
                  <w:gridSpan w:val="2"/>
                  <w:tcBorders>
                    <w:top w:val="nil"/>
                    <w:left w:val="nil"/>
                    <w:bottom w:val="single" w:sz="11" w:space="0" w:color="000000"/>
                    <w:right w:val="single" w:sz="11" w:space="0" w:color="000000"/>
                  </w:tcBorders>
                </w:tcPr>
                <w:p w14:paraId="4643215D" w14:textId="1C8175D6" w:rsidR="00640911" w:rsidRDefault="00F17AA0" w:rsidP="00B62A9F">
                  <w:r>
                    <w:t>We will need a change on the budget for our project, and will like an increased number of resources</w:t>
                  </w:r>
                </w:p>
              </w:tc>
            </w:tr>
            <w:tr w:rsidR="00640911" w14:paraId="6ED32CDF" w14:textId="77777777" w:rsidTr="00B62A9F">
              <w:tblPrEx>
                <w:tblCellMar>
                  <w:left w:w="0" w:type="dxa"/>
                </w:tblCellMar>
              </w:tblPrEx>
              <w:trPr>
                <w:gridBefore w:val="1"/>
                <w:wBefore w:w="13" w:type="dxa"/>
                <w:trHeight w:val="532"/>
              </w:trPr>
              <w:tc>
                <w:tcPr>
                  <w:tcW w:w="2389" w:type="dxa"/>
                  <w:gridSpan w:val="2"/>
                  <w:tcBorders>
                    <w:top w:val="single" w:sz="11" w:space="0" w:color="000000"/>
                    <w:left w:val="single" w:sz="11" w:space="0" w:color="000000"/>
                    <w:bottom w:val="single" w:sz="11" w:space="0" w:color="000000"/>
                    <w:right w:val="nil"/>
                  </w:tcBorders>
                  <w:shd w:val="clear" w:color="auto" w:fill="E5E5E5"/>
                </w:tcPr>
                <w:p w14:paraId="44215851" w14:textId="77777777" w:rsidR="00640911" w:rsidRDefault="00640911" w:rsidP="00B62A9F">
                  <w:pPr>
                    <w:ind w:left="88"/>
                    <w:jc w:val="center"/>
                  </w:pPr>
                  <w:r>
                    <w:rPr>
                      <w:rFonts w:ascii="Arial" w:eastAsia="Arial" w:hAnsi="Arial" w:cs="Arial"/>
                      <w:sz w:val="14"/>
                    </w:rPr>
                    <w:t>III. Business Justification for Change</w:t>
                  </w:r>
                </w:p>
              </w:tc>
              <w:tc>
                <w:tcPr>
                  <w:tcW w:w="4173" w:type="dxa"/>
                  <w:gridSpan w:val="2"/>
                  <w:tcBorders>
                    <w:top w:val="single" w:sz="11" w:space="0" w:color="000000"/>
                    <w:left w:val="nil"/>
                    <w:bottom w:val="single" w:sz="11" w:space="0" w:color="000000"/>
                    <w:right w:val="single" w:sz="11" w:space="0" w:color="000000"/>
                  </w:tcBorders>
                  <w:shd w:val="clear" w:color="auto" w:fill="E5E5E5"/>
                </w:tcPr>
                <w:p w14:paraId="4E46024D" w14:textId="77777777" w:rsidR="00640911" w:rsidRDefault="00640911" w:rsidP="00B62A9F">
                  <w:r>
                    <w:rPr>
                      <w:rFonts w:ascii="Arial" w:eastAsia="Arial" w:hAnsi="Arial" w:cs="Arial"/>
                      <w:i/>
                      <w:sz w:val="14"/>
                    </w:rPr>
                    <w:t>Describe how the business, project, or product will benefit from the requested change.</w:t>
                  </w:r>
                </w:p>
              </w:tc>
            </w:tr>
            <w:tr w:rsidR="00F17AA0" w14:paraId="34D24141" w14:textId="77777777" w:rsidTr="00B62A9F">
              <w:tblPrEx>
                <w:tblCellMar>
                  <w:left w:w="0" w:type="dxa"/>
                </w:tblCellMar>
              </w:tblPrEx>
              <w:trPr>
                <w:gridBefore w:val="1"/>
                <w:wBefore w:w="13" w:type="dxa"/>
                <w:trHeight w:val="532"/>
              </w:trPr>
              <w:tc>
                <w:tcPr>
                  <w:tcW w:w="2389" w:type="dxa"/>
                  <w:gridSpan w:val="2"/>
                  <w:tcBorders>
                    <w:top w:val="single" w:sz="11" w:space="0" w:color="000000"/>
                    <w:left w:val="single" w:sz="11" w:space="0" w:color="000000"/>
                    <w:bottom w:val="single" w:sz="11" w:space="0" w:color="000000"/>
                    <w:right w:val="nil"/>
                  </w:tcBorders>
                  <w:shd w:val="clear" w:color="auto" w:fill="E5E5E5"/>
                </w:tcPr>
                <w:p w14:paraId="631BB3CA" w14:textId="77777777" w:rsidR="00F17AA0" w:rsidRDefault="00F17AA0" w:rsidP="00B62A9F">
                  <w:pPr>
                    <w:ind w:left="88"/>
                    <w:jc w:val="center"/>
                    <w:rPr>
                      <w:rFonts w:ascii="Arial" w:eastAsia="Arial" w:hAnsi="Arial" w:cs="Arial"/>
                      <w:sz w:val="14"/>
                    </w:rPr>
                  </w:pPr>
                </w:p>
              </w:tc>
              <w:tc>
                <w:tcPr>
                  <w:tcW w:w="4173" w:type="dxa"/>
                  <w:gridSpan w:val="2"/>
                  <w:tcBorders>
                    <w:top w:val="single" w:sz="11" w:space="0" w:color="000000"/>
                    <w:left w:val="nil"/>
                    <w:bottom w:val="single" w:sz="11" w:space="0" w:color="000000"/>
                    <w:right w:val="single" w:sz="11" w:space="0" w:color="000000"/>
                  </w:tcBorders>
                  <w:shd w:val="clear" w:color="auto" w:fill="E5E5E5"/>
                </w:tcPr>
                <w:p w14:paraId="38CD3E0D" w14:textId="3FD1E9B0" w:rsidR="00F17AA0" w:rsidRPr="00F17AA0" w:rsidRDefault="00F17AA0" w:rsidP="00B62A9F">
                  <w:pPr>
                    <w:rPr>
                      <w:rFonts w:ascii="Arial" w:eastAsia="Arial" w:hAnsi="Arial" w:cs="Arial"/>
                      <w:iCs/>
                      <w:sz w:val="14"/>
                    </w:rPr>
                  </w:pPr>
                  <w:r>
                    <w:rPr>
                      <w:rFonts w:ascii="Arial" w:eastAsia="Arial" w:hAnsi="Arial" w:cs="Arial"/>
                      <w:iCs/>
                      <w:sz w:val="14"/>
                    </w:rPr>
                    <w:t xml:space="preserve">The business will benefit from the increased budget by being able to increase our quality by allowing us </w:t>
                  </w:r>
                  <w:r w:rsidR="009A035E">
                    <w:rPr>
                      <w:rFonts w:ascii="Arial" w:eastAsia="Arial" w:hAnsi="Arial" w:cs="Arial"/>
                      <w:iCs/>
                      <w:sz w:val="14"/>
                    </w:rPr>
                    <w:t>to achieve</w:t>
                  </w:r>
                  <w:r>
                    <w:rPr>
                      <w:rFonts w:ascii="Arial" w:eastAsia="Arial" w:hAnsi="Arial" w:cs="Arial"/>
                      <w:iCs/>
                      <w:sz w:val="14"/>
                    </w:rPr>
                    <w:t xml:space="preserve"> more </w:t>
                  </w:r>
                  <w:proofErr w:type="gramStart"/>
                  <w:r>
                    <w:rPr>
                      <w:rFonts w:ascii="Arial" w:eastAsia="Arial" w:hAnsi="Arial" w:cs="Arial"/>
                      <w:iCs/>
                      <w:sz w:val="14"/>
                    </w:rPr>
                    <w:t>resources</w:t>
                  </w:r>
                  <w:proofErr w:type="gramEnd"/>
                  <w:r>
                    <w:rPr>
                      <w:rFonts w:ascii="Arial" w:eastAsia="Arial" w:hAnsi="Arial" w:cs="Arial"/>
                      <w:iCs/>
                      <w:sz w:val="14"/>
                    </w:rPr>
                    <w:t xml:space="preserve"> so we have what we need to make it an excellent experience for the customer</w:t>
                  </w:r>
                </w:p>
              </w:tc>
            </w:tr>
            <w:tr w:rsidR="00640911" w14:paraId="58F5294A" w14:textId="77777777" w:rsidTr="00B62A9F">
              <w:tblPrEx>
                <w:tblCellMar>
                  <w:left w:w="0" w:type="dxa"/>
                </w:tblCellMar>
              </w:tblPrEx>
              <w:trPr>
                <w:gridBefore w:val="1"/>
                <w:wBefore w:w="13" w:type="dxa"/>
                <w:trHeight w:val="531"/>
              </w:trPr>
              <w:tc>
                <w:tcPr>
                  <w:tcW w:w="2389" w:type="dxa"/>
                  <w:gridSpan w:val="2"/>
                  <w:tcBorders>
                    <w:top w:val="single" w:sz="11" w:space="0" w:color="000000"/>
                    <w:left w:val="single" w:sz="11" w:space="0" w:color="000000"/>
                    <w:bottom w:val="single" w:sz="11" w:space="0" w:color="000000"/>
                    <w:right w:val="nil"/>
                  </w:tcBorders>
                  <w:shd w:val="clear" w:color="auto" w:fill="E5E5E5"/>
                </w:tcPr>
                <w:p w14:paraId="366D4C3E" w14:textId="77777777" w:rsidR="00640911" w:rsidRDefault="00640911" w:rsidP="00B62A9F">
                  <w:pPr>
                    <w:ind w:left="146"/>
                    <w:jc w:val="center"/>
                  </w:pPr>
                  <w:r>
                    <w:rPr>
                      <w:rFonts w:ascii="Arial" w:eastAsia="Arial" w:hAnsi="Arial" w:cs="Arial"/>
                      <w:sz w:val="14"/>
                    </w:rPr>
                    <w:t>IV. Impacts of Not Making the Change</w:t>
                  </w:r>
                </w:p>
              </w:tc>
              <w:tc>
                <w:tcPr>
                  <w:tcW w:w="4173" w:type="dxa"/>
                  <w:gridSpan w:val="2"/>
                  <w:tcBorders>
                    <w:top w:val="single" w:sz="11" w:space="0" w:color="000000"/>
                    <w:left w:val="nil"/>
                    <w:bottom w:val="single" w:sz="11" w:space="0" w:color="000000"/>
                    <w:right w:val="single" w:sz="11" w:space="0" w:color="000000"/>
                  </w:tcBorders>
                  <w:shd w:val="clear" w:color="auto" w:fill="E5E5E5"/>
                </w:tcPr>
                <w:p w14:paraId="1A12A94A" w14:textId="77777777" w:rsidR="00640911" w:rsidRDefault="00640911" w:rsidP="00B62A9F">
                  <w:r>
                    <w:rPr>
                      <w:rFonts w:ascii="Arial" w:eastAsia="Arial" w:hAnsi="Arial" w:cs="Arial"/>
                      <w:i/>
                      <w:sz w:val="14"/>
                    </w:rPr>
                    <w:t>Describe how the business, project, or product will be impacted if the change is not made.</w:t>
                  </w:r>
                </w:p>
              </w:tc>
            </w:tr>
            <w:tr w:rsidR="00F17AA0" w14:paraId="140B50E3" w14:textId="77777777" w:rsidTr="00B62A9F">
              <w:tblPrEx>
                <w:tblCellMar>
                  <w:left w:w="0" w:type="dxa"/>
                </w:tblCellMar>
              </w:tblPrEx>
              <w:trPr>
                <w:gridBefore w:val="1"/>
                <w:wBefore w:w="13" w:type="dxa"/>
                <w:trHeight w:val="531"/>
              </w:trPr>
              <w:tc>
                <w:tcPr>
                  <w:tcW w:w="2389" w:type="dxa"/>
                  <w:gridSpan w:val="2"/>
                  <w:tcBorders>
                    <w:top w:val="single" w:sz="11" w:space="0" w:color="000000"/>
                    <w:left w:val="single" w:sz="11" w:space="0" w:color="000000"/>
                    <w:bottom w:val="single" w:sz="11" w:space="0" w:color="000000"/>
                    <w:right w:val="nil"/>
                  </w:tcBorders>
                  <w:shd w:val="clear" w:color="auto" w:fill="E5E5E5"/>
                </w:tcPr>
                <w:p w14:paraId="019CF994" w14:textId="77777777" w:rsidR="00F17AA0" w:rsidRDefault="00F17AA0" w:rsidP="00B62A9F">
                  <w:pPr>
                    <w:ind w:left="146"/>
                    <w:jc w:val="center"/>
                    <w:rPr>
                      <w:rFonts w:ascii="Arial" w:eastAsia="Arial" w:hAnsi="Arial" w:cs="Arial"/>
                      <w:sz w:val="14"/>
                    </w:rPr>
                  </w:pPr>
                </w:p>
              </w:tc>
              <w:tc>
                <w:tcPr>
                  <w:tcW w:w="4173" w:type="dxa"/>
                  <w:gridSpan w:val="2"/>
                  <w:tcBorders>
                    <w:top w:val="single" w:sz="11" w:space="0" w:color="000000"/>
                    <w:left w:val="nil"/>
                    <w:bottom w:val="single" w:sz="11" w:space="0" w:color="000000"/>
                    <w:right w:val="single" w:sz="11" w:space="0" w:color="000000"/>
                  </w:tcBorders>
                  <w:shd w:val="clear" w:color="auto" w:fill="E5E5E5"/>
                </w:tcPr>
                <w:p w14:paraId="7E1F5BA2" w14:textId="2FD38E00" w:rsidR="00F17AA0" w:rsidRPr="009A035E" w:rsidRDefault="009A035E" w:rsidP="00B62A9F">
                  <w:pPr>
                    <w:rPr>
                      <w:rFonts w:ascii="Arial" w:eastAsia="Arial" w:hAnsi="Arial" w:cs="Arial"/>
                      <w:iCs/>
                      <w:sz w:val="14"/>
                    </w:rPr>
                  </w:pPr>
                  <w:r>
                    <w:rPr>
                      <w:rFonts w:ascii="Arial" w:eastAsia="Arial" w:hAnsi="Arial" w:cs="Arial"/>
                      <w:iCs/>
                      <w:sz w:val="14"/>
                    </w:rPr>
                    <w:t xml:space="preserve">If the change is not </w:t>
                  </w:r>
                  <w:r w:rsidR="0027332D">
                    <w:rPr>
                      <w:rFonts w:ascii="Arial" w:eastAsia="Arial" w:hAnsi="Arial" w:cs="Arial"/>
                      <w:iCs/>
                      <w:sz w:val="14"/>
                    </w:rPr>
                    <w:t>made,</w:t>
                  </w:r>
                  <w:r>
                    <w:rPr>
                      <w:rFonts w:ascii="Arial" w:eastAsia="Arial" w:hAnsi="Arial" w:cs="Arial"/>
                      <w:iCs/>
                      <w:sz w:val="14"/>
                    </w:rPr>
                    <w:t xml:space="preserve"> we will have to use lower quality resources</w:t>
                  </w:r>
                </w:p>
              </w:tc>
            </w:tr>
            <w:tr w:rsidR="00640911" w14:paraId="6FAA26F6" w14:textId="77777777" w:rsidTr="00B62A9F">
              <w:trPr>
                <w:gridBefore w:val="1"/>
                <w:wBefore w:w="13" w:type="dxa"/>
                <w:trHeight w:val="319"/>
              </w:trPr>
              <w:tc>
                <w:tcPr>
                  <w:tcW w:w="6566" w:type="dxa"/>
                  <w:gridSpan w:val="4"/>
                  <w:tcBorders>
                    <w:top w:val="single" w:sz="11" w:space="0" w:color="000000"/>
                    <w:left w:val="single" w:sz="11" w:space="0" w:color="000000"/>
                    <w:bottom w:val="nil"/>
                    <w:right w:val="single" w:sz="11" w:space="0" w:color="000000"/>
                  </w:tcBorders>
                  <w:shd w:val="clear" w:color="auto" w:fill="E5E5E5"/>
                </w:tcPr>
                <w:p w14:paraId="503DD892" w14:textId="77777777" w:rsidR="00640911" w:rsidRDefault="00640911" w:rsidP="00B62A9F">
                  <w:pPr>
                    <w:tabs>
                      <w:tab w:val="center" w:pos="3536"/>
                    </w:tabs>
                  </w:pPr>
                  <w:r>
                    <w:rPr>
                      <w:rFonts w:ascii="Arial" w:eastAsia="Arial" w:hAnsi="Arial" w:cs="Arial"/>
                      <w:sz w:val="14"/>
                    </w:rPr>
                    <w:t>V. Alternatives to Change</w:t>
                  </w:r>
                  <w:r>
                    <w:rPr>
                      <w:rFonts w:ascii="Arial" w:eastAsia="Arial" w:hAnsi="Arial" w:cs="Arial"/>
                      <w:sz w:val="14"/>
                    </w:rPr>
                    <w:tab/>
                  </w:r>
                  <w:r>
                    <w:rPr>
                      <w:rFonts w:ascii="Arial" w:eastAsia="Arial" w:hAnsi="Arial" w:cs="Arial"/>
                      <w:i/>
                      <w:sz w:val="14"/>
                    </w:rPr>
                    <w:t>Describe any known alternatives to the change.</w:t>
                  </w:r>
                </w:p>
              </w:tc>
            </w:tr>
            <w:tr w:rsidR="00640911" w14:paraId="0729D7FF" w14:textId="77777777" w:rsidTr="00B62A9F">
              <w:trPr>
                <w:gridBefore w:val="1"/>
                <w:wBefore w:w="13" w:type="dxa"/>
                <w:trHeight w:val="235"/>
              </w:trPr>
              <w:tc>
                <w:tcPr>
                  <w:tcW w:w="6566" w:type="dxa"/>
                  <w:gridSpan w:val="4"/>
                  <w:tcBorders>
                    <w:top w:val="nil"/>
                    <w:left w:val="single" w:sz="11" w:space="0" w:color="000000"/>
                    <w:bottom w:val="single" w:sz="11" w:space="0" w:color="000000"/>
                    <w:right w:val="single" w:sz="11" w:space="0" w:color="000000"/>
                  </w:tcBorders>
                </w:tcPr>
                <w:p w14:paraId="6DA5A7F8" w14:textId="0D362699" w:rsidR="00640911" w:rsidRDefault="009A035E" w:rsidP="00B62A9F">
                  <w:r>
                    <w:t>We could take the budget from other points of the project</w:t>
                  </w:r>
                </w:p>
              </w:tc>
            </w:tr>
            <w:tr w:rsidR="00640911" w14:paraId="79C3E57A" w14:textId="77777777" w:rsidTr="00B62A9F">
              <w:trPr>
                <w:gridBefore w:val="1"/>
                <w:wBefore w:w="13" w:type="dxa"/>
                <w:trHeight w:val="349"/>
              </w:trPr>
              <w:tc>
                <w:tcPr>
                  <w:tcW w:w="6566" w:type="dxa"/>
                  <w:gridSpan w:val="4"/>
                  <w:tcBorders>
                    <w:top w:val="single" w:sz="11" w:space="0" w:color="000000"/>
                    <w:left w:val="nil"/>
                    <w:bottom w:val="nil"/>
                    <w:right w:val="nil"/>
                  </w:tcBorders>
                  <w:shd w:val="clear" w:color="auto" w:fill="E5E5E5"/>
                </w:tcPr>
                <w:p w14:paraId="6B5011B3" w14:textId="77777777" w:rsidR="00640911" w:rsidRDefault="00640911" w:rsidP="00B62A9F">
                  <w:r>
                    <w:rPr>
                      <w:rFonts w:ascii="Arial" w:eastAsia="Arial" w:hAnsi="Arial" w:cs="Arial"/>
                      <w:sz w:val="14"/>
                    </w:rPr>
                    <w:t>Section Two—To Be Completed by the Project Manager</w:t>
                  </w:r>
                </w:p>
              </w:tc>
            </w:tr>
            <w:tr w:rsidR="00640911" w14:paraId="0EF43018" w14:textId="77777777" w:rsidTr="00B62A9F">
              <w:tblPrEx>
                <w:tblCellMar>
                  <w:left w:w="0" w:type="dxa"/>
                </w:tblCellMar>
              </w:tblPrEx>
              <w:trPr>
                <w:gridBefore w:val="1"/>
                <w:wBefore w:w="13" w:type="dxa"/>
                <w:trHeight w:val="319"/>
              </w:trPr>
              <w:tc>
                <w:tcPr>
                  <w:tcW w:w="1941" w:type="dxa"/>
                  <w:tcBorders>
                    <w:top w:val="single" w:sz="11" w:space="0" w:color="000000"/>
                    <w:left w:val="single" w:sz="11" w:space="0" w:color="000000"/>
                    <w:bottom w:val="nil"/>
                    <w:right w:val="nil"/>
                  </w:tcBorders>
                  <w:shd w:val="clear" w:color="auto" w:fill="E5E5E5"/>
                </w:tcPr>
                <w:p w14:paraId="6B47776C" w14:textId="77777777" w:rsidR="00640911" w:rsidRDefault="00640911" w:rsidP="00B62A9F">
                  <w:pPr>
                    <w:ind w:left="160"/>
                  </w:pPr>
                  <w:r>
                    <w:rPr>
                      <w:rFonts w:ascii="Arial" w:eastAsia="Arial" w:hAnsi="Arial" w:cs="Arial"/>
                      <w:sz w:val="14"/>
                    </w:rPr>
                    <w:t>VI. Impacts of the Change</w:t>
                  </w:r>
                </w:p>
              </w:tc>
              <w:tc>
                <w:tcPr>
                  <w:tcW w:w="4621" w:type="dxa"/>
                  <w:gridSpan w:val="3"/>
                  <w:tcBorders>
                    <w:top w:val="single" w:sz="11" w:space="0" w:color="000000"/>
                    <w:left w:val="nil"/>
                    <w:bottom w:val="nil"/>
                    <w:right w:val="single" w:sz="11" w:space="0" w:color="000000"/>
                  </w:tcBorders>
                  <w:shd w:val="clear" w:color="auto" w:fill="E5E5E5"/>
                </w:tcPr>
                <w:p w14:paraId="2FBD5F0D" w14:textId="77777777" w:rsidR="00640911" w:rsidRDefault="00640911" w:rsidP="00B62A9F">
                  <w:r>
                    <w:rPr>
                      <w:rFonts w:ascii="Arial" w:eastAsia="Arial" w:hAnsi="Arial" w:cs="Arial"/>
                      <w:i/>
                      <w:sz w:val="14"/>
                    </w:rPr>
                    <w:t>Describe the impacts of this change to the project schedule, budget, and quality.</w:t>
                  </w:r>
                </w:p>
              </w:tc>
            </w:tr>
            <w:tr w:rsidR="00640911" w14:paraId="6997B440" w14:textId="77777777" w:rsidTr="00B62A9F">
              <w:tblPrEx>
                <w:tblCellMar>
                  <w:left w:w="0" w:type="dxa"/>
                </w:tblCellMar>
              </w:tblPrEx>
              <w:trPr>
                <w:gridBefore w:val="1"/>
                <w:wBefore w:w="13" w:type="dxa"/>
                <w:trHeight w:val="212"/>
              </w:trPr>
              <w:tc>
                <w:tcPr>
                  <w:tcW w:w="1941" w:type="dxa"/>
                  <w:tcBorders>
                    <w:top w:val="nil"/>
                    <w:left w:val="single" w:sz="11" w:space="0" w:color="000000"/>
                    <w:bottom w:val="single" w:sz="11" w:space="0" w:color="000000"/>
                    <w:right w:val="nil"/>
                  </w:tcBorders>
                </w:tcPr>
                <w:p w14:paraId="48E5CF4D" w14:textId="77777777" w:rsidR="00640911" w:rsidRDefault="00640911" w:rsidP="00B62A9F"/>
              </w:tc>
              <w:tc>
                <w:tcPr>
                  <w:tcW w:w="4621" w:type="dxa"/>
                  <w:gridSpan w:val="3"/>
                  <w:tcBorders>
                    <w:top w:val="nil"/>
                    <w:left w:val="nil"/>
                    <w:bottom w:val="single" w:sz="11" w:space="0" w:color="000000"/>
                    <w:right w:val="single" w:sz="11" w:space="0" w:color="000000"/>
                  </w:tcBorders>
                </w:tcPr>
                <w:p w14:paraId="334E9ADC" w14:textId="6ACA6131" w:rsidR="00640911" w:rsidRDefault="009A035E" w:rsidP="00B62A9F">
                  <w:r>
                    <w:t>If the change happens the project schedule remain</w:t>
                  </w:r>
                  <w:r w:rsidR="00141FB3">
                    <w:t xml:space="preserve"> the same, the budget will increase, and the quality will also increase</w:t>
                  </w:r>
                </w:p>
              </w:tc>
            </w:tr>
            <w:tr w:rsidR="00640911" w14:paraId="4A188C96" w14:textId="77777777" w:rsidTr="00B62A9F">
              <w:tblPrEx>
                <w:tblCellMar>
                  <w:left w:w="0" w:type="dxa"/>
                </w:tblCellMar>
              </w:tblPrEx>
              <w:trPr>
                <w:gridBefore w:val="1"/>
                <w:wBefore w:w="13" w:type="dxa"/>
                <w:trHeight w:val="319"/>
              </w:trPr>
              <w:tc>
                <w:tcPr>
                  <w:tcW w:w="1941" w:type="dxa"/>
                  <w:tcBorders>
                    <w:top w:val="single" w:sz="11" w:space="0" w:color="000000"/>
                    <w:left w:val="single" w:sz="11" w:space="0" w:color="000000"/>
                    <w:bottom w:val="nil"/>
                    <w:right w:val="nil"/>
                  </w:tcBorders>
                  <w:shd w:val="clear" w:color="auto" w:fill="E5E5E5"/>
                </w:tcPr>
                <w:p w14:paraId="7BEADC47" w14:textId="77777777" w:rsidR="00640911" w:rsidRDefault="00640911" w:rsidP="00B62A9F">
                  <w:pPr>
                    <w:ind w:left="160"/>
                  </w:pPr>
                  <w:r>
                    <w:rPr>
                      <w:rFonts w:ascii="Arial" w:eastAsia="Arial" w:hAnsi="Arial" w:cs="Arial"/>
                      <w:sz w:val="14"/>
                    </w:rPr>
                    <w:t>VII. Alternatives to Change</w:t>
                  </w:r>
                </w:p>
              </w:tc>
              <w:tc>
                <w:tcPr>
                  <w:tcW w:w="4621" w:type="dxa"/>
                  <w:gridSpan w:val="3"/>
                  <w:tcBorders>
                    <w:top w:val="single" w:sz="11" w:space="0" w:color="000000"/>
                    <w:left w:val="nil"/>
                    <w:bottom w:val="nil"/>
                    <w:right w:val="single" w:sz="11" w:space="0" w:color="000000"/>
                  </w:tcBorders>
                  <w:shd w:val="clear" w:color="auto" w:fill="E5E5E5"/>
                </w:tcPr>
                <w:p w14:paraId="7C11989C" w14:textId="77777777" w:rsidR="00640911" w:rsidRDefault="00640911" w:rsidP="00B62A9F">
                  <w:r>
                    <w:rPr>
                      <w:rFonts w:ascii="Arial" w:eastAsia="Arial" w:hAnsi="Arial" w:cs="Arial"/>
                      <w:i/>
                      <w:sz w:val="14"/>
                    </w:rPr>
                    <w:t>Describe alternative solutions to the change.</w:t>
                  </w:r>
                </w:p>
              </w:tc>
            </w:tr>
            <w:tr w:rsidR="00640911" w14:paraId="521A409D" w14:textId="77777777" w:rsidTr="00B62A9F">
              <w:tblPrEx>
                <w:tblCellMar>
                  <w:left w:w="0" w:type="dxa"/>
                </w:tblCellMar>
              </w:tblPrEx>
              <w:trPr>
                <w:gridBefore w:val="1"/>
                <w:wBefore w:w="13" w:type="dxa"/>
                <w:trHeight w:val="212"/>
              </w:trPr>
              <w:tc>
                <w:tcPr>
                  <w:tcW w:w="1941" w:type="dxa"/>
                  <w:tcBorders>
                    <w:top w:val="nil"/>
                    <w:left w:val="single" w:sz="11" w:space="0" w:color="000000"/>
                    <w:bottom w:val="single" w:sz="11" w:space="0" w:color="000000"/>
                    <w:right w:val="nil"/>
                  </w:tcBorders>
                </w:tcPr>
                <w:p w14:paraId="2AD63055" w14:textId="77777777" w:rsidR="00640911" w:rsidRDefault="00640911" w:rsidP="00B62A9F"/>
              </w:tc>
              <w:tc>
                <w:tcPr>
                  <w:tcW w:w="4621" w:type="dxa"/>
                  <w:gridSpan w:val="3"/>
                  <w:tcBorders>
                    <w:top w:val="nil"/>
                    <w:left w:val="nil"/>
                    <w:bottom w:val="single" w:sz="11" w:space="0" w:color="000000"/>
                    <w:right w:val="single" w:sz="11" w:space="0" w:color="000000"/>
                  </w:tcBorders>
                </w:tcPr>
                <w:p w14:paraId="7608FE8C" w14:textId="07DEF87A" w:rsidR="00640911" w:rsidRDefault="00141FB3" w:rsidP="00B62A9F">
                  <w:r>
                    <w:t xml:space="preserve">We could stay with the original plan and just have a lower quality </w:t>
                  </w:r>
                </w:p>
              </w:tc>
            </w:tr>
            <w:tr w:rsidR="00640911" w14:paraId="73C6D6F6" w14:textId="77777777" w:rsidTr="00B62A9F">
              <w:tblPrEx>
                <w:tblCellMar>
                  <w:left w:w="164" w:type="dxa"/>
                </w:tblCellMar>
              </w:tblPrEx>
              <w:trPr>
                <w:gridBefore w:val="1"/>
                <w:wBefore w:w="10" w:type="dxa"/>
                <w:trHeight w:val="554"/>
              </w:trPr>
              <w:tc>
                <w:tcPr>
                  <w:tcW w:w="6569" w:type="dxa"/>
                  <w:gridSpan w:val="4"/>
                  <w:tcBorders>
                    <w:top w:val="single" w:sz="11" w:space="0" w:color="000000"/>
                    <w:left w:val="single" w:sz="11" w:space="0" w:color="000000"/>
                    <w:bottom w:val="single" w:sz="11" w:space="0" w:color="000000"/>
                    <w:right w:val="single" w:sz="11" w:space="0" w:color="000000"/>
                  </w:tcBorders>
                  <w:shd w:val="clear" w:color="auto" w:fill="E5E5E5"/>
                </w:tcPr>
                <w:p w14:paraId="542D9556" w14:textId="77777777" w:rsidR="00640911" w:rsidRDefault="00640911" w:rsidP="00B62A9F">
                  <w:pPr>
                    <w:ind w:left="256" w:right="583" w:hanging="256"/>
                  </w:pPr>
                  <w:r>
                    <w:rPr>
                      <w:rFonts w:ascii="Arial" w:eastAsia="Arial" w:hAnsi="Arial" w:cs="Arial"/>
                      <w:sz w:val="14"/>
                    </w:rPr>
                    <w:t>VIII. Recommendation to the</w:t>
                  </w:r>
                  <w:r>
                    <w:rPr>
                      <w:rFonts w:ascii="Arial" w:eastAsia="Arial" w:hAnsi="Arial" w:cs="Arial"/>
                      <w:sz w:val="14"/>
                    </w:rPr>
                    <w:tab/>
                  </w:r>
                  <w:r>
                    <w:rPr>
                      <w:rFonts w:ascii="Arial" w:eastAsia="Arial" w:hAnsi="Arial" w:cs="Arial"/>
                      <w:i/>
                      <w:sz w:val="14"/>
                    </w:rPr>
                    <w:t xml:space="preserve">Describe the project manager’s recommendation to approve or </w:t>
                  </w:r>
                  <w:r>
                    <w:rPr>
                      <w:rFonts w:ascii="Arial" w:eastAsia="Arial" w:hAnsi="Arial" w:cs="Arial"/>
                      <w:sz w:val="14"/>
                    </w:rPr>
                    <w:t>Change Control Board</w:t>
                  </w:r>
                  <w:r>
                    <w:rPr>
                      <w:rFonts w:ascii="Arial" w:eastAsia="Arial" w:hAnsi="Arial" w:cs="Arial"/>
                      <w:sz w:val="14"/>
                    </w:rPr>
                    <w:tab/>
                  </w:r>
                  <w:r>
                    <w:rPr>
                      <w:rFonts w:ascii="Arial" w:eastAsia="Arial" w:hAnsi="Arial" w:cs="Arial"/>
                      <w:i/>
                      <w:sz w:val="14"/>
                    </w:rPr>
                    <w:t>deny the change. Include justification for the recommendation.</w:t>
                  </w:r>
                </w:p>
              </w:tc>
            </w:tr>
            <w:tr w:rsidR="00141FB3" w14:paraId="45D1D62D" w14:textId="77777777" w:rsidTr="00B62A9F">
              <w:tblPrEx>
                <w:tblCellMar>
                  <w:left w:w="164" w:type="dxa"/>
                </w:tblCellMar>
              </w:tblPrEx>
              <w:trPr>
                <w:gridBefore w:val="1"/>
                <w:wBefore w:w="10" w:type="dxa"/>
                <w:trHeight w:val="554"/>
              </w:trPr>
              <w:tc>
                <w:tcPr>
                  <w:tcW w:w="6569" w:type="dxa"/>
                  <w:gridSpan w:val="4"/>
                  <w:tcBorders>
                    <w:top w:val="single" w:sz="11" w:space="0" w:color="000000"/>
                    <w:left w:val="single" w:sz="11" w:space="0" w:color="000000"/>
                    <w:bottom w:val="single" w:sz="11" w:space="0" w:color="000000"/>
                    <w:right w:val="single" w:sz="11" w:space="0" w:color="000000"/>
                  </w:tcBorders>
                  <w:shd w:val="clear" w:color="auto" w:fill="E5E5E5"/>
                </w:tcPr>
                <w:p w14:paraId="6ECCE749" w14:textId="2775EAF7" w:rsidR="00141FB3" w:rsidRDefault="00141FB3" w:rsidP="00B62A9F">
                  <w:pPr>
                    <w:ind w:left="256" w:right="583" w:hanging="256"/>
                    <w:rPr>
                      <w:rFonts w:ascii="Arial" w:eastAsia="Arial" w:hAnsi="Arial" w:cs="Arial"/>
                      <w:sz w:val="14"/>
                    </w:rPr>
                  </w:pPr>
                  <w:r>
                    <w:rPr>
                      <w:rFonts w:ascii="Arial" w:eastAsia="Arial" w:hAnsi="Arial" w:cs="Arial"/>
                      <w:sz w:val="14"/>
                    </w:rPr>
                    <w:t>The project manage recommends that the scope change is approved so that the application can get the best quality so that the application holds up better and even in the slightest the customer can have a better and smoother experience wi</w:t>
                  </w:r>
                  <w:r w:rsidR="0027332D">
                    <w:rPr>
                      <w:rFonts w:ascii="Arial" w:eastAsia="Arial" w:hAnsi="Arial" w:cs="Arial"/>
                      <w:sz w:val="14"/>
                    </w:rPr>
                    <w:t>th the application.</w:t>
                  </w:r>
                </w:p>
              </w:tc>
            </w:tr>
            <w:tr w:rsidR="00640911" w14:paraId="3D7820D3" w14:textId="77777777" w:rsidTr="00B62A9F">
              <w:tblPrEx>
                <w:tblCellMar>
                  <w:left w:w="164" w:type="dxa"/>
                </w:tblCellMar>
              </w:tblPrEx>
              <w:trPr>
                <w:gridBefore w:val="1"/>
                <w:wBefore w:w="10" w:type="dxa"/>
                <w:trHeight w:val="349"/>
              </w:trPr>
              <w:tc>
                <w:tcPr>
                  <w:tcW w:w="6569" w:type="dxa"/>
                  <w:gridSpan w:val="4"/>
                  <w:tcBorders>
                    <w:top w:val="single" w:sz="11" w:space="0" w:color="000000"/>
                    <w:left w:val="nil"/>
                    <w:bottom w:val="nil"/>
                    <w:right w:val="nil"/>
                  </w:tcBorders>
                  <w:shd w:val="clear" w:color="auto" w:fill="E5E5E5"/>
                </w:tcPr>
                <w:p w14:paraId="2E318997" w14:textId="77777777" w:rsidR="00640911" w:rsidRDefault="00640911" w:rsidP="00B62A9F">
                  <w:r>
                    <w:rPr>
                      <w:rFonts w:ascii="Arial" w:eastAsia="Arial" w:hAnsi="Arial" w:cs="Arial"/>
                      <w:sz w:val="14"/>
                    </w:rPr>
                    <w:t>Section Three—To Be Completed by the Change Control Board</w:t>
                  </w:r>
                </w:p>
              </w:tc>
            </w:tr>
            <w:tr w:rsidR="00640911" w14:paraId="058650FF" w14:textId="77777777" w:rsidTr="00B62A9F">
              <w:tblPrEx>
                <w:tblCellMar>
                  <w:top w:w="65" w:type="dxa"/>
                  <w:left w:w="164" w:type="dxa"/>
                  <w:right w:w="112" w:type="dxa"/>
                </w:tblCellMar>
              </w:tblPrEx>
              <w:trPr>
                <w:gridBefore w:val="1"/>
                <w:wBefore w:w="10" w:type="dxa"/>
                <w:trHeight w:val="771"/>
              </w:trPr>
              <w:tc>
                <w:tcPr>
                  <w:tcW w:w="6569" w:type="dxa"/>
                  <w:gridSpan w:val="4"/>
                  <w:tcBorders>
                    <w:top w:val="single" w:sz="11" w:space="0" w:color="000000"/>
                    <w:left w:val="single" w:sz="11" w:space="0" w:color="000000"/>
                    <w:bottom w:val="double" w:sz="11" w:space="0" w:color="000000"/>
                    <w:right w:val="single" w:sz="11" w:space="0" w:color="000000"/>
                  </w:tcBorders>
                  <w:shd w:val="clear" w:color="auto" w:fill="E5E5E5"/>
                </w:tcPr>
                <w:p w14:paraId="4490169E" w14:textId="77777777" w:rsidR="00640911" w:rsidRDefault="00640911" w:rsidP="00B62A9F">
                  <w:pPr>
                    <w:tabs>
                      <w:tab w:val="center" w:pos="3712"/>
                    </w:tabs>
                    <w:spacing w:after="27"/>
                  </w:pPr>
                  <w:r>
                    <w:rPr>
                      <w:rFonts w:ascii="Arial" w:eastAsia="Arial" w:hAnsi="Arial" w:cs="Arial"/>
                      <w:sz w:val="14"/>
                    </w:rPr>
                    <w:t>Recommendation:</w:t>
                  </w:r>
                  <w:r>
                    <w:rPr>
                      <w:rFonts w:ascii="Arial" w:eastAsia="Arial" w:hAnsi="Arial" w:cs="Arial"/>
                      <w:sz w:val="14"/>
                    </w:rPr>
                    <w:tab/>
                  </w:r>
                  <w:r>
                    <w:rPr>
                      <w:rFonts w:ascii="Arial" w:eastAsia="Arial" w:hAnsi="Arial" w:cs="Arial"/>
                      <w:i/>
                      <w:sz w:val="14"/>
                    </w:rPr>
                    <w:t xml:space="preserve">Include a discussion concerning the goals of the project. Does this change significantly </w:t>
                  </w:r>
                </w:p>
                <w:p w14:paraId="66C08EAD" w14:textId="77777777" w:rsidR="00640911" w:rsidRDefault="00640911" w:rsidP="00B62A9F">
                  <w:pPr>
                    <w:tabs>
                      <w:tab w:val="center" w:pos="3536"/>
                    </w:tabs>
                  </w:pPr>
                  <w:r>
                    <w:rPr>
                      <w:rFonts w:ascii="Arial" w:eastAsia="Arial" w:hAnsi="Arial" w:cs="Arial"/>
                      <w:vertAlign w:val="subscript"/>
                    </w:rPr>
                    <w:t>Date of Review:</w:t>
                  </w:r>
                  <w:r>
                    <w:rPr>
                      <w:rFonts w:ascii="Arial" w:eastAsia="Arial" w:hAnsi="Arial" w:cs="Arial"/>
                      <w:vertAlign w:val="subscript"/>
                    </w:rPr>
                    <w:tab/>
                  </w:r>
                  <w:r>
                    <w:rPr>
                      <w:rFonts w:ascii="Arial" w:eastAsia="Arial" w:hAnsi="Arial" w:cs="Arial"/>
                      <w:i/>
                      <w:sz w:val="14"/>
                    </w:rPr>
                    <w:t xml:space="preserve">impact the goals of the project such that the project goals can no longer be met? </w:t>
                  </w:r>
                </w:p>
                <w:p w14:paraId="042E768A" w14:textId="77777777" w:rsidR="00640911" w:rsidRDefault="00640911" w:rsidP="00B62A9F">
                  <w:pPr>
                    <w:jc w:val="right"/>
                  </w:pPr>
                  <w:r>
                    <w:rPr>
                      <w:rFonts w:ascii="Arial" w:eastAsia="Arial" w:hAnsi="Arial" w:cs="Arial"/>
                      <w:i/>
                      <w:sz w:val="14"/>
                    </w:rPr>
                    <w:t>Should this change be considered a new project or phase two of the existing project, etc.?</w:t>
                  </w:r>
                </w:p>
              </w:tc>
            </w:tr>
            <w:tr w:rsidR="00640911" w14:paraId="3A66A0FE" w14:textId="77777777" w:rsidTr="00B62A9F">
              <w:tblPrEx>
                <w:tblCellMar>
                  <w:top w:w="65" w:type="dxa"/>
                  <w:left w:w="164" w:type="dxa"/>
                  <w:right w:w="112" w:type="dxa"/>
                </w:tblCellMar>
              </w:tblPrEx>
              <w:trPr>
                <w:gridBefore w:val="1"/>
                <w:wBefore w:w="10" w:type="dxa"/>
                <w:trHeight w:val="354"/>
              </w:trPr>
              <w:tc>
                <w:tcPr>
                  <w:tcW w:w="6569" w:type="dxa"/>
                  <w:gridSpan w:val="4"/>
                  <w:tcBorders>
                    <w:top w:val="double" w:sz="11" w:space="0" w:color="000000"/>
                    <w:left w:val="single" w:sz="11" w:space="0" w:color="000000"/>
                    <w:bottom w:val="nil"/>
                    <w:right w:val="single" w:sz="11" w:space="0" w:color="000000"/>
                  </w:tcBorders>
                  <w:shd w:val="clear" w:color="auto" w:fill="E5E5E5"/>
                </w:tcPr>
                <w:p w14:paraId="0CDDF758" w14:textId="0F62D5D7" w:rsidR="00640911" w:rsidRDefault="00640911" w:rsidP="00B62A9F">
                  <w:r>
                    <w:rPr>
                      <w:rFonts w:ascii="Arial" w:eastAsia="Arial" w:hAnsi="Arial" w:cs="Arial"/>
                      <w:sz w:val="14"/>
                    </w:rPr>
                    <w:lastRenderedPageBreak/>
                    <w:t>Signature:</w:t>
                  </w:r>
                  <w:r w:rsidR="00F17AA0">
                    <w:rPr>
                      <w:rFonts w:ascii="Arial" w:eastAsia="Arial" w:hAnsi="Arial" w:cs="Arial"/>
                      <w:sz w:val="14"/>
                    </w:rPr>
                    <w:t xml:space="preserve"> Desmond Hughes</w:t>
                  </w:r>
                </w:p>
              </w:tc>
            </w:tr>
            <w:tr w:rsidR="00640911" w14:paraId="09C92EAB" w14:textId="77777777" w:rsidTr="00B62A9F">
              <w:tblPrEx>
                <w:tblCellMar>
                  <w:top w:w="65" w:type="dxa"/>
                  <w:left w:w="164" w:type="dxa"/>
                  <w:right w:w="112" w:type="dxa"/>
                </w:tblCellMar>
              </w:tblPrEx>
              <w:trPr>
                <w:gridBefore w:val="1"/>
                <w:wBefore w:w="10" w:type="dxa"/>
                <w:trHeight w:val="201"/>
              </w:trPr>
              <w:tc>
                <w:tcPr>
                  <w:tcW w:w="6569" w:type="dxa"/>
                  <w:gridSpan w:val="4"/>
                  <w:tcBorders>
                    <w:top w:val="nil"/>
                    <w:left w:val="single" w:sz="11" w:space="0" w:color="000000"/>
                    <w:bottom w:val="single" w:sz="11" w:space="0" w:color="000000"/>
                    <w:right w:val="single" w:sz="11" w:space="0" w:color="000000"/>
                  </w:tcBorders>
                </w:tcPr>
                <w:p w14:paraId="0E3B08B1" w14:textId="77777777" w:rsidR="00640911" w:rsidRDefault="00640911" w:rsidP="00B62A9F"/>
              </w:tc>
            </w:tr>
          </w:tbl>
          <w:p w14:paraId="06100ABA" w14:textId="77777777" w:rsidR="00640911" w:rsidRDefault="00640911" w:rsidP="00B62A9F"/>
        </w:tc>
      </w:tr>
    </w:tbl>
    <w:p w14:paraId="0BC93F5E" w14:textId="77777777" w:rsidR="00640911" w:rsidRDefault="00640911"/>
    <w:sectPr w:rsidR="00640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911"/>
    <w:rsid w:val="0001006A"/>
    <w:rsid w:val="00016204"/>
    <w:rsid w:val="00024F3F"/>
    <w:rsid w:val="00027351"/>
    <w:rsid w:val="00060245"/>
    <w:rsid w:val="000C216C"/>
    <w:rsid w:val="000D271A"/>
    <w:rsid w:val="000D347E"/>
    <w:rsid w:val="00113166"/>
    <w:rsid w:val="001161A0"/>
    <w:rsid w:val="00117A8C"/>
    <w:rsid w:val="001357FD"/>
    <w:rsid w:val="001410D6"/>
    <w:rsid w:val="00141FB3"/>
    <w:rsid w:val="00170558"/>
    <w:rsid w:val="001A392E"/>
    <w:rsid w:val="001A3B1C"/>
    <w:rsid w:val="001D015A"/>
    <w:rsid w:val="001E56E4"/>
    <w:rsid w:val="00201623"/>
    <w:rsid w:val="00220BAB"/>
    <w:rsid w:val="0023327B"/>
    <w:rsid w:val="002442D9"/>
    <w:rsid w:val="00251920"/>
    <w:rsid w:val="00252963"/>
    <w:rsid w:val="00271C4E"/>
    <w:rsid w:val="0027332D"/>
    <w:rsid w:val="00274FA7"/>
    <w:rsid w:val="002835E0"/>
    <w:rsid w:val="002C1F8E"/>
    <w:rsid w:val="002C4DDF"/>
    <w:rsid w:val="002D725D"/>
    <w:rsid w:val="002F339E"/>
    <w:rsid w:val="003021D1"/>
    <w:rsid w:val="00316349"/>
    <w:rsid w:val="003707B2"/>
    <w:rsid w:val="003A1A99"/>
    <w:rsid w:val="003D2CAA"/>
    <w:rsid w:val="003D3234"/>
    <w:rsid w:val="003D4FBD"/>
    <w:rsid w:val="003D7DEC"/>
    <w:rsid w:val="003F0935"/>
    <w:rsid w:val="0041027B"/>
    <w:rsid w:val="00412888"/>
    <w:rsid w:val="0042590B"/>
    <w:rsid w:val="00426952"/>
    <w:rsid w:val="00430662"/>
    <w:rsid w:val="00431C3D"/>
    <w:rsid w:val="004524B7"/>
    <w:rsid w:val="0045369B"/>
    <w:rsid w:val="00456CD4"/>
    <w:rsid w:val="0047184E"/>
    <w:rsid w:val="00476358"/>
    <w:rsid w:val="00484BDB"/>
    <w:rsid w:val="004A323F"/>
    <w:rsid w:val="004A39D6"/>
    <w:rsid w:val="004B2685"/>
    <w:rsid w:val="004B26DE"/>
    <w:rsid w:val="004C2D0C"/>
    <w:rsid w:val="004C6C29"/>
    <w:rsid w:val="004D5C85"/>
    <w:rsid w:val="004E4A80"/>
    <w:rsid w:val="004F40DA"/>
    <w:rsid w:val="0050650C"/>
    <w:rsid w:val="00525457"/>
    <w:rsid w:val="00531A6B"/>
    <w:rsid w:val="005410A9"/>
    <w:rsid w:val="00552C92"/>
    <w:rsid w:val="005704EF"/>
    <w:rsid w:val="00577CF4"/>
    <w:rsid w:val="00584C7D"/>
    <w:rsid w:val="0059449A"/>
    <w:rsid w:val="00594EF1"/>
    <w:rsid w:val="0059789B"/>
    <w:rsid w:val="005B2363"/>
    <w:rsid w:val="005B2CAA"/>
    <w:rsid w:val="005C7C25"/>
    <w:rsid w:val="005D724C"/>
    <w:rsid w:val="005E499A"/>
    <w:rsid w:val="005F11E6"/>
    <w:rsid w:val="005F5AB1"/>
    <w:rsid w:val="005F706C"/>
    <w:rsid w:val="00604563"/>
    <w:rsid w:val="00640911"/>
    <w:rsid w:val="00657CCB"/>
    <w:rsid w:val="006611F6"/>
    <w:rsid w:val="0066186B"/>
    <w:rsid w:val="00662166"/>
    <w:rsid w:val="006823EC"/>
    <w:rsid w:val="006830C3"/>
    <w:rsid w:val="006864AF"/>
    <w:rsid w:val="006919D4"/>
    <w:rsid w:val="00695018"/>
    <w:rsid w:val="006969BF"/>
    <w:rsid w:val="006B0EAD"/>
    <w:rsid w:val="006C0508"/>
    <w:rsid w:val="006C6D4D"/>
    <w:rsid w:val="0070005E"/>
    <w:rsid w:val="0070107D"/>
    <w:rsid w:val="00744D08"/>
    <w:rsid w:val="00755864"/>
    <w:rsid w:val="00767E8E"/>
    <w:rsid w:val="00793A3F"/>
    <w:rsid w:val="007957D3"/>
    <w:rsid w:val="007A675D"/>
    <w:rsid w:val="007B0B60"/>
    <w:rsid w:val="007C2BA5"/>
    <w:rsid w:val="007C5DB5"/>
    <w:rsid w:val="007D6083"/>
    <w:rsid w:val="007E3DFE"/>
    <w:rsid w:val="007E5AD3"/>
    <w:rsid w:val="008114D7"/>
    <w:rsid w:val="00811A2C"/>
    <w:rsid w:val="00813F07"/>
    <w:rsid w:val="0081410D"/>
    <w:rsid w:val="00837182"/>
    <w:rsid w:val="008408B9"/>
    <w:rsid w:val="00852510"/>
    <w:rsid w:val="008657CC"/>
    <w:rsid w:val="0088194C"/>
    <w:rsid w:val="0089283C"/>
    <w:rsid w:val="008A2DDC"/>
    <w:rsid w:val="008C0A8F"/>
    <w:rsid w:val="008E2DB9"/>
    <w:rsid w:val="008E6BC2"/>
    <w:rsid w:val="008F4EE5"/>
    <w:rsid w:val="009057F5"/>
    <w:rsid w:val="00906C71"/>
    <w:rsid w:val="009072B0"/>
    <w:rsid w:val="00916EEC"/>
    <w:rsid w:val="009263D3"/>
    <w:rsid w:val="00930D29"/>
    <w:rsid w:val="00933956"/>
    <w:rsid w:val="00950DA7"/>
    <w:rsid w:val="00963E0A"/>
    <w:rsid w:val="00972192"/>
    <w:rsid w:val="00974D3D"/>
    <w:rsid w:val="0098310C"/>
    <w:rsid w:val="009949AD"/>
    <w:rsid w:val="00994DD3"/>
    <w:rsid w:val="009A035E"/>
    <w:rsid w:val="009B4108"/>
    <w:rsid w:val="009B7C1F"/>
    <w:rsid w:val="009E06CC"/>
    <w:rsid w:val="00A10F64"/>
    <w:rsid w:val="00A166B6"/>
    <w:rsid w:val="00A24AD1"/>
    <w:rsid w:val="00A32902"/>
    <w:rsid w:val="00A47760"/>
    <w:rsid w:val="00A52BAC"/>
    <w:rsid w:val="00A62757"/>
    <w:rsid w:val="00A748CE"/>
    <w:rsid w:val="00A84A09"/>
    <w:rsid w:val="00AD67FD"/>
    <w:rsid w:val="00B34296"/>
    <w:rsid w:val="00B36735"/>
    <w:rsid w:val="00B36B5F"/>
    <w:rsid w:val="00B52C65"/>
    <w:rsid w:val="00B607A5"/>
    <w:rsid w:val="00B63EE8"/>
    <w:rsid w:val="00B70E8C"/>
    <w:rsid w:val="00B95158"/>
    <w:rsid w:val="00BC1F1E"/>
    <w:rsid w:val="00BC74DB"/>
    <w:rsid w:val="00BD5007"/>
    <w:rsid w:val="00BE14D3"/>
    <w:rsid w:val="00BE1CBC"/>
    <w:rsid w:val="00BE4CAF"/>
    <w:rsid w:val="00C028EB"/>
    <w:rsid w:val="00C14FEB"/>
    <w:rsid w:val="00C2355B"/>
    <w:rsid w:val="00C32C0C"/>
    <w:rsid w:val="00C606F7"/>
    <w:rsid w:val="00C62A15"/>
    <w:rsid w:val="00C62F58"/>
    <w:rsid w:val="00C66B5A"/>
    <w:rsid w:val="00C67F09"/>
    <w:rsid w:val="00C75315"/>
    <w:rsid w:val="00C83D5F"/>
    <w:rsid w:val="00C8702C"/>
    <w:rsid w:val="00C90137"/>
    <w:rsid w:val="00C90B9B"/>
    <w:rsid w:val="00C95ADD"/>
    <w:rsid w:val="00CB64AA"/>
    <w:rsid w:val="00CD4248"/>
    <w:rsid w:val="00CF4795"/>
    <w:rsid w:val="00CF678E"/>
    <w:rsid w:val="00D02553"/>
    <w:rsid w:val="00D1547E"/>
    <w:rsid w:val="00D17DA4"/>
    <w:rsid w:val="00D37616"/>
    <w:rsid w:val="00D442D0"/>
    <w:rsid w:val="00D63D1C"/>
    <w:rsid w:val="00D72B66"/>
    <w:rsid w:val="00D766D2"/>
    <w:rsid w:val="00D905B6"/>
    <w:rsid w:val="00D91961"/>
    <w:rsid w:val="00DB06D6"/>
    <w:rsid w:val="00DB2F95"/>
    <w:rsid w:val="00DB683B"/>
    <w:rsid w:val="00DC6B9A"/>
    <w:rsid w:val="00DE243E"/>
    <w:rsid w:val="00DE3900"/>
    <w:rsid w:val="00DF6409"/>
    <w:rsid w:val="00E116B9"/>
    <w:rsid w:val="00E23A37"/>
    <w:rsid w:val="00E23F5A"/>
    <w:rsid w:val="00E2441C"/>
    <w:rsid w:val="00E376A7"/>
    <w:rsid w:val="00E670BF"/>
    <w:rsid w:val="00E6782A"/>
    <w:rsid w:val="00E800BC"/>
    <w:rsid w:val="00EC52E8"/>
    <w:rsid w:val="00EC5864"/>
    <w:rsid w:val="00EC7512"/>
    <w:rsid w:val="00EE364F"/>
    <w:rsid w:val="00F04D36"/>
    <w:rsid w:val="00F05818"/>
    <w:rsid w:val="00F1142E"/>
    <w:rsid w:val="00F17AA0"/>
    <w:rsid w:val="00F17B10"/>
    <w:rsid w:val="00F216E2"/>
    <w:rsid w:val="00F27CF9"/>
    <w:rsid w:val="00F302D7"/>
    <w:rsid w:val="00F332E5"/>
    <w:rsid w:val="00F37CE7"/>
    <w:rsid w:val="00F4086E"/>
    <w:rsid w:val="00F84AFC"/>
    <w:rsid w:val="00F85FC8"/>
    <w:rsid w:val="00F918B2"/>
    <w:rsid w:val="00F9191B"/>
    <w:rsid w:val="00F94B9A"/>
    <w:rsid w:val="00FA0D33"/>
    <w:rsid w:val="00FC3954"/>
    <w:rsid w:val="00FD61B0"/>
    <w:rsid w:val="00FF0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4FCD"/>
  <w15:chartTrackingRefBased/>
  <w15:docId w15:val="{A1280817-CBDE-4AF7-8FE0-E0680CE1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911"/>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40911"/>
    <w:pPr>
      <w:spacing w:after="0" w:line="240" w:lineRule="auto"/>
    </w:pPr>
    <w:rPr>
      <w:rFonts w:eastAsiaTheme="minorEastAsia"/>
      <w:lang w:eastAsia="en-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Savage</dc:creator>
  <cp:keywords/>
  <dc:description/>
  <cp:lastModifiedBy>Desmond Hughes</cp:lastModifiedBy>
  <cp:revision>2</cp:revision>
  <dcterms:created xsi:type="dcterms:W3CDTF">2022-11-16T00:18:00Z</dcterms:created>
  <dcterms:modified xsi:type="dcterms:W3CDTF">2022-11-16T00:18:00Z</dcterms:modified>
</cp:coreProperties>
</file>