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B309F" w14:paraId="41BA0FC0" w14:textId="77777777" w:rsidTr="00CC315C">
        <w:trPr>
          <w:cantSplit/>
          <w:trHeight w:val="180"/>
        </w:trPr>
        <w:tc>
          <w:tcPr>
            <w:tcW w:w="5000" w:type="pct"/>
            <w:hideMark/>
          </w:tcPr>
          <w:p w14:paraId="77C58419" w14:textId="77777777" w:rsidR="006B309F" w:rsidRDefault="006B309F" w:rsidP="00CC315C">
            <w:pPr>
              <w:spacing w:before="60"/>
              <w:jc w:val="center"/>
              <w:rPr>
                <w:caps/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  <w:lang w:eastAsia="ru-RU"/>
              </w:rPr>
              <w:drawing>
                <wp:inline distT="0" distB="0" distL="0" distR="0" wp14:anchorId="17F1D6D2" wp14:editId="466D43DA">
                  <wp:extent cx="1066800" cy="1066800"/>
                  <wp:effectExtent l="0" t="0" r="0" b="0"/>
                  <wp:docPr id="8508114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99D07" w14:textId="77777777" w:rsidR="006B309F" w:rsidRDefault="006B309F" w:rsidP="00CC315C">
            <w:pPr>
              <w:spacing w:before="60"/>
              <w:jc w:val="center"/>
              <w:rPr>
                <w:caps/>
                <w:color w:val="000000"/>
                <w:sz w:val="24"/>
              </w:rPr>
            </w:pPr>
            <w:r>
              <w:rPr>
                <w:caps/>
                <w:color w:val="000000"/>
                <w:sz w:val="24"/>
              </w:rPr>
              <w:t>МИНОБРНАУКИ РОССИИ</w:t>
            </w:r>
          </w:p>
        </w:tc>
      </w:tr>
      <w:tr w:rsidR="006B309F" w14:paraId="46A73A00" w14:textId="77777777" w:rsidTr="00CC315C">
        <w:trPr>
          <w:cantSplit/>
          <w:trHeight w:val="1417"/>
        </w:trPr>
        <w:tc>
          <w:tcPr>
            <w:tcW w:w="5000" w:type="pct"/>
            <w:hideMark/>
          </w:tcPr>
          <w:p w14:paraId="19FB1C7B" w14:textId="77777777" w:rsidR="006B309F" w:rsidRDefault="006B309F" w:rsidP="00CC315C">
            <w:pPr>
              <w:spacing w:after="140" w:line="216" w:lineRule="auto"/>
              <w:jc w:val="center"/>
              <w:rPr>
                <w:b/>
                <w:i/>
                <w:color w:val="000000"/>
                <w:sz w:val="20"/>
              </w:rPr>
            </w:pPr>
            <w:r>
              <w:rPr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color w:val="000000"/>
                <w:sz w:val="24"/>
              </w:rPr>
              <w:br/>
              <w:t>высшего образования</w:t>
            </w:r>
            <w:r>
              <w:rPr>
                <w:color w:val="000000"/>
                <w:sz w:val="24"/>
              </w:rPr>
              <w:br/>
            </w:r>
            <w:r>
              <w:rPr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51806B75" w14:textId="77777777" w:rsidR="006B309F" w:rsidRDefault="006B309F" w:rsidP="00CC315C">
            <w:pPr>
              <w:jc w:val="center"/>
              <w:rPr>
                <w:color w:val="000000"/>
                <w:sz w:val="24"/>
              </w:rPr>
            </w:pPr>
            <w:r>
              <w:rPr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cs="FreeSans"/>
                <w:noProof/>
                <w:color w:val="000000"/>
                <w:szCs w:val="24"/>
              </w:rPr>
              <mc:AlternateContent>
                <mc:Choice Requires="wps">
                  <w:drawing>
                    <wp:inline distT="0" distB="0" distL="0" distR="0" wp14:anchorId="0965C22A" wp14:editId="1FD68027">
                      <wp:extent cx="5600700" cy="1270"/>
                      <wp:effectExtent l="19050" t="19050" r="19050" b="27305"/>
                      <wp:docPr id="953907611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08BBC0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868EB51" w14:textId="77777777" w:rsidR="006B309F" w:rsidRDefault="006B309F" w:rsidP="006B309F">
      <w:pPr>
        <w:jc w:val="center"/>
        <w:rPr>
          <w:rFonts w:eastAsia="Droid Sans Fallback"/>
          <w:lang w:eastAsia="zh-CN" w:bidi="hi-IN"/>
        </w:rPr>
      </w:pPr>
      <w:r>
        <w:rPr>
          <w:b/>
        </w:rPr>
        <w:t>Институт информационных технологий (ИИТ)</w:t>
      </w:r>
    </w:p>
    <w:p w14:paraId="0C1849B0" w14:textId="77777777" w:rsidR="006B309F" w:rsidRDefault="006B309F" w:rsidP="006B309F">
      <w:pPr>
        <w:jc w:val="center"/>
      </w:pPr>
      <w:r>
        <w:rPr>
          <w:b/>
        </w:rPr>
        <w:t>Кафедра практической и прикладной информатики (ППИ)</w:t>
      </w:r>
    </w:p>
    <w:p w14:paraId="1ACF8E73" w14:textId="77777777" w:rsidR="006B309F" w:rsidRDefault="006B309F" w:rsidP="006B309F">
      <w:pPr>
        <w:jc w:val="center"/>
        <w:rPr>
          <w:b/>
          <w:sz w:val="24"/>
          <w:szCs w:val="24"/>
        </w:rPr>
      </w:pPr>
    </w:p>
    <w:p w14:paraId="27989D62" w14:textId="77777777" w:rsidR="006B309F" w:rsidRDefault="006B309F" w:rsidP="006B309F">
      <w:pPr>
        <w:rPr>
          <w:b/>
          <w:sz w:val="24"/>
        </w:rPr>
      </w:pPr>
    </w:p>
    <w:p w14:paraId="24DA76A5" w14:textId="77777777" w:rsidR="006B309F" w:rsidRDefault="006B309F" w:rsidP="006B30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6C065AB3" w14:textId="77777777" w:rsidR="006B309F" w:rsidRDefault="006B309F" w:rsidP="006B309F">
      <w:pPr>
        <w:jc w:val="center"/>
        <w:rPr>
          <w:b/>
        </w:rPr>
      </w:pPr>
      <w:r>
        <w:t>по дисциплине «Анализ и концептуальное моделирование систем»</w:t>
      </w:r>
    </w:p>
    <w:p w14:paraId="4AD27F29" w14:textId="77777777" w:rsidR="006B309F" w:rsidRDefault="006B309F" w:rsidP="006B309F">
      <w:pPr>
        <w:jc w:val="center"/>
      </w:pPr>
    </w:p>
    <w:p w14:paraId="086524BC" w14:textId="77777777" w:rsidR="006B309F" w:rsidRDefault="006B309F" w:rsidP="006B309F">
      <w:pPr>
        <w:jc w:val="center"/>
      </w:pPr>
    </w:p>
    <w:p w14:paraId="2B3EF5CC" w14:textId="5C3B9F70" w:rsidR="006B309F" w:rsidRDefault="006B309F" w:rsidP="006B30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задание № </w:t>
      </w:r>
      <w:r w:rsidR="007D66CC">
        <w:rPr>
          <w:b/>
          <w:sz w:val="32"/>
          <w:szCs w:val="32"/>
        </w:rPr>
        <w:t>5</w:t>
      </w:r>
    </w:p>
    <w:p w14:paraId="2968611D" w14:textId="77777777" w:rsidR="006B309F" w:rsidRDefault="006B309F" w:rsidP="006B309F"/>
    <w:p w14:paraId="24624C62" w14:textId="77777777" w:rsidR="006B309F" w:rsidRDefault="006B309F" w:rsidP="006B309F">
      <w:pPr>
        <w:jc w:val="center"/>
      </w:pPr>
    </w:p>
    <w:tbl>
      <w:tblPr>
        <w:tblStyle w:val="ae"/>
        <w:tblW w:w="1013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6B309F" w14:paraId="58CC5D10" w14:textId="77777777" w:rsidTr="00CC315C">
        <w:trPr>
          <w:gridAfter w:val="1"/>
          <w:wAfter w:w="1106" w:type="dxa"/>
        </w:trPr>
        <w:tc>
          <w:tcPr>
            <w:tcW w:w="2547" w:type="dxa"/>
          </w:tcPr>
          <w:p w14:paraId="6A1923F1" w14:textId="77777777" w:rsidR="006B309F" w:rsidRDefault="006B309F" w:rsidP="00CC315C">
            <w:pPr>
              <w:rPr>
                <w:sz w:val="24"/>
                <w:szCs w:val="24"/>
              </w:rPr>
            </w:pPr>
            <w:r w:rsidRPr="00453F81">
              <w:rPr>
                <w:rStyle w:val="ab"/>
                <w:rFonts w:ascii="Times New Roman" w:hAnsi="Times New Roman"/>
              </w:rPr>
              <w:t>Студент группы</w:t>
            </w:r>
            <w:r>
              <w:rPr>
                <w:sz w:val="24"/>
              </w:rPr>
              <w:t xml:space="preserve"> </w:t>
            </w:r>
            <w:r>
              <w:rPr>
                <w:color w:val="FFFFFF" w:themeColor="background1"/>
                <w:sz w:val="24"/>
              </w:rPr>
              <w:t>ИНБО-01-17</w:t>
            </w:r>
          </w:p>
          <w:p w14:paraId="6184B44F" w14:textId="77777777" w:rsidR="006B309F" w:rsidRDefault="006B309F" w:rsidP="00CC315C">
            <w:pPr>
              <w:rPr>
                <w:sz w:val="24"/>
              </w:rPr>
            </w:pPr>
          </w:p>
        </w:tc>
        <w:tc>
          <w:tcPr>
            <w:tcW w:w="4819" w:type="dxa"/>
            <w:hideMark/>
          </w:tcPr>
          <w:p w14:paraId="3B0619C9" w14:textId="435003F4" w:rsidR="006B309F" w:rsidRPr="00757CBD" w:rsidRDefault="006B309F" w:rsidP="00CC315C">
            <w:pPr>
              <w:rPr>
                <w:sz w:val="24"/>
                <w:lang w:val="ru-RU"/>
              </w:rPr>
            </w:pPr>
            <w:r w:rsidRPr="00453F81">
              <w:rPr>
                <w:rFonts w:ascii="Times New Roman" w:hAnsi="Times New Roman" w:cs="Times New Roman"/>
                <w:sz w:val="24"/>
              </w:rPr>
              <w:t xml:space="preserve">ИВБО-08-22 </w:t>
            </w:r>
            <w:r w:rsidR="00757CBD">
              <w:rPr>
                <w:rFonts w:ascii="Times New Roman" w:hAnsi="Times New Roman" w:cs="Times New Roman"/>
                <w:sz w:val="24"/>
                <w:lang w:val="ru-RU"/>
              </w:rPr>
              <w:t>Стецюк В.В.</w:t>
            </w:r>
          </w:p>
        </w:tc>
        <w:tc>
          <w:tcPr>
            <w:tcW w:w="1666" w:type="dxa"/>
            <w:gridSpan w:val="2"/>
          </w:tcPr>
          <w:p w14:paraId="7417FAC0" w14:textId="77777777" w:rsidR="006B309F" w:rsidRDefault="006B309F" w:rsidP="00CC315C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56FB8392" w14:textId="77777777" w:rsidR="006B309F" w:rsidRDefault="006B309F" w:rsidP="00CC315C">
            <w:pPr>
              <w:jc w:val="center"/>
              <w:rPr>
                <w:sz w:val="24"/>
              </w:rPr>
            </w:pPr>
            <w:r>
              <w:rPr>
                <w:sz w:val="18"/>
                <w:szCs w:val="18"/>
              </w:rPr>
              <w:t>(</w:t>
            </w:r>
            <w:r w:rsidRPr="006623DB">
              <w:rPr>
                <w:rFonts w:ascii="Times New Roman" w:hAnsi="Times New Roman" w:cs="Times New Roman"/>
                <w:sz w:val="18"/>
                <w:szCs w:val="18"/>
              </w:rPr>
              <w:t>подпись)</w:t>
            </w:r>
          </w:p>
          <w:p w14:paraId="09F36091" w14:textId="77777777" w:rsidR="006B309F" w:rsidRDefault="006B309F" w:rsidP="00CC315C">
            <w:pPr>
              <w:rPr>
                <w:sz w:val="24"/>
              </w:rPr>
            </w:pPr>
          </w:p>
        </w:tc>
      </w:tr>
      <w:tr w:rsidR="006B309F" w14:paraId="09D64D6B" w14:textId="77777777" w:rsidTr="00CC315C">
        <w:trPr>
          <w:gridAfter w:val="1"/>
          <w:wAfter w:w="1106" w:type="dxa"/>
        </w:trPr>
        <w:tc>
          <w:tcPr>
            <w:tcW w:w="2547" w:type="dxa"/>
          </w:tcPr>
          <w:p w14:paraId="331B061B" w14:textId="77777777" w:rsidR="006B309F" w:rsidRDefault="006B309F" w:rsidP="00CC315C">
            <w:pPr>
              <w:rPr>
                <w:sz w:val="24"/>
              </w:rPr>
            </w:pPr>
          </w:p>
          <w:p w14:paraId="2EC604BD" w14:textId="77777777" w:rsidR="006B309F" w:rsidRPr="006B309F" w:rsidRDefault="006B309F" w:rsidP="00CC315C">
            <w:pPr>
              <w:rPr>
                <w:rFonts w:ascii="Times New Roman" w:hAnsi="Times New Roman" w:cs="Times New Roman"/>
                <w:sz w:val="24"/>
              </w:rPr>
            </w:pPr>
            <w:r w:rsidRPr="006B309F">
              <w:rPr>
                <w:rFonts w:ascii="Times New Roman" w:hAnsi="Times New Roman" w:cs="Times New Roman"/>
                <w:sz w:val="24"/>
              </w:rPr>
              <w:t>Старший преподаватель</w:t>
            </w:r>
          </w:p>
          <w:p w14:paraId="7DB092B5" w14:textId="77777777" w:rsidR="006B309F" w:rsidRDefault="006B309F" w:rsidP="00CC315C">
            <w:pPr>
              <w:rPr>
                <w:sz w:val="24"/>
              </w:rPr>
            </w:pPr>
          </w:p>
        </w:tc>
        <w:tc>
          <w:tcPr>
            <w:tcW w:w="4819" w:type="dxa"/>
          </w:tcPr>
          <w:p w14:paraId="79F937F7" w14:textId="77777777" w:rsidR="006B309F" w:rsidRDefault="006B309F" w:rsidP="00CC315C">
            <w:pPr>
              <w:rPr>
                <w:sz w:val="24"/>
              </w:rPr>
            </w:pPr>
          </w:p>
          <w:p w14:paraId="68E4F5A4" w14:textId="77777777" w:rsidR="006B309F" w:rsidRPr="00453F81" w:rsidRDefault="006B309F" w:rsidP="00CC315C">
            <w:pPr>
              <w:rPr>
                <w:rFonts w:ascii="Times New Roman" w:hAnsi="Times New Roman" w:cs="Times New Roman"/>
                <w:sz w:val="24"/>
              </w:rPr>
            </w:pPr>
            <w:r w:rsidRPr="00453F81">
              <w:rPr>
                <w:rFonts w:ascii="Times New Roman" w:hAnsi="Times New Roman" w:cs="Times New Roman"/>
                <w:sz w:val="24"/>
              </w:rPr>
              <w:t>Борзых Н.Ю.</w:t>
            </w:r>
          </w:p>
          <w:p w14:paraId="32B0789C" w14:textId="77777777" w:rsidR="006B309F" w:rsidRDefault="006B309F" w:rsidP="00CC315C">
            <w:pPr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70FBEF5" w14:textId="77777777" w:rsidR="006B309F" w:rsidRDefault="006B309F" w:rsidP="00CC315C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721D7F03" w14:textId="77777777" w:rsidR="006B309F" w:rsidRDefault="006B309F" w:rsidP="00CC315C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709E9743" w14:textId="77777777" w:rsidR="006B309F" w:rsidRDefault="006B309F" w:rsidP="00CC315C">
            <w:pPr>
              <w:jc w:val="center"/>
              <w:rPr>
                <w:sz w:val="24"/>
              </w:rPr>
            </w:pPr>
            <w:r>
              <w:rPr>
                <w:sz w:val="18"/>
                <w:szCs w:val="18"/>
              </w:rPr>
              <w:t>(</w:t>
            </w:r>
            <w:r w:rsidRPr="006623DB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F1DEB3D" w14:textId="77777777" w:rsidR="006B309F" w:rsidRDefault="006B309F" w:rsidP="00CC315C">
            <w:pPr>
              <w:rPr>
                <w:sz w:val="24"/>
              </w:rPr>
            </w:pPr>
          </w:p>
        </w:tc>
      </w:tr>
      <w:tr w:rsidR="006B309F" w14:paraId="20C24D53" w14:textId="77777777" w:rsidTr="00CC315C">
        <w:tc>
          <w:tcPr>
            <w:tcW w:w="2547" w:type="dxa"/>
          </w:tcPr>
          <w:p w14:paraId="7D64B591" w14:textId="77777777" w:rsidR="006B309F" w:rsidRPr="006B309F" w:rsidRDefault="006B309F" w:rsidP="00CC315C">
            <w:pPr>
              <w:ind w:firstLine="567"/>
              <w:rPr>
                <w:rFonts w:ascii="Times New Roman" w:hAnsi="Times New Roman" w:cs="Times New Roman"/>
                <w:sz w:val="24"/>
              </w:rPr>
            </w:pPr>
          </w:p>
          <w:p w14:paraId="1B96889E" w14:textId="77777777" w:rsidR="006B309F" w:rsidRPr="006B309F" w:rsidRDefault="006B309F" w:rsidP="00CC315C">
            <w:pPr>
              <w:rPr>
                <w:rFonts w:ascii="Times New Roman" w:hAnsi="Times New Roman" w:cs="Times New Roman"/>
                <w:sz w:val="24"/>
              </w:rPr>
            </w:pPr>
            <w:r w:rsidRPr="006B309F">
              <w:rPr>
                <w:rFonts w:ascii="Times New Roman" w:hAnsi="Times New Roman"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903E27F" w14:textId="77777777" w:rsidR="006B309F" w:rsidRDefault="006B309F" w:rsidP="00CC315C">
            <w:pPr>
              <w:ind w:firstLine="567"/>
              <w:rPr>
                <w:sz w:val="24"/>
              </w:rPr>
            </w:pPr>
          </w:p>
          <w:p w14:paraId="25151ED2" w14:textId="77777777" w:rsidR="006B309F" w:rsidRDefault="006B309F" w:rsidP="00CC315C">
            <w:pPr>
              <w:rPr>
                <w:sz w:val="24"/>
              </w:rPr>
            </w:pPr>
            <w:r>
              <w:rPr>
                <w:sz w:val="24"/>
              </w:rPr>
              <w:t>«___»________2024г.</w:t>
            </w:r>
          </w:p>
        </w:tc>
        <w:tc>
          <w:tcPr>
            <w:tcW w:w="1666" w:type="dxa"/>
            <w:gridSpan w:val="2"/>
          </w:tcPr>
          <w:p w14:paraId="364C1B5B" w14:textId="77777777" w:rsidR="006B309F" w:rsidRDefault="006B309F" w:rsidP="00CC315C">
            <w:pPr>
              <w:ind w:firstLine="567"/>
              <w:rPr>
                <w:sz w:val="24"/>
              </w:rPr>
            </w:pPr>
          </w:p>
        </w:tc>
      </w:tr>
    </w:tbl>
    <w:p w14:paraId="591D25C5" w14:textId="77777777" w:rsidR="006B309F" w:rsidRDefault="006B309F" w:rsidP="006B309F">
      <w:pPr>
        <w:jc w:val="center"/>
        <w:rPr>
          <w:rFonts w:eastAsia="Droid Sans Fallback"/>
          <w:sz w:val="24"/>
          <w:lang w:eastAsia="zh-CN" w:bidi="hi-IN"/>
        </w:rPr>
      </w:pPr>
    </w:p>
    <w:p w14:paraId="4E3ECE62" w14:textId="77777777" w:rsidR="006B309F" w:rsidRDefault="006B309F" w:rsidP="006B309F">
      <w:pPr>
        <w:jc w:val="center"/>
        <w:rPr>
          <w:sz w:val="24"/>
        </w:rPr>
      </w:pPr>
    </w:p>
    <w:p w14:paraId="5A805AF2" w14:textId="77777777" w:rsidR="006B309F" w:rsidRDefault="006B309F" w:rsidP="006B309F">
      <w:pPr>
        <w:jc w:val="center"/>
        <w:rPr>
          <w:sz w:val="24"/>
        </w:rPr>
      </w:pPr>
    </w:p>
    <w:p w14:paraId="092DCB7C" w14:textId="77777777" w:rsidR="006B309F" w:rsidRDefault="006B309F" w:rsidP="006B309F">
      <w:pPr>
        <w:jc w:val="center"/>
        <w:rPr>
          <w:sz w:val="24"/>
        </w:rPr>
      </w:pPr>
    </w:p>
    <w:p w14:paraId="3CE41828" w14:textId="77777777" w:rsidR="006B309F" w:rsidRDefault="006B309F" w:rsidP="006B309F">
      <w:pPr>
        <w:jc w:val="center"/>
        <w:rPr>
          <w:sz w:val="24"/>
        </w:rPr>
      </w:pPr>
    </w:p>
    <w:p w14:paraId="157F94A5" w14:textId="77777777" w:rsidR="006B309F" w:rsidRDefault="006B309F" w:rsidP="006B309F">
      <w:pPr>
        <w:jc w:val="center"/>
        <w:rPr>
          <w:sz w:val="24"/>
        </w:rPr>
      </w:pPr>
    </w:p>
    <w:p w14:paraId="5A7636D0" w14:textId="77777777" w:rsidR="006B309F" w:rsidRDefault="006B309F" w:rsidP="006B309F">
      <w:pPr>
        <w:jc w:val="center"/>
        <w:rPr>
          <w:sz w:val="24"/>
        </w:rPr>
      </w:pPr>
    </w:p>
    <w:p w14:paraId="04219E3C" w14:textId="77777777" w:rsidR="006B309F" w:rsidRDefault="006B309F" w:rsidP="006B309F">
      <w:pPr>
        <w:jc w:val="center"/>
        <w:rPr>
          <w:sz w:val="24"/>
        </w:rPr>
      </w:pPr>
    </w:p>
    <w:p w14:paraId="18C02104" w14:textId="77777777" w:rsidR="006B309F" w:rsidRDefault="006B309F" w:rsidP="006B309F">
      <w:pPr>
        <w:jc w:val="center"/>
        <w:rPr>
          <w:sz w:val="24"/>
        </w:rPr>
      </w:pPr>
    </w:p>
    <w:p w14:paraId="1DBF594B" w14:textId="77777777" w:rsidR="006B309F" w:rsidRDefault="006B309F" w:rsidP="006B309F">
      <w:pPr>
        <w:jc w:val="center"/>
        <w:rPr>
          <w:sz w:val="24"/>
        </w:rPr>
      </w:pPr>
    </w:p>
    <w:p w14:paraId="336DC5E6" w14:textId="77777777" w:rsidR="006B309F" w:rsidRDefault="006B309F" w:rsidP="000E1970">
      <w:pPr>
        <w:pStyle w:val="ac"/>
      </w:pPr>
    </w:p>
    <w:p w14:paraId="6A353510" w14:textId="1476FA52" w:rsidR="00634F91" w:rsidRDefault="006B309F" w:rsidP="001A7587">
      <w:pPr>
        <w:pStyle w:val="ac"/>
        <w:ind w:firstLine="567"/>
        <w:jc w:val="center"/>
      </w:pPr>
      <w:r>
        <w:t>Москва 2024</w:t>
      </w:r>
    </w:p>
    <w:p w14:paraId="0902A98B" w14:textId="2EEC157C" w:rsidR="00E53C98" w:rsidRDefault="00E53C98" w:rsidP="000E1970">
      <w:pPr>
        <w:pStyle w:val="ac"/>
      </w:pPr>
    </w:p>
    <w:p w14:paraId="3200FA4F" w14:textId="77777777" w:rsidR="00E53C98" w:rsidRDefault="00E53C98">
      <w:pPr>
        <w:widowControl/>
        <w:autoSpaceDE/>
        <w:autoSpaceDN/>
        <w:spacing w:after="160" w:line="259" w:lineRule="auto"/>
        <w:rPr>
          <w:rFonts w:cs="Times New Roman"/>
          <w:sz w:val="24"/>
        </w:rPr>
      </w:pPr>
      <w:r>
        <w:rPr>
          <w:sz w:val="24"/>
        </w:rPr>
        <w:br w:type="page"/>
      </w:r>
    </w:p>
    <w:p w14:paraId="0AD81AC5" w14:textId="576F3713" w:rsidR="00BB4C86" w:rsidRPr="001A7587" w:rsidRDefault="00B45C43" w:rsidP="000E1970">
      <w:pPr>
        <w:pStyle w:val="ac"/>
        <w:rPr>
          <w:b/>
          <w:sz w:val="32"/>
          <w:szCs w:val="32"/>
        </w:rPr>
      </w:pPr>
      <w:r w:rsidRPr="001A7587">
        <w:rPr>
          <w:b/>
          <w:sz w:val="32"/>
          <w:szCs w:val="32"/>
        </w:rPr>
        <w:lastRenderedPageBreak/>
        <w:t>Задание</w:t>
      </w:r>
    </w:p>
    <w:p w14:paraId="12D0CDBC" w14:textId="77777777" w:rsidR="001A7587" w:rsidRDefault="001A7587" w:rsidP="000E1970">
      <w:pPr>
        <w:pStyle w:val="ac"/>
      </w:pPr>
      <w:r w:rsidRPr="001A7587">
        <w:rPr>
          <w:b/>
          <w:bCs w:val="0"/>
        </w:rPr>
        <w:t>Цель работы:</w:t>
      </w:r>
      <w:r>
        <w:t xml:space="preserve"> изучить структуру модели проектирования, правила построения диаграммы классов. </w:t>
      </w:r>
    </w:p>
    <w:p w14:paraId="6D21F62C" w14:textId="77777777" w:rsidR="001A7587" w:rsidRPr="00330AC9" w:rsidRDefault="001A7587" w:rsidP="000E1970">
      <w:pPr>
        <w:pStyle w:val="ac"/>
        <w:rPr>
          <w:lang w:val="en-US"/>
        </w:rPr>
      </w:pPr>
      <w:r w:rsidRPr="001A7587">
        <w:rPr>
          <w:b/>
          <w:bCs w:val="0"/>
        </w:rPr>
        <w:t>Задачи:</w:t>
      </w:r>
      <w:r>
        <w:t xml:space="preserve"> описать сервисные функции исследуемой системы. ПО</w:t>
      </w:r>
      <w:r w:rsidRPr="00330AC9">
        <w:rPr>
          <w:lang w:val="en-US"/>
        </w:rPr>
        <w:t xml:space="preserve">: Visual Paradigm, Draw.io, Rational Rose. </w:t>
      </w:r>
    </w:p>
    <w:p w14:paraId="60A0C5CB" w14:textId="6F716AFA" w:rsidR="001A7587" w:rsidRDefault="001A7587" w:rsidP="000E1970">
      <w:pPr>
        <w:pStyle w:val="ac"/>
        <w:rPr>
          <w:b/>
        </w:rPr>
      </w:pPr>
      <w:r w:rsidRPr="001A7587">
        <w:rPr>
          <w:b/>
          <w:bCs w:val="0"/>
        </w:rPr>
        <w:t>Теоретический материал:</w:t>
      </w:r>
      <w:r>
        <w:t xml:space="preserve"> Диаграмма классов представляет собой логическую модель статического представления моделируемой системы. Задача заключается в том, чтобы представить поведение более детально на логическом уровне.</w:t>
      </w:r>
    </w:p>
    <w:p w14:paraId="20BB06E7" w14:textId="500036EC" w:rsidR="00CF3DC6" w:rsidRPr="004A237C" w:rsidRDefault="001A7587" w:rsidP="00CF3DC6">
      <w:pPr>
        <w:pStyle w:val="ac"/>
        <w:rPr>
          <w:b/>
          <w:bCs w:val="0"/>
        </w:rPr>
      </w:pPr>
      <w:r>
        <w:rPr>
          <w:b/>
          <w:bCs w:val="0"/>
        </w:rPr>
        <w:t>№</w:t>
      </w:r>
      <w:r w:rsidR="00CF3DC6" w:rsidRPr="001A7587">
        <w:rPr>
          <w:b/>
          <w:bCs w:val="0"/>
        </w:rPr>
        <w:t>23</w:t>
      </w:r>
      <w:r>
        <w:rPr>
          <w:b/>
          <w:bCs w:val="0"/>
        </w:rPr>
        <w:t>:</w:t>
      </w:r>
      <w:r w:rsidR="00CF3DC6">
        <w:t xml:space="preserve"> </w:t>
      </w:r>
      <w:r w:rsidR="004A237C">
        <w:t xml:space="preserve">Моделирование организации </w:t>
      </w:r>
      <w:r>
        <w:t>работы банка в кредитной сфере</w:t>
      </w:r>
      <w:r w:rsidR="004A237C" w:rsidRPr="004A237C">
        <w:t>.</w:t>
      </w:r>
    </w:p>
    <w:p w14:paraId="3613DA18" w14:textId="77777777" w:rsidR="001504C3" w:rsidRDefault="001504C3" w:rsidP="000E1970">
      <w:pPr>
        <w:pStyle w:val="ac"/>
        <w:rPr>
          <w:b/>
        </w:rPr>
      </w:pPr>
    </w:p>
    <w:p w14:paraId="2ACEB7D5" w14:textId="77777777" w:rsidR="001A7587" w:rsidRDefault="001A7587">
      <w:pPr>
        <w:widowControl/>
        <w:autoSpaceDE/>
        <w:autoSpaceDN/>
        <w:spacing w:after="160" w:line="259" w:lineRule="auto"/>
        <w:rPr>
          <w:rFonts w:cs="Times New Roman"/>
          <w:b/>
          <w:bCs/>
        </w:rPr>
      </w:pPr>
      <w:r>
        <w:rPr>
          <w:b/>
        </w:rPr>
        <w:br w:type="page"/>
      </w:r>
    </w:p>
    <w:p w14:paraId="2239EE86" w14:textId="7B208D03" w:rsidR="001504C3" w:rsidRPr="001A7587" w:rsidRDefault="00AF53DD" w:rsidP="000E1970">
      <w:pPr>
        <w:pStyle w:val="ac"/>
        <w:rPr>
          <w:b/>
          <w:sz w:val="32"/>
          <w:szCs w:val="32"/>
        </w:rPr>
      </w:pPr>
      <w:r w:rsidRPr="001A7587">
        <w:rPr>
          <w:b/>
          <w:sz w:val="32"/>
          <w:szCs w:val="32"/>
        </w:rPr>
        <w:lastRenderedPageBreak/>
        <w:t>Выполнение задания</w:t>
      </w:r>
    </w:p>
    <w:p w14:paraId="45A880E2" w14:textId="45B2B80F" w:rsidR="00AF53DD" w:rsidRPr="004F45D7" w:rsidRDefault="00910200" w:rsidP="007017FE">
      <w:pPr>
        <w:pStyle w:val="aa"/>
        <w:rPr>
          <w:b/>
        </w:rPr>
      </w:pPr>
      <w:r w:rsidRPr="00910200">
        <w:drawing>
          <wp:inline distT="0" distB="0" distL="0" distR="0" wp14:anchorId="744BFB07" wp14:editId="7F412C79">
            <wp:extent cx="5681345" cy="32691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397" cy="32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587" w:rsidRPr="001A7587">
        <w:t xml:space="preserve"> </w:t>
      </w:r>
      <w:r w:rsidR="0033019B" w:rsidRPr="001A7587">
        <w:rPr>
          <w:b/>
          <w:bCs/>
        </w:rPr>
        <w:t xml:space="preserve">Рисунок 1 – Диаграмма </w:t>
      </w:r>
      <w:r w:rsidR="00156DC2" w:rsidRPr="001A7587">
        <w:rPr>
          <w:b/>
          <w:bCs/>
        </w:rPr>
        <w:t>классов</w:t>
      </w:r>
    </w:p>
    <w:p w14:paraId="4C732BBB" w14:textId="77777777" w:rsidR="00665937" w:rsidRPr="00AF53DD" w:rsidRDefault="00665937" w:rsidP="00156DC2">
      <w:pPr>
        <w:pStyle w:val="aa"/>
      </w:pPr>
    </w:p>
    <w:p w14:paraId="5C05F16D" w14:textId="5D8E9336" w:rsidR="00671887" w:rsidRPr="00671887" w:rsidRDefault="00671887" w:rsidP="001A7587">
      <w:pPr>
        <w:pStyle w:val="ac"/>
        <w:spacing w:line="240" w:lineRule="auto"/>
        <w:ind w:firstLine="0"/>
        <w:rPr>
          <w:bCs w:val="0"/>
          <w:i/>
          <w:iCs/>
          <w:sz w:val="24"/>
          <w:szCs w:val="24"/>
        </w:rPr>
      </w:pPr>
      <w:r>
        <w:rPr>
          <w:bCs w:val="0"/>
          <w:i/>
          <w:iCs/>
          <w:sz w:val="24"/>
          <w:szCs w:val="24"/>
        </w:rPr>
        <w:t>Таблица 1 – Описание классов диаграммы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71887" w14:paraId="10B8D1F2" w14:textId="77777777" w:rsidTr="00671887">
        <w:tc>
          <w:tcPr>
            <w:tcW w:w="4672" w:type="dxa"/>
          </w:tcPr>
          <w:p w14:paraId="27740311" w14:textId="14081D3A" w:rsidR="00671887" w:rsidRPr="00330AC9" w:rsidRDefault="00671887" w:rsidP="00671887">
            <w:pPr>
              <w:pStyle w:val="ac"/>
              <w:ind w:firstLine="0"/>
              <w:jc w:val="center"/>
              <w:rPr>
                <w:rFonts w:ascii="Times New Roman" w:hAnsi="Times New Roman"/>
                <w:b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/>
                <w:sz w:val="24"/>
                <w:szCs w:val="32"/>
                <w:lang w:val="ru-RU"/>
              </w:rPr>
              <w:t>Название класса</w:t>
            </w:r>
          </w:p>
        </w:tc>
        <w:tc>
          <w:tcPr>
            <w:tcW w:w="4673" w:type="dxa"/>
          </w:tcPr>
          <w:p w14:paraId="28A65933" w14:textId="5193DACF" w:rsidR="00671887" w:rsidRPr="00330AC9" w:rsidRDefault="00671887" w:rsidP="00671887">
            <w:pPr>
              <w:pStyle w:val="ac"/>
              <w:ind w:firstLine="0"/>
              <w:jc w:val="center"/>
              <w:rPr>
                <w:rFonts w:ascii="Times New Roman" w:hAnsi="Times New Roman"/>
                <w:b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/>
                <w:sz w:val="24"/>
                <w:szCs w:val="32"/>
                <w:lang w:val="ru-RU"/>
              </w:rPr>
              <w:t>Описание</w:t>
            </w:r>
          </w:p>
        </w:tc>
      </w:tr>
      <w:tr w:rsidR="00671887" w14:paraId="6EBAD895" w14:textId="77777777" w:rsidTr="00671887">
        <w:tc>
          <w:tcPr>
            <w:tcW w:w="4672" w:type="dxa"/>
          </w:tcPr>
          <w:p w14:paraId="1D5AF148" w14:textId="5BC86C3D" w:rsidR="00671887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Заемщик</w:t>
            </w:r>
            <w:r w:rsidR="00C53790"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 xml:space="preserve"> </w:t>
            </w:r>
          </w:p>
        </w:tc>
        <w:tc>
          <w:tcPr>
            <w:tcW w:w="4673" w:type="dxa"/>
          </w:tcPr>
          <w:p w14:paraId="44E70BC2" w14:textId="01C74583" w:rsidR="00671887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Данные по заемщику и его требования по кредиту</w:t>
            </w:r>
          </w:p>
        </w:tc>
      </w:tr>
      <w:tr w:rsidR="00AE0F4D" w14:paraId="7230B99A" w14:textId="77777777" w:rsidTr="00671887">
        <w:tc>
          <w:tcPr>
            <w:tcW w:w="4672" w:type="dxa"/>
          </w:tcPr>
          <w:p w14:paraId="2011EA8B" w14:textId="31AEDE40" w:rsidR="00AE0F4D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Кредит</w:t>
            </w:r>
          </w:p>
        </w:tc>
        <w:tc>
          <w:tcPr>
            <w:tcW w:w="4673" w:type="dxa"/>
          </w:tcPr>
          <w:p w14:paraId="6A5FA458" w14:textId="038946F0" w:rsidR="00AE0F4D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Данные по сумме и срокам погашения кредита</w:t>
            </w:r>
          </w:p>
        </w:tc>
      </w:tr>
      <w:tr w:rsidR="00AF7AC7" w14:paraId="1C0A5D60" w14:textId="77777777" w:rsidTr="00671887">
        <w:tc>
          <w:tcPr>
            <w:tcW w:w="4672" w:type="dxa"/>
          </w:tcPr>
          <w:p w14:paraId="5250DFF7" w14:textId="19CCC8DA" w:rsidR="00AF7AC7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Сотрудник банка</w:t>
            </w:r>
          </w:p>
        </w:tc>
        <w:tc>
          <w:tcPr>
            <w:tcW w:w="4673" w:type="dxa"/>
          </w:tcPr>
          <w:p w14:paraId="03ACECF0" w14:textId="57BC1B54" w:rsidR="00AF7AC7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Оформление кредита и предложения по кредитным условиям</w:t>
            </w:r>
          </w:p>
        </w:tc>
      </w:tr>
      <w:tr w:rsidR="00AF7AC7" w14:paraId="56657010" w14:textId="77777777" w:rsidTr="00671887">
        <w:tc>
          <w:tcPr>
            <w:tcW w:w="4672" w:type="dxa"/>
          </w:tcPr>
          <w:p w14:paraId="7FBD33C6" w14:textId="2CEE5299" w:rsidR="00AF7AC7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Банк</w:t>
            </w:r>
          </w:p>
        </w:tc>
        <w:tc>
          <w:tcPr>
            <w:tcW w:w="4673" w:type="dxa"/>
          </w:tcPr>
          <w:p w14:paraId="187833BC" w14:textId="1FBFA564" w:rsidR="00AF7AC7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Хранение данных по заемщикам и финальное решение по выдаче кредитов</w:t>
            </w:r>
            <w:r w:rsidR="00D36AEE"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 xml:space="preserve"> </w:t>
            </w:r>
          </w:p>
        </w:tc>
      </w:tr>
      <w:tr w:rsidR="00AF7AC7" w14:paraId="02D1EAB6" w14:textId="77777777" w:rsidTr="00671887">
        <w:tc>
          <w:tcPr>
            <w:tcW w:w="4672" w:type="dxa"/>
          </w:tcPr>
          <w:p w14:paraId="549BC69C" w14:textId="7C2410BE" w:rsidR="00AF7AC7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План погашения</w:t>
            </w:r>
          </w:p>
        </w:tc>
        <w:tc>
          <w:tcPr>
            <w:tcW w:w="4673" w:type="dxa"/>
          </w:tcPr>
          <w:p w14:paraId="771F3219" w14:textId="77A650C6" w:rsidR="00AF7AC7" w:rsidRPr="00330AC9" w:rsidRDefault="006E6A91" w:rsidP="00671887">
            <w:pPr>
              <w:pStyle w:val="ac"/>
              <w:ind w:firstLine="0"/>
              <w:jc w:val="center"/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</w:pPr>
            <w:r w:rsidRPr="00330AC9">
              <w:rPr>
                <w:rFonts w:ascii="Times New Roman" w:hAnsi="Times New Roman"/>
                <w:bCs w:val="0"/>
                <w:sz w:val="24"/>
                <w:szCs w:val="32"/>
                <w:lang w:val="ru-RU"/>
              </w:rPr>
              <w:t>Процесс выплаты кредитной суммы и даты погашения</w:t>
            </w:r>
          </w:p>
        </w:tc>
      </w:tr>
    </w:tbl>
    <w:p w14:paraId="3A819184" w14:textId="77777777" w:rsidR="00217786" w:rsidRDefault="00217786" w:rsidP="00330AC9">
      <w:pPr>
        <w:pStyle w:val="ac"/>
        <w:ind w:firstLine="0"/>
        <w:rPr>
          <w:bCs w:val="0"/>
          <w:i/>
          <w:iCs/>
          <w:sz w:val="24"/>
          <w:szCs w:val="24"/>
        </w:rPr>
      </w:pPr>
    </w:p>
    <w:p w14:paraId="24C0CE12" w14:textId="6BB9305F" w:rsidR="00671887" w:rsidRDefault="002B5E3F" w:rsidP="001A7587">
      <w:pPr>
        <w:pStyle w:val="ac"/>
        <w:spacing w:line="240" w:lineRule="auto"/>
        <w:ind w:firstLine="0"/>
        <w:rPr>
          <w:bCs w:val="0"/>
          <w:i/>
          <w:iCs/>
          <w:sz w:val="24"/>
          <w:szCs w:val="24"/>
        </w:rPr>
      </w:pPr>
      <w:r>
        <w:rPr>
          <w:bCs w:val="0"/>
          <w:i/>
          <w:iCs/>
          <w:sz w:val="24"/>
          <w:szCs w:val="24"/>
        </w:rPr>
        <w:t>Таблица 2 – Взаимодействие между классами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0910" w14:paraId="0E1C9BB0" w14:textId="77777777" w:rsidTr="00BD0910">
        <w:tc>
          <w:tcPr>
            <w:tcW w:w="2336" w:type="dxa"/>
          </w:tcPr>
          <w:p w14:paraId="02EBD679" w14:textId="4644732A" w:rsidR="00BD0910" w:rsidRPr="00330AC9" w:rsidRDefault="00BD0910" w:rsidP="00BD0910">
            <w:pPr>
              <w:pStyle w:val="ac"/>
              <w:ind w:firstLine="0"/>
              <w:jc w:val="center"/>
              <w:rPr>
                <w:rFonts w:ascii="Times New Roman" w:hAnsi="Times New Roman"/>
                <w:b/>
                <w:bCs w:val="0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b/>
                <w:bCs w:val="0"/>
                <w:sz w:val="24"/>
                <w:szCs w:val="24"/>
                <w:lang w:val="ru-RU"/>
              </w:rPr>
              <w:t>Класс</w:t>
            </w:r>
          </w:p>
        </w:tc>
        <w:tc>
          <w:tcPr>
            <w:tcW w:w="2336" w:type="dxa"/>
          </w:tcPr>
          <w:p w14:paraId="2C8F9EC0" w14:textId="400FF1DC" w:rsidR="00BD0910" w:rsidRPr="00330AC9" w:rsidRDefault="00BD0910" w:rsidP="00BD0910">
            <w:pPr>
              <w:pStyle w:val="ac"/>
              <w:ind w:firstLine="0"/>
              <w:jc w:val="center"/>
              <w:rPr>
                <w:rFonts w:ascii="Times New Roman" w:hAnsi="Times New Roman"/>
                <w:b/>
                <w:bCs w:val="0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b/>
                <w:bCs w:val="0"/>
                <w:sz w:val="24"/>
                <w:szCs w:val="24"/>
                <w:lang w:val="ru-RU"/>
              </w:rPr>
              <w:t>Кратность</w:t>
            </w:r>
          </w:p>
        </w:tc>
        <w:tc>
          <w:tcPr>
            <w:tcW w:w="2336" w:type="dxa"/>
          </w:tcPr>
          <w:p w14:paraId="1CC9E779" w14:textId="3969271C" w:rsidR="00BD0910" w:rsidRPr="00330AC9" w:rsidRDefault="00BD0910" w:rsidP="00BD0910">
            <w:pPr>
              <w:pStyle w:val="ac"/>
              <w:ind w:firstLine="0"/>
              <w:jc w:val="center"/>
              <w:rPr>
                <w:rFonts w:ascii="Times New Roman" w:hAnsi="Times New Roman"/>
                <w:b/>
                <w:bCs w:val="0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b/>
                <w:bCs w:val="0"/>
                <w:sz w:val="24"/>
                <w:szCs w:val="24"/>
                <w:lang w:val="ru-RU"/>
              </w:rPr>
              <w:t>Тип отношения</w:t>
            </w:r>
          </w:p>
        </w:tc>
        <w:tc>
          <w:tcPr>
            <w:tcW w:w="2337" w:type="dxa"/>
          </w:tcPr>
          <w:p w14:paraId="08C1CE86" w14:textId="39555560" w:rsidR="00BD0910" w:rsidRPr="00330AC9" w:rsidRDefault="00BD0910" w:rsidP="00BD0910">
            <w:pPr>
              <w:pStyle w:val="ac"/>
              <w:ind w:firstLine="0"/>
              <w:jc w:val="center"/>
              <w:rPr>
                <w:rFonts w:ascii="Times New Roman" w:hAnsi="Times New Roman"/>
                <w:b/>
                <w:bCs w:val="0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b/>
                <w:bCs w:val="0"/>
                <w:sz w:val="24"/>
                <w:szCs w:val="24"/>
                <w:lang w:val="ru-RU"/>
              </w:rPr>
              <w:t>Класс</w:t>
            </w:r>
          </w:p>
        </w:tc>
      </w:tr>
      <w:tr w:rsidR="00BD0910" w14:paraId="44012020" w14:textId="77777777" w:rsidTr="00BD0910">
        <w:tc>
          <w:tcPr>
            <w:tcW w:w="2336" w:type="dxa"/>
          </w:tcPr>
          <w:p w14:paraId="7A8D5A78" w14:textId="60395850" w:rsidR="00BD0910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Кредит</w:t>
            </w:r>
          </w:p>
        </w:tc>
        <w:tc>
          <w:tcPr>
            <w:tcW w:w="2336" w:type="dxa"/>
          </w:tcPr>
          <w:p w14:paraId="1BD49BE4" w14:textId="7C784C93" w:rsidR="00BD0910" w:rsidRPr="00910200" w:rsidRDefault="008D2A62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1; </w:t>
            </w:r>
            <w:r w:rsidR="00910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466D3BB1" w14:textId="35F3A251" w:rsidR="00BD0910" w:rsidRPr="00330AC9" w:rsidRDefault="008D2A62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Асс</w:t>
            </w:r>
            <w:r w:rsidR="00CD2F18"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циация</w:t>
            </w:r>
          </w:p>
        </w:tc>
        <w:tc>
          <w:tcPr>
            <w:tcW w:w="2337" w:type="dxa"/>
          </w:tcPr>
          <w:p w14:paraId="6797C22D" w14:textId="5658DC7D" w:rsidR="00BD0910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Заемщик</w:t>
            </w:r>
          </w:p>
        </w:tc>
      </w:tr>
      <w:tr w:rsidR="00BD0910" w14:paraId="30E811EF" w14:textId="77777777" w:rsidTr="00BD0910">
        <w:tc>
          <w:tcPr>
            <w:tcW w:w="2336" w:type="dxa"/>
          </w:tcPr>
          <w:p w14:paraId="7A3A350D" w14:textId="25BAE2F5" w:rsidR="00BD0910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Кредит</w:t>
            </w:r>
          </w:p>
        </w:tc>
        <w:tc>
          <w:tcPr>
            <w:tcW w:w="2336" w:type="dxa"/>
          </w:tcPr>
          <w:p w14:paraId="2612343A" w14:textId="499125D8" w:rsidR="00BD0910" w:rsidRPr="00910200" w:rsidRDefault="00CB076D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1; </w:t>
            </w:r>
            <w:r w:rsidR="00910200">
              <w:rPr>
                <w:rFonts w:ascii="Times New Roman" w:hAnsi="Times New Roman"/>
                <w:sz w:val="24"/>
                <w:szCs w:val="24"/>
              </w:rPr>
              <w:t>1..*</w:t>
            </w:r>
          </w:p>
        </w:tc>
        <w:tc>
          <w:tcPr>
            <w:tcW w:w="2336" w:type="dxa"/>
          </w:tcPr>
          <w:p w14:paraId="236A5C54" w14:textId="3F0B841B" w:rsidR="00BD0910" w:rsidRPr="00330AC9" w:rsidRDefault="00CB076D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Ассоциация</w:t>
            </w:r>
          </w:p>
        </w:tc>
        <w:tc>
          <w:tcPr>
            <w:tcW w:w="2337" w:type="dxa"/>
          </w:tcPr>
          <w:p w14:paraId="4264D264" w14:textId="5547ADFF" w:rsidR="00BD0910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Сотрудник банка</w:t>
            </w:r>
          </w:p>
        </w:tc>
      </w:tr>
      <w:tr w:rsidR="00AF7AC7" w14:paraId="0655A7FA" w14:textId="77777777" w:rsidTr="00BD0910">
        <w:tc>
          <w:tcPr>
            <w:tcW w:w="2336" w:type="dxa"/>
          </w:tcPr>
          <w:p w14:paraId="7E3FC2D3" w14:textId="1512F629" w:rsidR="00AF7AC7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Сотрудник банка</w:t>
            </w:r>
          </w:p>
        </w:tc>
        <w:tc>
          <w:tcPr>
            <w:tcW w:w="2336" w:type="dxa"/>
          </w:tcPr>
          <w:p w14:paraId="6F221495" w14:textId="635CF9FD" w:rsidR="00AF7AC7" w:rsidRPr="00910200" w:rsidRDefault="00CB076D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="00836902">
              <w:rPr>
                <w:rFonts w:ascii="Times New Roman" w:hAnsi="Times New Roman"/>
                <w:sz w:val="24"/>
                <w:szCs w:val="24"/>
              </w:rPr>
              <w:t>..*</w:t>
            </w: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; </w:t>
            </w:r>
            <w:r w:rsidR="00910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097C82C1" w14:textId="233CCF40" w:rsidR="00AF7AC7" w:rsidRPr="00330AC9" w:rsidRDefault="00CB076D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Ассоциация</w:t>
            </w:r>
          </w:p>
        </w:tc>
        <w:tc>
          <w:tcPr>
            <w:tcW w:w="2337" w:type="dxa"/>
          </w:tcPr>
          <w:p w14:paraId="08B0EBE0" w14:textId="16CBB6A9" w:rsidR="00AF7AC7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Банк</w:t>
            </w:r>
          </w:p>
        </w:tc>
      </w:tr>
      <w:tr w:rsidR="00BB3390" w14:paraId="08F3ACCF" w14:textId="77777777" w:rsidTr="00BD0910">
        <w:tc>
          <w:tcPr>
            <w:tcW w:w="2336" w:type="dxa"/>
          </w:tcPr>
          <w:p w14:paraId="79B51C80" w14:textId="7108B87B" w:rsidR="00BB3390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Кредит</w:t>
            </w:r>
          </w:p>
        </w:tc>
        <w:tc>
          <w:tcPr>
            <w:tcW w:w="2336" w:type="dxa"/>
          </w:tcPr>
          <w:p w14:paraId="34135DA0" w14:textId="7B6A31D2" w:rsidR="00BB3390" w:rsidRPr="00910200" w:rsidRDefault="00CB076D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1; </w:t>
            </w:r>
            <w:r w:rsidR="009102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65FB982B" w14:textId="30B26321" w:rsidR="00BB3390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Композиция</w:t>
            </w:r>
          </w:p>
        </w:tc>
        <w:tc>
          <w:tcPr>
            <w:tcW w:w="2337" w:type="dxa"/>
          </w:tcPr>
          <w:p w14:paraId="000989AF" w14:textId="434271D1" w:rsidR="00BB3390" w:rsidRPr="00330AC9" w:rsidRDefault="001A7587" w:rsidP="00BD0910">
            <w:pPr>
              <w:pStyle w:val="ac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30AC9">
              <w:rPr>
                <w:rFonts w:ascii="Times New Roman" w:hAnsi="Times New Roman"/>
                <w:sz w:val="24"/>
                <w:szCs w:val="24"/>
                <w:lang w:val="ru-RU"/>
              </w:rPr>
              <w:t>План погашения</w:t>
            </w:r>
          </w:p>
        </w:tc>
      </w:tr>
    </w:tbl>
    <w:p w14:paraId="1F2BFA33" w14:textId="533B636D" w:rsidR="001A6BDA" w:rsidRDefault="001A6BDA">
      <w:pPr>
        <w:widowControl/>
        <w:autoSpaceDE/>
        <w:autoSpaceDN/>
        <w:spacing w:after="160" w:line="259" w:lineRule="auto"/>
        <w:rPr>
          <w:rFonts w:cs="Times New Roman"/>
          <w:bCs/>
        </w:rPr>
      </w:pPr>
    </w:p>
    <w:p w14:paraId="32174AB5" w14:textId="0439A07F" w:rsidR="002B5E3F" w:rsidRPr="001A6BDA" w:rsidRDefault="001A6BDA" w:rsidP="002B5E3F">
      <w:pPr>
        <w:pStyle w:val="ac"/>
      </w:pPr>
      <w:r w:rsidRPr="001A7587">
        <w:rPr>
          <w:b/>
          <w:bCs w:val="0"/>
          <w:sz w:val="32"/>
          <w:szCs w:val="32"/>
        </w:rPr>
        <w:lastRenderedPageBreak/>
        <w:t>Вывод</w:t>
      </w:r>
      <w:r w:rsidRPr="001A6BDA">
        <w:rPr>
          <w:b/>
          <w:bCs w:val="0"/>
        </w:rPr>
        <w:t xml:space="preserve">: </w:t>
      </w:r>
      <w:r>
        <w:t>В ходе пятой практической работы мы подробно ознакомились с диаграммой классов и на основе полученных знаний изобразили ее по персональному варианту.</w:t>
      </w:r>
    </w:p>
    <w:sectPr w:rsidR="002B5E3F" w:rsidRPr="001A6BDA" w:rsidSect="00A254AD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CB6A" w14:textId="77777777" w:rsidR="00293CBF" w:rsidRDefault="00293CBF" w:rsidP="00915DE6">
      <w:r>
        <w:separator/>
      </w:r>
    </w:p>
  </w:endnote>
  <w:endnote w:type="continuationSeparator" w:id="0">
    <w:p w14:paraId="1EF3EDB6" w14:textId="77777777" w:rsidR="00293CBF" w:rsidRDefault="00293CBF" w:rsidP="0091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charset w:val="01"/>
    <w:family w:val="auto"/>
    <w:pitch w:val="variable"/>
  </w:font>
  <w:font w:name="Droid Sans Fallback">
    <w:altName w:val="Segoe U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452027"/>
      <w:docPartObj>
        <w:docPartGallery w:val="Page Numbers (Bottom of Page)"/>
        <w:docPartUnique/>
      </w:docPartObj>
    </w:sdtPr>
    <w:sdtEndPr/>
    <w:sdtContent>
      <w:p w14:paraId="0A98E04B" w14:textId="4A7DCBDE" w:rsidR="00915DE6" w:rsidRDefault="00915DE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252353" w14:textId="77777777" w:rsidR="00915DE6" w:rsidRDefault="00915DE6" w:rsidP="00915DE6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4A68" w14:textId="36BCF893" w:rsidR="00915DE6" w:rsidRDefault="00915DE6">
    <w:pPr>
      <w:pStyle w:val="af1"/>
      <w:jc w:val="center"/>
    </w:pPr>
  </w:p>
  <w:p w14:paraId="0FA2C9EA" w14:textId="70027F2C" w:rsidR="00915DE6" w:rsidRDefault="00915DE6" w:rsidP="00915DE6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3B49" w14:textId="77777777" w:rsidR="00293CBF" w:rsidRDefault="00293CBF" w:rsidP="00915DE6">
      <w:r>
        <w:separator/>
      </w:r>
    </w:p>
  </w:footnote>
  <w:footnote w:type="continuationSeparator" w:id="0">
    <w:p w14:paraId="57AFAF72" w14:textId="77777777" w:rsidR="00293CBF" w:rsidRDefault="00293CBF" w:rsidP="00915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768"/>
    <w:multiLevelType w:val="hybridMultilevel"/>
    <w:tmpl w:val="E89414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3B515B2"/>
    <w:multiLevelType w:val="hybridMultilevel"/>
    <w:tmpl w:val="02F6D7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93C5728"/>
    <w:multiLevelType w:val="hybridMultilevel"/>
    <w:tmpl w:val="94B46588"/>
    <w:lvl w:ilvl="0" w:tplc="7990EA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63"/>
    <w:rsid w:val="0000172E"/>
    <w:rsid w:val="00025F1D"/>
    <w:rsid w:val="00030357"/>
    <w:rsid w:val="00040205"/>
    <w:rsid w:val="000421F1"/>
    <w:rsid w:val="00046855"/>
    <w:rsid w:val="000755E5"/>
    <w:rsid w:val="000B1EE9"/>
    <w:rsid w:val="000C4866"/>
    <w:rsid w:val="000E17F6"/>
    <w:rsid w:val="000E1970"/>
    <w:rsid w:val="000F73A1"/>
    <w:rsid w:val="001110EA"/>
    <w:rsid w:val="00120E97"/>
    <w:rsid w:val="00143A10"/>
    <w:rsid w:val="00147983"/>
    <w:rsid w:val="001504C3"/>
    <w:rsid w:val="00155EFA"/>
    <w:rsid w:val="00156DC2"/>
    <w:rsid w:val="001619A6"/>
    <w:rsid w:val="001640D8"/>
    <w:rsid w:val="001A6BDA"/>
    <w:rsid w:val="001A7587"/>
    <w:rsid w:val="001E206D"/>
    <w:rsid w:val="001F2EEA"/>
    <w:rsid w:val="001F5494"/>
    <w:rsid w:val="001F6503"/>
    <w:rsid w:val="001F7F75"/>
    <w:rsid w:val="00207EF5"/>
    <w:rsid w:val="00214D2A"/>
    <w:rsid w:val="00217786"/>
    <w:rsid w:val="0023747A"/>
    <w:rsid w:val="002379AD"/>
    <w:rsid w:val="002442AA"/>
    <w:rsid w:val="002513DF"/>
    <w:rsid w:val="002570D9"/>
    <w:rsid w:val="00276C8F"/>
    <w:rsid w:val="00293CBF"/>
    <w:rsid w:val="002954C6"/>
    <w:rsid w:val="002A70F5"/>
    <w:rsid w:val="002B2AAE"/>
    <w:rsid w:val="002B5E3F"/>
    <w:rsid w:val="002D2E78"/>
    <w:rsid w:val="002D41CF"/>
    <w:rsid w:val="002D702E"/>
    <w:rsid w:val="002F38F2"/>
    <w:rsid w:val="00301788"/>
    <w:rsid w:val="00304560"/>
    <w:rsid w:val="0033019B"/>
    <w:rsid w:val="00330AC9"/>
    <w:rsid w:val="003347E6"/>
    <w:rsid w:val="00337E8A"/>
    <w:rsid w:val="00337F61"/>
    <w:rsid w:val="003456DE"/>
    <w:rsid w:val="00350E07"/>
    <w:rsid w:val="003744F4"/>
    <w:rsid w:val="00380B87"/>
    <w:rsid w:val="00386C02"/>
    <w:rsid w:val="003874F7"/>
    <w:rsid w:val="003B1D5D"/>
    <w:rsid w:val="003C1A89"/>
    <w:rsid w:val="003F0145"/>
    <w:rsid w:val="00416C63"/>
    <w:rsid w:val="00420C8C"/>
    <w:rsid w:val="0043291A"/>
    <w:rsid w:val="00432AE7"/>
    <w:rsid w:val="00452B3C"/>
    <w:rsid w:val="00453F81"/>
    <w:rsid w:val="004628DA"/>
    <w:rsid w:val="00497BBA"/>
    <w:rsid w:val="004A237C"/>
    <w:rsid w:val="004B2809"/>
    <w:rsid w:val="004C0FC0"/>
    <w:rsid w:val="004C7887"/>
    <w:rsid w:val="004E3F6A"/>
    <w:rsid w:val="004E7624"/>
    <w:rsid w:val="004F45D7"/>
    <w:rsid w:val="004F69CD"/>
    <w:rsid w:val="00521940"/>
    <w:rsid w:val="00531E62"/>
    <w:rsid w:val="005440CF"/>
    <w:rsid w:val="005444B0"/>
    <w:rsid w:val="00563966"/>
    <w:rsid w:val="005A7202"/>
    <w:rsid w:val="005B4FFB"/>
    <w:rsid w:val="005B7D8C"/>
    <w:rsid w:val="005D59D2"/>
    <w:rsid w:val="005E06F5"/>
    <w:rsid w:val="005F1AAA"/>
    <w:rsid w:val="0063144A"/>
    <w:rsid w:val="006334FA"/>
    <w:rsid w:val="00634F91"/>
    <w:rsid w:val="00635B85"/>
    <w:rsid w:val="00640AB2"/>
    <w:rsid w:val="0064733D"/>
    <w:rsid w:val="006623DB"/>
    <w:rsid w:val="00665937"/>
    <w:rsid w:val="00666095"/>
    <w:rsid w:val="00671887"/>
    <w:rsid w:val="0067388D"/>
    <w:rsid w:val="00680772"/>
    <w:rsid w:val="00682B0C"/>
    <w:rsid w:val="00687F49"/>
    <w:rsid w:val="006958E1"/>
    <w:rsid w:val="006B309F"/>
    <w:rsid w:val="006B5209"/>
    <w:rsid w:val="006D7DAA"/>
    <w:rsid w:val="006E6A91"/>
    <w:rsid w:val="006F0DEB"/>
    <w:rsid w:val="007017FE"/>
    <w:rsid w:val="007058DF"/>
    <w:rsid w:val="00715908"/>
    <w:rsid w:val="00744563"/>
    <w:rsid w:val="00751544"/>
    <w:rsid w:val="007532D6"/>
    <w:rsid w:val="00757CBD"/>
    <w:rsid w:val="007621EA"/>
    <w:rsid w:val="00771BBD"/>
    <w:rsid w:val="007834FA"/>
    <w:rsid w:val="007A2114"/>
    <w:rsid w:val="007D66CC"/>
    <w:rsid w:val="007E3C1F"/>
    <w:rsid w:val="007F7767"/>
    <w:rsid w:val="007F7847"/>
    <w:rsid w:val="00802A61"/>
    <w:rsid w:val="00811D0D"/>
    <w:rsid w:val="0082302A"/>
    <w:rsid w:val="00826CEA"/>
    <w:rsid w:val="008334A6"/>
    <w:rsid w:val="008340B7"/>
    <w:rsid w:val="00836645"/>
    <w:rsid w:val="00836902"/>
    <w:rsid w:val="00851915"/>
    <w:rsid w:val="008874AC"/>
    <w:rsid w:val="008A4D74"/>
    <w:rsid w:val="008C0CE3"/>
    <w:rsid w:val="008D2A62"/>
    <w:rsid w:val="008E4807"/>
    <w:rsid w:val="008F594F"/>
    <w:rsid w:val="00910200"/>
    <w:rsid w:val="00915DE6"/>
    <w:rsid w:val="00944602"/>
    <w:rsid w:val="009658E7"/>
    <w:rsid w:val="00983ED9"/>
    <w:rsid w:val="009A7257"/>
    <w:rsid w:val="009C3106"/>
    <w:rsid w:val="009C7EC8"/>
    <w:rsid w:val="009F0648"/>
    <w:rsid w:val="009F717C"/>
    <w:rsid w:val="00A209DD"/>
    <w:rsid w:val="00A216CA"/>
    <w:rsid w:val="00A23400"/>
    <w:rsid w:val="00A254AD"/>
    <w:rsid w:val="00A26381"/>
    <w:rsid w:val="00A433CA"/>
    <w:rsid w:val="00A475BB"/>
    <w:rsid w:val="00A54480"/>
    <w:rsid w:val="00A56A41"/>
    <w:rsid w:val="00A60771"/>
    <w:rsid w:val="00AA35F4"/>
    <w:rsid w:val="00AD042E"/>
    <w:rsid w:val="00AE0F4D"/>
    <w:rsid w:val="00AF53DD"/>
    <w:rsid w:val="00AF7AC7"/>
    <w:rsid w:val="00B45C43"/>
    <w:rsid w:val="00B65C00"/>
    <w:rsid w:val="00B830E3"/>
    <w:rsid w:val="00B92619"/>
    <w:rsid w:val="00BA3265"/>
    <w:rsid w:val="00BB19EB"/>
    <w:rsid w:val="00BB3390"/>
    <w:rsid w:val="00BB4C86"/>
    <w:rsid w:val="00BB5F64"/>
    <w:rsid w:val="00BC2A51"/>
    <w:rsid w:val="00BC4B31"/>
    <w:rsid w:val="00BD0910"/>
    <w:rsid w:val="00BD36CF"/>
    <w:rsid w:val="00BE18DE"/>
    <w:rsid w:val="00BF45B0"/>
    <w:rsid w:val="00C3006F"/>
    <w:rsid w:val="00C53790"/>
    <w:rsid w:val="00C862E1"/>
    <w:rsid w:val="00C916E2"/>
    <w:rsid w:val="00CB076D"/>
    <w:rsid w:val="00CC1E98"/>
    <w:rsid w:val="00CD2BB4"/>
    <w:rsid w:val="00CD2F18"/>
    <w:rsid w:val="00CD3590"/>
    <w:rsid w:val="00CF0943"/>
    <w:rsid w:val="00CF1C70"/>
    <w:rsid w:val="00CF2750"/>
    <w:rsid w:val="00CF3DC6"/>
    <w:rsid w:val="00D0524E"/>
    <w:rsid w:val="00D12D3C"/>
    <w:rsid w:val="00D358D6"/>
    <w:rsid w:val="00D36AEE"/>
    <w:rsid w:val="00D45097"/>
    <w:rsid w:val="00D6017E"/>
    <w:rsid w:val="00D71F09"/>
    <w:rsid w:val="00D75AD1"/>
    <w:rsid w:val="00D834CB"/>
    <w:rsid w:val="00DA585C"/>
    <w:rsid w:val="00DB157B"/>
    <w:rsid w:val="00E06047"/>
    <w:rsid w:val="00E070ED"/>
    <w:rsid w:val="00E51B40"/>
    <w:rsid w:val="00E53C98"/>
    <w:rsid w:val="00E61D52"/>
    <w:rsid w:val="00E7357A"/>
    <w:rsid w:val="00EC3FC2"/>
    <w:rsid w:val="00EC53A2"/>
    <w:rsid w:val="00EF3B9F"/>
    <w:rsid w:val="00EF4AA9"/>
    <w:rsid w:val="00F179AF"/>
    <w:rsid w:val="00F54EF1"/>
    <w:rsid w:val="00F60B2E"/>
    <w:rsid w:val="00F8747C"/>
    <w:rsid w:val="00FC78F9"/>
    <w:rsid w:val="00FE422C"/>
    <w:rsid w:val="00FE4A2A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9660"/>
  <w15:chartTrackingRefBased/>
  <w15:docId w15:val="{16164DED-C466-430D-ACD7-1ACB843F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C1E98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2"/>
    <w:next w:val="a"/>
    <w:link w:val="10"/>
    <w:autoRedefine/>
    <w:uiPriority w:val="9"/>
    <w:qFormat/>
    <w:rsid w:val="00BB19EB"/>
    <w:pPr>
      <w:spacing w:before="0"/>
      <w:contextualSpacing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144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9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E98"/>
    <w:pPr>
      <w:keepNext/>
      <w:keepLines/>
      <w:spacing w:before="40"/>
      <w:ind w:left="3120" w:hanging="28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E98"/>
    <w:pPr>
      <w:keepNext/>
      <w:keepLines/>
      <w:spacing w:before="40"/>
      <w:ind w:left="3232" w:hanging="284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E98"/>
    <w:pPr>
      <w:keepNext/>
      <w:keepLines/>
      <w:spacing w:before="40"/>
      <w:ind w:left="3969" w:hanging="284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E98"/>
    <w:pPr>
      <w:keepNext/>
      <w:keepLines/>
      <w:spacing w:before="40"/>
      <w:ind w:left="4706" w:hanging="284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E98"/>
    <w:pPr>
      <w:keepNext/>
      <w:keepLines/>
      <w:spacing w:before="40"/>
      <w:ind w:left="5443" w:hanging="28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E98"/>
    <w:pPr>
      <w:keepNext/>
      <w:keepLines/>
      <w:spacing w:before="40"/>
      <w:ind w:left="6180" w:hanging="2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9EB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63144A"/>
    <w:rPr>
      <w:rFonts w:eastAsiaTheme="majorEastAsia" w:cstheme="majorBidi"/>
      <w:b/>
      <w:color w:val="000000" w:themeColor="text1"/>
      <w:szCs w:val="26"/>
    </w:rPr>
  </w:style>
  <w:style w:type="paragraph" w:styleId="a3">
    <w:name w:val="Subtitle"/>
    <w:basedOn w:val="3"/>
    <w:next w:val="a"/>
    <w:link w:val="a4"/>
    <w:autoRedefine/>
    <w:uiPriority w:val="11"/>
    <w:qFormat/>
    <w:rsid w:val="00BB19EB"/>
    <w:pPr>
      <w:numPr>
        <w:ilvl w:val="1"/>
      </w:numPr>
      <w:spacing w:before="0"/>
      <w:ind w:firstLine="709"/>
      <w:contextualSpacing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B19EB"/>
    <w:rPr>
      <w:rFonts w:eastAsiaTheme="minorEastAsia" w:cstheme="majorBidi"/>
      <w:b/>
      <w:color w:val="000000" w:themeColor="text1"/>
      <w:spacing w:val="15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B1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862E1"/>
    <w:pPr>
      <w:spacing w:before="120"/>
    </w:pPr>
    <w:rPr>
      <w:rFonts w:eastAsia="Times New Roman" w:cstheme="minorHAnsi"/>
      <w:bCs/>
      <w:iCs/>
      <w:kern w:val="0"/>
      <w:szCs w:val="24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2E1"/>
    <w:rPr>
      <w:rFonts w:eastAsia="Times New Roman" w:cstheme="minorHAnsi"/>
      <w:bCs/>
      <w:kern w:val="0"/>
      <w14:ligatures w14:val="none"/>
    </w:rPr>
  </w:style>
  <w:style w:type="paragraph" w:styleId="a5">
    <w:name w:val="List Paragraph"/>
    <w:basedOn w:val="a"/>
    <w:uiPriority w:val="1"/>
    <w:qFormat/>
    <w:rsid w:val="00BC4B31"/>
    <w:rPr>
      <w:rFonts w:eastAsia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BC4B31"/>
    <w:pPr>
      <w:spacing w:line="210" w:lineRule="exact"/>
    </w:pPr>
    <w:rPr>
      <w:rFonts w:eastAsia="Times New Roman" w:cs="Times New Roman"/>
      <w:kern w:val="0"/>
      <w14:ligatures w14:val="none"/>
    </w:rPr>
  </w:style>
  <w:style w:type="character" w:styleId="a6">
    <w:name w:val="Hyperlink"/>
    <w:basedOn w:val="a0"/>
    <w:uiPriority w:val="99"/>
    <w:unhideWhenUsed/>
    <w:rsid w:val="00BC4B3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C1E9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C1E9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C1E9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C1E98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C1E9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C1E9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customStyle="1" w:styleId="a7">
    <w:name w:val="Заголовок Знак"/>
    <w:aliases w:val="Заголовок 2 уровня Знак"/>
    <w:basedOn w:val="a0"/>
    <w:link w:val="a8"/>
    <w:uiPriority w:val="10"/>
    <w:locked/>
    <w:rsid w:val="00CC1E98"/>
    <w:rPr>
      <w:rFonts w:eastAsia="Times New Roman" w:cs="Times New Roman"/>
      <w:b/>
      <w:bCs/>
      <w:szCs w:val="32"/>
    </w:rPr>
  </w:style>
  <w:style w:type="paragraph" w:styleId="a8">
    <w:name w:val="Title"/>
    <w:aliases w:val="Заголовок 2 уровня"/>
    <w:basedOn w:val="a"/>
    <w:next w:val="a3"/>
    <w:link w:val="a7"/>
    <w:uiPriority w:val="10"/>
    <w:qFormat/>
    <w:rsid w:val="00CC1E98"/>
    <w:pPr>
      <w:spacing w:before="1"/>
      <w:ind w:left="700" w:right="165"/>
    </w:pPr>
    <w:rPr>
      <w:b/>
      <w:bCs/>
      <w:szCs w:val="32"/>
    </w:rPr>
  </w:style>
  <w:style w:type="character" w:customStyle="1" w:styleId="12">
    <w:name w:val="Заголовок Знак1"/>
    <w:basedOn w:val="a0"/>
    <w:uiPriority w:val="10"/>
    <w:rsid w:val="00CC1E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0">
    <w:name w:val="Заголовок 2.0 Знак"/>
    <w:basedOn w:val="20"/>
    <w:link w:val="201"/>
    <w:locked/>
    <w:rsid w:val="00CC1E98"/>
    <w:rPr>
      <w:rFonts w:eastAsiaTheme="majorEastAsia" w:cstheme="majorBidi"/>
      <w:b/>
      <w:color w:val="000000" w:themeColor="text1"/>
      <w:kern w:val="0"/>
      <w:szCs w:val="26"/>
      <w14:ligatures w14:val="none"/>
    </w:rPr>
  </w:style>
  <w:style w:type="paragraph" w:customStyle="1" w:styleId="201">
    <w:name w:val="Заголовок 2.0"/>
    <w:basedOn w:val="2"/>
    <w:link w:val="200"/>
    <w:qFormat/>
    <w:rsid w:val="00CC1E98"/>
    <w:pPr>
      <w:numPr>
        <w:ilvl w:val="1"/>
      </w:numPr>
      <w:spacing w:before="0"/>
      <w:ind w:firstLine="851"/>
    </w:pPr>
    <w:rPr>
      <w:color w:val="auto"/>
    </w:rPr>
  </w:style>
  <w:style w:type="character" w:customStyle="1" w:styleId="a9">
    <w:name w:val="Подрисуночная надпись Знак"/>
    <w:basedOn w:val="a0"/>
    <w:link w:val="aa"/>
    <w:locked/>
    <w:rsid w:val="00CC1E98"/>
    <w:rPr>
      <w:rFonts w:cs="Times New Roman"/>
      <w:sz w:val="24"/>
      <w:szCs w:val="32"/>
    </w:rPr>
  </w:style>
  <w:style w:type="paragraph" w:customStyle="1" w:styleId="aa">
    <w:name w:val="Подрисуночная надпись"/>
    <w:basedOn w:val="a"/>
    <w:link w:val="a9"/>
    <w:qFormat/>
    <w:rsid w:val="00CC1E98"/>
    <w:pPr>
      <w:widowControl/>
      <w:autoSpaceDE/>
      <w:autoSpaceDN/>
      <w:jc w:val="center"/>
    </w:pPr>
    <w:rPr>
      <w:sz w:val="24"/>
      <w:szCs w:val="32"/>
    </w:rPr>
  </w:style>
  <w:style w:type="character" w:customStyle="1" w:styleId="ab">
    <w:name w:val="Основной текст МУ Знак"/>
    <w:basedOn w:val="a0"/>
    <w:link w:val="ac"/>
    <w:locked/>
    <w:rsid w:val="009F0648"/>
    <w:rPr>
      <w:rFonts w:cs="Times New Roman"/>
      <w:bCs/>
    </w:rPr>
  </w:style>
  <w:style w:type="paragraph" w:customStyle="1" w:styleId="ac">
    <w:name w:val="Основной текст МУ"/>
    <w:link w:val="ab"/>
    <w:qFormat/>
    <w:rsid w:val="009F0648"/>
    <w:pPr>
      <w:widowControl w:val="0"/>
      <w:spacing w:after="0" w:line="360" w:lineRule="auto"/>
      <w:ind w:firstLine="708"/>
    </w:pPr>
    <w:rPr>
      <w:rFonts w:cs="Times New Roman"/>
      <w:bCs/>
    </w:rPr>
  </w:style>
  <w:style w:type="paragraph" w:customStyle="1" w:styleId="ad">
    <w:name w:val="Код в тексте"/>
    <w:basedOn w:val="ac"/>
    <w:qFormat/>
    <w:rsid w:val="00CC1E98"/>
  </w:style>
  <w:style w:type="table" w:styleId="ae">
    <w:name w:val="Table Grid"/>
    <w:basedOn w:val="a1"/>
    <w:uiPriority w:val="39"/>
    <w:rsid w:val="00CC1E98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915DE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15DE6"/>
  </w:style>
  <w:style w:type="paragraph" w:styleId="af1">
    <w:name w:val="footer"/>
    <w:basedOn w:val="a"/>
    <w:link w:val="af2"/>
    <w:uiPriority w:val="99"/>
    <w:unhideWhenUsed/>
    <w:rsid w:val="00915DE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1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6</cp:revision>
  <dcterms:created xsi:type="dcterms:W3CDTF">2024-04-07T21:50:00Z</dcterms:created>
  <dcterms:modified xsi:type="dcterms:W3CDTF">2024-04-08T08:34:00Z</dcterms:modified>
</cp:coreProperties>
</file>