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9BED" w14:textId="77777777" w:rsidR="0075089C" w:rsidRPr="006C14F2" w:rsidRDefault="007508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ru-RU"/>
        </w:rPr>
      </w:pPr>
    </w:p>
    <w:p w14:paraId="4018A1B3" w14:textId="77777777" w:rsidR="0075089C" w:rsidRDefault="007508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75089C" w14:paraId="7C6745EC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C0023BA" w14:textId="77777777" w:rsidR="0075089C" w:rsidRDefault="007B073B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mall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7E24E0B" wp14:editId="0FD8BB17">
                  <wp:extent cx="890693" cy="1009227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89C" w14:paraId="0E6BCC63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20F26725" w14:textId="77777777" w:rsidR="0075089C" w:rsidRDefault="007B073B">
            <w:pPr>
              <w:widowControl w:val="0"/>
              <w:spacing w:after="20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75089C" w14:paraId="42C5D73F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88CB28D" w14:textId="77777777" w:rsidR="0075089C" w:rsidRPr="0018406C" w:rsidRDefault="007B073B">
            <w:pPr>
              <w:keepNext/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" w:name="_heading=h.30j0zll" w:colFirst="0" w:colLast="0"/>
            <w:bookmarkEnd w:id="1"/>
            <w:r w:rsidRPr="001840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8AABB18" w14:textId="77777777" w:rsidR="0075089C" w:rsidRPr="0018406C" w:rsidRDefault="007B073B">
            <w:pPr>
              <w:keepNext/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2" w:name="_heading=h.1fob9te" w:colFirst="0" w:colLast="0"/>
            <w:bookmarkEnd w:id="2"/>
            <w:r w:rsidRPr="001840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высшего образования</w:t>
            </w:r>
          </w:p>
          <w:p w14:paraId="38D84277" w14:textId="77777777" w:rsidR="0075089C" w:rsidRPr="0018406C" w:rsidRDefault="007B073B">
            <w:pPr>
              <w:keepNext/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bookmarkStart w:id="3" w:name="_heading=h.3znysh7" w:colFirst="0" w:colLast="0"/>
            <w:bookmarkEnd w:id="3"/>
            <w:r w:rsidRPr="001840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«МИРЭА - Российский технологический университет»</w:t>
            </w:r>
          </w:p>
          <w:p w14:paraId="5B7A924A" w14:textId="77777777" w:rsidR="0075089C" w:rsidRPr="0018406C" w:rsidRDefault="007B073B">
            <w:pPr>
              <w:keepNext/>
              <w:keepLines/>
              <w:spacing w:before="48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bookmarkStart w:id="4" w:name="_heading=h.2et92p0" w:colFirst="0" w:colLast="0"/>
            <w:bookmarkEnd w:id="4"/>
            <w:r w:rsidRPr="001840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РТУ МИРЭА</w:t>
            </w:r>
          </w:p>
          <w:p w14:paraId="084B1088" w14:textId="77777777" w:rsidR="0075089C" w:rsidRDefault="007B073B">
            <w:pPr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114300" distR="114300" wp14:anchorId="088E1296" wp14:editId="4D6BC4EE">
                      <wp:extent cx="5829300" cy="342900"/>
                      <wp:effectExtent l="0" t="0" r="0" b="0"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25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0C2E8B" w14:textId="77777777" w:rsidR="007230AC" w:rsidRDefault="007230AC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8E1296" id="Группа 10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3oRAMAAD0IAAAOAAAAZHJzL2Uyb0RvYy54bWy0VdtuEzEQfUfiH6x9p3tJUtJVkwqlTUGq&#10;oFLhA5xd70XatY3tZJO3Ql+R+sAH8AuVEBK0UH5h80eMvZckvQjUio208WV2POfMmfHu3jzP0IwI&#10;mTI6sNwtx0KEBixMaTyw3r0dP+tbSCpMQ5wxSgbWgkhrb/j0yW7BfeKxhGUhEQicUOkXfGAlSnHf&#10;tmWQkBzLLcYJhc2IiRwrmIrYDgUuwHue2Z7jbNsFEyEXLCBSwup+tWkNjf8oIoF6E0WSKJQNLIhN&#10;mbcw74l+28Nd7McC8yQN6jDwA6LIcUrh0NbVPlYYTUV6y1WeBoJJFqmtgOU2i6I0IAYDoHGdG2gO&#10;BZtygyX2i5i3NAG1N3h6sNvg9exYoDSE3AE9FOeQo/Lz8nR5Vv6G3wWCZeCo4LEPpoeCn/BjUS/E&#10;1UzDnkci1/8ACM0Nu4uWXTJXKIDFXt/b6ThwSgB7na63A2NDf5BAjvRnXrfjdnpgoQ22nX4PxrXF&#10;wboTr3fTid2EYOtI28DaSYugAXs31gdAvTfmf4ddAb4b6m2+7oUKBSRXGpGP08hJgjkx0pM68TVt&#10;XkvbF5DIefmzvAahfC2vy6vlp/JX+b28RF5FovmsFYv0JejmkUppkWOfC6kOCcuRHgwsAXVuyg/P&#10;jqQCyYBpY6IPpWycZpmRUkY3FsBQr4BsmhD1SM0nc7DWwwkLF4Be8mCcwllHWKpjLKBHuBYqoG8M&#10;LPl+igWxUPaKAuk7blfLU61PxPpksj7BNEgYtKNACQtVk5Ey7amK8sVUsSg1iFbB1OFCtqsQ/3va&#10;O7fSfrE8R8sP5TW8lh+Xp+W38qq8BBn8QJ219I9o3SsabqsqRYJBzlyn7+jHQlGW8peaUI257iCe&#10;19/We9AJXLerzUz22qKCzedNbbjaskp604ea5Nf6kErgNE7UiFEKUmGiOusetUiWpaEWjI5Hingy&#10;ygSaYbhBxuapz9owyygqoGn1XROUlkWUYQVtKufQWyWNDbiNTzY8GyoaFBtmGso+lkkVgdmquIDL&#10;gYaGlYTg8ICGSC04tG8KFy1oE07NQZQErmUYGDuF0+zvdneXRFUHmmUtRKO9Va81q+aOgtHGJbg+&#10;N1arW3/4BwAA//8DAFBLAwQUAAYACAAAACEARmdP79sAAAAEAQAADwAAAGRycy9kb3ducmV2Lnht&#10;bEyPQUvDQBCF74L/YRnBm91ErdSYTSlFPRXBVhBv0+w0Cc3Ohuw2Sf+9oxe9PHi84b1v8uXkWjVQ&#10;HxrPBtJZAoq49LbhysDH7uVmASpEZIutZzJwpgDL4vIix8z6kd9p2MZKSQmHDA3UMXaZ1qGsyWGY&#10;+Y5YsoPvHUaxfaVtj6OUu1bfJsmDdtiwLNTY0bqm8rg9OQOvI46ru/R52BwP6/PXbv72uUnJmOur&#10;afUEKtIU/47hB1/QoRCmvT+xDao1II/EX5XsMV2I3RuY3yegi1z/hy++AQAA//8DAFBLAQItABQA&#10;BgAIAAAAIQC2gziS/gAAAOEBAAATAAAAAAAAAAAAAAAAAAAAAABbQ29udGVudF9UeXBlc10ueG1s&#10;UEsBAi0AFAAGAAgAAAAhADj9If/WAAAAlAEAAAsAAAAAAAAAAAAAAAAALwEAAF9yZWxzLy5yZWxz&#10;UEsBAi0AFAAGAAgAAAAhAI+mnehEAwAAPQgAAA4AAAAAAAAAAAAAAAAALgIAAGRycy9lMm9Eb2Mu&#10;eG1sUEsBAi0AFAAGAAgAAAAhAEZnT+/bAAAABAEAAA8AAAAAAAAAAAAAAAAAngUAAGRycy9kb3du&#10;cmV2LnhtbFBLBQYAAAAABAAEAPMAAACmBgAAAAA=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320C2E8B" w14:textId="77777777" w:rsidR="007230AC" w:rsidRDefault="007230A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PuxQAAANoAAAAPAAAAZHJzL2Rvd25yZXYueG1sRI9RS8Mw&#10;FIXfBf9DuIJvLnVjQ+rSIuKGwmA4BX28a65NZ3NTkri1+/XLYODj4ZzzHc687G0r9uRD41jB/SgD&#10;QVw53XCt4PNjcfcAIkRkja1jUjBQgLK4vppjrt2B32m/ibVIEA45KjAxdrmUoTJkMYxcR5y8H+ct&#10;xiR9LbXHQ4LbVo6zbCYtNpwWDHb0bKj63fxZBS/rdjoMX29HKXffu+jNdrXstkrd3vRPjyAi9fE/&#10;fGm/agUTOF9JN0AWJwAAAP//AwBQSwECLQAUAAYACAAAACEA2+H2y+4AAACFAQAAEwAAAAAAAAAA&#10;AAAAAAAAAAAAW0NvbnRlbnRfVHlwZXNdLnhtbFBLAQItABQABgAIAAAAIQBa9CxbvwAAABUBAAAL&#10;AAAAAAAAAAAAAAAAAB8BAABfcmVscy8ucmVsc1BLAQItABQABgAIAAAAIQBqYkPuxQAAANoAAAAP&#10;AAAAAAAAAAAAAAAAAAcCAABkcnMvZG93bnJldi54bWxQSwUGAAAAAAMAAwC3AAAA+QIAAAAA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3ADF5B50" w14:textId="77777777" w:rsidR="0075089C" w:rsidRPr="0018406C" w:rsidRDefault="007B07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06C">
        <w:rPr>
          <w:rFonts w:ascii="Times New Roman" w:eastAsia="Times New Roman" w:hAnsi="Times New Roman" w:cs="Times New Roman"/>
          <w:sz w:val="24"/>
          <w:szCs w:val="24"/>
          <w:lang w:val="ru-RU"/>
        </w:rPr>
        <w:t>Институт Информационных Технологий</w:t>
      </w:r>
    </w:p>
    <w:p w14:paraId="25BED438" w14:textId="204F74DB" w:rsidR="0075089C" w:rsidRPr="0018406C" w:rsidRDefault="007B07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06C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</w:t>
      </w:r>
      <w:r w:rsidR="009A7C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Практической Прикладной Информатики (ППИ)</w:t>
      </w:r>
    </w:p>
    <w:p w14:paraId="24E03F1D" w14:textId="77777777" w:rsidR="0075089C" w:rsidRPr="0018406C" w:rsidRDefault="0075089C">
      <w:pPr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E1FC0C" w14:textId="196CC6EA" w:rsidR="0075089C" w:rsidRPr="004C00B2" w:rsidRDefault="007B073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840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ОТЧЁТ ПО ПРАКТИЧЕСККОЙ РАБОТЕ №</w:t>
      </w:r>
      <w:r w:rsidRPr="0018406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179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6</w:t>
      </w:r>
    </w:p>
    <w:p w14:paraId="7D8F4141" w14:textId="77777777" w:rsidR="0075089C" w:rsidRPr="0018406C" w:rsidRDefault="007B073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840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по дисциплине  </w:t>
      </w:r>
    </w:p>
    <w:p w14:paraId="7BC76634" w14:textId="77777777" w:rsidR="0075089C" w:rsidRPr="0018406C" w:rsidRDefault="007B073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840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«Анализ и концептуальное моделирование систем»</w:t>
      </w:r>
    </w:p>
    <w:p w14:paraId="2BA8C204" w14:textId="77777777" w:rsidR="0075089C" w:rsidRPr="0018406C" w:rsidRDefault="007508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ru-RU"/>
        </w:rPr>
      </w:pPr>
    </w:p>
    <w:p w14:paraId="0427E74D" w14:textId="77777777" w:rsidR="0075089C" w:rsidRPr="0018406C" w:rsidRDefault="0075089C">
      <w:pPr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E13245" w14:textId="77777777" w:rsidR="0075089C" w:rsidRPr="0018406C" w:rsidRDefault="0075089C">
      <w:pPr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d"/>
        <w:tblW w:w="96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24"/>
      </w:tblGrid>
      <w:tr w:rsidR="0075089C" w:rsidRPr="00B6615F" w14:paraId="3C9ACEEC" w14:textId="77777777">
        <w:tc>
          <w:tcPr>
            <w:tcW w:w="4814" w:type="dxa"/>
          </w:tcPr>
          <w:p w14:paraId="1F522483" w14:textId="38854866" w:rsidR="0075089C" w:rsidRPr="000A7FB1" w:rsidRDefault="007B073B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     ИВБО-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0A7F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0A7F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2D4F65D8" w14:textId="77777777" w:rsidR="0075089C" w:rsidRDefault="0075089C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14:paraId="5A02E868" w14:textId="20842456" w:rsidR="0075089C" w:rsidRPr="00C31FE5" w:rsidRDefault="006C14F2">
            <w:pPr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Стецюк</w:t>
            </w:r>
            <w:r w:rsidR="000A7F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r w:rsidR="00C3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r w:rsidR="00C3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75089C" w:rsidRPr="00B6615F" w14:paraId="6BF096CF" w14:textId="77777777">
        <w:tc>
          <w:tcPr>
            <w:tcW w:w="4814" w:type="dxa"/>
          </w:tcPr>
          <w:p w14:paraId="1A011837" w14:textId="77777777" w:rsidR="0075089C" w:rsidRPr="00B6615F" w:rsidRDefault="0075089C">
            <w:pPr>
              <w:spacing w:after="20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70ABFB6" w14:textId="77777777" w:rsidR="0075089C" w:rsidRPr="00B6615F" w:rsidRDefault="007B073B">
            <w:pPr>
              <w:widowControl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Принял старший преподаватель</w:t>
            </w:r>
          </w:p>
        </w:tc>
        <w:tc>
          <w:tcPr>
            <w:tcW w:w="4824" w:type="dxa"/>
          </w:tcPr>
          <w:p w14:paraId="326978C4" w14:textId="77777777" w:rsidR="0075089C" w:rsidRPr="00B6615F" w:rsidRDefault="0075089C">
            <w:pP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34AD444" w14:textId="649DD5D6" w:rsidR="0075089C" w:rsidRPr="00B6615F" w:rsidRDefault="007B073B">
            <w:pPr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615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 w:rsidR="000A7F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Борзых Н</w:t>
            </w: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A7F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Ю</w:t>
            </w: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8BDFF1C" w14:textId="77777777" w:rsidR="0075089C" w:rsidRPr="00B6615F" w:rsidRDefault="007B073B">
            <w:pPr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61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   </w:t>
            </w:r>
          </w:p>
        </w:tc>
      </w:tr>
      <w:tr w:rsidR="0075089C" w:rsidRPr="00B6615F" w14:paraId="6D041434" w14:textId="77777777">
        <w:tc>
          <w:tcPr>
            <w:tcW w:w="4814" w:type="dxa"/>
          </w:tcPr>
          <w:p w14:paraId="07D6618A" w14:textId="77777777" w:rsidR="0075089C" w:rsidRPr="00B6615F" w:rsidRDefault="0075089C">
            <w:pPr>
              <w:spacing w:after="20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668929F" w14:textId="77777777" w:rsidR="0075089C" w:rsidRPr="00B6615F" w:rsidRDefault="007B073B">
            <w:pPr>
              <w:spacing w:after="20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Практическая работа выполнена  </w:t>
            </w:r>
          </w:p>
        </w:tc>
        <w:tc>
          <w:tcPr>
            <w:tcW w:w="4824" w:type="dxa"/>
          </w:tcPr>
          <w:p w14:paraId="34CDAD09" w14:textId="77777777" w:rsidR="0075089C" w:rsidRPr="00B6615F" w:rsidRDefault="0075089C">
            <w:pP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17412DA" w14:textId="170DBB99" w:rsidR="0075089C" w:rsidRPr="00B6615F" w:rsidRDefault="007B073B">
            <w:pP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B41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«_</w:t>
            </w:r>
            <w:proofErr w:type="gramStart"/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_»_</w:t>
            </w:r>
            <w:proofErr w:type="gramEnd"/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______202</w:t>
            </w:r>
            <w:r w:rsidR="000A7F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75089C" w14:paraId="57000CA3" w14:textId="77777777">
        <w:tc>
          <w:tcPr>
            <w:tcW w:w="4814" w:type="dxa"/>
          </w:tcPr>
          <w:p w14:paraId="5087F504" w14:textId="77777777" w:rsidR="0075089C" w:rsidRPr="00B6615F" w:rsidRDefault="007B073B">
            <w:pPr>
              <w:spacing w:after="20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«Зачтено»</w:t>
            </w: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 xml:space="preserve">    </w:t>
            </w:r>
          </w:p>
        </w:tc>
        <w:tc>
          <w:tcPr>
            <w:tcW w:w="4824" w:type="dxa"/>
          </w:tcPr>
          <w:p w14:paraId="0ACF8A79" w14:textId="01C62C3F" w:rsidR="0075089C" w:rsidRDefault="007B073B">
            <w:pP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«_</w:t>
            </w:r>
            <w:proofErr w:type="gramStart"/>
            <w:r w:rsidRPr="00B661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______202</w:t>
            </w:r>
            <w:r w:rsidR="000A7F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37F1AA66" w14:textId="77777777" w:rsidR="0075089C" w:rsidRDefault="0075089C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D22D515" w14:textId="77777777" w:rsidR="0075089C" w:rsidRDefault="0075089C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57227" w14:textId="77777777" w:rsidR="0075089C" w:rsidRDefault="007B073B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090EC0" w14:textId="77777777" w:rsidR="0075089C" w:rsidRPr="006630F2" w:rsidRDefault="007B0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141206" w14:textId="77777777" w:rsidR="0075089C" w:rsidRDefault="00750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34041891" w14:textId="77777777" w:rsidR="0075089C" w:rsidRDefault="00750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1C2F48D9" w14:textId="77777777" w:rsidR="0075089C" w:rsidRDefault="00750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5D0A72F7" w14:textId="43DFD275" w:rsidR="0075089C" w:rsidRDefault="007B073B">
      <w:pPr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5089C" w:rsidSect="00844FD0">
          <w:footerReference w:type="default" r:id="rId9"/>
          <w:pgSz w:w="11906" w:h="16838"/>
          <w:pgMar w:top="567" w:right="1134" w:bottom="567" w:left="1134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0A7FB1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74E9482A" w14:textId="6750573A" w:rsidR="0075089C" w:rsidRDefault="007B07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Цель работы</w:t>
      </w:r>
    </w:p>
    <w:p w14:paraId="34827CAD" w14:textId="38CA2582" w:rsidR="0075089C" w:rsidRPr="0018406C" w:rsidRDefault="007B07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840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 работы: </w:t>
      </w:r>
      <w:r w:rsidR="00A179A6"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строить усовершенствованные блок-схемы с параллельными процессами</w:t>
      </w:r>
    </w:p>
    <w:p w14:paraId="0CF5D7C9" w14:textId="68DE29EF" w:rsidR="0075089C" w:rsidRPr="00CD2535" w:rsidRDefault="007B07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0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Pr="00CD25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A179A6">
        <w:rPr>
          <w:rFonts w:ascii="Times New Roman" w:eastAsia="Times New Roman" w:hAnsi="Times New Roman" w:cs="Times New Roman"/>
          <w:sz w:val="28"/>
          <w:szCs w:val="28"/>
          <w:lang w:val="ru-RU"/>
        </w:rPr>
        <w:t>описать все системные операции и последовательность состояний и переходов в рассматриваемой системе</w:t>
      </w:r>
    </w:p>
    <w:p w14:paraId="623AB26F" w14:textId="25018FC4" w:rsidR="006205D4" w:rsidRPr="006205D4" w:rsidRDefault="006205D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</w:t>
      </w:r>
      <w:r w:rsidRPr="006205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20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 Paradigm, Draw.io, Rational Rose</w:t>
      </w:r>
    </w:p>
    <w:p w14:paraId="4E63F2D1" w14:textId="51AB7011" w:rsidR="0075089C" w:rsidRPr="00A007AB" w:rsidRDefault="007B07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0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Вариант:</w:t>
      </w:r>
      <w:r w:rsidR="000A7F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661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Моделирование организации </w:t>
      </w:r>
      <w:r w:rsidR="006C14F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банка в кредитной сфере</w:t>
      </w:r>
      <w:r w:rsidR="00C31F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6709A0" w14:textId="77777777" w:rsidR="0075089C" w:rsidRPr="0018406C" w:rsidRDefault="007B073B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8406C">
        <w:rPr>
          <w:lang w:val="ru-RU"/>
        </w:rPr>
        <w:br w:type="page"/>
      </w:r>
    </w:p>
    <w:p w14:paraId="6AE926D3" w14:textId="77777777" w:rsidR="0075089C" w:rsidRDefault="007B07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8406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2. Описание этапов выполнения работы</w:t>
      </w:r>
    </w:p>
    <w:p w14:paraId="59DE5E32" w14:textId="201FF84B" w:rsidR="00AA6483" w:rsidRPr="005E5D4B" w:rsidRDefault="002A372F" w:rsidP="00AA64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2A372F">
        <w:rPr>
          <w:rFonts w:ascii="Times New Roman" w:eastAsia="Times New Roman" w:hAnsi="Times New Roman" w:cs="Times New Roman"/>
          <w:b/>
          <w:noProof/>
          <w:sz w:val="36"/>
          <w:szCs w:val="36"/>
          <w:lang w:val="ru-RU"/>
        </w:rPr>
        <w:drawing>
          <wp:inline distT="0" distB="0" distL="0" distR="0" wp14:anchorId="05852A72" wp14:editId="1ACD70C9">
            <wp:extent cx="5941060" cy="61468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EF2F" w14:textId="77777777" w:rsidR="006C14F2" w:rsidRPr="000A7FB1" w:rsidRDefault="004A7B1E" w:rsidP="002A37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630F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 xml:space="preserve">Рисунок </w:t>
      </w:r>
      <w:r w:rsidR="005E5D4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 xml:space="preserve">1 </w:t>
      </w:r>
      <w:r w:rsidRPr="006630F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>Диаграмма состояний при органи</w:t>
      </w:r>
      <w:r w:rsidR="00B6615F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 xml:space="preserve">зации </w:t>
      </w:r>
      <w:r w:rsidR="006C14F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ru-RU"/>
        </w:rPr>
        <w:t>работы банка в сфере кредитов</w:t>
      </w:r>
    </w:p>
    <w:p w14:paraId="5466C336" w14:textId="73908A42" w:rsidR="003A1E21" w:rsidRPr="000A7FB1" w:rsidRDefault="003A1E21" w:rsidP="006C14F2">
      <w:pPr>
        <w:tabs>
          <w:tab w:val="left" w:pos="2745"/>
        </w:tabs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84D980" w14:textId="29551546" w:rsidR="005E5D4B" w:rsidRPr="006C14F2" w:rsidRDefault="007D39A0" w:rsidP="005E5D4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</w:rPr>
      </w:pPr>
      <w:r w:rsidRPr="007D39A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lastRenderedPageBreak/>
        <w:drawing>
          <wp:inline distT="0" distB="0" distL="0" distR="0" wp14:anchorId="401DE649" wp14:editId="56185FC7">
            <wp:extent cx="5553850" cy="571579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C9B" w14:textId="6BED139E" w:rsidR="004A7B1E" w:rsidRPr="000A7FB1" w:rsidRDefault="004A7B1E" w:rsidP="000A7FB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630F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 xml:space="preserve">Рисунок </w:t>
      </w:r>
      <w:r w:rsidR="005E5D4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>2</w:t>
      </w:r>
      <w:r w:rsidRPr="006630F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highlight w:val="white"/>
          <w:lang w:val="ru-RU"/>
        </w:rPr>
        <w:t>Диаграмма деятельности при организации</w:t>
      </w:r>
      <w:r w:rsidR="006C14F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ru-RU"/>
        </w:rPr>
        <w:t xml:space="preserve"> работы банка в сфере кредитов</w:t>
      </w:r>
    </w:p>
    <w:p w14:paraId="7B3C7BCD" w14:textId="77777777" w:rsidR="006C14F2" w:rsidRDefault="006C14F2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br w:type="page"/>
      </w:r>
    </w:p>
    <w:p w14:paraId="23645208" w14:textId="38F71DBC" w:rsidR="0075089C" w:rsidRPr="0018406C" w:rsidRDefault="007B07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8406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Вывод</w:t>
      </w:r>
    </w:p>
    <w:p w14:paraId="240FD5CB" w14:textId="79BBBA2A" w:rsidR="00CD2535" w:rsidRPr="0018406C" w:rsidRDefault="007B073B" w:rsidP="00CD253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0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практической работе </w:t>
      </w:r>
      <w:r w:rsidR="00F50826">
        <w:rPr>
          <w:rFonts w:ascii="Times New Roman" w:eastAsia="Times New Roman" w:hAnsi="Times New Roman" w:cs="Times New Roman"/>
          <w:sz w:val="28"/>
          <w:szCs w:val="28"/>
          <w:lang w:val="ru-RU"/>
        </w:rPr>
        <w:t>была изучена диаграмма состояний и диаграмма деятельности по персональному варианту, подготовлен отчет о проделанной работе.</w:t>
      </w:r>
    </w:p>
    <w:sectPr w:rsidR="00CD2535" w:rsidRPr="0018406C" w:rsidSect="00844FD0">
      <w:pgSz w:w="11906" w:h="16838"/>
      <w:pgMar w:top="1134" w:right="849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10C0" w14:textId="77777777" w:rsidR="000461A5" w:rsidRDefault="000461A5">
      <w:pPr>
        <w:spacing w:after="0" w:line="240" w:lineRule="auto"/>
      </w:pPr>
      <w:r>
        <w:separator/>
      </w:r>
    </w:p>
  </w:endnote>
  <w:endnote w:type="continuationSeparator" w:id="0">
    <w:p w14:paraId="32F84852" w14:textId="77777777" w:rsidR="000461A5" w:rsidRDefault="0004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D985" w14:textId="38CEFB0E" w:rsidR="007230AC" w:rsidRDefault="007230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separate"/>
    </w:r>
    <w:r w:rsidR="00320208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end"/>
    </w:r>
  </w:p>
  <w:p w14:paraId="35658BD9" w14:textId="77777777" w:rsidR="007230AC" w:rsidRDefault="007230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AB0E" w14:textId="77777777" w:rsidR="000461A5" w:rsidRDefault="000461A5">
      <w:pPr>
        <w:spacing w:after="0" w:line="240" w:lineRule="auto"/>
      </w:pPr>
      <w:r>
        <w:separator/>
      </w:r>
    </w:p>
  </w:footnote>
  <w:footnote w:type="continuationSeparator" w:id="0">
    <w:p w14:paraId="7160096F" w14:textId="77777777" w:rsidR="000461A5" w:rsidRDefault="00046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D96"/>
    <w:multiLevelType w:val="hybridMultilevel"/>
    <w:tmpl w:val="EB76D5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430784"/>
    <w:multiLevelType w:val="hybridMultilevel"/>
    <w:tmpl w:val="F97002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2252EB"/>
    <w:multiLevelType w:val="hybridMultilevel"/>
    <w:tmpl w:val="ACDAD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106ED3"/>
    <w:multiLevelType w:val="multilevel"/>
    <w:tmpl w:val="D52A54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9C"/>
    <w:rsid w:val="00015E8F"/>
    <w:rsid w:val="00031237"/>
    <w:rsid w:val="000461A5"/>
    <w:rsid w:val="00046CFA"/>
    <w:rsid w:val="00094C62"/>
    <w:rsid w:val="000960EB"/>
    <w:rsid w:val="000A738A"/>
    <w:rsid w:val="000A7FB1"/>
    <w:rsid w:val="0010712C"/>
    <w:rsid w:val="00110AC4"/>
    <w:rsid w:val="00127A8A"/>
    <w:rsid w:val="00153D4F"/>
    <w:rsid w:val="00162845"/>
    <w:rsid w:val="0017311C"/>
    <w:rsid w:val="0018406C"/>
    <w:rsid w:val="00192443"/>
    <w:rsid w:val="001B287D"/>
    <w:rsid w:val="001C2C2F"/>
    <w:rsid w:val="001C3DBE"/>
    <w:rsid w:val="001D06CB"/>
    <w:rsid w:val="002A372F"/>
    <w:rsid w:val="002B0786"/>
    <w:rsid w:val="002C06E7"/>
    <w:rsid w:val="002E3272"/>
    <w:rsid w:val="00305898"/>
    <w:rsid w:val="00320208"/>
    <w:rsid w:val="00365755"/>
    <w:rsid w:val="00383CF8"/>
    <w:rsid w:val="003A1E21"/>
    <w:rsid w:val="003B0DE4"/>
    <w:rsid w:val="003E4CF0"/>
    <w:rsid w:val="00412C5C"/>
    <w:rsid w:val="00413C66"/>
    <w:rsid w:val="00427C17"/>
    <w:rsid w:val="00433F4D"/>
    <w:rsid w:val="00441F4E"/>
    <w:rsid w:val="004A7B1E"/>
    <w:rsid w:val="004B0654"/>
    <w:rsid w:val="004C00B2"/>
    <w:rsid w:val="004C1E98"/>
    <w:rsid w:val="004C24FF"/>
    <w:rsid w:val="004E3E60"/>
    <w:rsid w:val="004E4B6F"/>
    <w:rsid w:val="00587351"/>
    <w:rsid w:val="005929AC"/>
    <w:rsid w:val="005A0CC7"/>
    <w:rsid w:val="005A53F1"/>
    <w:rsid w:val="005E5D4B"/>
    <w:rsid w:val="00602065"/>
    <w:rsid w:val="006022B2"/>
    <w:rsid w:val="00616873"/>
    <w:rsid w:val="006205D4"/>
    <w:rsid w:val="006630F2"/>
    <w:rsid w:val="00673813"/>
    <w:rsid w:val="006C14F2"/>
    <w:rsid w:val="006D5EBB"/>
    <w:rsid w:val="00703ADF"/>
    <w:rsid w:val="00705649"/>
    <w:rsid w:val="007230AC"/>
    <w:rsid w:val="00741B8C"/>
    <w:rsid w:val="00741E6F"/>
    <w:rsid w:val="0075089C"/>
    <w:rsid w:val="00774C32"/>
    <w:rsid w:val="007B073B"/>
    <w:rsid w:val="007D39A0"/>
    <w:rsid w:val="008278F4"/>
    <w:rsid w:val="00844FD0"/>
    <w:rsid w:val="008A3300"/>
    <w:rsid w:val="008C7648"/>
    <w:rsid w:val="008D3BF1"/>
    <w:rsid w:val="008E73BA"/>
    <w:rsid w:val="009402C2"/>
    <w:rsid w:val="00952D44"/>
    <w:rsid w:val="00955638"/>
    <w:rsid w:val="00985589"/>
    <w:rsid w:val="009A6E76"/>
    <w:rsid w:val="009A7CC5"/>
    <w:rsid w:val="009B35BD"/>
    <w:rsid w:val="009B415D"/>
    <w:rsid w:val="009B41A4"/>
    <w:rsid w:val="00A007AB"/>
    <w:rsid w:val="00A179A6"/>
    <w:rsid w:val="00A57389"/>
    <w:rsid w:val="00A828C3"/>
    <w:rsid w:val="00AA13BF"/>
    <w:rsid w:val="00AA6483"/>
    <w:rsid w:val="00AB3496"/>
    <w:rsid w:val="00AB6C84"/>
    <w:rsid w:val="00B1784C"/>
    <w:rsid w:val="00B4187D"/>
    <w:rsid w:val="00B44316"/>
    <w:rsid w:val="00B6615F"/>
    <w:rsid w:val="00B83114"/>
    <w:rsid w:val="00B96FF0"/>
    <w:rsid w:val="00BF4C61"/>
    <w:rsid w:val="00C10F86"/>
    <w:rsid w:val="00C16F95"/>
    <w:rsid w:val="00C31FE5"/>
    <w:rsid w:val="00C57A9D"/>
    <w:rsid w:val="00C809AF"/>
    <w:rsid w:val="00C81FE0"/>
    <w:rsid w:val="00C93AB7"/>
    <w:rsid w:val="00CD2535"/>
    <w:rsid w:val="00D2513A"/>
    <w:rsid w:val="00D73D99"/>
    <w:rsid w:val="00E066B7"/>
    <w:rsid w:val="00E23E12"/>
    <w:rsid w:val="00E619F6"/>
    <w:rsid w:val="00E72F2D"/>
    <w:rsid w:val="00E82267"/>
    <w:rsid w:val="00F12F71"/>
    <w:rsid w:val="00F50826"/>
    <w:rsid w:val="00FB662E"/>
    <w:rsid w:val="00FC4638"/>
    <w:rsid w:val="00F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6073"/>
  <w15:docId w15:val="{1C842472-3B69-4B94-8867-37EBB804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4F2"/>
    <w:rPr>
      <w:rFonts w:eastAsiaTheme="minorEastAsia"/>
      <w:lang w:val="en-US"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54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5404E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44D5A"/>
    <w:rPr>
      <w:color w:val="954F72" w:themeColor="followedHyperlink"/>
      <w:u w:val="single"/>
    </w:rPr>
  </w:style>
  <w:style w:type="table" w:styleId="a7">
    <w:name w:val="Table Grid"/>
    <w:basedOn w:val="a1"/>
    <w:rsid w:val="001569D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rsid w:val="00156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69DF"/>
    <w:rPr>
      <w:rFonts w:eastAsiaTheme="minorEastAsia"/>
      <w:sz w:val="20"/>
      <w:szCs w:val="20"/>
      <w:lang w:val="en-US" w:eastAsia="zh-CN"/>
    </w:rPr>
  </w:style>
  <w:style w:type="paragraph" w:styleId="aa">
    <w:name w:val="List Paragraph"/>
    <w:basedOn w:val="a"/>
    <w:uiPriority w:val="34"/>
    <w:qFormat/>
    <w:rsid w:val="004D2EE7"/>
    <w:pPr>
      <w:ind w:left="720"/>
      <w:contextualSpacing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6D5EB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D5EBB"/>
    <w:pPr>
      <w:spacing w:line="240" w:lineRule="auto"/>
    </w:pPr>
  </w:style>
  <w:style w:type="character" w:customStyle="1" w:styleId="af1">
    <w:name w:val="Текст примечания Знак"/>
    <w:basedOn w:val="a0"/>
    <w:link w:val="af0"/>
    <w:uiPriority w:val="99"/>
    <w:semiHidden/>
    <w:rsid w:val="006D5EBB"/>
    <w:rPr>
      <w:rFonts w:eastAsiaTheme="minorEastAsia"/>
      <w:lang w:val="en-US" w:eastAsia="zh-C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D5EB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D5EBB"/>
    <w:rPr>
      <w:rFonts w:eastAsiaTheme="minorEastAsia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9QvcETPklZwZYkvwOezE6ZA87A==">AMUW2mV62gBmcYOvwTutt8F5sW7ftg9/haBzEWnwZFWMsfiTUQhbLSm3c+4jTkL4UDT2yS8fWIDqUA+S3WzQYL8d8JK3bR31g2GtFUUCFkqBdnN0xkYYHHrCzzOFuPJvVa72vzWVqWzvqvNdFdmobKvgAa0tVlitPhXJygaia27owlfpxif9kyE+S8NC3b+uyK6F9kZASIQv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insd</cp:lastModifiedBy>
  <cp:revision>5</cp:revision>
  <cp:lastPrinted>2024-04-15T09:05:00Z</cp:lastPrinted>
  <dcterms:created xsi:type="dcterms:W3CDTF">2024-04-21T15:19:00Z</dcterms:created>
  <dcterms:modified xsi:type="dcterms:W3CDTF">2024-04-22T08:23:00Z</dcterms:modified>
</cp:coreProperties>
</file>