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D9C5" w14:textId="62B26676" w:rsidR="007310BD" w:rsidRDefault="007310BD" w:rsidP="007310BD">
      <w:pPr>
        <w:ind w:left="4057"/>
        <w:rPr>
          <w:sz w:val="20"/>
        </w:rPr>
      </w:pPr>
      <w:r>
        <w:rPr>
          <w:noProof/>
          <w:sz w:val="20"/>
        </w:rPr>
        <w:drawing>
          <wp:inline distT="0" distB="0" distL="0" distR="0" wp14:anchorId="74E5B03C" wp14:editId="7912D641">
            <wp:extent cx="9525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2AAA" w14:textId="77777777" w:rsidR="007310BD" w:rsidRDefault="007310BD" w:rsidP="007310BD">
      <w:pPr>
        <w:spacing w:before="7" w:after="1"/>
        <w:rPr>
          <w:sz w:val="17"/>
        </w:rPr>
      </w:pPr>
    </w:p>
    <w:tbl>
      <w:tblPr>
        <w:tblStyle w:val="TableNormal"/>
        <w:tblW w:w="0" w:type="auto"/>
        <w:tblInd w:w="1307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7310BD" w14:paraId="3329B4BF" w14:textId="77777777" w:rsidTr="007310BD">
        <w:trPr>
          <w:trHeight w:val="328"/>
        </w:trPr>
        <w:tc>
          <w:tcPr>
            <w:tcW w:w="7722" w:type="dxa"/>
            <w:hideMark/>
          </w:tcPr>
          <w:p w14:paraId="545A9C44" w14:textId="77777777" w:rsidR="007310BD" w:rsidRDefault="007310BD">
            <w:pPr>
              <w:pStyle w:val="TableParagraph"/>
              <w:spacing w:line="266" w:lineRule="exact"/>
              <w:ind w:left="181" w:right="180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310BD" w14:paraId="70EBC1EE" w14:textId="77777777" w:rsidTr="007310BD">
        <w:trPr>
          <w:trHeight w:val="1344"/>
        </w:trPr>
        <w:tc>
          <w:tcPr>
            <w:tcW w:w="7722" w:type="dxa"/>
            <w:hideMark/>
          </w:tcPr>
          <w:p w14:paraId="6207C745" w14:textId="77777777" w:rsidR="007310BD" w:rsidRPr="007310BD" w:rsidRDefault="007310BD">
            <w:pPr>
              <w:pStyle w:val="TableParagraph"/>
              <w:spacing w:before="52" w:line="263" w:lineRule="exact"/>
              <w:ind w:left="181" w:right="181"/>
              <w:jc w:val="center"/>
              <w:rPr>
                <w:sz w:val="24"/>
                <w:lang w:val="ru-RU"/>
              </w:rPr>
            </w:pPr>
            <w:r w:rsidRPr="007310BD">
              <w:rPr>
                <w:sz w:val="24"/>
                <w:lang w:val="ru-RU"/>
              </w:rPr>
              <w:t>Федеральное</w:t>
            </w:r>
            <w:r w:rsidRPr="007310BD">
              <w:rPr>
                <w:spacing w:val="-12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государственное</w:t>
            </w:r>
            <w:r w:rsidRPr="007310BD">
              <w:rPr>
                <w:spacing w:val="-11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бюджетное</w:t>
            </w:r>
            <w:r w:rsidRPr="007310BD">
              <w:rPr>
                <w:spacing w:val="-11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образовательное</w:t>
            </w:r>
            <w:r w:rsidRPr="007310BD">
              <w:rPr>
                <w:spacing w:val="-11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учреждение</w:t>
            </w:r>
          </w:p>
          <w:p w14:paraId="5F7491A2" w14:textId="77777777" w:rsidR="007310BD" w:rsidRPr="007310BD" w:rsidRDefault="007310BD">
            <w:pPr>
              <w:pStyle w:val="TableParagraph"/>
              <w:spacing w:line="248" w:lineRule="exact"/>
              <w:ind w:left="181" w:right="744"/>
              <w:jc w:val="center"/>
              <w:rPr>
                <w:sz w:val="24"/>
                <w:lang w:val="ru-RU"/>
              </w:rPr>
            </w:pPr>
            <w:r w:rsidRPr="007310BD">
              <w:rPr>
                <w:sz w:val="24"/>
                <w:lang w:val="ru-RU"/>
              </w:rPr>
              <w:t>высшего</w:t>
            </w:r>
            <w:r w:rsidRPr="007310BD">
              <w:rPr>
                <w:spacing w:val="-7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образования</w:t>
            </w:r>
          </w:p>
          <w:p w14:paraId="1603DF74" w14:textId="77777777" w:rsidR="007310BD" w:rsidRPr="007310BD" w:rsidRDefault="007310BD">
            <w:pPr>
              <w:pStyle w:val="TableParagraph"/>
              <w:spacing w:line="279" w:lineRule="exact"/>
              <w:ind w:left="181" w:right="745"/>
              <w:jc w:val="center"/>
              <w:rPr>
                <w:b/>
                <w:sz w:val="24"/>
                <w:lang w:val="ru-RU"/>
              </w:rPr>
            </w:pPr>
            <w:r w:rsidRPr="007310BD">
              <w:rPr>
                <w:b/>
                <w:sz w:val="24"/>
                <w:lang w:val="ru-RU"/>
              </w:rPr>
              <w:t>«МИРЭА</w:t>
            </w:r>
            <w:r w:rsidRPr="007310BD">
              <w:rPr>
                <w:b/>
                <w:spacing w:val="-7"/>
                <w:sz w:val="24"/>
                <w:lang w:val="ru-RU"/>
              </w:rPr>
              <w:t>»</w:t>
            </w:r>
            <w:r w:rsidRPr="007310BD">
              <w:rPr>
                <w:spacing w:val="-5"/>
                <w:sz w:val="24"/>
                <w:lang w:val="ru-RU"/>
              </w:rPr>
              <w:t xml:space="preserve"> </w:t>
            </w:r>
            <w:r w:rsidRPr="007310BD">
              <w:rPr>
                <w:b/>
                <w:sz w:val="24"/>
                <w:lang w:val="ru-RU"/>
              </w:rPr>
              <w:t>Российский</w:t>
            </w:r>
            <w:r w:rsidRPr="007310BD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7310BD">
              <w:rPr>
                <w:b/>
                <w:sz w:val="24"/>
                <w:lang w:val="ru-RU"/>
              </w:rPr>
              <w:t>технологический</w:t>
            </w:r>
            <w:r w:rsidRPr="007310BD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7310BD">
              <w:rPr>
                <w:b/>
                <w:sz w:val="24"/>
                <w:lang w:val="ru-RU"/>
              </w:rPr>
              <w:t>университет»</w:t>
            </w:r>
          </w:p>
          <w:p w14:paraId="2DA01253" w14:textId="77777777" w:rsidR="007310BD" w:rsidRPr="007310BD" w:rsidRDefault="007310BD">
            <w:pPr>
              <w:pStyle w:val="TableParagraph"/>
              <w:spacing w:before="134" w:line="348" w:lineRule="exact"/>
              <w:ind w:left="181" w:right="102"/>
              <w:jc w:val="center"/>
              <w:rPr>
                <w:b/>
                <w:sz w:val="32"/>
                <w:lang w:val="ru-RU"/>
              </w:rPr>
            </w:pPr>
            <w:r w:rsidRPr="007310BD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1F7BC81D" w14:textId="77777777" w:rsidR="007310BD" w:rsidRDefault="007310BD" w:rsidP="007310BD">
      <w:pPr>
        <w:rPr>
          <w:sz w:val="20"/>
        </w:rPr>
      </w:pPr>
    </w:p>
    <w:p w14:paraId="6AB8D5BA" w14:textId="588A17AD" w:rsidR="007310BD" w:rsidRDefault="007310BD" w:rsidP="007310BD">
      <w:pPr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1E0B753" wp14:editId="240B1750">
                <wp:simplePos x="0" y="0"/>
                <wp:positionH relativeFrom="page">
                  <wp:posOffset>1250315</wp:posOffset>
                </wp:positionH>
                <wp:positionV relativeFrom="paragraph">
                  <wp:posOffset>157480</wp:posOffset>
                </wp:positionV>
                <wp:extent cx="5601335" cy="39370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8 248"/>
                            <a:gd name="T3" fmla="*/ 248 h 62"/>
                            <a:gd name="T4" fmla="+- 0 1969 1969"/>
                            <a:gd name="T5" fmla="*/ T4 w 8821"/>
                            <a:gd name="T6" fmla="+- 0 250 248"/>
                            <a:gd name="T7" fmla="*/ 250 h 62"/>
                            <a:gd name="T8" fmla="+- 0 1969 1969"/>
                            <a:gd name="T9" fmla="*/ T8 w 8821"/>
                            <a:gd name="T10" fmla="+- 0 270 248"/>
                            <a:gd name="T11" fmla="*/ 270 h 62"/>
                            <a:gd name="T12" fmla="+- 0 10788 1969"/>
                            <a:gd name="T13" fmla="*/ T12 w 8821"/>
                            <a:gd name="T14" fmla="+- 0 268 248"/>
                            <a:gd name="T15" fmla="*/ 268 h 62"/>
                            <a:gd name="T16" fmla="+- 0 10788 1969"/>
                            <a:gd name="T17" fmla="*/ T16 w 8821"/>
                            <a:gd name="T18" fmla="+- 0 248 248"/>
                            <a:gd name="T19" fmla="*/ 248 h 62"/>
                            <a:gd name="T20" fmla="+- 0 10789 1969"/>
                            <a:gd name="T21" fmla="*/ T20 w 8821"/>
                            <a:gd name="T22" fmla="+- 0 308 248"/>
                            <a:gd name="T23" fmla="*/ 308 h 62"/>
                            <a:gd name="T24" fmla="+- 0 10788 1969"/>
                            <a:gd name="T25" fmla="*/ T24 w 8821"/>
                            <a:gd name="T26" fmla="+- 0 288 248"/>
                            <a:gd name="T27" fmla="*/ 288 h 62"/>
                            <a:gd name="T28" fmla="+- 0 1969 1969"/>
                            <a:gd name="T29" fmla="*/ T28 w 8821"/>
                            <a:gd name="T30" fmla="+- 0 290 248"/>
                            <a:gd name="T31" fmla="*/ 290 h 62"/>
                            <a:gd name="T32" fmla="+- 0 1969 1969"/>
                            <a:gd name="T33" fmla="*/ T32 w 8821"/>
                            <a:gd name="T34" fmla="+- 0 310 248"/>
                            <a:gd name="T35" fmla="*/ 310 h 62"/>
                            <a:gd name="T36" fmla="+- 0 10789 1969"/>
                            <a:gd name="T37" fmla="*/ T36 w 8821"/>
                            <a:gd name="T38" fmla="+- 0 308 248"/>
                            <a:gd name="T39" fmla="*/ 30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D74EE" id="Полилиния: фигура 2" o:spid="_x0000_s1026" style="position:absolute;margin-left:98.45pt;margin-top:12.4pt;width:441.05pt;height:3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" path="m8819,l,2,,22,8819,20r,-20xm8820,60r-1,-20l,42,,62,8820,60xe" fillcolor="black" stroked="f">
                <v:path arrowok="t" o:connecttype="custom" o:connectlocs="5600065,157480;0,158750;0,171450;5600065,170180;5600065,157480;5600700,195580;5600065,182880;0,184150;0,196850;5600700,195580" o:connectangles="0,0,0,0,0,0,0,0,0,0"/>
                <w10:wrap type="topAndBottom" anchorx="page"/>
              </v:shape>
            </w:pict>
          </mc:Fallback>
        </mc:AlternateContent>
      </w:r>
    </w:p>
    <w:p w14:paraId="4FEC2E90" w14:textId="77777777" w:rsidR="007310BD" w:rsidRDefault="007310BD" w:rsidP="007310BD">
      <w:pPr>
        <w:spacing w:before="11"/>
        <w:rPr>
          <w:sz w:val="6"/>
        </w:rPr>
      </w:pPr>
    </w:p>
    <w:p w14:paraId="32C33D07" w14:textId="77777777" w:rsidR="007310BD" w:rsidRDefault="007310BD" w:rsidP="007310BD">
      <w:pPr>
        <w:pStyle w:val="a3"/>
        <w:spacing w:before="89" w:line="322" w:lineRule="exact"/>
        <w:ind w:left="21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(ИИТ)</w:t>
      </w:r>
    </w:p>
    <w:p w14:paraId="070912E8" w14:textId="5BC8EE2D" w:rsidR="007310BD" w:rsidRDefault="007310BD" w:rsidP="007310BD">
      <w:pPr>
        <w:pStyle w:val="a3"/>
        <w:ind w:left="214"/>
        <w:jc w:val="center"/>
      </w:pPr>
      <w:r>
        <w:t>Кафедра</w:t>
      </w:r>
      <w:r>
        <w:rPr>
          <w:spacing w:val="-10"/>
        </w:rPr>
        <w:t xml:space="preserve"> </w:t>
      </w:r>
      <w:r w:rsidR="009D05F2">
        <w:t xml:space="preserve">практической и прикладной информатики </w:t>
      </w:r>
      <w:r>
        <w:t>(</w:t>
      </w:r>
      <w:r w:rsidR="009D05F2">
        <w:t>ППИ</w:t>
      </w:r>
      <w:r>
        <w:t>)</w:t>
      </w:r>
    </w:p>
    <w:p w14:paraId="02270E33" w14:textId="77777777" w:rsidR="007310BD" w:rsidRDefault="007310BD" w:rsidP="007310BD">
      <w:pPr>
        <w:rPr>
          <w:b/>
          <w:sz w:val="30"/>
        </w:rPr>
      </w:pPr>
    </w:p>
    <w:p w14:paraId="2F586BAF" w14:textId="77777777" w:rsidR="007310BD" w:rsidRDefault="007310BD" w:rsidP="007310BD">
      <w:pPr>
        <w:pStyle w:val="1"/>
        <w:spacing w:before="205"/>
      </w:pPr>
      <w:bookmarkStart w:id="0" w:name="_Toc127365855"/>
      <w:r>
        <w:rPr>
          <w:spacing w:val="-2"/>
        </w:rPr>
        <w:t>ОТЧЕТ</w:t>
      </w:r>
      <w:r>
        <w:rPr>
          <w:spacing w:val="-18"/>
        </w:rPr>
        <w:t xml:space="preserve"> </w:t>
      </w:r>
      <w:r>
        <w:rPr>
          <w:spacing w:val="-1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ПРАКТИЧЕСКОЙ</w:t>
      </w:r>
      <w:r>
        <w:rPr>
          <w:spacing w:val="-16"/>
        </w:rPr>
        <w:t xml:space="preserve"> </w:t>
      </w:r>
      <w:r>
        <w:rPr>
          <w:spacing w:val="-1"/>
        </w:rPr>
        <w:t>РАБОТЕ</w:t>
      </w:r>
      <w:bookmarkEnd w:id="0"/>
    </w:p>
    <w:p w14:paraId="6E27D20B" w14:textId="3E479EF8" w:rsidR="007310BD" w:rsidRDefault="007310BD" w:rsidP="007310BD">
      <w:pPr>
        <w:spacing w:before="3"/>
        <w:ind w:left="213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6"/>
          <w:sz w:val="28"/>
        </w:rPr>
        <w:t xml:space="preserve"> </w:t>
      </w:r>
      <w:r>
        <w:rPr>
          <w:sz w:val="28"/>
        </w:rPr>
        <w:t>«Технологии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передачи данных»</w:t>
      </w:r>
    </w:p>
    <w:p w14:paraId="08B1ED0E" w14:textId="77777777" w:rsidR="007310BD" w:rsidRDefault="007310BD" w:rsidP="007310BD">
      <w:pPr>
        <w:rPr>
          <w:sz w:val="30"/>
        </w:rPr>
      </w:pPr>
    </w:p>
    <w:p w14:paraId="2CDFEBB5" w14:textId="77777777" w:rsidR="007310BD" w:rsidRDefault="007310BD" w:rsidP="007310BD">
      <w:pPr>
        <w:rPr>
          <w:sz w:val="30"/>
        </w:rPr>
      </w:pPr>
    </w:p>
    <w:p w14:paraId="25624C62" w14:textId="77777777" w:rsidR="007310BD" w:rsidRDefault="007310BD" w:rsidP="007310BD">
      <w:pPr>
        <w:spacing w:before="9"/>
        <w:rPr>
          <w:sz w:val="23"/>
        </w:rPr>
      </w:pPr>
    </w:p>
    <w:p w14:paraId="471905F8" w14:textId="2A771D5A" w:rsidR="007310BD" w:rsidRDefault="007310BD" w:rsidP="007310BD">
      <w:pPr>
        <w:pStyle w:val="1"/>
        <w:tabs>
          <w:tab w:val="left" w:pos="4311"/>
        </w:tabs>
        <w:ind w:left="289"/>
        <w:rPr>
          <w:b w:val="0"/>
        </w:rPr>
      </w:pPr>
      <w:bookmarkStart w:id="1" w:name="_Toc127365856"/>
      <w:r>
        <w:t>Лабораторная работа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bCs w:val="0"/>
          <w:w w:val="99"/>
        </w:rPr>
        <w:t>1</w:t>
      </w:r>
      <w:bookmarkEnd w:id="1"/>
    </w:p>
    <w:p w14:paraId="2606E80B" w14:textId="77777777" w:rsidR="007310BD" w:rsidRDefault="007310BD" w:rsidP="007310BD">
      <w:pPr>
        <w:rPr>
          <w:sz w:val="20"/>
        </w:rPr>
      </w:pPr>
    </w:p>
    <w:p w14:paraId="7200A584" w14:textId="77777777" w:rsidR="007310BD" w:rsidRDefault="007310BD" w:rsidP="007310BD">
      <w:pPr>
        <w:rPr>
          <w:sz w:val="20"/>
        </w:rPr>
      </w:pPr>
    </w:p>
    <w:p w14:paraId="1DDAA9A6" w14:textId="77777777" w:rsidR="007310BD" w:rsidRDefault="007310BD" w:rsidP="007310BD">
      <w:pPr>
        <w:rPr>
          <w:sz w:val="20"/>
        </w:rPr>
      </w:pPr>
    </w:p>
    <w:p w14:paraId="68AAFFF9" w14:textId="77777777" w:rsidR="007310BD" w:rsidRDefault="007310BD" w:rsidP="007310BD">
      <w:pPr>
        <w:spacing w:before="10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7"/>
        <w:gridCol w:w="6608"/>
      </w:tblGrid>
      <w:tr w:rsidR="007310BD" w14:paraId="1D566AFA" w14:textId="77777777" w:rsidTr="007310BD">
        <w:trPr>
          <w:trHeight w:val="285"/>
        </w:trPr>
        <w:tc>
          <w:tcPr>
            <w:tcW w:w="2437" w:type="dxa"/>
            <w:vMerge w:val="restart"/>
            <w:hideMark/>
          </w:tcPr>
          <w:p w14:paraId="032AD5EB" w14:textId="77777777" w:rsidR="007310BD" w:rsidRDefault="007310BD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8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D5D3F69" w14:textId="3B536A6B" w:rsidR="007310BD" w:rsidRDefault="007310BD">
            <w:pPr>
              <w:pStyle w:val="TableParagraph"/>
              <w:spacing w:line="265" w:lineRule="exact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И</w:t>
            </w:r>
            <w:r>
              <w:rPr>
                <w:i/>
                <w:sz w:val="24"/>
                <w:lang w:val="ru-RU"/>
              </w:rPr>
              <w:t>В</w:t>
            </w:r>
            <w:r>
              <w:rPr>
                <w:i/>
                <w:sz w:val="24"/>
              </w:rPr>
              <w:t>БО-07-20,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  <w:lang w:val="ru-RU"/>
              </w:rPr>
              <w:t>Иванов</w:t>
            </w:r>
            <w:r>
              <w:rPr>
                <w:i/>
                <w:sz w:val="24"/>
              </w:rPr>
              <w:t xml:space="preserve"> Антон Александрович</w:t>
            </w:r>
          </w:p>
        </w:tc>
      </w:tr>
      <w:tr w:rsidR="007310BD" w14:paraId="54C8DF0A" w14:textId="77777777" w:rsidTr="007310BD">
        <w:trPr>
          <w:trHeight w:val="369"/>
        </w:trPr>
        <w:tc>
          <w:tcPr>
            <w:tcW w:w="2437" w:type="dxa"/>
            <w:vMerge/>
            <w:vAlign w:val="center"/>
            <w:hideMark/>
          </w:tcPr>
          <w:p w14:paraId="1752BC69" w14:textId="77777777" w:rsidR="007310BD" w:rsidRDefault="007310BD">
            <w:pPr>
              <w:rPr>
                <w:sz w:val="24"/>
              </w:rPr>
            </w:pPr>
          </w:p>
        </w:tc>
        <w:tc>
          <w:tcPr>
            <w:tcW w:w="6608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5C12B57A" w14:textId="77777777" w:rsidR="007310BD" w:rsidRDefault="007310BD">
            <w:pPr>
              <w:pStyle w:val="TableParagraph"/>
              <w:spacing w:before="1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310BD" w14:paraId="60F7783F" w14:textId="77777777" w:rsidTr="007310BD">
        <w:trPr>
          <w:trHeight w:val="455"/>
        </w:trPr>
        <w:tc>
          <w:tcPr>
            <w:tcW w:w="2437" w:type="dxa"/>
            <w:hideMark/>
          </w:tcPr>
          <w:p w14:paraId="392154AE" w14:textId="77777777" w:rsidR="007310BD" w:rsidRDefault="007310BD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8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EBA6D14" w14:textId="491E7B9A" w:rsidR="007310BD" w:rsidRDefault="007310BD">
            <w:pPr>
              <w:pStyle w:val="TableParagraph"/>
              <w:spacing w:before="133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                          </w:t>
            </w:r>
            <w:r w:rsidR="009D05F2">
              <w:rPr>
                <w:i/>
                <w:sz w:val="24"/>
              </w:rPr>
              <w:t>Ассистент Перегудова Д.М.</w:t>
            </w:r>
          </w:p>
        </w:tc>
      </w:tr>
      <w:tr w:rsidR="007310BD" w14:paraId="6ADA3EC1" w14:textId="77777777" w:rsidTr="007310BD">
        <w:trPr>
          <w:trHeight w:val="489"/>
        </w:trPr>
        <w:tc>
          <w:tcPr>
            <w:tcW w:w="2437" w:type="dxa"/>
          </w:tcPr>
          <w:p w14:paraId="10CCFCE1" w14:textId="77777777" w:rsidR="007310BD" w:rsidRDefault="007310BD">
            <w:pPr>
              <w:pStyle w:val="TableParagraph"/>
              <w:rPr>
                <w:sz w:val="24"/>
              </w:rPr>
            </w:pPr>
          </w:p>
        </w:tc>
        <w:tc>
          <w:tcPr>
            <w:tcW w:w="6608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230DFE1C" w14:textId="77777777" w:rsidR="007310BD" w:rsidRDefault="007310BD">
            <w:pPr>
              <w:pStyle w:val="TableParagraph"/>
              <w:spacing w:before="1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310BD" w14:paraId="73613B07" w14:textId="77777777" w:rsidTr="007310BD">
        <w:trPr>
          <w:trHeight w:val="546"/>
        </w:trPr>
        <w:tc>
          <w:tcPr>
            <w:tcW w:w="2437" w:type="dxa"/>
          </w:tcPr>
          <w:p w14:paraId="51A64FFF" w14:textId="77777777" w:rsidR="007310BD" w:rsidRDefault="007310BD">
            <w:pPr>
              <w:pStyle w:val="TableParagraph"/>
              <w:spacing w:before="6"/>
              <w:rPr>
                <w:sz w:val="23"/>
              </w:rPr>
            </w:pPr>
          </w:p>
          <w:p w14:paraId="7457DA67" w14:textId="77777777" w:rsidR="007310BD" w:rsidRDefault="007310BD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8" w:type="dxa"/>
          </w:tcPr>
          <w:p w14:paraId="6962896B" w14:textId="77777777" w:rsidR="007310BD" w:rsidRDefault="007310BD">
            <w:pPr>
              <w:pStyle w:val="TableParagraph"/>
              <w:spacing w:before="6"/>
              <w:rPr>
                <w:sz w:val="23"/>
              </w:rPr>
            </w:pPr>
          </w:p>
          <w:p w14:paraId="043EAC36" w14:textId="77777777" w:rsidR="007310BD" w:rsidRDefault="007310BD">
            <w:pPr>
              <w:pStyle w:val="TableParagraph"/>
              <w:tabs>
                <w:tab w:val="left" w:pos="1356"/>
                <w:tab w:val="left" w:pos="2436"/>
              </w:tabs>
              <w:spacing w:line="256" w:lineRule="exact"/>
              <w:ind w:left="876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>
              <w:rPr>
                <w:spacing w:val="100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74226A36" w14:textId="77777777" w:rsidR="007310BD" w:rsidRDefault="007310BD" w:rsidP="007310BD">
      <w:pPr>
        <w:rPr>
          <w:sz w:val="20"/>
        </w:rPr>
      </w:pPr>
    </w:p>
    <w:p w14:paraId="67517E65" w14:textId="77777777" w:rsidR="007310BD" w:rsidRDefault="007310BD" w:rsidP="007310BD">
      <w:pPr>
        <w:rPr>
          <w:sz w:val="20"/>
        </w:rPr>
      </w:pPr>
    </w:p>
    <w:p w14:paraId="3C6ACE5F" w14:textId="77777777" w:rsidR="007310BD" w:rsidRDefault="007310BD" w:rsidP="007310BD">
      <w:pPr>
        <w:rPr>
          <w:sz w:val="20"/>
        </w:rPr>
      </w:pPr>
    </w:p>
    <w:p w14:paraId="687BD8A4" w14:textId="77777777" w:rsidR="007310BD" w:rsidRDefault="007310BD" w:rsidP="007310BD">
      <w:pPr>
        <w:rPr>
          <w:sz w:val="20"/>
        </w:rPr>
      </w:pPr>
    </w:p>
    <w:p w14:paraId="72330C61" w14:textId="77777777" w:rsidR="007310BD" w:rsidRDefault="007310BD" w:rsidP="007310BD">
      <w:pPr>
        <w:rPr>
          <w:sz w:val="20"/>
        </w:rPr>
      </w:pPr>
    </w:p>
    <w:p w14:paraId="2B6EC84C" w14:textId="77777777" w:rsidR="007310BD" w:rsidRDefault="007310BD" w:rsidP="007310BD">
      <w:pPr>
        <w:rPr>
          <w:sz w:val="20"/>
        </w:rPr>
      </w:pPr>
    </w:p>
    <w:p w14:paraId="5406C42E" w14:textId="77777777" w:rsidR="007310BD" w:rsidRDefault="007310BD" w:rsidP="007310BD">
      <w:pPr>
        <w:rPr>
          <w:sz w:val="20"/>
        </w:rPr>
      </w:pPr>
    </w:p>
    <w:p w14:paraId="22A0F7DF" w14:textId="77777777" w:rsidR="007310BD" w:rsidRDefault="007310BD" w:rsidP="007310BD">
      <w:pPr>
        <w:rPr>
          <w:sz w:val="20"/>
        </w:rPr>
      </w:pPr>
    </w:p>
    <w:p w14:paraId="4E0CCA02" w14:textId="77777777" w:rsidR="007310BD" w:rsidRDefault="007310BD" w:rsidP="007310BD">
      <w:pPr>
        <w:spacing w:before="230"/>
        <w:rPr>
          <w:sz w:val="24"/>
        </w:rPr>
      </w:pPr>
    </w:p>
    <w:p w14:paraId="5BAE9BE5" w14:textId="77777777" w:rsidR="007310BD" w:rsidRDefault="007310BD" w:rsidP="007310BD">
      <w:pPr>
        <w:spacing w:before="230"/>
        <w:ind w:left="211"/>
        <w:jc w:val="center"/>
        <w:rPr>
          <w:sz w:val="24"/>
        </w:rPr>
      </w:pPr>
    </w:p>
    <w:p w14:paraId="46762E5A" w14:textId="7CD88908" w:rsidR="00A71952" w:rsidRPr="007310BD" w:rsidRDefault="007310BD" w:rsidP="007310BD">
      <w:pPr>
        <w:spacing w:before="230"/>
        <w:ind w:left="211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11"/>
          <w:sz w:val="24"/>
        </w:rPr>
        <w:t xml:space="preserve"> </w:t>
      </w:r>
      <w:r>
        <w:rPr>
          <w:sz w:val="24"/>
        </w:rPr>
        <w:t>202</w:t>
      </w:r>
      <w:r w:rsidR="009D05F2">
        <w:rPr>
          <w:sz w:val="24"/>
        </w:rPr>
        <w:t>4</w:t>
      </w:r>
      <w:r>
        <w:rPr>
          <w:spacing w:val="-10"/>
          <w:sz w:val="24"/>
        </w:rPr>
        <w:t xml:space="preserve"> </w:t>
      </w:r>
      <w:r>
        <w:rPr>
          <w:sz w:val="24"/>
        </w:rPr>
        <w:t>г.</w:t>
      </w:r>
    </w:p>
    <w:sectPr w:rsidR="00A71952" w:rsidRPr="0073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BD"/>
    <w:rsid w:val="006B1C8E"/>
    <w:rsid w:val="007310BD"/>
    <w:rsid w:val="009D05F2"/>
    <w:rsid w:val="00A71952"/>
    <w:rsid w:val="00F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391E"/>
  <w15:chartTrackingRefBased/>
  <w15:docId w15:val="{81FB305D-DF41-4CE2-9E8B-3E3520D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0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310BD"/>
    <w:pPr>
      <w:ind w:left="207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0B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7310BD"/>
    <w:rPr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310BD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10BD"/>
  </w:style>
  <w:style w:type="table" w:customStyle="1" w:styleId="TableNormal">
    <w:name w:val="Table Normal"/>
    <w:uiPriority w:val="2"/>
    <w:semiHidden/>
    <w:qFormat/>
    <w:rsid w:val="007310B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Дарья Перегудова</cp:lastModifiedBy>
  <cp:revision>2</cp:revision>
  <dcterms:created xsi:type="dcterms:W3CDTF">2023-02-16T15:02:00Z</dcterms:created>
  <dcterms:modified xsi:type="dcterms:W3CDTF">2024-02-26T08:09:00Z</dcterms:modified>
</cp:coreProperties>
</file>