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5C11D1" wp14:editId="1C245C24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bookmarkStart w:id="5" w:name="_Toc192966469"/>
            <w:bookmarkStart w:id="6" w:name="_Toc194518107"/>
            <w:bookmarkStart w:id="7" w:name="_Toc19451859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8" w:name="_Toc100913765"/>
            <w:bookmarkStart w:id="9" w:name="_Toc102076488"/>
            <w:bookmarkStart w:id="10" w:name="_Toc102076513"/>
            <w:bookmarkStart w:id="11" w:name="_Toc190870442"/>
            <w:bookmarkStart w:id="12" w:name="_Toc190870563"/>
            <w:bookmarkStart w:id="13" w:name="_Toc192966470"/>
            <w:bookmarkStart w:id="14" w:name="_Toc194518108"/>
            <w:bookmarkStart w:id="15" w:name="_Toc19451859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6" w:name="_Toc100913766"/>
            <w:bookmarkStart w:id="17" w:name="_Toc102076489"/>
            <w:bookmarkStart w:id="18" w:name="_Toc102076514"/>
            <w:bookmarkStart w:id="19" w:name="_Toc190870443"/>
            <w:bookmarkStart w:id="20" w:name="_Toc190870564"/>
            <w:bookmarkStart w:id="21" w:name="_Toc192966471"/>
            <w:bookmarkStart w:id="22" w:name="_Toc194518109"/>
            <w:bookmarkStart w:id="23" w:name="_Toc19451859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24" w:name="_Toc100913767"/>
            <w:bookmarkStart w:id="25" w:name="_Toc102076490"/>
            <w:bookmarkStart w:id="26" w:name="_Toc102076515"/>
            <w:bookmarkStart w:id="27" w:name="_Toc190870444"/>
            <w:bookmarkStart w:id="28" w:name="_Toc190870565"/>
            <w:bookmarkStart w:id="29" w:name="_Toc192966472"/>
            <w:bookmarkStart w:id="30" w:name="_Toc194518110"/>
            <w:bookmarkStart w:id="31" w:name="_Toc19451859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D62163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">
                      <o:lock v:ext="edit" aspectratio="t"/>
                      <v:line id="Прямая соединительная линия 1421152147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5C57406A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Кафедра </w:t>
      </w:r>
      <w:r w:rsidR="00B85F5B">
        <w:rPr>
          <w:rFonts w:eastAsia="SimSun" w:cs="Times New Roman"/>
          <w:sz w:val="24"/>
          <w:szCs w:val="24"/>
          <w:lang w:eastAsia="ru-RU"/>
        </w:rPr>
        <w:t>Цифровой трансформации (ЦТ)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185A80E3" w:rsidR="00470A7A" w:rsidRPr="0025275D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4D10C3" w:rsidRPr="004D10C3">
        <w:rPr>
          <w:rFonts w:eastAsia="SimSun" w:cs="Times New Roman"/>
          <w:b/>
          <w:sz w:val="24"/>
          <w:szCs w:val="24"/>
          <w:lang w:eastAsia="ru-RU"/>
        </w:rPr>
        <w:t>4</w:t>
      </w:r>
    </w:p>
    <w:p w14:paraId="227F6FB1" w14:textId="2A75C7C3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4D10C3">
        <w:rPr>
          <w:rFonts w:eastAsia="SimSun" w:cs="Times New Roman"/>
          <w:sz w:val="24"/>
          <w:szCs w:val="24"/>
          <w:lang w:eastAsia="zh-CN"/>
        </w:rPr>
        <w:t>Проектирование концептуальной схемы данных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2833DEA4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2B53F5">
              <w:rPr>
                <w:rFonts w:eastAsia="SimSun" w:cs="Times New Roman"/>
                <w:sz w:val="24"/>
                <w:szCs w:val="24"/>
              </w:rPr>
              <w:t>преподаватель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</w:t>
            </w:r>
            <w:r w:rsidR="002C790F">
              <w:rPr>
                <w:rFonts w:eastAsia="SimSun" w:cs="Times New Roman"/>
                <w:sz w:val="24"/>
                <w:szCs w:val="24"/>
              </w:rPr>
              <w:t>ЦТ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3486B702" w:rsidR="00470A7A" w:rsidRPr="002B53F5" w:rsidRDefault="009922DF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 w:rsidRPr="002B53F5">
              <w:rPr>
                <w:rFonts w:eastAsia="SimSun" w:cs="Times New Roman"/>
                <w:sz w:val="24"/>
                <w:szCs w:val="24"/>
              </w:rPr>
              <w:t>Морозов Д.В.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__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32" w:name="_Toc102076516" w:displacedByCustomXml="next"/>
    <w:bookmarkStart w:id="33" w:name="_Toc102076491" w:displacedByCustomXml="next"/>
    <w:bookmarkStart w:id="34" w:name="_Toc190870566" w:displacedByCustomXml="next"/>
    <w:bookmarkStart w:id="35" w:name="_Toc190870445" w:displacedByCustomXml="next"/>
    <w:bookmarkStart w:id="36" w:name="_Toc100913768" w:displacedByCustomXml="next"/>
    <w:bookmarkStart w:id="37" w:name="_Toc192966473" w:displacedByCustomXml="next"/>
    <w:bookmarkStart w:id="38" w:name="_Toc194518111" w:displacedByCustomXml="next"/>
    <w:bookmarkStart w:id="39" w:name="_Toc19451859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33" w:displacedByCustomXml="prev"/>
        <w:bookmarkEnd w:id="32" w:displacedByCustomXml="prev"/>
        <w:bookmarkStart w:id="40" w:name="_Toc102076492" w:displacedByCustomXml="prev"/>
        <w:bookmarkStart w:id="41" w:name="_Toc102076517" w:displacedByCustomXml="prev"/>
        <w:p w14:paraId="3C9290FC" w14:textId="77777777" w:rsidR="005505E8" w:rsidRDefault="001F5A29">
          <w:pPr>
            <w:pStyle w:val="aff8"/>
            <w:rPr>
              <w:noProof/>
            </w:rPr>
          </w:pPr>
          <w:r>
            <w:rPr>
              <w:rFonts w:eastAsiaTheme="minorHAnsi"/>
            </w:rPr>
            <w:t>С</w:t>
          </w:r>
          <w:bookmarkEnd w:id="36"/>
          <w:r>
            <w:rPr>
              <w:rFonts w:eastAsiaTheme="minorHAnsi"/>
            </w:rPr>
            <w:t>ОДЕРЖАНИЕ</w:t>
          </w:r>
          <w:bookmarkEnd w:id="39"/>
          <w:bookmarkEnd w:id="38"/>
          <w:bookmarkEnd w:id="37"/>
          <w:bookmarkEnd w:id="35"/>
          <w:bookmarkEnd w:id="34"/>
          <w:bookmarkEnd w:id="41"/>
          <w:bookmarkEnd w:id="4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33E0AF5" w14:textId="5C62755F" w:rsidR="005505E8" w:rsidRDefault="005505E8" w:rsidP="005505E8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18597" w:history="1">
            <w:r w:rsidRPr="0045385C">
              <w:rPr>
                <w:rStyle w:val="aff9"/>
                <w:noProof/>
              </w:rPr>
              <w:t>ПРАКТИЧЕСКАЯ РАБОТА № 4. ПРОЕКТИРОВАНИЕ КОНЦЕПТУАЛЬНОЙ СХЕМЫ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6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1ADE" w14:textId="7DE70722" w:rsidR="005505E8" w:rsidRDefault="005505E8" w:rsidP="005505E8">
          <w:pPr>
            <w:pStyle w:val="12"/>
            <w:tabs>
              <w:tab w:val="left" w:pos="1417"/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18598" w:history="1">
            <w:r w:rsidRPr="0045385C">
              <w:rPr>
                <w:rStyle w:val="aff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5385C">
              <w:rPr>
                <w:rStyle w:val="aff9"/>
                <w:noProof/>
              </w:rPr>
              <w:t>ВЫПОЛНЕНИЕ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6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8387" w14:textId="40845669" w:rsidR="005505E8" w:rsidRDefault="005505E8" w:rsidP="005505E8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18599" w:history="1">
            <w:r w:rsidRPr="0045385C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76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69F73004" w14:textId="1C084D74" w:rsidR="00B025C5" w:rsidRDefault="00B025C5" w:rsidP="008B67F3">
      <w:pPr>
        <w:pStyle w:val="aff8"/>
      </w:pPr>
      <w:bookmarkStart w:id="42" w:name="_Toc194518597"/>
      <w:r>
        <w:lastRenderedPageBreak/>
        <w:t>ПРАКТИЧЕСКАЯ РАБОТА №</w:t>
      </w:r>
      <w:r w:rsidR="00D724C9">
        <w:t xml:space="preserve"> </w:t>
      </w:r>
      <w:r w:rsidR="004C5707">
        <w:t>4</w:t>
      </w:r>
      <w:r>
        <w:t xml:space="preserve">. </w:t>
      </w:r>
      <w:r w:rsidRPr="00B025C5">
        <w:t>ПРОЕКТИРОВАНИЕ КОНЦЕПТУАЛЬНОЙ СХЕМЫ ДАННЫХ</w:t>
      </w:r>
      <w:r>
        <w:t>.</w:t>
      </w:r>
      <w:bookmarkEnd w:id="42"/>
    </w:p>
    <w:p w14:paraId="2AEBB9A4" w14:textId="254F3028" w:rsidR="001C423C" w:rsidRPr="001C423C" w:rsidRDefault="0025275D" w:rsidP="0025275D">
      <w:r w:rsidRPr="0025275D">
        <w:rPr>
          <w:b/>
          <w:bCs/>
        </w:rPr>
        <w:t>Цель:</w:t>
      </w:r>
      <w:r>
        <w:t xml:space="preserve"> </w:t>
      </w:r>
      <w:r w:rsidR="001C423C" w:rsidRPr="001C423C">
        <w:t>сформировать навык моделирования концептуальной схемы данных.</w:t>
      </w:r>
    </w:p>
    <w:p w14:paraId="7B173ABA" w14:textId="2F6DDF43" w:rsidR="0025275D" w:rsidRPr="00B91B0B" w:rsidRDefault="0025275D" w:rsidP="0025275D">
      <w:pPr>
        <w:rPr>
          <w:lang w:val="en-US"/>
        </w:rPr>
      </w:pPr>
      <w:r w:rsidRPr="0025275D">
        <w:rPr>
          <w:b/>
          <w:bCs/>
        </w:rPr>
        <w:t>Постановка задачи:</w:t>
      </w:r>
      <w:r>
        <w:t xml:space="preserve"> </w:t>
      </w:r>
      <w:r w:rsidR="00B75A43" w:rsidRPr="00B75A43">
        <w:t>на основе практической работы №3 спроектируйте концептуальную схему данных в ChartDB (https://chartdb.mirea.dev/). Приведите описание сущностей, указав какие являются нормативно-справочными.</w:t>
      </w:r>
    </w:p>
    <w:p w14:paraId="5E9A0DB4" w14:textId="1E9EB476" w:rsidR="0025275D" w:rsidRDefault="0025275D" w:rsidP="0025275D">
      <w:pPr>
        <w:pStyle w:val="1"/>
        <w:numPr>
          <w:ilvl w:val="0"/>
          <w:numId w:val="25"/>
        </w:numPr>
      </w:pPr>
      <w:bookmarkStart w:id="43" w:name="_Toc194518598"/>
      <w:r>
        <w:lastRenderedPageBreak/>
        <w:t>ВЫПОЛНЕНИЕ ПРАКТИЧЕСКОЙ РАБОТЫ</w:t>
      </w:r>
      <w:bookmarkEnd w:id="43"/>
    </w:p>
    <w:p w14:paraId="0EB205DE" w14:textId="616279A1" w:rsidR="00404117" w:rsidRDefault="00404117" w:rsidP="00404117">
      <w:r w:rsidRPr="00404117">
        <w:t>В рамках практической работы для бизнес-процесса «</w:t>
      </w:r>
      <w:r w:rsidR="007F031F">
        <w:t>Продажа физ. Копий игры через веб-сайт</w:t>
      </w:r>
      <w:r w:rsidRPr="00404117">
        <w:t>» была построена концептуальная схема данных, которая включает в себя 1</w:t>
      </w:r>
      <w:r w:rsidR="00EB317F">
        <w:t>9</w:t>
      </w:r>
      <w:r w:rsidRPr="00404117">
        <w:t xml:space="preserve"> сущностей, из которых 3 являются нормативно-справочными:</w:t>
      </w:r>
    </w:p>
    <w:p w14:paraId="0008C26E" w14:textId="05161118" w:rsidR="00404117" w:rsidRPr="00DD791D" w:rsidRDefault="00404117" w:rsidP="00404117">
      <w:r w:rsidRPr="00404117">
        <w:t xml:space="preserve">• </w:t>
      </w:r>
      <w:r w:rsidR="00DD791D">
        <w:t>Должность</w:t>
      </w:r>
    </w:p>
    <w:p w14:paraId="0658D907" w14:textId="7390F564" w:rsidR="00404117" w:rsidRDefault="00404117" w:rsidP="00404117">
      <w:r w:rsidRPr="00404117">
        <w:t xml:space="preserve">• </w:t>
      </w:r>
      <w:r w:rsidR="00DD791D">
        <w:t>Категория игры</w:t>
      </w:r>
      <w:r w:rsidRPr="00404117">
        <w:t xml:space="preserve"> </w:t>
      </w:r>
    </w:p>
    <w:p w14:paraId="74FC6D0E" w14:textId="7BE2D8D7" w:rsidR="00404117" w:rsidRDefault="00404117" w:rsidP="00404117">
      <w:r w:rsidRPr="00404117">
        <w:t xml:space="preserve">• </w:t>
      </w:r>
      <w:r w:rsidR="00FC607E">
        <w:t>Новые игры</w:t>
      </w:r>
    </w:p>
    <w:p w14:paraId="60959E3F" w14:textId="198A982B" w:rsidR="00404117" w:rsidRDefault="00404117" w:rsidP="00404117">
      <w:r w:rsidRPr="00404117">
        <w:t>В Таблице 1 представлено описание всех сущностей концептуальной схемы данных функциональной области «Продажа лекарственных препаратов через мобильное приложение».</w:t>
      </w:r>
    </w:p>
    <w:p w14:paraId="6772986B" w14:textId="6C42FA9F" w:rsidR="007444C8" w:rsidRDefault="007444C8" w:rsidP="007444C8">
      <w:pPr>
        <w:pStyle w:val="af5"/>
        <w:rPr>
          <w:lang w:val="en-US"/>
        </w:rPr>
      </w:pPr>
      <w:r>
        <w:t>Таблица 1 – Описание элементов диаграммы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E23807" w14:paraId="4F5FE7B5" w14:textId="77777777" w:rsidTr="00DD791D">
        <w:tc>
          <w:tcPr>
            <w:tcW w:w="3114" w:type="dxa"/>
          </w:tcPr>
          <w:p w14:paraId="4A913BA4" w14:textId="1D4EFC49" w:rsidR="00E23807" w:rsidRPr="00B75885" w:rsidRDefault="00E23807" w:rsidP="00E23807">
            <w:pPr>
              <w:pStyle w:val="af6"/>
              <w:rPr>
                <w:b/>
                <w:bCs/>
              </w:rPr>
            </w:pPr>
            <w:r w:rsidRPr="00B75885">
              <w:rPr>
                <w:b/>
                <w:bCs/>
              </w:rPr>
              <w:t>Наименование сущности</w:t>
            </w:r>
          </w:p>
        </w:tc>
        <w:tc>
          <w:tcPr>
            <w:tcW w:w="6514" w:type="dxa"/>
          </w:tcPr>
          <w:p w14:paraId="40A9DBBE" w14:textId="1B755C25" w:rsidR="00E23807" w:rsidRPr="00B75885" w:rsidRDefault="00E23807" w:rsidP="00E23807">
            <w:pPr>
              <w:pStyle w:val="af6"/>
              <w:rPr>
                <w:b/>
                <w:bCs/>
              </w:rPr>
            </w:pPr>
            <w:r w:rsidRPr="00B75885">
              <w:rPr>
                <w:b/>
                <w:bCs/>
              </w:rPr>
              <w:t>Описание</w:t>
            </w:r>
          </w:p>
        </w:tc>
      </w:tr>
      <w:tr w:rsidR="00E23807" w:rsidRPr="00831F87" w14:paraId="51E8BCBB" w14:textId="77777777" w:rsidTr="00DD791D">
        <w:tc>
          <w:tcPr>
            <w:tcW w:w="3114" w:type="dxa"/>
          </w:tcPr>
          <w:p w14:paraId="2D48E2DF" w14:textId="0727357E" w:rsidR="00E23807" w:rsidRPr="00895E50" w:rsidRDefault="00895E50" w:rsidP="00E23807">
            <w:pPr>
              <w:pStyle w:val="af6"/>
            </w:pPr>
            <w:r>
              <w:t>Физ. Копия игры</w:t>
            </w:r>
          </w:p>
        </w:tc>
        <w:tc>
          <w:tcPr>
            <w:tcW w:w="6514" w:type="dxa"/>
          </w:tcPr>
          <w:p w14:paraId="60344FDD" w14:textId="33F46034" w:rsidR="00E23807" w:rsidRPr="00831F87" w:rsidRDefault="00831F87" w:rsidP="00E23807">
            <w:pPr>
              <w:pStyle w:val="af6"/>
            </w:pPr>
            <w:r>
              <w:t>Сущность, содержащая информацию о физических копий игр, которые продает магазин</w:t>
            </w:r>
          </w:p>
        </w:tc>
      </w:tr>
      <w:tr w:rsidR="00E23807" w:rsidRPr="00831F87" w14:paraId="47D732E0" w14:textId="77777777" w:rsidTr="00DD791D">
        <w:tc>
          <w:tcPr>
            <w:tcW w:w="3114" w:type="dxa"/>
          </w:tcPr>
          <w:p w14:paraId="689D3DE7" w14:textId="28063696" w:rsidR="00E23807" w:rsidRPr="00895E50" w:rsidRDefault="00895E50" w:rsidP="00E23807">
            <w:pPr>
              <w:pStyle w:val="af6"/>
            </w:pPr>
            <w:r>
              <w:t>Сотрудник</w:t>
            </w:r>
          </w:p>
        </w:tc>
        <w:tc>
          <w:tcPr>
            <w:tcW w:w="6514" w:type="dxa"/>
          </w:tcPr>
          <w:p w14:paraId="735CBD4D" w14:textId="704F2ED3" w:rsidR="00E23807" w:rsidRPr="00831F87" w:rsidRDefault="00831F87" w:rsidP="00E23807">
            <w:pPr>
              <w:pStyle w:val="af6"/>
            </w:pPr>
            <w:r>
              <w:t>Работники магазина, которые участвуют в продаже игр через веб-сайт</w:t>
            </w:r>
          </w:p>
        </w:tc>
      </w:tr>
      <w:tr w:rsidR="00E23807" w:rsidRPr="00831F87" w14:paraId="08888C90" w14:textId="77777777" w:rsidTr="00DD791D">
        <w:tc>
          <w:tcPr>
            <w:tcW w:w="3114" w:type="dxa"/>
          </w:tcPr>
          <w:p w14:paraId="25C7979D" w14:textId="7C31C19B" w:rsidR="00E23807" w:rsidRPr="00895E50" w:rsidRDefault="00895E50" w:rsidP="00E23807">
            <w:pPr>
              <w:pStyle w:val="af6"/>
            </w:pPr>
            <w:r>
              <w:t>Заказ</w:t>
            </w:r>
          </w:p>
        </w:tc>
        <w:tc>
          <w:tcPr>
            <w:tcW w:w="6514" w:type="dxa"/>
          </w:tcPr>
          <w:p w14:paraId="75102C83" w14:textId="308DE92F" w:rsidR="00E23807" w:rsidRPr="00831F87" w:rsidRDefault="00831F87" w:rsidP="00E23807">
            <w:pPr>
              <w:pStyle w:val="af6"/>
            </w:pPr>
            <w:r>
              <w:t>Сущность, хранящая информацию о заказах клиентов магазина</w:t>
            </w:r>
          </w:p>
        </w:tc>
      </w:tr>
      <w:tr w:rsidR="00E23807" w:rsidRPr="00831F87" w14:paraId="462643D2" w14:textId="77777777" w:rsidTr="00DD791D">
        <w:tc>
          <w:tcPr>
            <w:tcW w:w="3114" w:type="dxa"/>
          </w:tcPr>
          <w:p w14:paraId="7985243C" w14:textId="08B14398" w:rsidR="00E23807" w:rsidRPr="00895E50" w:rsidRDefault="00895E50" w:rsidP="00E23807">
            <w:pPr>
              <w:pStyle w:val="af6"/>
            </w:pPr>
            <w:r>
              <w:t>Клиент</w:t>
            </w:r>
          </w:p>
        </w:tc>
        <w:tc>
          <w:tcPr>
            <w:tcW w:w="6514" w:type="dxa"/>
          </w:tcPr>
          <w:p w14:paraId="03CC0D48" w14:textId="7BE0BB7E" w:rsidR="00E23807" w:rsidRPr="00831F87" w:rsidRDefault="00831F87" w:rsidP="00E23807">
            <w:pPr>
              <w:pStyle w:val="af6"/>
            </w:pPr>
            <w:r>
              <w:t>Сущность с информацией о клиентах магазина</w:t>
            </w:r>
          </w:p>
        </w:tc>
      </w:tr>
      <w:tr w:rsidR="00E23807" w14:paraId="73980073" w14:textId="77777777" w:rsidTr="00DD791D">
        <w:tc>
          <w:tcPr>
            <w:tcW w:w="3114" w:type="dxa"/>
          </w:tcPr>
          <w:p w14:paraId="45049FC3" w14:textId="07D3DA38" w:rsidR="00E23807" w:rsidRPr="00895E50" w:rsidRDefault="00895E50" w:rsidP="00E23807">
            <w:pPr>
              <w:pStyle w:val="af6"/>
            </w:pPr>
            <w:r>
              <w:t>Адрес</w:t>
            </w:r>
          </w:p>
        </w:tc>
        <w:tc>
          <w:tcPr>
            <w:tcW w:w="6514" w:type="dxa"/>
          </w:tcPr>
          <w:p w14:paraId="5D71D8D3" w14:textId="6A41F328" w:rsidR="00E23807" w:rsidRPr="00831F87" w:rsidRDefault="00831F87" w:rsidP="00E23807">
            <w:pPr>
              <w:pStyle w:val="af6"/>
            </w:pPr>
            <w:r>
              <w:t>Сущность, содержащая адреса клиентов</w:t>
            </w:r>
          </w:p>
        </w:tc>
      </w:tr>
      <w:tr w:rsidR="00895E50" w:rsidRPr="00831F87" w14:paraId="73829B8D" w14:textId="77777777" w:rsidTr="00DD791D">
        <w:tc>
          <w:tcPr>
            <w:tcW w:w="3114" w:type="dxa"/>
          </w:tcPr>
          <w:p w14:paraId="7FEAF955" w14:textId="4B0844DA" w:rsidR="00895E50" w:rsidRDefault="00895E50" w:rsidP="00E23807">
            <w:pPr>
              <w:pStyle w:val="af6"/>
            </w:pPr>
            <w:r>
              <w:t>Документ</w:t>
            </w:r>
          </w:p>
        </w:tc>
        <w:tc>
          <w:tcPr>
            <w:tcW w:w="6514" w:type="dxa"/>
          </w:tcPr>
          <w:p w14:paraId="746C22DE" w14:textId="1EAB8B04" w:rsidR="00895E50" w:rsidRPr="00831F87" w:rsidRDefault="00831F87" w:rsidP="00E23807">
            <w:pPr>
              <w:pStyle w:val="af6"/>
            </w:pPr>
            <w:r>
              <w:t>Сущность с информацией о документах, которые участвуют в выбранном бизнес-процессе (чеки, отчеты и т.п)</w:t>
            </w:r>
          </w:p>
        </w:tc>
      </w:tr>
      <w:tr w:rsidR="00895E50" w:rsidRPr="00831F87" w14:paraId="62CB509F" w14:textId="77777777" w:rsidTr="00DD791D">
        <w:tc>
          <w:tcPr>
            <w:tcW w:w="3114" w:type="dxa"/>
          </w:tcPr>
          <w:p w14:paraId="3D2E02F7" w14:textId="060F2643" w:rsidR="00895E50" w:rsidRDefault="00895E50" w:rsidP="00E23807">
            <w:pPr>
              <w:pStyle w:val="af6"/>
            </w:pPr>
            <w:r>
              <w:t>Магазин</w:t>
            </w:r>
          </w:p>
        </w:tc>
        <w:tc>
          <w:tcPr>
            <w:tcW w:w="6514" w:type="dxa"/>
          </w:tcPr>
          <w:p w14:paraId="29349F2D" w14:textId="537B527C" w:rsidR="00895E50" w:rsidRPr="00831F87" w:rsidRDefault="00831F87" w:rsidP="00E23807">
            <w:pPr>
              <w:pStyle w:val="af6"/>
            </w:pPr>
            <w:r>
              <w:t>Информация о магазине</w:t>
            </w:r>
            <w:r w:rsidRPr="00831F87">
              <w:t>/</w:t>
            </w:r>
            <w:r>
              <w:t>магазинах сети</w:t>
            </w:r>
          </w:p>
        </w:tc>
      </w:tr>
      <w:tr w:rsidR="00895E50" w:rsidRPr="00831F87" w14:paraId="74E3C6A2" w14:textId="77777777" w:rsidTr="00DD791D">
        <w:tc>
          <w:tcPr>
            <w:tcW w:w="3114" w:type="dxa"/>
          </w:tcPr>
          <w:p w14:paraId="3AEB56F3" w14:textId="5F4872E6" w:rsidR="00895E50" w:rsidRDefault="00895E50" w:rsidP="00E23807">
            <w:pPr>
              <w:pStyle w:val="af6"/>
            </w:pPr>
            <w:r>
              <w:t>Склад</w:t>
            </w:r>
          </w:p>
        </w:tc>
        <w:tc>
          <w:tcPr>
            <w:tcW w:w="6514" w:type="dxa"/>
          </w:tcPr>
          <w:p w14:paraId="717371DB" w14:textId="771B8F0E" w:rsidR="00895E50" w:rsidRPr="00831F87" w:rsidRDefault="00831F87" w:rsidP="00E23807">
            <w:pPr>
              <w:pStyle w:val="af6"/>
            </w:pPr>
            <w:r>
              <w:t>Сущность с данными о действующих складах организации.</w:t>
            </w:r>
          </w:p>
        </w:tc>
      </w:tr>
      <w:tr w:rsidR="00895E50" w:rsidRPr="00831F87" w14:paraId="50BF633B" w14:textId="77777777" w:rsidTr="00DD791D">
        <w:tc>
          <w:tcPr>
            <w:tcW w:w="3114" w:type="dxa"/>
          </w:tcPr>
          <w:p w14:paraId="2BAE55E1" w14:textId="4BFE7BB4" w:rsidR="00895E50" w:rsidRDefault="00895E50" w:rsidP="00E23807">
            <w:pPr>
              <w:pStyle w:val="af6"/>
            </w:pPr>
            <w:r>
              <w:t>Чат поддержки</w:t>
            </w:r>
          </w:p>
        </w:tc>
        <w:tc>
          <w:tcPr>
            <w:tcW w:w="6514" w:type="dxa"/>
          </w:tcPr>
          <w:p w14:paraId="5A21762C" w14:textId="496D6DCC" w:rsidR="00895E50" w:rsidRPr="00831F87" w:rsidRDefault="00831F87" w:rsidP="00E23807">
            <w:pPr>
              <w:pStyle w:val="af6"/>
            </w:pPr>
            <w:r>
              <w:t>Сущность, содержащая информацию о чатах клиентов с сотрудниками</w:t>
            </w:r>
          </w:p>
        </w:tc>
      </w:tr>
      <w:tr w:rsidR="00895E50" w:rsidRPr="00831F87" w14:paraId="0ACEB87F" w14:textId="77777777" w:rsidTr="00DD791D">
        <w:tc>
          <w:tcPr>
            <w:tcW w:w="3114" w:type="dxa"/>
          </w:tcPr>
          <w:p w14:paraId="30F0C75B" w14:textId="556B6ABB" w:rsidR="00895E50" w:rsidRDefault="00895E50" w:rsidP="00E23807">
            <w:pPr>
              <w:pStyle w:val="af6"/>
            </w:pPr>
            <w:r>
              <w:t>Сообщение</w:t>
            </w:r>
          </w:p>
        </w:tc>
        <w:tc>
          <w:tcPr>
            <w:tcW w:w="6514" w:type="dxa"/>
          </w:tcPr>
          <w:p w14:paraId="201CC56D" w14:textId="2FAE034D" w:rsidR="00895E50" w:rsidRPr="00831F87" w:rsidRDefault="00831F87" w:rsidP="00E23807">
            <w:pPr>
              <w:pStyle w:val="af6"/>
            </w:pPr>
            <w:r>
              <w:t>Сущность, содержащая информацию о тексте сообщений в чатах поддержки</w:t>
            </w:r>
          </w:p>
        </w:tc>
      </w:tr>
      <w:tr w:rsidR="00895E50" w:rsidRPr="001A5C70" w14:paraId="66D004F3" w14:textId="77777777" w:rsidTr="00DD791D">
        <w:tc>
          <w:tcPr>
            <w:tcW w:w="3114" w:type="dxa"/>
          </w:tcPr>
          <w:p w14:paraId="286C11EF" w14:textId="66E86238" w:rsidR="00895E50" w:rsidRDefault="00895E50" w:rsidP="00E23807">
            <w:pPr>
              <w:pStyle w:val="af6"/>
            </w:pPr>
            <w:r>
              <w:t>Транзакция</w:t>
            </w:r>
          </w:p>
        </w:tc>
        <w:tc>
          <w:tcPr>
            <w:tcW w:w="6514" w:type="dxa"/>
          </w:tcPr>
          <w:p w14:paraId="54F8C5FB" w14:textId="770B7AF7" w:rsidR="00895E50" w:rsidRPr="00831F87" w:rsidRDefault="00831F87" w:rsidP="00E23807">
            <w:pPr>
              <w:pStyle w:val="af6"/>
            </w:pPr>
            <w:r>
              <w:t xml:space="preserve">Сущность, </w:t>
            </w:r>
            <w:r w:rsidR="001A5C70">
              <w:t>содержащая информацию о совершенных банковских операциях</w:t>
            </w:r>
          </w:p>
        </w:tc>
      </w:tr>
      <w:tr w:rsidR="00895E50" w14:paraId="610F79F0" w14:textId="77777777" w:rsidTr="00DD791D">
        <w:tc>
          <w:tcPr>
            <w:tcW w:w="3114" w:type="dxa"/>
          </w:tcPr>
          <w:p w14:paraId="1C919E90" w14:textId="0249B101" w:rsidR="00895E50" w:rsidRDefault="00895E50" w:rsidP="00E23807">
            <w:pPr>
              <w:pStyle w:val="af6"/>
            </w:pPr>
            <w:r>
              <w:t>Отзыв</w:t>
            </w:r>
          </w:p>
        </w:tc>
        <w:tc>
          <w:tcPr>
            <w:tcW w:w="6514" w:type="dxa"/>
          </w:tcPr>
          <w:p w14:paraId="197CBA9B" w14:textId="317BB672" w:rsidR="00895E50" w:rsidRPr="00161F13" w:rsidRDefault="001A5C70" w:rsidP="00E23807">
            <w:pPr>
              <w:pStyle w:val="af6"/>
              <w:rPr>
                <w:lang w:val="en-US"/>
              </w:rPr>
            </w:pPr>
            <w:r>
              <w:t xml:space="preserve">Информация о </w:t>
            </w:r>
            <w:r w:rsidR="001D64DC">
              <w:t>репутации</w:t>
            </w:r>
            <w:r>
              <w:t xml:space="preserve"> продук</w:t>
            </w:r>
            <w:r w:rsidR="001D64DC">
              <w:t>а</w:t>
            </w:r>
          </w:p>
        </w:tc>
      </w:tr>
      <w:tr w:rsidR="00895E50" w:rsidRPr="001A5C70" w14:paraId="6F027B62" w14:textId="77777777" w:rsidTr="00DD791D">
        <w:tc>
          <w:tcPr>
            <w:tcW w:w="3114" w:type="dxa"/>
          </w:tcPr>
          <w:p w14:paraId="14BA52B7" w14:textId="769C8DDE" w:rsidR="00895E50" w:rsidRDefault="00895E50" w:rsidP="00E23807">
            <w:pPr>
              <w:pStyle w:val="af6"/>
            </w:pPr>
            <w:r>
              <w:t>Поставщик</w:t>
            </w:r>
          </w:p>
        </w:tc>
        <w:tc>
          <w:tcPr>
            <w:tcW w:w="6514" w:type="dxa"/>
          </w:tcPr>
          <w:p w14:paraId="4B03E203" w14:textId="2C7D32D9" w:rsidR="00895E50" w:rsidRPr="001A5C70" w:rsidRDefault="001A5C70" w:rsidP="00E23807">
            <w:pPr>
              <w:pStyle w:val="af6"/>
            </w:pPr>
            <w:r>
              <w:t>Сущность, хранящая информацию о поставщиках, с которыми сотрудничает организация</w:t>
            </w:r>
          </w:p>
        </w:tc>
      </w:tr>
      <w:tr w:rsidR="00FC607E" w:rsidRPr="001A5C70" w14:paraId="4D642EB5" w14:textId="77777777" w:rsidTr="00DD791D">
        <w:tc>
          <w:tcPr>
            <w:tcW w:w="3114" w:type="dxa"/>
          </w:tcPr>
          <w:p w14:paraId="13E04B51" w14:textId="5C832C04" w:rsidR="00FC607E" w:rsidRDefault="00FC607E" w:rsidP="00E23807">
            <w:pPr>
              <w:pStyle w:val="af6"/>
            </w:pPr>
            <w:r>
              <w:t>Новые игры</w:t>
            </w:r>
          </w:p>
        </w:tc>
        <w:tc>
          <w:tcPr>
            <w:tcW w:w="6514" w:type="dxa"/>
          </w:tcPr>
          <w:p w14:paraId="1EB62989" w14:textId="7708EF4B" w:rsidR="00FC607E" w:rsidRDefault="00FC607E" w:rsidP="00E23807">
            <w:pPr>
              <w:pStyle w:val="af6"/>
            </w:pPr>
            <w:r>
              <w:t>Сущность, хранящая данные о выходе новых игр</w:t>
            </w:r>
          </w:p>
        </w:tc>
      </w:tr>
      <w:tr w:rsidR="00FC607E" w:rsidRPr="001A5C70" w14:paraId="683E1D30" w14:textId="77777777" w:rsidTr="00DD791D">
        <w:tc>
          <w:tcPr>
            <w:tcW w:w="3114" w:type="dxa"/>
          </w:tcPr>
          <w:p w14:paraId="5FE33BB2" w14:textId="47210F52" w:rsidR="00FC607E" w:rsidRDefault="00FC607E" w:rsidP="00E23807">
            <w:pPr>
              <w:pStyle w:val="af6"/>
            </w:pPr>
            <w:r>
              <w:t>Категория игры</w:t>
            </w:r>
          </w:p>
        </w:tc>
        <w:tc>
          <w:tcPr>
            <w:tcW w:w="6514" w:type="dxa"/>
          </w:tcPr>
          <w:p w14:paraId="2B75FB80" w14:textId="4067F5BD" w:rsidR="00FC607E" w:rsidRDefault="00FC607E" w:rsidP="00E23807">
            <w:pPr>
              <w:pStyle w:val="af6"/>
            </w:pPr>
            <w:r>
              <w:t>Сущность, хранящая данные о категориях хранящихся игр</w:t>
            </w:r>
          </w:p>
        </w:tc>
      </w:tr>
      <w:tr w:rsidR="00FC607E" w:rsidRPr="001A5C70" w14:paraId="2C8D1AF7" w14:textId="77777777" w:rsidTr="00DD791D">
        <w:tc>
          <w:tcPr>
            <w:tcW w:w="3114" w:type="dxa"/>
          </w:tcPr>
          <w:p w14:paraId="6DE451E1" w14:textId="1BC183BF" w:rsidR="00FC607E" w:rsidRDefault="00FC607E" w:rsidP="00E23807">
            <w:pPr>
              <w:pStyle w:val="af6"/>
            </w:pPr>
            <w:r>
              <w:t>Должность</w:t>
            </w:r>
          </w:p>
        </w:tc>
        <w:tc>
          <w:tcPr>
            <w:tcW w:w="6514" w:type="dxa"/>
          </w:tcPr>
          <w:p w14:paraId="6B2604A5" w14:textId="35B9837A" w:rsidR="00FC607E" w:rsidRDefault="00FC607E" w:rsidP="00E23807">
            <w:pPr>
              <w:pStyle w:val="af6"/>
            </w:pPr>
            <w:r>
              <w:t>Сущность, хранящая данные о списке должностей, на которых числятся сотрудники</w:t>
            </w:r>
          </w:p>
        </w:tc>
      </w:tr>
    </w:tbl>
    <w:p w14:paraId="2820B380" w14:textId="0AD00A24" w:rsidR="00F80112" w:rsidRDefault="00BC0441" w:rsidP="00E05DF1">
      <w:pPr>
        <w:pStyle w:val="afd"/>
      </w:pPr>
      <w:r>
        <w:rPr>
          <w:noProof/>
        </w:rPr>
        <w:lastRenderedPageBreak/>
        <w:drawing>
          <wp:inline distT="0" distB="0" distL="0" distR="0" wp14:anchorId="139915FC" wp14:editId="6A21B47C">
            <wp:extent cx="6120765" cy="3665855"/>
            <wp:effectExtent l="0" t="0" r="0" b="0"/>
            <wp:docPr id="3664054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FF6B" w14:textId="77777777" w:rsidR="00F80112" w:rsidRDefault="00F80112" w:rsidP="00F80112">
      <w:pPr>
        <w:pStyle w:val="afd"/>
      </w:pPr>
      <w:r>
        <w:t xml:space="preserve">Рисунок 1 – Концептуальная схема данных </w:t>
      </w:r>
    </w:p>
    <w:p w14:paraId="6E247C1D" w14:textId="4E653931" w:rsidR="00E05DF1" w:rsidRDefault="0013730E" w:rsidP="0013730E">
      <w:r>
        <w:t xml:space="preserve">Код диаграммы </w:t>
      </w:r>
      <w:r w:rsidR="0095317C">
        <w:t>–</w:t>
      </w:r>
      <w:r>
        <w:t xml:space="preserve"> </w:t>
      </w:r>
      <w:proofErr w:type="spellStart"/>
      <w:r w:rsidR="0095317C" w:rsidRPr="0095317C">
        <w:t>bklb</w:t>
      </w:r>
      <w:proofErr w:type="spellEnd"/>
      <w:r w:rsidR="0095317C">
        <w:t>.</w:t>
      </w:r>
      <w:r w:rsidR="00DA474D">
        <w:t xml:space="preserve"> </w:t>
      </w:r>
      <w:r w:rsidR="00DA474D" w:rsidRPr="00DA474D">
        <w:t>ld4y</w:t>
      </w:r>
      <w:r w:rsidR="00097C6A">
        <w:t xml:space="preserve"> – новое.</w:t>
      </w:r>
    </w:p>
    <w:p w14:paraId="3F0841FE" w14:textId="77777777" w:rsidR="00097C6A" w:rsidRDefault="00097C6A" w:rsidP="0013730E"/>
    <w:p w14:paraId="15B54342" w14:textId="5AAD64D4" w:rsidR="00EA3A7A" w:rsidRDefault="004835F2" w:rsidP="004835F2">
      <w:pPr>
        <w:pStyle w:val="aff8"/>
      </w:pPr>
      <w:bookmarkStart w:id="44" w:name="_Toc194518599"/>
      <w:r>
        <w:lastRenderedPageBreak/>
        <w:t>ЗАКЛЮЧЕНИЕ</w:t>
      </w:r>
      <w:bookmarkEnd w:id="44"/>
    </w:p>
    <w:p w14:paraId="6C1BFE3A" w14:textId="4202CF0A" w:rsidR="004835F2" w:rsidRPr="00EB317F" w:rsidRDefault="004835F2" w:rsidP="004835F2">
      <w:r>
        <w:t xml:space="preserve">В процессе выполнения данной практической </w:t>
      </w:r>
      <w:r w:rsidR="00EF5906">
        <w:t xml:space="preserve">была спроектирована и описана </w:t>
      </w:r>
      <w:r w:rsidR="00EB317F">
        <w:t xml:space="preserve">концептуальная модель данных на основе выбранного варианта. Получены навыки работы в </w:t>
      </w:r>
      <w:r w:rsidR="00EB317F">
        <w:rPr>
          <w:lang w:val="en-US"/>
        </w:rPr>
        <w:t>chartDB</w:t>
      </w:r>
      <w:r w:rsidR="00EB317F" w:rsidRPr="00EB317F">
        <w:t>,</w:t>
      </w:r>
      <w:r w:rsidR="00EB317F">
        <w:t xml:space="preserve"> приведено описание сущностей с указанием нормативно-справочных сущностей.</w:t>
      </w:r>
    </w:p>
    <w:sectPr w:rsidR="004835F2" w:rsidRPr="00EB317F" w:rsidSect="0009612D">
      <w:footerReference w:type="default" r:id="rId11"/>
      <w:footerReference w:type="first" r:id="rId12"/>
      <w:pgSz w:w="11906" w:h="16838"/>
      <w:pgMar w:top="787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F4240" w14:textId="77777777" w:rsidR="002907B6" w:rsidRDefault="002907B6">
      <w:pPr>
        <w:spacing w:line="240" w:lineRule="auto"/>
      </w:pPr>
      <w:r>
        <w:separator/>
      </w:r>
    </w:p>
  </w:endnote>
  <w:endnote w:type="continuationSeparator" w:id="0">
    <w:p w14:paraId="761037A9" w14:textId="77777777" w:rsidR="002907B6" w:rsidRDefault="00290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0568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1805" w14:textId="60784C9B" w:rsidR="0009612D" w:rsidRDefault="0009612D" w:rsidP="0009612D">
        <w:pPr>
          <w:pStyle w:val="aff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018D2" w14:textId="4CF00764" w:rsidR="00470A7A" w:rsidRDefault="00470A7A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7AD59" w14:textId="433C3BA7" w:rsidR="00470A7A" w:rsidRDefault="00470A7A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4D9D9" w14:textId="77777777" w:rsidR="002907B6" w:rsidRDefault="002907B6">
      <w:pPr>
        <w:spacing w:line="240" w:lineRule="auto"/>
      </w:pPr>
      <w:r>
        <w:separator/>
      </w:r>
    </w:p>
  </w:footnote>
  <w:footnote w:type="continuationSeparator" w:id="0">
    <w:p w14:paraId="51A4F9FC" w14:textId="77777777" w:rsidR="002907B6" w:rsidRDefault="002907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917B32"/>
    <w:multiLevelType w:val="hybridMultilevel"/>
    <w:tmpl w:val="1EC26CC0"/>
    <w:lvl w:ilvl="0" w:tplc="966E6B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 w16cid:durableId="1413119256">
    <w:abstractNumId w:val="11"/>
  </w:num>
  <w:num w:numId="2" w16cid:durableId="1268269203">
    <w:abstractNumId w:val="11"/>
  </w:num>
  <w:num w:numId="3" w16cid:durableId="173493263">
    <w:abstractNumId w:val="15"/>
  </w:num>
  <w:num w:numId="4" w16cid:durableId="2113545722">
    <w:abstractNumId w:val="7"/>
  </w:num>
  <w:num w:numId="5" w16cid:durableId="296424353">
    <w:abstractNumId w:val="14"/>
  </w:num>
  <w:num w:numId="6" w16cid:durableId="1659649393">
    <w:abstractNumId w:val="20"/>
  </w:num>
  <w:num w:numId="7" w16cid:durableId="333605983">
    <w:abstractNumId w:val="5"/>
  </w:num>
  <w:num w:numId="8" w16cid:durableId="297759698">
    <w:abstractNumId w:val="12"/>
  </w:num>
  <w:num w:numId="9" w16cid:durableId="562758808">
    <w:abstractNumId w:val="13"/>
  </w:num>
  <w:num w:numId="10" w16cid:durableId="1625841307">
    <w:abstractNumId w:val="23"/>
  </w:num>
  <w:num w:numId="11" w16cid:durableId="1310867924">
    <w:abstractNumId w:val="4"/>
  </w:num>
  <w:num w:numId="12" w16cid:durableId="1078870868">
    <w:abstractNumId w:val="17"/>
  </w:num>
  <w:num w:numId="13" w16cid:durableId="260531331">
    <w:abstractNumId w:val="9"/>
  </w:num>
  <w:num w:numId="14" w16cid:durableId="36852798">
    <w:abstractNumId w:val="3"/>
  </w:num>
  <w:num w:numId="15" w16cid:durableId="1247960558">
    <w:abstractNumId w:val="18"/>
  </w:num>
  <w:num w:numId="16" w16cid:durableId="170150788">
    <w:abstractNumId w:val="8"/>
  </w:num>
  <w:num w:numId="17" w16cid:durableId="540285051">
    <w:abstractNumId w:val="22"/>
  </w:num>
  <w:num w:numId="18" w16cid:durableId="1562592102">
    <w:abstractNumId w:val="2"/>
  </w:num>
  <w:num w:numId="19" w16cid:durableId="689649570">
    <w:abstractNumId w:val="0"/>
  </w:num>
  <w:num w:numId="20" w16cid:durableId="1977567917">
    <w:abstractNumId w:val="16"/>
  </w:num>
  <w:num w:numId="21" w16cid:durableId="2027291698">
    <w:abstractNumId w:val="19"/>
  </w:num>
  <w:num w:numId="22" w16cid:durableId="826018836">
    <w:abstractNumId w:val="21"/>
  </w:num>
  <w:num w:numId="23" w16cid:durableId="692610466">
    <w:abstractNumId w:val="10"/>
  </w:num>
  <w:num w:numId="24" w16cid:durableId="1422291480">
    <w:abstractNumId w:val="1"/>
  </w:num>
  <w:num w:numId="25" w16cid:durableId="1458215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67543"/>
    <w:rsid w:val="00070681"/>
    <w:rsid w:val="000721EC"/>
    <w:rsid w:val="0009612D"/>
    <w:rsid w:val="00097C6A"/>
    <w:rsid w:val="000A1A4D"/>
    <w:rsid w:val="000B0E9E"/>
    <w:rsid w:val="000B4247"/>
    <w:rsid w:val="000C0777"/>
    <w:rsid w:val="000C4168"/>
    <w:rsid w:val="000F4225"/>
    <w:rsid w:val="000F705E"/>
    <w:rsid w:val="0013730E"/>
    <w:rsid w:val="00145DAB"/>
    <w:rsid w:val="00147A52"/>
    <w:rsid w:val="00161F13"/>
    <w:rsid w:val="0016367C"/>
    <w:rsid w:val="00170DDE"/>
    <w:rsid w:val="001818E0"/>
    <w:rsid w:val="001A175D"/>
    <w:rsid w:val="001A5C70"/>
    <w:rsid w:val="001C423C"/>
    <w:rsid w:val="001D64DC"/>
    <w:rsid w:val="001E0682"/>
    <w:rsid w:val="001E0958"/>
    <w:rsid w:val="001E6028"/>
    <w:rsid w:val="001F44D1"/>
    <w:rsid w:val="001F5A29"/>
    <w:rsid w:val="002047DC"/>
    <w:rsid w:val="0021762E"/>
    <w:rsid w:val="00225128"/>
    <w:rsid w:val="0025275D"/>
    <w:rsid w:val="00272737"/>
    <w:rsid w:val="002907B6"/>
    <w:rsid w:val="002B53F5"/>
    <w:rsid w:val="002C790F"/>
    <w:rsid w:val="002D0A91"/>
    <w:rsid w:val="0031485C"/>
    <w:rsid w:val="003579C3"/>
    <w:rsid w:val="00373543"/>
    <w:rsid w:val="003B3152"/>
    <w:rsid w:val="003D5387"/>
    <w:rsid w:val="003E58AA"/>
    <w:rsid w:val="00404117"/>
    <w:rsid w:val="00417C7A"/>
    <w:rsid w:val="00470A7A"/>
    <w:rsid w:val="004835F2"/>
    <w:rsid w:val="004A6219"/>
    <w:rsid w:val="004C5707"/>
    <w:rsid w:val="004D10C3"/>
    <w:rsid w:val="00516A95"/>
    <w:rsid w:val="005505E8"/>
    <w:rsid w:val="0055452A"/>
    <w:rsid w:val="00583E89"/>
    <w:rsid w:val="00593065"/>
    <w:rsid w:val="005A1E01"/>
    <w:rsid w:val="005B4CE0"/>
    <w:rsid w:val="0060141D"/>
    <w:rsid w:val="00616EA1"/>
    <w:rsid w:val="0069073A"/>
    <w:rsid w:val="006922FB"/>
    <w:rsid w:val="00692B50"/>
    <w:rsid w:val="006B0709"/>
    <w:rsid w:val="006E1272"/>
    <w:rsid w:val="006F5B69"/>
    <w:rsid w:val="007444C8"/>
    <w:rsid w:val="00797516"/>
    <w:rsid w:val="007A7988"/>
    <w:rsid w:val="007F031F"/>
    <w:rsid w:val="007F12F1"/>
    <w:rsid w:val="00831F87"/>
    <w:rsid w:val="00841B64"/>
    <w:rsid w:val="00864FA6"/>
    <w:rsid w:val="00867BD5"/>
    <w:rsid w:val="00882953"/>
    <w:rsid w:val="00890E7C"/>
    <w:rsid w:val="00895E50"/>
    <w:rsid w:val="008B60A8"/>
    <w:rsid w:val="008B67F3"/>
    <w:rsid w:val="008C67D1"/>
    <w:rsid w:val="008F0078"/>
    <w:rsid w:val="00945C3A"/>
    <w:rsid w:val="00950245"/>
    <w:rsid w:val="0095317C"/>
    <w:rsid w:val="00953D31"/>
    <w:rsid w:val="00955BCD"/>
    <w:rsid w:val="009575F5"/>
    <w:rsid w:val="009651EF"/>
    <w:rsid w:val="009922DF"/>
    <w:rsid w:val="009A1166"/>
    <w:rsid w:val="009C55E3"/>
    <w:rsid w:val="009D6EA4"/>
    <w:rsid w:val="009E1ADC"/>
    <w:rsid w:val="009F0F50"/>
    <w:rsid w:val="009F113D"/>
    <w:rsid w:val="00A316A9"/>
    <w:rsid w:val="00AA683D"/>
    <w:rsid w:val="00AE637A"/>
    <w:rsid w:val="00AF35B2"/>
    <w:rsid w:val="00B025C5"/>
    <w:rsid w:val="00B23A77"/>
    <w:rsid w:val="00B33144"/>
    <w:rsid w:val="00B42077"/>
    <w:rsid w:val="00B51A4A"/>
    <w:rsid w:val="00B577C8"/>
    <w:rsid w:val="00B6015E"/>
    <w:rsid w:val="00B601ED"/>
    <w:rsid w:val="00B60278"/>
    <w:rsid w:val="00B67F0A"/>
    <w:rsid w:val="00B75885"/>
    <w:rsid w:val="00B75A43"/>
    <w:rsid w:val="00B763C7"/>
    <w:rsid w:val="00B85F5B"/>
    <w:rsid w:val="00B90479"/>
    <w:rsid w:val="00B91B0B"/>
    <w:rsid w:val="00BA3506"/>
    <w:rsid w:val="00BC0441"/>
    <w:rsid w:val="00BD69AD"/>
    <w:rsid w:val="00BD763E"/>
    <w:rsid w:val="00BE6315"/>
    <w:rsid w:val="00C001DD"/>
    <w:rsid w:val="00C045A0"/>
    <w:rsid w:val="00C56E0D"/>
    <w:rsid w:val="00C76CC8"/>
    <w:rsid w:val="00C90624"/>
    <w:rsid w:val="00CA636D"/>
    <w:rsid w:val="00D00016"/>
    <w:rsid w:val="00D102BA"/>
    <w:rsid w:val="00D11F64"/>
    <w:rsid w:val="00D416FB"/>
    <w:rsid w:val="00D51FC0"/>
    <w:rsid w:val="00D724C9"/>
    <w:rsid w:val="00DA474D"/>
    <w:rsid w:val="00DB4AD4"/>
    <w:rsid w:val="00DC019B"/>
    <w:rsid w:val="00DD1444"/>
    <w:rsid w:val="00DD57A1"/>
    <w:rsid w:val="00DD791D"/>
    <w:rsid w:val="00DE1D7A"/>
    <w:rsid w:val="00DF528F"/>
    <w:rsid w:val="00DF69FC"/>
    <w:rsid w:val="00E03DD8"/>
    <w:rsid w:val="00E05DF1"/>
    <w:rsid w:val="00E23807"/>
    <w:rsid w:val="00E2538F"/>
    <w:rsid w:val="00E27532"/>
    <w:rsid w:val="00E527E9"/>
    <w:rsid w:val="00E5412D"/>
    <w:rsid w:val="00E940FD"/>
    <w:rsid w:val="00EA3A7A"/>
    <w:rsid w:val="00EB317F"/>
    <w:rsid w:val="00ED6AB2"/>
    <w:rsid w:val="00EE36E7"/>
    <w:rsid w:val="00EE7681"/>
    <w:rsid w:val="00EF5906"/>
    <w:rsid w:val="00F3084D"/>
    <w:rsid w:val="00F513A0"/>
    <w:rsid w:val="00F61AE3"/>
    <w:rsid w:val="00F65FEF"/>
    <w:rsid w:val="00F80112"/>
    <w:rsid w:val="00F91A3B"/>
    <w:rsid w:val="00FC607E"/>
    <w:rsid w:val="00FD0C56"/>
    <w:rsid w:val="00FD69F0"/>
    <w:rsid w:val="00FE3CE6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F0FC9"/>
  <w15:docId w15:val="{E642A778-B49B-4A22-B7FE-674F5945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styleId="afff2">
    <w:name w:val="Unresolved Mention"/>
    <w:basedOn w:val="a2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FDEAABB2-45BA-47D8-BDE6-C316D97436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6</Pages>
  <Words>492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3</cp:revision>
  <cp:lastPrinted>2025-04-03T10:00:00Z</cp:lastPrinted>
  <dcterms:created xsi:type="dcterms:W3CDTF">2025-03-27T11:06:00Z</dcterms:created>
  <dcterms:modified xsi:type="dcterms:W3CDTF">2025-04-10T10:56:00Z</dcterms:modified>
</cp:coreProperties>
</file>