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18A3" w14:textId="342459DC" w:rsidR="00091200" w:rsidRPr="00C92066" w:rsidRDefault="00CC4995">
      <w:pPr>
        <w:pStyle w:val="Title"/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lang w:val="ru-RU"/>
        </w:rPr>
        <w:t xml:space="preserve"> ПЗ 7</w:t>
      </w:r>
    </w:p>
    <w:p w14:paraId="1C6300A1" w14:textId="77777777" w:rsidR="00091200" w:rsidRPr="00C92066" w:rsidRDefault="00C92066">
      <w:pPr>
        <w:pStyle w:val="FirstParagraph"/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b/>
          <w:bCs/>
          <w:lang w:val="ru-RU"/>
        </w:rPr>
        <w:t>Ответы на вопросы по социальной психологии: Теория обучения и педагогические технологии</w:t>
      </w:r>
    </w:p>
    <w:p w14:paraId="5314D492" w14:textId="77777777" w:rsidR="00091200" w:rsidRPr="00C92066" w:rsidRDefault="00C92066">
      <w:pPr>
        <w:pStyle w:val="Heading3"/>
        <w:rPr>
          <w:rFonts w:ascii="Times New Roman" w:hAnsi="Times New Roman" w:cs="Times New Roman"/>
          <w:lang w:val="ru-RU"/>
        </w:rPr>
      </w:pPr>
      <w:bookmarkStart w:id="0" w:name="задачи-дидактики"/>
      <w:r w:rsidRPr="00C92066">
        <w:rPr>
          <w:rFonts w:ascii="Times New Roman" w:hAnsi="Times New Roman" w:cs="Times New Roman"/>
          <w:lang w:val="ru-RU"/>
        </w:rPr>
        <w:t>1. Задачи дидактики</w:t>
      </w:r>
    </w:p>
    <w:p w14:paraId="612BBB21" w14:textId="77777777" w:rsidR="00091200" w:rsidRPr="00C92066" w:rsidRDefault="00C92066">
      <w:pPr>
        <w:pStyle w:val="FirstParagraph"/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lang w:val="ru-RU"/>
        </w:rPr>
        <w:t>Дидактика как раздел педагогики изучает теоретические основы организации учебного процесса. Её задачи включают определение целей образования, разработку содержания учебных программ, выбор эффективных методов и форм обучения, а также создание критериев оцен</w:t>
      </w:r>
      <w:r w:rsidRPr="00C92066">
        <w:rPr>
          <w:rFonts w:ascii="Times New Roman" w:hAnsi="Times New Roman" w:cs="Times New Roman"/>
          <w:lang w:val="ru-RU"/>
        </w:rPr>
        <w:t xml:space="preserve">ки результатов. Дидактика стремится ответить на вопросы: </w:t>
      </w:r>
      <w:r w:rsidRPr="00C92066">
        <w:rPr>
          <w:rFonts w:ascii="Times New Roman" w:hAnsi="Times New Roman" w:cs="Times New Roman"/>
          <w:i/>
          <w:iCs/>
          <w:lang w:val="ru-RU"/>
        </w:rPr>
        <w:t>чему учить</w:t>
      </w:r>
      <w:r w:rsidRPr="00C92066">
        <w:rPr>
          <w:rFonts w:ascii="Times New Roman" w:hAnsi="Times New Roman" w:cs="Times New Roman"/>
          <w:lang w:val="ru-RU"/>
        </w:rPr>
        <w:t xml:space="preserve">, </w:t>
      </w:r>
      <w:r w:rsidRPr="00C92066">
        <w:rPr>
          <w:rFonts w:ascii="Times New Roman" w:hAnsi="Times New Roman" w:cs="Times New Roman"/>
          <w:i/>
          <w:iCs/>
          <w:lang w:val="ru-RU"/>
        </w:rPr>
        <w:t>как учить</w:t>
      </w:r>
      <w:r w:rsidRPr="00C92066">
        <w:rPr>
          <w:rFonts w:ascii="Times New Roman" w:hAnsi="Times New Roman" w:cs="Times New Roman"/>
          <w:lang w:val="ru-RU"/>
        </w:rPr>
        <w:t xml:space="preserve"> и </w:t>
      </w:r>
      <w:r w:rsidRPr="00C92066">
        <w:rPr>
          <w:rFonts w:ascii="Times New Roman" w:hAnsi="Times New Roman" w:cs="Times New Roman"/>
          <w:i/>
          <w:iCs/>
          <w:lang w:val="ru-RU"/>
        </w:rPr>
        <w:t>как оценивать успешность обучения</w:t>
      </w:r>
      <w:r w:rsidRPr="00C92066">
        <w:rPr>
          <w:rFonts w:ascii="Times New Roman" w:hAnsi="Times New Roman" w:cs="Times New Roman"/>
          <w:lang w:val="ru-RU"/>
        </w:rPr>
        <w:t xml:space="preserve">. Например, она анализирует, какие знания и навыки актуальны в современном мире, как адаптировать классические методики к цифровой среде, как </w:t>
      </w:r>
      <w:r w:rsidRPr="00C92066">
        <w:rPr>
          <w:rFonts w:ascii="Times New Roman" w:hAnsi="Times New Roman" w:cs="Times New Roman"/>
          <w:lang w:val="ru-RU"/>
        </w:rPr>
        <w:t>мотивировать учащихся к самостоятельной работе. Важной задачей является также интеграция междисциплинарных связей, чтобы обучение не сводилось к механическому запоминанию, а развивало критическое мышление и творческий подход.</w:t>
      </w:r>
    </w:p>
    <w:p w14:paraId="3237DA01" w14:textId="77777777" w:rsidR="00091200" w:rsidRPr="00C92066" w:rsidRDefault="00C92066">
      <w:pPr>
        <w:pStyle w:val="Heading3"/>
        <w:rPr>
          <w:rFonts w:ascii="Times New Roman" w:hAnsi="Times New Roman" w:cs="Times New Roman"/>
          <w:lang w:val="ru-RU"/>
        </w:rPr>
      </w:pPr>
      <w:bookmarkStart w:id="1" w:name="X7f679d3f76cb6488b67ffba82838c7939e18a6f"/>
      <w:bookmarkEnd w:id="0"/>
      <w:r w:rsidRPr="00C92066">
        <w:rPr>
          <w:rFonts w:ascii="Times New Roman" w:hAnsi="Times New Roman" w:cs="Times New Roman"/>
          <w:lang w:val="ru-RU"/>
        </w:rPr>
        <w:t>2. Образовательная, воспитат</w:t>
      </w:r>
      <w:r w:rsidRPr="00C92066">
        <w:rPr>
          <w:rFonts w:ascii="Times New Roman" w:hAnsi="Times New Roman" w:cs="Times New Roman"/>
          <w:lang w:val="ru-RU"/>
        </w:rPr>
        <w:t>ельная и развивающая функции обучения</w:t>
      </w:r>
    </w:p>
    <w:p w14:paraId="23B313DC" w14:textId="77777777" w:rsidR="00091200" w:rsidRPr="00C92066" w:rsidRDefault="00C92066">
      <w:pPr>
        <w:pStyle w:val="FirstParagraph"/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b/>
          <w:bCs/>
          <w:lang w:val="ru-RU"/>
        </w:rPr>
        <w:t>Образовательная функция</w:t>
      </w:r>
      <w:r w:rsidRPr="00C92066">
        <w:rPr>
          <w:rFonts w:ascii="Times New Roman" w:hAnsi="Times New Roman" w:cs="Times New Roman"/>
          <w:lang w:val="ru-RU"/>
        </w:rPr>
        <w:t xml:space="preserve"> направлена на передачу знаний, умений и навыков, соответствующих учебным стандартам. Например, на уроке математики ученики осваивают алгоритмы решения уравнений. </w:t>
      </w:r>
      <w:r w:rsidRPr="00C92066">
        <w:rPr>
          <w:rFonts w:ascii="Times New Roman" w:hAnsi="Times New Roman" w:cs="Times New Roman"/>
          <w:b/>
          <w:bCs/>
          <w:lang w:val="ru-RU"/>
        </w:rPr>
        <w:t>Воспитательная функция</w:t>
      </w:r>
      <w:r w:rsidRPr="00C92066">
        <w:rPr>
          <w:rFonts w:ascii="Times New Roman" w:hAnsi="Times New Roman" w:cs="Times New Roman"/>
          <w:lang w:val="ru-RU"/>
        </w:rPr>
        <w:t xml:space="preserve"> формирует</w:t>
      </w:r>
      <w:r w:rsidRPr="00C92066">
        <w:rPr>
          <w:rFonts w:ascii="Times New Roman" w:hAnsi="Times New Roman" w:cs="Times New Roman"/>
          <w:lang w:val="ru-RU"/>
        </w:rPr>
        <w:t xml:space="preserve"> ценностные ориентации, нравственные принципы и социальные нормы. Учитель литературы, анализируя поступки героев классических произведений, обсуждает с учениками вопросы добра и зла. </w:t>
      </w:r>
      <w:r w:rsidRPr="00C92066">
        <w:rPr>
          <w:rFonts w:ascii="Times New Roman" w:hAnsi="Times New Roman" w:cs="Times New Roman"/>
          <w:b/>
          <w:bCs/>
          <w:lang w:val="ru-RU"/>
        </w:rPr>
        <w:t>Развивающая функция</w:t>
      </w:r>
      <w:r w:rsidRPr="00C92066">
        <w:rPr>
          <w:rFonts w:ascii="Times New Roman" w:hAnsi="Times New Roman" w:cs="Times New Roman"/>
          <w:lang w:val="ru-RU"/>
        </w:rPr>
        <w:t xml:space="preserve"> акцентируется на совершенствовании познавательных про</w:t>
      </w:r>
      <w:r w:rsidRPr="00C92066">
        <w:rPr>
          <w:rFonts w:ascii="Times New Roman" w:hAnsi="Times New Roman" w:cs="Times New Roman"/>
          <w:lang w:val="ru-RU"/>
        </w:rPr>
        <w:t>цессов: памяти, внимания, логического мышления. Решение задач на уроках физики стимулирует аналитические способности. Все три функции взаимосвязаны: усвоение знаний (образовательная функция) происходит через призму личностного роста (развивающая) и формиро</w:t>
      </w:r>
      <w:r w:rsidRPr="00C92066">
        <w:rPr>
          <w:rFonts w:ascii="Times New Roman" w:hAnsi="Times New Roman" w:cs="Times New Roman"/>
          <w:lang w:val="ru-RU"/>
        </w:rPr>
        <w:t>вания мировоззрения (воспитательная).</w:t>
      </w:r>
    </w:p>
    <w:p w14:paraId="2CFDD5FC" w14:textId="77777777" w:rsidR="00091200" w:rsidRPr="00C92066" w:rsidRDefault="00C92066">
      <w:pPr>
        <w:pStyle w:val="Heading3"/>
        <w:rPr>
          <w:rFonts w:ascii="Times New Roman" w:hAnsi="Times New Roman" w:cs="Times New Roman"/>
          <w:lang w:val="ru-RU"/>
        </w:rPr>
      </w:pPr>
      <w:bookmarkStart w:id="2" w:name="закономерности-и-принципы-обучения"/>
      <w:bookmarkEnd w:id="1"/>
      <w:r w:rsidRPr="00C92066">
        <w:rPr>
          <w:rFonts w:ascii="Times New Roman" w:hAnsi="Times New Roman" w:cs="Times New Roman"/>
          <w:lang w:val="ru-RU"/>
        </w:rPr>
        <w:t>3. Закономерности и принципы обучения</w:t>
      </w:r>
    </w:p>
    <w:p w14:paraId="2106F47F" w14:textId="77777777" w:rsidR="00091200" w:rsidRPr="00C92066" w:rsidRDefault="00C92066">
      <w:pPr>
        <w:pStyle w:val="FirstParagraph"/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lang w:val="ru-RU"/>
        </w:rPr>
        <w:t xml:space="preserve">Закономерности обучения — это объективные, устойчивые связи между компонентами учебного процесса. Например, </w:t>
      </w:r>
      <w:r w:rsidRPr="00C92066">
        <w:rPr>
          <w:rFonts w:ascii="Times New Roman" w:hAnsi="Times New Roman" w:cs="Times New Roman"/>
          <w:i/>
          <w:iCs/>
          <w:lang w:val="ru-RU"/>
        </w:rPr>
        <w:t>закономерность мотивации</w:t>
      </w:r>
      <w:r w:rsidRPr="00C92066">
        <w:rPr>
          <w:rFonts w:ascii="Times New Roman" w:hAnsi="Times New Roman" w:cs="Times New Roman"/>
          <w:lang w:val="ru-RU"/>
        </w:rPr>
        <w:t>: эффективность обучения зависит от интереса у</w:t>
      </w:r>
      <w:r w:rsidRPr="00C92066">
        <w:rPr>
          <w:rFonts w:ascii="Times New Roman" w:hAnsi="Times New Roman" w:cs="Times New Roman"/>
          <w:lang w:val="ru-RU"/>
        </w:rPr>
        <w:t xml:space="preserve">чащихся. Принципы обучения — это субъективные правила, вытекающие из закономерностей. Так, принцип </w:t>
      </w:r>
      <w:r w:rsidRPr="00C92066">
        <w:rPr>
          <w:rFonts w:ascii="Times New Roman" w:hAnsi="Times New Roman" w:cs="Times New Roman"/>
          <w:i/>
          <w:iCs/>
          <w:lang w:val="ru-RU"/>
        </w:rPr>
        <w:t>наглядности</w:t>
      </w:r>
      <w:r w:rsidRPr="00C92066">
        <w:rPr>
          <w:rFonts w:ascii="Times New Roman" w:hAnsi="Times New Roman" w:cs="Times New Roman"/>
          <w:lang w:val="ru-RU"/>
        </w:rPr>
        <w:t xml:space="preserve"> (использование иллюстраций, видео) основан на закономерности восприятия информации через органы чувств. Другой пример: </w:t>
      </w:r>
      <w:r w:rsidRPr="00C92066">
        <w:rPr>
          <w:rFonts w:ascii="Times New Roman" w:hAnsi="Times New Roman" w:cs="Times New Roman"/>
          <w:i/>
          <w:iCs/>
          <w:lang w:val="ru-RU"/>
        </w:rPr>
        <w:t>принцип систематичности</w:t>
      </w:r>
      <w:r w:rsidRPr="00C92066">
        <w:rPr>
          <w:rFonts w:ascii="Times New Roman" w:hAnsi="Times New Roman" w:cs="Times New Roman"/>
          <w:lang w:val="ru-RU"/>
        </w:rPr>
        <w:t xml:space="preserve"> (п</w:t>
      </w:r>
      <w:r w:rsidRPr="00C92066">
        <w:rPr>
          <w:rFonts w:ascii="Times New Roman" w:hAnsi="Times New Roman" w:cs="Times New Roman"/>
          <w:lang w:val="ru-RU"/>
        </w:rPr>
        <w:t>остепенное усложнение материала) базируется на закономерности поэтапного формирования умственных действий. Связь между ними проявляется в том, что принципы являются инструментом реализации закономерностей в практической педагогике.</w:t>
      </w:r>
    </w:p>
    <w:p w14:paraId="4CAFC609" w14:textId="77777777" w:rsidR="00091200" w:rsidRPr="00C92066" w:rsidRDefault="00C92066">
      <w:pPr>
        <w:pStyle w:val="Heading3"/>
        <w:rPr>
          <w:rFonts w:ascii="Times New Roman" w:hAnsi="Times New Roman" w:cs="Times New Roman"/>
          <w:lang w:val="ru-RU"/>
        </w:rPr>
      </w:pPr>
      <w:bookmarkStart w:id="3" w:name="основная-проблема-современной-дидактики"/>
      <w:bookmarkEnd w:id="2"/>
      <w:r w:rsidRPr="00C92066">
        <w:rPr>
          <w:rFonts w:ascii="Times New Roman" w:hAnsi="Times New Roman" w:cs="Times New Roman"/>
          <w:lang w:val="ru-RU"/>
        </w:rPr>
        <w:t>4. Основная проблема с</w:t>
      </w:r>
      <w:r w:rsidRPr="00C92066">
        <w:rPr>
          <w:rFonts w:ascii="Times New Roman" w:hAnsi="Times New Roman" w:cs="Times New Roman"/>
          <w:lang w:val="ru-RU"/>
        </w:rPr>
        <w:t>овременной дидактики</w:t>
      </w:r>
    </w:p>
    <w:p w14:paraId="0E4D30C6" w14:textId="77777777" w:rsidR="00091200" w:rsidRPr="00C92066" w:rsidRDefault="00C92066">
      <w:pPr>
        <w:pStyle w:val="FirstParagraph"/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lang w:val="ru-RU"/>
        </w:rPr>
        <w:t xml:space="preserve">Главная проблема — </w:t>
      </w:r>
      <w:r w:rsidRPr="00C92066">
        <w:rPr>
          <w:rFonts w:ascii="Times New Roman" w:hAnsi="Times New Roman" w:cs="Times New Roman"/>
          <w:i/>
          <w:iCs/>
          <w:lang w:val="ru-RU"/>
        </w:rPr>
        <w:t>противоречие между традиционными методами обучения и требованиями цифровой эпохи</w:t>
      </w:r>
      <w:r w:rsidRPr="00C92066">
        <w:rPr>
          <w:rFonts w:ascii="Times New Roman" w:hAnsi="Times New Roman" w:cs="Times New Roman"/>
          <w:lang w:val="ru-RU"/>
        </w:rPr>
        <w:t>. Современные учащиеся живут в условиях информационной перегрузки, поэтому дидактика ищет способы не просто передавать знания, но и учит</w:t>
      </w:r>
      <w:r w:rsidRPr="00C92066">
        <w:rPr>
          <w:rFonts w:ascii="Times New Roman" w:hAnsi="Times New Roman" w:cs="Times New Roman"/>
          <w:lang w:val="ru-RU"/>
        </w:rPr>
        <w:t>ь их фильтровать, анализировать и применять. Актуальны вопросы: как совместить стандартизацию образования с индивидуальным подходом, как интегрировать технологии (</w:t>
      </w:r>
      <w:r w:rsidRPr="00C92066">
        <w:rPr>
          <w:rFonts w:ascii="Times New Roman" w:hAnsi="Times New Roman" w:cs="Times New Roman"/>
        </w:rPr>
        <w:t>AI</w:t>
      </w:r>
      <w:r w:rsidRPr="00C92066">
        <w:rPr>
          <w:rFonts w:ascii="Times New Roman" w:hAnsi="Times New Roman" w:cs="Times New Roman"/>
          <w:lang w:val="ru-RU"/>
        </w:rPr>
        <w:t xml:space="preserve">, </w:t>
      </w:r>
      <w:r w:rsidRPr="00C92066">
        <w:rPr>
          <w:rFonts w:ascii="Times New Roman" w:hAnsi="Times New Roman" w:cs="Times New Roman"/>
        </w:rPr>
        <w:t>VR</w:t>
      </w:r>
      <w:r w:rsidRPr="00C92066">
        <w:rPr>
          <w:rFonts w:ascii="Times New Roman" w:hAnsi="Times New Roman" w:cs="Times New Roman"/>
          <w:lang w:val="ru-RU"/>
        </w:rPr>
        <w:t xml:space="preserve">) в учебный процесс без потери глубины понимания, как развивать </w:t>
      </w:r>
      <w:r w:rsidRPr="00C92066">
        <w:rPr>
          <w:rFonts w:ascii="Times New Roman" w:hAnsi="Times New Roman" w:cs="Times New Roman"/>
        </w:rPr>
        <w:t>soft</w:t>
      </w:r>
      <w:r w:rsidRPr="00C92066">
        <w:rPr>
          <w:rFonts w:ascii="Times New Roman" w:hAnsi="Times New Roman" w:cs="Times New Roman"/>
          <w:lang w:val="ru-RU"/>
        </w:rPr>
        <w:t xml:space="preserve"> </w:t>
      </w:r>
      <w:r w:rsidRPr="00C92066">
        <w:rPr>
          <w:rFonts w:ascii="Times New Roman" w:hAnsi="Times New Roman" w:cs="Times New Roman"/>
        </w:rPr>
        <w:t>skills</w:t>
      </w:r>
      <w:r w:rsidRPr="00C92066">
        <w:rPr>
          <w:rFonts w:ascii="Times New Roman" w:hAnsi="Times New Roman" w:cs="Times New Roman"/>
          <w:lang w:val="ru-RU"/>
        </w:rPr>
        <w:t xml:space="preserve"> (креативнос</w:t>
      </w:r>
      <w:r w:rsidRPr="00C92066">
        <w:rPr>
          <w:rFonts w:ascii="Times New Roman" w:hAnsi="Times New Roman" w:cs="Times New Roman"/>
          <w:lang w:val="ru-RU"/>
        </w:rPr>
        <w:t xml:space="preserve">ть, </w:t>
      </w:r>
      <w:r w:rsidRPr="00C92066">
        <w:rPr>
          <w:rFonts w:ascii="Times New Roman" w:hAnsi="Times New Roman" w:cs="Times New Roman"/>
        </w:rPr>
        <w:t>collaboration</w:t>
      </w:r>
      <w:r w:rsidRPr="00C92066">
        <w:rPr>
          <w:rFonts w:ascii="Times New Roman" w:hAnsi="Times New Roman" w:cs="Times New Roman"/>
          <w:lang w:val="ru-RU"/>
        </w:rPr>
        <w:t>) в рамках жестких учебных планов.</w:t>
      </w:r>
    </w:p>
    <w:p w14:paraId="4935AB02" w14:textId="77777777" w:rsidR="00091200" w:rsidRPr="00C92066" w:rsidRDefault="00C92066">
      <w:pPr>
        <w:pStyle w:val="Heading3"/>
        <w:rPr>
          <w:rFonts w:ascii="Times New Roman" w:hAnsi="Times New Roman" w:cs="Times New Roman"/>
          <w:lang w:val="ru-RU"/>
        </w:rPr>
      </w:pPr>
      <w:bookmarkStart w:id="4" w:name="X9687ef7c80bb702fec3593a244b7610b95525e0"/>
      <w:bookmarkEnd w:id="3"/>
      <w:r w:rsidRPr="00C92066">
        <w:rPr>
          <w:rFonts w:ascii="Times New Roman" w:hAnsi="Times New Roman" w:cs="Times New Roman"/>
          <w:lang w:val="ru-RU"/>
        </w:rPr>
        <w:lastRenderedPageBreak/>
        <w:t>5. Появление понятия «педагогическая технология»</w:t>
      </w:r>
    </w:p>
    <w:p w14:paraId="2AEE3B87" w14:textId="77777777" w:rsidR="00091200" w:rsidRPr="00C92066" w:rsidRDefault="00C92066">
      <w:pPr>
        <w:pStyle w:val="FirstParagraph"/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lang w:val="ru-RU"/>
        </w:rPr>
        <w:t xml:space="preserve">Термин возник во второй половине </w:t>
      </w:r>
      <w:r w:rsidRPr="00C92066">
        <w:rPr>
          <w:rFonts w:ascii="Times New Roman" w:hAnsi="Times New Roman" w:cs="Times New Roman"/>
        </w:rPr>
        <w:t>XX</w:t>
      </w:r>
      <w:r w:rsidRPr="00C92066">
        <w:rPr>
          <w:rFonts w:ascii="Times New Roman" w:hAnsi="Times New Roman" w:cs="Times New Roman"/>
          <w:lang w:val="ru-RU"/>
        </w:rPr>
        <w:t xml:space="preserve"> века как ответ на необходимость систематизации и алгоритмизации учебного процесса. Индустриализация и технологический</w:t>
      </w:r>
      <w:r w:rsidRPr="00C92066">
        <w:rPr>
          <w:rFonts w:ascii="Times New Roman" w:hAnsi="Times New Roman" w:cs="Times New Roman"/>
          <w:lang w:val="ru-RU"/>
        </w:rPr>
        <w:t xml:space="preserve"> прогресс требовали подготовки специалистов с четкими компетенциями, что привело к переносу инженерного подхода в педагогику. Педагогические технологии стали инструментом для проектирования воспроизводимых и масштабируемых образовательных моделей. Например</w:t>
      </w:r>
      <w:r w:rsidRPr="00C92066">
        <w:rPr>
          <w:rFonts w:ascii="Times New Roman" w:hAnsi="Times New Roman" w:cs="Times New Roman"/>
          <w:lang w:val="ru-RU"/>
        </w:rPr>
        <w:t xml:space="preserve">, программированное обучение Берреса Скиннера, основанное на пошаговом закреплении материала, стало прообразом современных </w:t>
      </w:r>
      <w:r w:rsidRPr="00C92066">
        <w:rPr>
          <w:rFonts w:ascii="Times New Roman" w:hAnsi="Times New Roman" w:cs="Times New Roman"/>
        </w:rPr>
        <w:t>LMS</w:t>
      </w:r>
      <w:r w:rsidRPr="00C92066">
        <w:rPr>
          <w:rFonts w:ascii="Times New Roman" w:hAnsi="Times New Roman" w:cs="Times New Roman"/>
          <w:lang w:val="ru-RU"/>
        </w:rPr>
        <w:t>-платформ (</w:t>
      </w:r>
      <w:r w:rsidRPr="00C92066">
        <w:rPr>
          <w:rFonts w:ascii="Times New Roman" w:hAnsi="Times New Roman" w:cs="Times New Roman"/>
        </w:rPr>
        <w:t>Learning</w:t>
      </w:r>
      <w:r w:rsidRPr="00C92066">
        <w:rPr>
          <w:rFonts w:ascii="Times New Roman" w:hAnsi="Times New Roman" w:cs="Times New Roman"/>
          <w:lang w:val="ru-RU"/>
        </w:rPr>
        <w:t xml:space="preserve"> </w:t>
      </w:r>
      <w:r w:rsidRPr="00C92066">
        <w:rPr>
          <w:rFonts w:ascii="Times New Roman" w:hAnsi="Times New Roman" w:cs="Times New Roman"/>
        </w:rPr>
        <w:t>Management</w:t>
      </w:r>
      <w:r w:rsidRPr="00C92066">
        <w:rPr>
          <w:rFonts w:ascii="Times New Roman" w:hAnsi="Times New Roman" w:cs="Times New Roman"/>
          <w:lang w:val="ru-RU"/>
        </w:rPr>
        <w:t xml:space="preserve"> </w:t>
      </w:r>
      <w:r w:rsidRPr="00C92066">
        <w:rPr>
          <w:rFonts w:ascii="Times New Roman" w:hAnsi="Times New Roman" w:cs="Times New Roman"/>
        </w:rPr>
        <w:t>Systems</w:t>
      </w:r>
      <w:r w:rsidRPr="00C92066">
        <w:rPr>
          <w:rFonts w:ascii="Times New Roman" w:hAnsi="Times New Roman" w:cs="Times New Roman"/>
          <w:lang w:val="ru-RU"/>
        </w:rPr>
        <w:t>).</w:t>
      </w:r>
    </w:p>
    <w:p w14:paraId="7798CB5F" w14:textId="77777777" w:rsidR="00091200" w:rsidRPr="00C92066" w:rsidRDefault="00C92066">
      <w:pPr>
        <w:pStyle w:val="Heading3"/>
        <w:rPr>
          <w:rFonts w:ascii="Times New Roman" w:hAnsi="Times New Roman" w:cs="Times New Roman"/>
          <w:lang w:val="ru-RU"/>
        </w:rPr>
      </w:pPr>
      <w:bookmarkStart w:id="5" w:name="структура-педагогической-технологии"/>
      <w:bookmarkEnd w:id="4"/>
      <w:r w:rsidRPr="00C92066">
        <w:rPr>
          <w:rFonts w:ascii="Times New Roman" w:hAnsi="Times New Roman" w:cs="Times New Roman"/>
          <w:lang w:val="ru-RU"/>
        </w:rPr>
        <w:t>6. Структура педагогической технологии</w:t>
      </w:r>
    </w:p>
    <w:p w14:paraId="3BBEE443" w14:textId="77777777" w:rsidR="00091200" w:rsidRPr="00C92066" w:rsidRDefault="00C92066">
      <w:pPr>
        <w:pStyle w:val="FirstParagraph"/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lang w:val="ru-RU"/>
        </w:rPr>
        <w:t>Любая педагогическая технология включает:</w:t>
      </w:r>
    </w:p>
    <w:p w14:paraId="2547B5C8" w14:textId="77777777" w:rsidR="00091200" w:rsidRPr="00C92066" w:rsidRDefault="00C92066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b/>
          <w:bCs/>
          <w:lang w:val="ru-RU"/>
        </w:rPr>
        <w:t>Целево</w:t>
      </w:r>
      <w:r w:rsidRPr="00C92066">
        <w:rPr>
          <w:rFonts w:ascii="Times New Roman" w:hAnsi="Times New Roman" w:cs="Times New Roman"/>
          <w:b/>
          <w:bCs/>
          <w:lang w:val="ru-RU"/>
        </w:rPr>
        <w:t>й компонент</w:t>
      </w:r>
      <w:r w:rsidRPr="00C92066">
        <w:rPr>
          <w:rFonts w:ascii="Times New Roman" w:hAnsi="Times New Roman" w:cs="Times New Roman"/>
          <w:lang w:val="ru-RU"/>
        </w:rPr>
        <w:t xml:space="preserve"> — четко сформулированные образовательные цели (например, освоение навыка публичных выступлений).</w:t>
      </w:r>
    </w:p>
    <w:p w14:paraId="4B159285" w14:textId="77777777" w:rsidR="00091200" w:rsidRPr="00C92066" w:rsidRDefault="00C92066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b/>
          <w:bCs/>
          <w:lang w:val="ru-RU"/>
        </w:rPr>
        <w:t>Содержательный компонент</w:t>
      </w:r>
      <w:r w:rsidRPr="00C92066">
        <w:rPr>
          <w:rFonts w:ascii="Times New Roman" w:hAnsi="Times New Roman" w:cs="Times New Roman"/>
          <w:lang w:val="ru-RU"/>
        </w:rPr>
        <w:t xml:space="preserve"> — отбор учебного материала, соответствующего целям (теория риторики, практика импровизации).</w:t>
      </w:r>
    </w:p>
    <w:p w14:paraId="15A2E27E" w14:textId="77777777" w:rsidR="00091200" w:rsidRPr="00C92066" w:rsidRDefault="00C92066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b/>
          <w:bCs/>
          <w:lang w:val="ru-RU"/>
        </w:rPr>
        <w:t>Процессуальный компонент</w:t>
      </w:r>
      <w:r w:rsidRPr="00C92066">
        <w:rPr>
          <w:rFonts w:ascii="Times New Roman" w:hAnsi="Times New Roman" w:cs="Times New Roman"/>
          <w:lang w:val="ru-RU"/>
        </w:rPr>
        <w:t xml:space="preserve"> — ме</w:t>
      </w:r>
      <w:r w:rsidRPr="00C92066">
        <w:rPr>
          <w:rFonts w:ascii="Times New Roman" w:hAnsi="Times New Roman" w:cs="Times New Roman"/>
          <w:lang w:val="ru-RU"/>
        </w:rPr>
        <w:t>тоды и формы организации деятельности (групповые дискуссии, ролевые игры).</w:t>
      </w:r>
    </w:p>
    <w:p w14:paraId="24D7BE03" w14:textId="77777777" w:rsidR="00091200" w:rsidRPr="00C92066" w:rsidRDefault="00C92066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b/>
          <w:bCs/>
          <w:lang w:val="ru-RU"/>
        </w:rPr>
        <w:t>Диагностический компонент</w:t>
      </w:r>
      <w:r w:rsidRPr="00C92066">
        <w:rPr>
          <w:rFonts w:ascii="Times New Roman" w:hAnsi="Times New Roman" w:cs="Times New Roman"/>
          <w:lang w:val="ru-RU"/>
        </w:rPr>
        <w:t xml:space="preserve"> — критерии и инструменты оценки (наблюдение за уверенностью речи, обратная связь от аудитории).</w:t>
      </w:r>
    </w:p>
    <w:p w14:paraId="03A14273" w14:textId="77777777" w:rsidR="00091200" w:rsidRPr="00C92066" w:rsidRDefault="00C92066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b/>
          <w:bCs/>
          <w:lang w:val="ru-RU"/>
        </w:rPr>
        <w:t>Коррекционный компонент</w:t>
      </w:r>
      <w:r w:rsidRPr="00C92066">
        <w:rPr>
          <w:rFonts w:ascii="Times New Roman" w:hAnsi="Times New Roman" w:cs="Times New Roman"/>
          <w:lang w:val="ru-RU"/>
        </w:rPr>
        <w:t xml:space="preserve"> — механизмы адаптации технологии по</w:t>
      </w:r>
      <w:r w:rsidRPr="00C92066">
        <w:rPr>
          <w:rFonts w:ascii="Times New Roman" w:hAnsi="Times New Roman" w:cs="Times New Roman"/>
          <w:lang w:val="ru-RU"/>
        </w:rPr>
        <w:t>д индивидуальные особенности учащихся (дополнительные тренинги для стеснительных студентов).</w:t>
      </w:r>
    </w:p>
    <w:p w14:paraId="0AC75FCC" w14:textId="77777777" w:rsidR="00091200" w:rsidRPr="00C92066" w:rsidRDefault="00C92066">
      <w:pPr>
        <w:pStyle w:val="Heading3"/>
        <w:rPr>
          <w:rFonts w:ascii="Times New Roman" w:hAnsi="Times New Roman" w:cs="Times New Roman"/>
          <w:lang w:val="ru-RU"/>
        </w:rPr>
      </w:pPr>
      <w:bookmarkStart w:id="6" w:name="традиционные-педагогические-технологии"/>
      <w:bookmarkEnd w:id="5"/>
      <w:r w:rsidRPr="00C92066">
        <w:rPr>
          <w:rFonts w:ascii="Times New Roman" w:hAnsi="Times New Roman" w:cs="Times New Roman"/>
          <w:lang w:val="ru-RU"/>
        </w:rPr>
        <w:t>7. Традиционные педагогические технологии</w:t>
      </w:r>
    </w:p>
    <w:p w14:paraId="02509198" w14:textId="21D240C6" w:rsidR="00091200" w:rsidRPr="00C92066" w:rsidRDefault="00C92066" w:rsidP="00C92066">
      <w:pPr>
        <w:pStyle w:val="FirstParagraph"/>
        <w:rPr>
          <w:rFonts w:ascii="Times New Roman" w:hAnsi="Times New Roman" w:cs="Times New Roman"/>
          <w:lang w:val="ru-RU"/>
        </w:rPr>
      </w:pPr>
      <w:r w:rsidRPr="00C92066">
        <w:rPr>
          <w:rFonts w:ascii="Times New Roman" w:hAnsi="Times New Roman" w:cs="Times New Roman"/>
          <w:lang w:val="ru-RU"/>
        </w:rPr>
        <w:t xml:space="preserve">К традиционным технологиям относят методы, основанные на передаче знаний от учителя к ученику через лекции, семинары и </w:t>
      </w:r>
      <w:r w:rsidRPr="00C92066">
        <w:rPr>
          <w:rFonts w:ascii="Times New Roman" w:hAnsi="Times New Roman" w:cs="Times New Roman"/>
          <w:lang w:val="ru-RU"/>
        </w:rPr>
        <w:t xml:space="preserve">репродуктивные задания. Например, </w:t>
      </w:r>
      <w:r w:rsidRPr="00C92066">
        <w:rPr>
          <w:rFonts w:ascii="Times New Roman" w:hAnsi="Times New Roman" w:cs="Times New Roman"/>
          <w:i/>
          <w:iCs/>
          <w:lang w:val="ru-RU"/>
        </w:rPr>
        <w:t>объяснительно-иллюстративный метод</w:t>
      </w:r>
      <w:r w:rsidRPr="00C92066">
        <w:rPr>
          <w:rFonts w:ascii="Times New Roman" w:hAnsi="Times New Roman" w:cs="Times New Roman"/>
          <w:lang w:val="ru-RU"/>
        </w:rPr>
        <w:t xml:space="preserve">: учитель демонстрирует материал (формулы по физике), а ученики закрепляют его через решение типовых задач. Другой пример — </w:t>
      </w:r>
      <w:r w:rsidRPr="00C92066">
        <w:rPr>
          <w:rFonts w:ascii="Times New Roman" w:hAnsi="Times New Roman" w:cs="Times New Roman"/>
          <w:i/>
          <w:iCs/>
          <w:lang w:val="ru-RU"/>
        </w:rPr>
        <w:t>классно-урочная система</w:t>
      </w:r>
      <w:r w:rsidRPr="00C92066">
        <w:rPr>
          <w:rFonts w:ascii="Times New Roman" w:hAnsi="Times New Roman" w:cs="Times New Roman"/>
          <w:lang w:val="ru-RU"/>
        </w:rPr>
        <w:t xml:space="preserve"> Яна Коменского, где учебный процесс дели</w:t>
      </w:r>
      <w:r w:rsidRPr="00C92066">
        <w:rPr>
          <w:rFonts w:ascii="Times New Roman" w:hAnsi="Times New Roman" w:cs="Times New Roman"/>
          <w:lang w:val="ru-RU"/>
        </w:rPr>
        <w:t>тся на фиксированные временные отрезки (уроки) и строится по принципу «от простого к сложному». Такие технологии эффективны для формирования базовых знаний, но часто критикуются за пассивную роль ученика и недостаток практико-ориентированности.</w:t>
      </w:r>
      <w:bookmarkStart w:id="7" w:name="X79b5f8e956f1b8dc24419c72bd5ad276113f62e"/>
      <w:bookmarkEnd w:id="6"/>
    </w:p>
    <w:p w14:paraId="67EE145C" w14:textId="77777777" w:rsidR="00091200" w:rsidRPr="00C92066" w:rsidRDefault="00C92066">
      <w:pPr>
        <w:pStyle w:val="Heading3"/>
        <w:rPr>
          <w:rFonts w:ascii="Times New Roman" w:hAnsi="Times New Roman" w:cs="Times New Roman"/>
        </w:rPr>
      </w:pPr>
      <w:bookmarkStart w:id="8" w:name="таблица-технологии-обучения"/>
      <w:bookmarkEnd w:id="7"/>
      <w:r w:rsidRPr="00C92066">
        <w:rPr>
          <w:rFonts w:ascii="Times New Roman" w:hAnsi="Times New Roman" w:cs="Times New Roman"/>
        </w:rPr>
        <w:t>10. Таблица «Технологии обучения»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89"/>
        <w:gridCol w:w="7516"/>
      </w:tblGrid>
      <w:tr w:rsidR="00091200" w:rsidRPr="00C92066" w14:paraId="2D16B610" w14:textId="77777777" w:rsidTr="00091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900AB5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</w:rPr>
            </w:pPr>
            <w:r w:rsidRPr="00C92066">
              <w:rPr>
                <w:rFonts w:ascii="Times New Roman" w:hAnsi="Times New Roman" w:cs="Times New Roman"/>
                <w:b/>
                <w:bCs/>
              </w:rPr>
              <w:t>Технологии обучения</w:t>
            </w:r>
          </w:p>
        </w:tc>
        <w:tc>
          <w:tcPr>
            <w:tcW w:w="0" w:type="auto"/>
          </w:tcPr>
          <w:p w14:paraId="37F780D8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</w:rPr>
            </w:pPr>
            <w:r w:rsidRPr="00C92066">
              <w:rPr>
                <w:rFonts w:ascii="Times New Roman" w:hAnsi="Times New Roman" w:cs="Times New Roman"/>
                <w:b/>
                <w:bCs/>
              </w:rPr>
              <w:t>Содержательная характеристика</w:t>
            </w:r>
          </w:p>
        </w:tc>
      </w:tr>
      <w:tr w:rsidR="00091200" w:rsidRPr="00C92066" w14:paraId="31C82710" w14:textId="77777777">
        <w:tc>
          <w:tcPr>
            <w:tcW w:w="0" w:type="auto"/>
          </w:tcPr>
          <w:p w14:paraId="5B534440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</w:rPr>
            </w:pPr>
            <w:r w:rsidRPr="00C92066">
              <w:rPr>
                <w:rFonts w:ascii="Times New Roman" w:hAnsi="Times New Roman" w:cs="Times New Roman"/>
                <w:b/>
                <w:bCs/>
              </w:rPr>
              <w:t>Модульное</w:t>
            </w:r>
          </w:p>
        </w:tc>
        <w:tc>
          <w:tcPr>
            <w:tcW w:w="0" w:type="auto"/>
          </w:tcPr>
          <w:p w14:paraId="246E2D2F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C92066">
              <w:rPr>
                <w:rFonts w:ascii="Times New Roman" w:hAnsi="Times New Roman" w:cs="Times New Roman"/>
                <w:lang w:val="ru-RU"/>
              </w:rPr>
              <w:t xml:space="preserve">Обучение делится на автономные блоки (модули), каждый из которых содержит цель, содержание и оценку. Учащийся может осваивать модули в индивидуальном темпе. Пример: онлайн-курс, где каждый модуль посвящен отдельной </w:t>
            </w:r>
            <w:r w:rsidRPr="00C92066">
              <w:rPr>
                <w:rFonts w:ascii="Times New Roman" w:hAnsi="Times New Roman" w:cs="Times New Roman"/>
                <w:lang w:val="ru-RU"/>
              </w:rPr>
              <w:t xml:space="preserve">теме </w:t>
            </w:r>
            <w:r w:rsidRPr="00C92066">
              <w:rPr>
                <w:rFonts w:ascii="Times New Roman" w:hAnsi="Times New Roman" w:cs="Times New Roman"/>
              </w:rPr>
              <w:t>Python</w:t>
            </w:r>
            <w:r w:rsidRPr="00C92066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091200" w:rsidRPr="00C92066" w14:paraId="5167B353" w14:textId="77777777">
        <w:tc>
          <w:tcPr>
            <w:tcW w:w="0" w:type="auto"/>
          </w:tcPr>
          <w:p w14:paraId="668F531F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</w:rPr>
            </w:pPr>
            <w:r w:rsidRPr="00C92066">
              <w:rPr>
                <w:rFonts w:ascii="Times New Roman" w:hAnsi="Times New Roman" w:cs="Times New Roman"/>
                <w:b/>
                <w:bCs/>
              </w:rPr>
              <w:t>Интерактивное</w:t>
            </w:r>
          </w:p>
        </w:tc>
        <w:tc>
          <w:tcPr>
            <w:tcW w:w="0" w:type="auto"/>
          </w:tcPr>
          <w:p w14:paraId="2374C2F3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C92066">
              <w:rPr>
                <w:rFonts w:ascii="Times New Roman" w:hAnsi="Times New Roman" w:cs="Times New Roman"/>
                <w:lang w:val="ru-RU"/>
              </w:rPr>
              <w:t xml:space="preserve">Акцент на взаимодействии между участниками процесса: дискуссии, мозговые штурмы, ролевые игры. Учитель выступает модератором. Пример: использование платформы </w:t>
            </w:r>
            <w:r w:rsidRPr="00C92066">
              <w:rPr>
                <w:rFonts w:ascii="Times New Roman" w:hAnsi="Times New Roman" w:cs="Times New Roman"/>
              </w:rPr>
              <w:t>Zoom</w:t>
            </w:r>
            <w:r w:rsidRPr="00C92066">
              <w:rPr>
                <w:rFonts w:ascii="Times New Roman" w:hAnsi="Times New Roman" w:cs="Times New Roman"/>
                <w:lang w:val="ru-RU"/>
              </w:rPr>
              <w:t xml:space="preserve"> для групповых проектов с совместным редактированием документов.</w:t>
            </w:r>
          </w:p>
        </w:tc>
      </w:tr>
      <w:tr w:rsidR="00091200" w:rsidRPr="00C92066" w14:paraId="398844FD" w14:textId="77777777">
        <w:tc>
          <w:tcPr>
            <w:tcW w:w="0" w:type="auto"/>
          </w:tcPr>
          <w:p w14:paraId="12576932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</w:rPr>
            </w:pPr>
            <w:r w:rsidRPr="00C92066">
              <w:rPr>
                <w:rFonts w:ascii="Times New Roman" w:hAnsi="Times New Roman" w:cs="Times New Roman"/>
                <w:b/>
                <w:bCs/>
              </w:rPr>
              <w:lastRenderedPageBreak/>
              <w:t>Проблемное</w:t>
            </w:r>
          </w:p>
        </w:tc>
        <w:tc>
          <w:tcPr>
            <w:tcW w:w="0" w:type="auto"/>
          </w:tcPr>
          <w:p w14:paraId="3E6B682C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C92066">
              <w:rPr>
                <w:rFonts w:ascii="Times New Roman" w:hAnsi="Times New Roman" w:cs="Times New Roman"/>
                <w:lang w:val="ru-RU"/>
              </w:rPr>
              <w:t>Учебный процесс строится вокруг решения проблемных ситуаций. Учащиеся самостоятельно формулируют гипотезы и ищут ответы. Пример: анализ кейса из реальной бизнес-практики на уроке экономики.</w:t>
            </w:r>
          </w:p>
        </w:tc>
      </w:tr>
      <w:tr w:rsidR="00091200" w:rsidRPr="00C92066" w14:paraId="5B56E2EF" w14:textId="77777777">
        <w:tc>
          <w:tcPr>
            <w:tcW w:w="0" w:type="auto"/>
          </w:tcPr>
          <w:p w14:paraId="3BCB720E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</w:rPr>
            </w:pPr>
            <w:r w:rsidRPr="00C92066">
              <w:rPr>
                <w:rFonts w:ascii="Times New Roman" w:hAnsi="Times New Roman" w:cs="Times New Roman"/>
                <w:b/>
                <w:bCs/>
              </w:rPr>
              <w:t>Личностно-ориентированное</w:t>
            </w:r>
          </w:p>
        </w:tc>
        <w:tc>
          <w:tcPr>
            <w:tcW w:w="0" w:type="auto"/>
          </w:tcPr>
          <w:p w14:paraId="06E35C41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C92066">
              <w:rPr>
                <w:rFonts w:ascii="Times New Roman" w:hAnsi="Times New Roman" w:cs="Times New Roman"/>
                <w:lang w:val="ru-RU"/>
              </w:rPr>
              <w:t>Учет индивидуальных особенно</w:t>
            </w:r>
            <w:r w:rsidRPr="00C92066">
              <w:rPr>
                <w:rFonts w:ascii="Times New Roman" w:hAnsi="Times New Roman" w:cs="Times New Roman"/>
                <w:lang w:val="ru-RU"/>
              </w:rPr>
              <w:t>стей, интересов и способностей ученика. Задания адаптируются под уровень подготовки. Пример: дифференцированные домашние задания, где сложность задач варьируется для разных групп учащихся.</w:t>
            </w:r>
          </w:p>
        </w:tc>
      </w:tr>
      <w:tr w:rsidR="00091200" w:rsidRPr="00C92066" w14:paraId="4ACEF4DD" w14:textId="77777777">
        <w:tc>
          <w:tcPr>
            <w:tcW w:w="0" w:type="auto"/>
          </w:tcPr>
          <w:p w14:paraId="2F4CC2F1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</w:rPr>
            </w:pPr>
            <w:r w:rsidRPr="00C92066">
              <w:rPr>
                <w:rFonts w:ascii="Times New Roman" w:hAnsi="Times New Roman" w:cs="Times New Roman"/>
                <w:b/>
                <w:bCs/>
              </w:rPr>
              <w:t>Знаково-контекстное</w:t>
            </w:r>
          </w:p>
        </w:tc>
        <w:tc>
          <w:tcPr>
            <w:tcW w:w="0" w:type="auto"/>
          </w:tcPr>
          <w:p w14:paraId="2EDF6268" w14:textId="77777777" w:rsidR="00091200" w:rsidRPr="00C92066" w:rsidRDefault="00C92066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C92066">
              <w:rPr>
                <w:rFonts w:ascii="Times New Roman" w:hAnsi="Times New Roman" w:cs="Times New Roman"/>
                <w:lang w:val="ru-RU"/>
              </w:rPr>
              <w:t>Интеграция теоретических знаний в практический контекст. Используются символы, схемы, модели для визуализации абстрактных понятий. Пример: изучение химических реакций через 3</w:t>
            </w:r>
            <w:r w:rsidRPr="00C92066">
              <w:rPr>
                <w:rFonts w:ascii="Times New Roman" w:hAnsi="Times New Roman" w:cs="Times New Roman"/>
              </w:rPr>
              <w:t>D</w:t>
            </w:r>
            <w:r w:rsidRPr="00C92066">
              <w:rPr>
                <w:rFonts w:ascii="Times New Roman" w:hAnsi="Times New Roman" w:cs="Times New Roman"/>
                <w:lang w:val="ru-RU"/>
              </w:rPr>
              <w:t xml:space="preserve">-модели молекул в программе </w:t>
            </w:r>
            <w:r w:rsidRPr="00C92066">
              <w:rPr>
                <w:rFonts w:ascii="Times New Roman" w:hAnsi="Times New Roman" w:cs="Times New Roman"/>
              </w:rPr>
              <w:t>Avogadro</w:t>
            </w:r>
            <w:r w:rsidRPr="00C92066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bookmarkEnd w:id="8"/>
    </w:tbl>
    <w:p w14:paraId="62EDEA00" w14:textId="3E81441C" w:rsidR="00091200" w:rsidRPr="00C92066" w:rsidRDefault="00091200" w:rsidP="00C92066">
      <w:pPr>
        <w:rPr>
          <w:rFonts w:ascii="Times New Roman" w:hAnsi="Times New Roman" w:cs="Times New Roman"/>
        </w:rPr>
      </w:pPr>
    </w:p>
    <w:sectPr w:rsidR="00091200" w:rsidRPr="00C9206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9241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66200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200"/>
    <w:rsid w:val="00091200"/>
    <w:rsid w:val="00C92066"/>
    <w:rsid w:val="00C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0B3E"/>
  <w15:docId w15:val="{F2961859-D006-4267-9D72-AC7CA390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PR7</dc:title>
  <dc:creator/>
  <cp:keywords/>
  <cp:lastModifiedBy>Timur Tuktarov</cp:lastModifiedBy>
  <cp:revision>3</cp:revision>
  <dcterms:created xsi:type="dcterms:W3CDTF">2025-05-25T13:21:00Z</dcterms:created>
  <dcterms:modified xsi:type="dcterms:W3CDTF">2025-05-25T13:24:00Z</dcterms:modified>
</cp:coreProperties>
</file>