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3509" w14:textId="64C3DCED" w:rsidR="005D115F" w:rsidRPr="003B2042" w:rsidRDefault="002B76A5">
      <w:pPr>
        <w:pStyle w:val="Title"/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lang w:val="ru-RU"/>
        </w:rPr>
        <w:t>ПЗ 6</w:t>
      </w:r>
    </w:p>
    <w:p w14:paraId="36F99EAB" w14:textId="77777777" w:rsidR="005D115F" w:rsidRPr="003B2042" w:rsidRDefault="003B2042">
      <w:pPr>
        <w:pStyle w:val="FirstParagraph"/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b/>
          <w:bCs/>
          <w:lang w:val="ru-RU"/>
        </w:rPr>
        <w:t>Ответы на вопросы по социальной психологии: Самоорганизация и самообразование</w:t>
      </w:r>
    </w:p>
    <w:p w14:paraId="2148DE77" w14:textId="77777777" w:rsidR="005D115F" w:rsidRPr="003B2042" w:rsidRDefault="003B2042">
      <w:p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</w:rPr>
        <w:pict w14:anchorId="15738100">
          <v:rect id="_x0000_i1025" style="width:0;height:1.5pt" o:hralign="center" o:hrstd="t" o:hr="t"/>
        </w:pict>
      </w:r>
    </w:p>
    <w:p w14:paraId="038B34A1" w14:textId="77777777" w:rsidR="005D115F" w:rsidRPr="003B2042" w:rsidRDefault="003B2042">
      <w:pPr>
        <w:pStyle w:val="Heading3"/>
        <w:rPr>
          <w:rFonts w:ascii="Times New Roman" w:hAnsi="Times New Roman" w:cs="Times New Roman"/>
          <w:lang w:val="ru-RU"/>
        </w:rPr>
      </w:pPr>
      <w:bookmarkStart w:id="0" w:name="X4a4a312dc2942a51cb601f4b0eb94272409627c"/>
      <w:r w:rsidRPr="003B2042">
        <w:rPr>
          <w:rFonts w:ascii="Times New Roman" w:hAnsi="Times New Roman" w:cs="Times New Roman"/>
          <w:lang w:val="ru-RU"/>
        </w:rPr>
        <w:t>1. Способы и средства самопознания, самоанализа, самоконтроля</w:t>
      </w:r>
    </w:p>
    <w:p w14:paraId="0E6EBD36" w14:textId="77777777" w:rsidR="005D115F" w:rsidRPr="003B2042" w:rsidRDefault="003B2042">
      <w:pPr>
        <w:pStyle w:val="FirstParagraph"/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lang w:val="ru-RU"/>
        </w:rPr>
        <w:t xml:space="preserve">Самопознание начинается с рефлексии — анализа своих мыслей, эмоций и поступков. Ведение дневника позволяет фиксировать переживания и выявлять паттерны поведения. Техники медитации и </w:t>
      </w:r>
      <w:r w:rsidRPr="003B2042">
        <w:rPr>
          <w:rFonts w:ascii="Times New Roman" w:hAnsi="Times New Roman" w:cs="Times New Roman"/>
        </w:rPr>
        <w:t>mindfulness</w:t>
      </w:r>
      <w:r w:rsidRPr="003B2042">
        <w:rPr>
          <w:rFonts w:ascii="Times New Roman" w:hAnsi="Times New Roman" w:cs="Times New Roman"/>
          <w:lang w:val="ru-RU"/>
        </w:rPr>
        <w:t xml:space="preserve"> помогают сосредоточиться на внутренних состояниях. Психологиче</w:t>
      </w:r>
      <w:r w:rsidRPr="003B2042">
        <w:rPr>
          <w:rFonts w:ascii="Times New Roman" w:hAnsi="Times New Roman" w:cs="Times New Roman"/>
          <w:lang w:val="ru-RU"/>
        </w:rPr>
        <w:t xml:space="preserve">ские тесты (например, </w:t>
      </w:r>
      <w:r w:rsidRPr="003B2042">
        <w:rPr>
          <w:rFonts w:ascii="Times New Roman" w:hAnsi="Times New Roman" w:cs="Times New Roman"/>
        </w:rPr>
        <w:t>MBTI</w:t>
      </w:r>
      <w:r w:rsidRPr="003B2042">
        <w:rPr>
          <w:rFonts w:ascii="Times New Roman" w:hAnsi="Times New Roman" w:cs="Times New Roman"/>
          <w:lang w:val="ru-RU"/>
        </w:rPr>
        <w:t xml:space="preserve">, опросник Большой пятерки) дают объективную оценку личностных черт. Обратная связь от окружающих — коллег, друзей, наставников — раскрывает «слепые пятна». Для самоанализа эффективны методы </w:t>
      </w:r>
      <w:r w:rsidRPr="003B2042">
        <w:rPr>
          <w:rFonts w:ascii="Times New Roman" w:hAnsi="Times New Roman" w:cs="Times New Roman"/>
        </w:rPr>
        <w:t>SWOT</w:t>
      </w:r>
      <w:r w:rsidRPr="003B2042">
        <w:rPr>
          <w:rFonts w:ascii="Times New Roman" w:hAnsi="Times New Roman" w:cs="Times New Roman"/>
          <w:lang w:val="ru-RU"/>
        </w:rPr>
        <w:t>-анализа (оценка сильных и слабых с</w:t>
      </w:r>
      <w:r w:rsidRPr="003B2042">
        <w:rPr>
          <w:rFonts w:ascii="Times New Roman" w:hAnsi="Times New Roman" w:cs="Times New Roman"/>
          <w:lang w:val="ru-RU"/>
        </w:rPr>
        <w:t>торон) или колесо баланса, которое визуализирует удовлетворенность разными сферами жизни. Самоконтроль развивается через практику осознанности: установление четких правил (например, ограничение времени в соцсетях), использование техники «стоп-мысль» для пр</w:t>
      </w:r>
      <w:r w:rsidRPr="003B2042">
        <w:rPr>
          <w:rFonts w:ascii="Times New Roman" w:hAnsi="Times New Roman" w:cs="Times New Roman"/>
          <w:lang w:val="ru-RU"/>
        </w:rPr>
        <w:t xml:space="preserve">ерывания негативных внутренних диалогов, а также системы поощрений за достижение </w:t>
      </w:r>
      <w:proofErr w:type="spellStart"/>
      <w:r w:rsidRPr="003B2042">
        <w:rPr>
          <w:rFonts w:ascii="Times New Roman" w:hAnsi="Times New Roman" w:cs="Times New Roman"/>
          <w:lang w:val="ru-RU"/>
        </w:rPr>
        <w:t>микроцелей</w:t>
      </w:r>
      <w:proofErr w:type="spellEnd"/>
      <w:r w:rsidRPr="003B2042">
        <w:rPr>
          <w:rFonts w:ascii="Times New Roman" w:hAnsi="Times New Roman" w:cs="Times New Roman"/>
          <w:lang w:val="ru-RU"/>
        </w:rPr>
        <w:t>.</w:t>
      </w:r>
    </w:p>
    <w:p w14:paraId="495D8759" w14:textId="77777777" w:rsidR="005D115F" w:rsidRPr="003B2042" w:rsidRDefault="003B2042">
      <w:p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</w:rPr>
        <w:pict w14:anchorId="0B289520">
          <v:rect id="_x0000_i1026" style="width:0;height:1.5pt" o:hralign="center" o:hrstd="t" o:hr="t"/>
        </w:pict>
      </w:r>
    </w:p>
    <w:p w14:paraId="241E4D28" w14:textId="77777777" w:rsidR="005D115F" w:rsidRPr="003B2042" w:rsidRDefault="003B2042">
      <w:pPr>
        <w:pStyle w:val="Heading3"/>
        <w:rPr>
          <w:rFonts w:ascii="Times New Roman" w:hAnsi="Times New Roman" w:cs="Times New Roman"/>
          <w:lang w:val="ru-RU"/>
        </w:rPr>
      </w:pPr>
      <w:bookmarkStart w:id="1" w:name="Xad20cc3467d16f1565a30d4c1e42a60cfbb1a39"/>
      <w:bookmarkEnd w:id="0"/>
      <w:r w:rsidRPr="003B2042">
        <w:rPr>
          <w:rFonts w:ascii="Times New Roman" w:hAnsi="Times New Roman" w:cs="Times New Roman"/>
          <w:lang w:val="ru-RU"/>
        </w:rPr>
        <w:t>2. Психологические особенности профессионального самопознания</w:t>
      </w:r>
    </w:p>
    <w:p w14:paraId="3982B99E" w14:textId="77777777" w:rsidR="005D115F" w:rsidRPr="003B2042" w:rsidRDefault="003B2042">
      <w:pPr>
        <w:pStyle w:val="FirstParagraph"/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  <w:lang w:val="ru-RU"/>
        </w:rPr>
        <w:t>Профессиональное самопознание фокусируется на идентификации сильных сторон, ценностей и навыков, ак</w:t>
      </w:r>
      <w:r w:rsidRPr="003B2042">
        <w:rPr>
          <w:rFonts w:ascii="Times New Roman" w:hAnsi="Times New Roman" w:cs="Times New Roman"/>
          <w:lang w:val="ru-RU"/>
        </w:rPr>
        <w:t xml:space="preserve">туальных для карьеры. Оно включает анализ профессиональных ролей (по теории Дональда </w:t>
      </w:r>
      <w:proofErr w:type="spellStart"/>
      <w:r w:rsidRPr="003B2042">
        <w:rPr>
          <w:rFonts w:ascii="Times New Roman" w:hAnsi="Times New Roman" w:cs="Times New Roman"/>
          <w:lang w:val="ru-RU"/>
        </w:rPr>
        <w:t>Сьюпера</w:t>
      </w:r>
      <w:proofErr w:type="spellEnd"/>
      <w:r w:rsidRPr="003B2042">
        <w:rPr>
          <w:rFonts w:ascii="Times New Roman" w:hAnsi="Times New Roman" w:cs="Times New Roman"/>
          <w:lang w:val="ru-RU"/>
        </w:rPr>
        <w:t xml:space="preserve">), оценку соответствия личности типу профессии (модель Джона Холланда) и рефлексию карьерных кризисов. </w:t>
      </w:r>
      <w:proofErr w:type="spellStart"/>
      <w:r w:rsidRPr="003B2042">
        <w:rPr>
          <w:rFonts w:ascii="Times New Roman" w:hAnsi="Times New Roman" w:cs="Times New Roman"/>
        </w:rPr>
        <w:t>Важны</w:t>
      </w:r>
      <w:proofErr w:type="spellEnd"/>
      <w:r w:rsidRPr="003B2042">
        <w:rPr>
          <w:rFonts w:ascii="Times New Roman" w:hAnsi="Times New Roman" w:cs="Times New Roman"/>
        </w:rPr>
        <w:t xml:space="preserve"> </w:t>
      </w:r>
      <w:proofErr w:type="spellStart"/>
      <w:r w:rsidRPr="003B2042">
        <w:rPr>
          <w:rFonts w:ascii="Times New Roman" w:hAnsi="Times New Roman" w:cs="Times New Roman"/>
        </w:rPr>
        <w:t>этапы</w:t>
      </w:r>
      <w:proofErr w:type="spellEnd"/>
      <w:r w:rsidRPr="003B2042">
        <w:rPr>
          <w:rFonts w:ascii="Times New Roman" w:hAnsi="Times New Roman" w:cs="Times New Roman"/>
        </w:rPr>
        <w:t>:</w:t>
      </w:r>
    </w:p>
    <w:p w14:paraId="6717C42E" w14:textId="77777777" w:rsidR="005D115F" w:rsidRPr="003B2042" w:rsidRDefault="003B2042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  <w:b/>
          <w:bCs/>
        </w:rPr>
        <w:t>Адаптация</w:t>
      </w:r>
      <w:r w:rsidRPr="003B2042">
        <w:rPr>
          <w:rFonts w:ascii="Times New Roman" w:hAnsi="Times New Roman" w:cs="Times New Roman"/>
        </w:rPr>
        <w:t xml:space="preserve"> — понимание требований профессии.</w:t>
      </w:r>
    </w:p>
    <w:p w14:paraId="15CDF420" w14:textId="77777777" w:rsidR="005D115F" w:rsidRPr="003B2042" w:rsidRDefault="003B2042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b/>
          <w:bCs/>
          <w:lang w:val="ru-RU"/>
        </w:rPr>
        <w:t>Само</w:t>
      </w:r>
      <w:r w:rsidRPr="003B2042">
        <w:rPr>
          <w:rFonts w:ascii="Times New Roman" w:hAnsi="Times New Roman" w:cs="Times New Roman"/>
          <w:b/>
          <w:bCs/>
          <w:lang w:val="ru-RU"/>
        </w:rPr>
        <w:t>оценка компетенций</w:t>
      </w:r>
      <w:r w:rsidRPr="003B2042">
        <w:rPr>
          <w:rFonts w:ascii="Times New Roman" w:hAnsi="Times New Roman" w:cs="Times New Roman"/>
          <w:lang w:val="ru-RU"/>
        </w:rPr>
        <w:t xml:space="preserve"> — выявление пробелов в знаниях.</w:t>
      </w:r>
    </w:p>
    <w:p w14:paraId="191B3A2E" w14:textId="77777777" w:rsidR="005D115F" w:rsidRPr="003B2042" w:rsidRDefault="003B2042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b/>
          <w:bCs/>
          <w:lang w:val="ru-RU"/>
        </w:rPr>
        <w:t>Проекция будущего</w:t>
      </w:r>
      <w:r w:rsidRPr="003B2042">
        <w:rPr>
          <w:rFonts w:ascii="Times New Roman" w:hAnsi="Times New Roman" w:cs="Times New Roman"/>
          <w:lang w:val="ru-RU"/>
        </w:rPr>
        <w:t xml:space="preserve"> — построение карьерных целей.</w:t>
      </w:r>
      <w:r w:rsidRPr="003B2042">
        <w:rPr>
          <w:rFonts w:ascii="Times New Roman" w:hAnsi="Times New Roman" w:cs="Times New Roman"/>
          <w:lang w:val="ru-RU"/>
        </w:rPr>
        <w:br/>
        <w:t xml:space="preserve">Инструменты: коучинг, </w:t>
      </w:r>
      <w:proofErr w:type="spellStart"/>
      <w:r w:rsidRPr="003B2042">
        <w:rPr>
          <w:rFonts w:ascii="Times New Roman" w:hAnsi="Times New Roman" w:cs="Times New Roman"/>
          <w:lang w:val="ru-RU"/>
        </w:rPr>
        <w:t>супервизия</w:t>
      </w:r>
      <w:proofErr w:type="spellEnd"/>
      <w:r w:rsidRPr="003B2042">
        <w:rPr>
          <w:rFonts w:ascii="Times New Roman" w:hAnsi="Times New Roman" w:cs="Times New Roman"/>
          <w:lang w:val="ru-RU"/>
        </w:rPr>
        <w:t xml:space="preserve">, участие в профессиональных сообществах. Например, врач может использовать </w:t>
      </w:r>
      <w:proofErr w:type="spellStart"/>
      <w:r w:rsidRPr="003B2042">
        <w:rPr>
          <w:rFonts w:ascii="Times New Roman" w:hAnsi="Times New Roman" w:cs="Times New Roman"/>
          <w:lang w:val="ru-RU"/>
        </w:rPr>
        <w:t>супервизию</w:t>
      </w:r>
      <w:proofErr w:type="spellEnd"/>
      <w:r w:rsidRPr="003B2042">
        <w:rPr>
          <w:rFonts w:ascii="Times New Roman" w:hAnsi="Times New Roman" w:cs="Times New Roman"/>
          <w:lang w:val="ru-RU"/>
        </w:rPr>
        <w:t xml:space="preserve"> для анализа сложных случаев, а </w:t>
      </w:r>
      <w:r w:rsidRPr="003B2042">
        <w:rPr>
          <w:rFonts w:ascii="Times New Roman" w:hAnsi="Times New Roman" w:cs="Times New Roman"/>
        </w:rPr>
        <w:t>IT</w:t>
      </w:r>
      <w:r w:rsidRPr="003B2042">
        <w:rPr>
          <w:rFonts w:ascii="Times New Roman" w:hAnsi="Times New Roman" w:cs="Times New Roman"/>
          <w:lang w:val="ru-RU"/>
        </w:rPr>
        <w:t>-спец</w:t>
      </w:r>
      <w:r w:rsidRPr="003B2042">
        <w:rPr>
          <w:rFonts w:ascii="Times New Roman" w:hAnsi="Times New Roman" w:cs="Times New Roman"/>
          <w:lang w:val="ru-RU"/>
        </w:rPr>
        <w:t>иалист — проходить сертификации для подтверждения квалификации.</w:t>
      </w:r>
    </w:p>
    <w:p w14:paraId="4493C649" w14:textId="77777777" w:rsidR="005D115F" w:rsidRPr="003B2042" w:rsidRDefault="003B2042">
      <w:p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</w:rPr>
        <w:pict w14:anchorId="2EEDA1FA">
          <v:rect id="_x0000_i1027" style="width:0;height:1.5pt" o:hralign="center" o:hrstd="t" o:hr="t"/>
        </w:pict>
      </w:r>
    </w:p>
    <w:p w14:paraId="742AB49C" w14:textId="77777777" w:rsidR="005D115F" w:rsidRPr="003B2042" w:rsidRDefault="003B2042">
      <w:pPr>
        <w:pStyle w:val="Heading3"/>
        <w:rPr>
          <w:rFonts w:ascii="Times New Roman" w:hAnsi="Times New Roman" w:cs="Times New Roman"/>
          <w:lang w:val="ru-RU"/>
        </w:rPr>
      </w:pPr>
      <w:bookmarkStart w:id="2" w:name="Xf42fb1799020c653f95812cb128b86240bc963a"/>
      <w:bookmarkEnd w:id="1"/>
      <w:r w:rsidRPr="003B2042">
        <w:rPr>
          <w:rFonts w:ascii="Times New Roman" w:hAnsi="Times New Roman" w:cs="Times New Roman"/>
          <w:lang w:val="ru-RU"/>
        </w:rPr>
        <w:t>3. Соотношение личностного и профессионального развития</w:t>
      </w:r>
    </w:p>
    <w:p w14:paraId="255FB990" w14:textId="77777777" w:rsidR="005D115F" w:rsidRPr="003B2042" w:rsidRDefault="003B2042">
      <w:pPr>
        <w:pStyle w:val="FirstParagraph"/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lang w:val="ru-RU"/>
        </w:rPr>
        <w:t xml:space="preserve">Личностное развитие — основа профессионального роста. Эмоциональный интеллект, стрессоустойчивость и коммуникативные навыки влияют на </w:t>
      </w:r>
      <w:r w:rsidRPr="003B2042">
        <w:rPr>
          <w:rFonts w:ascii="Times New Roman" w:hAnsi="Times New Roman" w:cs="Times New Roman"/>
          <w:lang w:val="ru-RU"/>
        </w:rPr>
        <w:t>эффективность в работе. Например, учитель с развитой эмпатией лучше находит подход к ученикам. Одновременно профессиональные вызовы стимулируют личностную трансформацию: менеджер, управляющий командой, развивает лидерские качества. Конфликты возникают, есл</w:t>
      </w:r>
      <w:r w:rsidRPr="003B2042">
        <w:rPr>
          <w:rFonts w:ascii="Times New Roman" w:hAnsi="Times New Roman" w:cs="Times New Roman"/>
          <w:lang w:val="ru-RU"/>
        </w:rPr>
        <w:t xml:space="preserve">и профессия требует подавления личных ценностей (например, работа в агрессивной корпоративной культуре). Гармонизация возможна через осознанный выбор профессии, соответствующей внутренним установкам, и непрерывную работу над </w:t>
      </w:r>
      <w:r w:rsidRPr="003B2042">
        <w:rPr>
          <w:rFonts w:ascii="Times New Roman" w:hAnsi="Times New Roman" w:cs="Times New Roman"/>
        </w:rPr>
        <w:t>soft</w:t>
      </w:r>
      <w:r w:rsidRPr="003B2042">
        <w:rPr>
          <w:rFonts w:ascii="Times New Roman" w:hAnsi="Times New Roman" w:cs="Times New Roman"/>
          <w:lang w:val="ru-RU"/>
        </w:rPr>
        <w:t xml:space="preserve"> </w:t>
      </w:r>
      <w:r w:rsidRPr="003B2042">
        <w:rPr>
          <w:rFonts w:ascii="Times New Roman" w:hAnsi="Times New Roman" w:cs="Times New Roman"/>
        </w:rPr>
        <w:t>skills</w:t>
      </w:r>
      <w:r w:rsidRPr="003B2042">
        <w:rPr>
          <w:rFonts w:ascii="Times New Roman" w:hAnsi="Times New Roman" w:cs="Times New Roman"/>
          <w:lang w:val="ru-RU"/>
        </w:rPr>
        <w:t>.</w:t>
      </w:r>
    </w:p>
    <w:p w14:paraId="645E8A93" w14:textId="77777777" w:rsidR="005D115F" w:rsidRPr="003B2042" w:rsidRDefault="003B2042">
      <w:p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</w:rPr>
        <w:pict w14:anchorId="6D6BB3E2">
          <v:rect id="_x0000_i1028" style="width:0;height:1.5pt" o:hralign="center" o:hrstd="t" o:hr="t"/>
        </w:pict>
      </w:r>
    </w:p>
    <w:p w14:paraId="19F70B43" w14:textId="77777777" w:rsidR="005D115F" w:rsidRPr="003B2042" w:rsidRDefault="003B2042">
      <w:pPr>
        <w:pStyle w:val="Heading3"/>
        <w:rPr>
          <w:rFonts w:ascii="Times New Roman" w:hAnsi="Times New Roman" w:cs="Times New Roman"/>
          <w:lang w:val="ru-RU"/>
        </w:rPr>
      </w:pPr>
      <w:bookmarkStart w:id="3" w:name="X30f5cc63e2c5ac7bd411c90a4b73f8c08535ad7"/>
      <w:bookmarkEnd w:id="2"/>
      <w:r w:rsidRPr="003B2042">
        <w:rPr>
          <w:rFonts w:ascii="Times New Roman" w:hAnsi="Times New Roman" w:cs="Times New Roman"/>
          <w:lang w:val="ru-RU"/>
        </w:rPr>
        <w:lastRenderedPageBreak/>
        <w:t>4. Взаимосвязь с</w:t>
      </w:r>
      <w:r w:rsidRPr="003B2042">
        <w:rPr>
          <w:rFonts w:ascii="Times New Roman" w:hAnsi="Times New Roman" w:cs="Times New Roman"/>
          <w:lang w:val="ru-RU"/>
        </w:rPr>
        <w:t>амоорганизации и самообразования</w:t>
      </w:r>
    </w:p>
    <w:p w14:paraId="3577C55C" w14:textId="77777777" w:rsidR="005D115F" w:rsidRPr="003B2042" w:rsidRDefault="003B2042">
      <w:pPr>
        <w:pStyle w:val="FirstParagraph"/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  <w:lang w:val="ru-RU"/>
        </w:rPr>
        <w:t xml:space="preserve">Самоорганизация создает структуру для самообразования. Без управления временем (тайм-менеджмент, матрица Эйзенхауэра) и дисциплины сложно систематизировать обучение. Например, студент, составляющий расписание с блоками для </w:t>
      </w:r>
      <w:r w:rsidRPr="003B2042">
        <w:rPr>
          <w:rFonts w:ascii="Times New Roman" w:hAnsi="Times New Roman" w:cs="Times New Roman"/>
          <w:lang w:val="ru-RU"/>
        </w:rPr>
        <w:t xml:space="preserve">изучения языка, прогрессирует быстрее. Самообразование, в свою очередь, мотивирует к самоорганизации: новые знания повышают уверенность, стимулируя планирование следующих шагов. </w:t>
      </w:r>
      <w:proofErr w:type="spellStart"/>
      <w:r w:rsidRPr="003B2042">
        <w:rPr>
          <w:rFonts w:ascii="Times New Roman" w:hAnsi="Times New Roman" w:cs="Times New Roman"/>
        </w:rPr>
        <w:t>Ключевой</w:t>
      </w:r>
      <w:proofErr w:type="spellEnd"/>
      <w:r w:rsidRPr="003B2042">
        <w:rPr>
          <w:rFonts w:ascii="Times New Roman" w:hAnsi="Times New Roman" w:cs="Times New Roman"/>
        </w:rPr>
        <w:t xml:space="preserve"> </w:t>
      </w:r>
      <w:proofErr w:type="spellStart"/>
      <w:r w:rsidRPr="003B2042">
        <w:rPr>
          <w:rFonts w:ascii="Times New Roman" w:hAnsi="Times New Roman" w:cs="Times New Roman"/>
        </w:rPr>
        <w:t>элемент</w:t>
      </w:r>
      <w:proofErr w:type="spellEnd"/>
      <w:r w:rsidRPr="003B2042">
        <w:rPr>
          <w:rFonts w:ascii="Times New Roman" w:hAnsi="Times New Roman" w:cs="Times New Roman"/>
        </w:rPr>
        <w:t xml:space="preserve"> — </w:t>
      </w:r>
      <w:proofErr w:type="spellStart"/>
      <w:r w:rsidRPr="003B2042">
        <w:rPr>
          <w:rFonts w:ascii="Times New Roman" w:hAnsi="Times New Roman" w:cs="Times New Roman"/>
        </w:rPr>
        <w:t>цикличность</w:t>
      </w:r>
      <w:proofErr w:type="spellEnd"/>
      <w:r w:rsidRPr="003B2042">
        <w:rPr>
          <w:rFonts w:ascii="Times New Roman" w:hAnsi="Times New Roman" w:cs="Times New Roman"/>
        </w:rPr>
        <w:t xml:space="preserve">: обучение → применение → рефлексия → коррекция </w:t>
      </w:r>
      <w:r w:rsidRPr="003B2042">
        <w:rPr>
          <w:rFonts w:ascii="Times New Roman" w:hAnsi="Times New Roman" w:cs="Times New Roman"/>
        </w:rPr>
        <w:t>целей.</w:t>
      </w:r>
    </w:p>
    <w:p w14:paraId="4EDB20DB" w14:textId="77777777" w:rsidR="005D115F" w:rsidRPr="003B2042" w:rsidRDefault="003B2042">
      <w:p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</w:rPr>
        <w:pict w14:anchorId="57E0CA8E">
          <v:rect id="_x0000_i1029" style="width:0;height:1.5pt" o:hralign="center" o:hrstd="t" o:hr="t"/>
        </w:pict>
      </w:r>
    </w:p>
    <w:p w14:paraId="47884182" w14:textId="77777777" w:rsidR="005D115F" w:rsidRPr="003B2042" w:rsidRDefault="003B2042">
      <w:pPr>
        <w:pStyle w:val="Heading3"/>
        <w:rPr>
          <w:rFonts w:ascii="Times New Roman" w:hAnsi="Times New Roman" w:cs="Times New Roman"/>
          <w:lang w:val="ru-RU"/>
        </w:rPr>
      </w:pPr>
      <w:bookmarkStart w:id="4" w:name="способы-планирования-самообразования"/>
      <w:bookmarkEnd w:id="3"/>
      <w:r w:rsidRPr="003B2042">
        <w:rPr>
          <w:rFonts w:ascii="Times New Roman" w:hAnsi="Times New Roman" w:cs="Times New Roman"/>
          <w:lang w:val="ru-RU"/>
        </w:rPr>
        <w:t>5. Способы планирования самообразования</w:t>
      </w:r>
    </w:p>
    <w:p w14:paraId="5145EACC" w14:textId="77777777" w:rsidR="005D115F" w:rsidRPr="003B2042" w:rsidRDefault="003B2042">
      <w:pPr>
        <w:pStyle w:val="FirstParagraph"/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lang w:val="ru-RU"/>
        </w:rPr>
        <w:t xml:space="preserve">Планирование начинается с диагностики потребностей (опросники, анализ рынка труда). Далее — постановка целей по технологиям </w:t>
      </w:r>
      <w:r w:rsidRPr="003B2042">
        <w:rPr>
          <w:rFonts w:ascii="Times New Roman" w:hAnsi="Times New Roman" w:cs="Times New Roman"/>
        </w:rPr>
        <w:t>SMART</w:t>
      </w:r>
      <w:r w:rsidRPr="003B2042">
        <w:rPr>
          <w:rFonts w:ascii="Times New Roman" w:hAnsi="Times New Roman" w:cs="Times New Roman"/>
          <w:lang w:val="ru-RU"/>
        </w:rPr>
        <w:t xml:space="preserve"> (конкретные, измеримые) или </w:t>
      </w:r>
      <w:r w:rsidRPr="003B2042">
        <w:rPr>
          <w:rFonts w:ascii="Times New Roman" w:hAnsi="Times New Roman" w:cs="Times New Roman"/>
        </w:rPr>
        <w:t>HARD</w:t>
      </w:r>
      <w:r w:rsidRPr="003B2042">
        <w:rPr>
          <w:rFonts w:ascii="Times New Roman" w:hAnsi="Times New Roman" w:cs="Times New Roman"/>
          <w:lang w:val="ru-RU"/>
        </w:rPr>
        <w:t xml:space="preserve"> (амбициозные, эмоционально заряженные). Ресу</w:t>
      </w:r>
      <w:r w:rsidRPr="003B2042">
        <w:rPr>
          <w:rFonts w:ascii="Times New Roman" w:hAnsi="Times New Roman" w:cs="Times New Roman"/>
          <w:lang w:val="ru-RU"/>
        </w:rPr>
        <w:t>рсы: онлайн-курсы (</w:t>
      </w:r>
      <w:r w:rsidRPr="003B2042">
        <w:rPr>
          <w:rFonts w:ascii="Times New Roman" w:hAnsi="Times New Roman" w:cs="Times New Roman"/>
        </w:rPr>
        <w:t>Coursera</w:t>
      </w:r>
      <w:r w:rsidRPr="003B2042">
        <w:rPr>
          <w:rFonts w:ascii="Times New Roman" w:hAnsi="Times New Roman" w:cs="Times New Roman"/>
          <w:lang w:val="ru-RU"/>
        </w:rPr>
        <w:t xml:space="preserve">, </w:t>
      </w:r>
      <w:r w:rsidRPr="003B2042">
        <w:rPr>
          <w:rFonts w:ascii="Times New Roman" w:hAnsi="Times New Roman" w:cs="Times New Roman"/>
        </w:rPr>
        <w:t>edX</w:t>
      </w:r>
      <w:r w:rsidRPr="003B2042">
        <w:rPr>
          <w:rFonts w:ascii="Times New Roman" w:hAnsi="Times New Roman" w:cs="Times New Roman"/>
          <w:lang w:val="ru-RU"/>
        </w:rPr>
        <w:t xml:space="preserve">), книги, менторство. Важно разбить крупные задачи на этапы (метод «слона по кусочкам») и использовать технику </w:t>
      </w:r>
      <w:r w:rsidRPr="003B2042">
        <w:rPr>
          <w:rFonts w:ascii="Times New Roman" w:hAnsi="Times New Roman" w:cs="Times New Roman"/>
        </w:rPr>
        <w:t>Pomodoro</w:t>
      </w:r>
      <w:r w:rsidRPr="003B2042">
        <w:rPr>
          <w:rFonts w:ascii="Times New Roman" w:hAnsi="Times New Roman" w:cs="Times New Roman"/>
          <w:lang w:val="ru-RU"/>
        </w:rPr>
        <w:t xml:space="preserve"> для концентрации. Пример: разработчик, изучающий </w:t>
      </w:r>
      <w:r w:rsidRPr="003B2042">
        <w:rPr>
          <w:rFonts w:ascii="Times New Roman" w:hAnsi="Times New Roman" w:cs="Times New Roman"/>
        </w:rPr>
        <w:t>Python</w:t>
      </w:r>
      <w:r w:rsidRPr="003B2042">
        <w:rPr>
          <w:rFonts w:ascii="Times New Roman" w:hAnsi="Times New Roman" w:cs="Times New Roman"/>
          <w:lang w:val="ru-RU"/>
        </w:rPr>
        <w:t>, может выделять по 30 минут ежедневно на практик</w:t>
      </w:r>
      <w:r w:rsidRPr="003B2042">
        <w:rPr>
          <w:rFonts w:ascii="Times New Roman" w:hAnsi="Times New Roman" w:cs="Times New Roman"/>
          <w:lang w:val="ru-RU"/>
        </w:rPr>
        <w:t xml:space="preserve">у, отслеживая прогресс в </w:t>
      </w:r>
      <w:proofErr w:type="spellStart"/>
      <w:r w:rsidRPr="003B2042">
        <w:rPr>
          <w:rFonts w:ascii="Times New Roman" w:hAnsi="Times New Roman" w:cs="Times New Roman"/>
          <w:lang w:val="ru-RU"/>
        </w:rPr>
        <w:t>трекере</w:t>
      </w:r>
      <w:proofErr w:type="spellEnd"/>
      <w:r w:rsidRPr="003B2042">
        <w:rPr>
          <w:rFonts w:ascii="Times New Roman" w:hAnsi="Times New Roman" w:cs="Times New Roman"/>
          <w:lang w:val="ru-RU"/>
        </w:rPr>
        <w:t xml:space="preserve"> привычек.</w:t>
      </w:r>
    </w:p>
    <w:p w14:paraId="024D7465" w14:textId="77777777" w:rsidR="005D115F" w:rsidRPr="003B2042" w:rsidRDefault="003B2042">
      <w:p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</w:rPr>
        <w:pict w14:anchorId="65C78153">
          <v:rect id="_x0000_i1030" style="width:0;height:1.5pt" o:hralign="center" o:hrstd="t" o:hr="t"/>
        </w:pict>
      </w:r>
    </w:p>
    <w:p w14:paraId="707709D3" w14:textId="77777777" w:rsidR="005D115F" w:rsidRPr="003B2042" w:rsidRDefault="003B2042">
      <w:pPr>
        <w:pStyle w:val="Heading3"/>
        <w:rPr>
          <w:rFonts w:ascii="Times New Roman" w:hAnsi="Times New Roman" w:cs="Times New Roman"/>
          <w:lang w:val="ru-RU"/>
        </w:rPr>
      </w:pPr>
      <w:bookmarkStart w:id="5" w:name="X1fdad0a14c9eb1b96b32df44fb353f3385c143f"/>
      <w:bookmarkEnd w:id="4"/>
      <w:r w:rsidRPr="003B2042">
        <w:rPr>
          <w:rFonts w:ascii="Times New Roman" w:hAnsi="Times New Roman" w:cs="Times New Roman"/>
          <w:lang w:val="ru-RU"/>
        </w:rPr>
        <w:t xml:space="preserve">6. </w:t>
      </w:r>
      <w:proofErr w:type="spellStart"/>
      <w:r w:rsidRPr="003B2042">
        <w:rPr>
          <w:rFonts w:ascii="Times New Roman" w:hAnsi="Times New Roman" w:cs="Times New Roman"/>
          <w:lang w:val="ru-RU"/>
        </w:rPr>
        <w:t>Самомотивация</w:t>
      </w:r>
      <w:proofErr w:type="spellEnd"/>
      <w:r w:rsidRPr="003B2042">
        <w:rPr>
          <w:rFonts w:ascii="Times New Roman" w:hAnsi="Times New Roman" w:cs="Times New Roman"/>
          <w:lang w:val="ru-RU"/>
        </w:rPr>
        <w:t xml:space="preserve"> и ее влияние на самообразование</w:t>
      </w:r>
    </w:p>
    <w:p w14:paraId="21C0DA45" w14:textId="77777777" w:rsidR="005D115F" w:rsidRPr="003B2042" w:rsidRDefault="003B2042">
      <w:pPr>
        <w:pStyle w:val="FirstParagraph"/>
        <w:rPr>
          <w:rFonts w:ascii="Times New Roman" w:hAnsi="Times New Roman" w:cs="Times New Roman"/>
        </w:rPr>
      </w:pPr>
      <w:proofErr w:type="spellStart"/>
      <w:r w:rsidRPr="003B2042">
        <w:rPr>
          <w:rFonts w:ascii="Times New Roman" w:hAnsi="Times New Roman" w:cs="Times New Roman"/>
          <w:lang w:val="ru-RU"/>
        </w:rPr>
        <w:t>Самомотивация</w:t>
      </w:r>
      <w:proofErr w:type="spellEnd"/>
      <w:r w:rsidRPr="003B2042">
        <w:rPr>
          <w:rFonts w:ascii="Times New Roman" w:hAnsi="Times New Roman" w:cs="Times New Roman"/>
          <w:lang w:val="ru-RU"/>
        </w:rPr>
        <w:t xml:space="preserve"> — внутренняя сила, движущая к целям без внешнего давления. Она базируется на ценностях (желание стать экспертом) и аутентичных интересах. </w:t>
      </w:r>
      <w:proofErr w:type="spellStart"/>
      <w:r w:rsidRPr="003B2042">
        <w:rPr>
          <w:rFonts w:ascii="Times New Roman" w:hAnsi="Times New Roman" w:cs="Times New Roman"/>
        </w:rPr>
        <w:t>Влияние</w:t>
      </w:r>
      <w:proofErr w:type="spellEnd"/>
      <w:r w:rsidRPr="003B2042">
        <w:rPr>
          <w:rFonts w:ascii="Times New Roman" w:hAnsi="Times New Roman" w:cs="Times New Roman"/>
        </w:rPr>
        <w:t xml:space="preserve"> </w:t>
      </w:r>
      <w:proofErr w:type="spellStart"/>
      <w:r w:rsidRPr="003B2042">
        <w:rPr>
          <w:rFonts w:ascii="Times New Roman" w:hAnsi="Times New Roman" w:cs="Times New Roman"/>
        </w:rPr>
        <w:t>на</w:t>
      </w:r>
      <w:proofErr w:type="spellEnd"/>
      <w:r w:rsidRPr="003B2042">
        <w:rPr>
          <w:rFonts w:ascii="Times New Roman" w:hAnsi="Times New Roman" w:cs="Times New Roman"/>
        </w:rPr>
        <w:t xml:space="preserve"> </w:t>
      </w:r>
      <w:proofErr w:type="spellStart"/>
      <w:r w:rsidRPr="003B2042">
        <w:rPr>
          <w:rFonts w:ascii="Times New Roman" w:hAnsi="Times New Roman" w:cs="Times New Roman"/>
        </w:rPr>
        <w:t>самообразование</w:t>
      </w:r>
      <w:proofErr w:type="spellEnd"/>
      <w:r w:rsidRPr="003B2042">
        <w:rPr>
          <w:rFonts w:ascii="Times New Roman" w:hAnsi="Times New Roman" w:cs="Times New Roman"/>
        </w:rPr>
        <w:t>:</w:t>
      </w:r>
    </w:p>
    <w:p w14:paraId="7E8241C9" w14:textId="77777777" w:rsidR="005D115F" w:rsidRPr="003B2042" w:rsidRDefault="003B2042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  <w:b/>
          <w:bCs/>
        </w:rPr>
        <w:t>Повышает устойчивость к прокрастинации.</w:t>
      </w:r>
    </w:p>
    <w:p w14:paraId="6622A91D" w14:textId="77777777" w:rsidR="005D115F" w:rsidRPr="003B2042" w:rsidRDefault="003B2042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b/>
          <w:bCs/>
          <w:lang w:val="ru-RU"/>
        </w:rPr>
        <w:t>Стимулирует поиск нестандартных решений</w:t>
      </w:r>
      <w:r w:rsidRPr="003B2042">
        <w:rPr>
          <w:rFonts w:ascii="Times New Roman" w:hAnsi="Times New Roman" w:cs="Times New Roman"/>
          <w:lang w:val="ru-RU"/>
        </w:rPr>
        <w:t xml:space="preserve"> (например, участие в </w:t>
      </w:r>
      <w:proofErr w:type="spellStart"/>
      <w:r w:rsidRPr="003B2042">
        <w:rPr>
          <w:rFonts w:ascii="Times New Roman" w:hAnsi="Times New Roman" w:cs="Times New Roman"/>
          <w:lang w:val="ru-RU"/>
        </w:rPr>
        <w:t>хакатонах</w:t>
      </w:r>
      <w:proofErr w:type="spellEnd"/>
      <w:r w:rsidRPr="003B2042">
        <w:rPr>
          <w:rFonts w:ascii="Times New Roman" w:hAnsi="Times New Roman" w:cs="Times New Roman"/>
          <w:lang w:val="ru-RU"/>
        </w:rPr>
        <w:t xml:space="preserve"> для программистов).</w:t>
      </w:r>
    </w:p>
    <w:p w14:paraId="5ABEA95B" w14:textId="77777777" w:rsidR="005D115F" w:rsidRPr="003B2042" w:rsidRDefault="003B2042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b/>
          <w:bCs/>
          <w:lang w:val="ru-RU"/>
        </w:rPr>
        <w:t>Формирует привычку к непрерывному обучению.</w:t>
      </w:r>
      <w:r w:rsidRPr="003B2042">
        <w:rPr>
          <w:rFonts w:ascii="Times New Roman" w:hAnsi="Times New Roman" w:cs="Times New Roman"/>
          <w:lang w:val="ru-RU"/>
        </w:rPr>
        <w:br/>
        <w:t xml:space="preserve">Снижение </w:t>
      </w:r>
      <w:proofErr w:type="spellStart"/>
      <w:r w:rsidRPr="003B2042">
        <w:rPr>
          <w:rFonts w:ascii="Times New Roman" w:hAnsi="Times New Roman" w:cs="Times New Roman"/>
          <w:lang w:val="ru-RU"/>
        </w:rPr>
        <w:t>самомотивации</w:t>
      </w:r>
      <w:proofErr w:type="spellEnd"/>
      <w:r w:rsidRPr="003B2042">
        <w:rPr>
          <w:rFonts w:ascii="Times New Roman" w:hAnsi="Times New Roman" w:cs="Times New Roman"/>
          <w:lang w:val="ru-RU"/>
        </w:rPr>
        <w:t xml:space="preserve"> часто связано с выгоранием, поэтому важн</w:t>
      </w:r>
      <w:r w:rsidRPr="003B2042">
        <w:rPr>
          <w:rFonts w:ascii="Times New Roman" w:hAnsi="Times New Roman" w:cs="Times New Roman"/>
          <w:lang w:val="ru-RU"/>
        </w:rPr>
        <w:t>о включать в процесс элементы игры (геймификация) и отдых.</w:t>
      </w:r>
    </w:p>
    <w:p w14:paraId="5F73F082" w14:textId="77777777" w:rsidR="005D115F" w:rsidRPr="003B2042" w:rsidRDefault="003B2042">
      <w:p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</w:rPr>
        <w:pict w14:anchorId="31B941E4">
          <v:rect id="_x0000_i1031" style="width:0;height:1.5pt" o:hralign="center" o:hrstd="t" o:hr="t"/>
        </w:pict>
      </w:r>
    </w:p>
    <w:p w14:paraId="7DDE8D01" w14:textId="77777777" w:rsidR="005D115F" w:rsidRPr="003B2042" w:rsidRDefault="003B2042">
      <w:pPr>
        <w:pStyle w:val="Heading3"/>
        <w:rPr>
          <w:rFonts w:ascii="Times New Roman" w:hAnsi="Times New Roman" w:cs="Times New Roman"/>
        </w:rPr>
      </w:pPr>
      <w:bookmarkStart w:id="6" w:name="виды-мотивации-личности"/>
      <w:bookmarkEnd w:id="5"/>
      <w:r w:rsidRPr="003B2042">
        <w:rPr>
          <w:rFonts w:ascii="Times New Roman" w:hAnsi="Times New Roman" w:cs="Times New Roman"/>
        </w:rPr>
        <w:t>7. Виды мотивации личности</w:t>
      </w:r>
    </w:p>
    <w:p w14:paraId="5DD46123" w14:textId="77777777" w:rsidR="005D115F" w:rsidRPr="003B2042" w:rsidRDefault="003B2042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b/>
          <w:bCs/>
          <w:lang w:val="ru-RU"/>
        </w:rPr>
        <w:t>Достижение</w:t>
      </w:r>
      <w:r w:rsidRPr="003B2042">
        <w:rPr>
          <w:rFonts w:ascii="Times New Roman" w:hAnsi="Times New Roman" w:cs="Times New Roman"/>
          <w:lang w:val="ru-RU"/>
        </w:rPr>
        <w:t xml:space="preserve"> — стремление к успеху (спортсмен, бьющий рекорды).</w:t>
      </w:r>
    </w:p>
    <w:p w14:paraId="379F6CA2" w14:textId="77777777" w:rsidR="005D115F" w:rsidRPr="003B2042" w:rsidRDefault="003B2042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b/>
          <w:bCs/>
          <w:lang w:val="ru-RU"/>
        </w:rPr>
        <w:t>Аффилиация</w:t>
      </w:r>
      <w:r w:rsidRPr="003B2042">
        <w:rPr>
          <w:rFonts w:ascii="Times New Roman" w:hAnsi="Times New Roman" w:cs="Times New Roman"/>
          <w:lang w:val="ru-RU"/>
        </w:rPr>
        <w:t xml:space="preserve"> </w:t>
      </w:r>
      <w:r w:rsidRPr="003B2042">
        <w:rPr>
          <w:rFonts w:ascii="Times New Roman" w:hAnsi="Times New Roman" w:cs="Times New Roman"/>
          <w:lang w:val="ru-RU"/>
        </w:rPr>
        <w:t>— потребность в принадлежности к группе (волонтер в НКО).</w:t>
      </w:r>
    </w:p>
    <w:p w14:paraId="7A17526C" w14:textId="77777777" w:rsidR="005D115F" w:rsidRPr="003B2042" w:rsidRDefault="003B2042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b/>
          <w:bCs/>
          <w:lang w:val="ru-RU"/>
        </w:rPr>
        <w:t>Власть</w:t>
      </w:r>
      <w:r w:rsidRPr="003B2042">
        <w:rPr>
          <w:rFonts w:ascii="Times New Roman" w:hAnsi="Times New Roman" w:cs="Times New Roman"/>
          <w:lang w:val="ru-RU"/>
        </w:rPr>
        <w:t xml:space="preserve"> — желание влиять на других (политик, </w:t>
      </w:r>
      <w:r w:rsidRPr="003B2042">
        <w:rPr>
          <w:rFonts w:ascii="Times New Roman" w:hAnsi="Times New Roman" w:cs="Times New Roman"/>
        </w:rPr>
        <w:t>CEO</w:t>
      </w:r>
      <w:r w:rsidRPr="003B2042">
        <w:rPr>
          <w:rFonts w:ascii="Times New Roman" w:hAnsi="Times New Roman" w:cs="Times New Roman"/>
          <w:lang w:val="ru-RU"/>
        </w:rPr>
        <w:t>).</w:t>
      </w:r>
    </w:p>
    <w:p w14:paraId="6BC1F5B0" w14:textId="77777777" w:rsidR="005D115F" w:rsidRPr="003B2042" w:rsidRDefault="003B2042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b/>
          <w:bCs/>
          <w:lang w:val="ru-RU"/>
        </w:rPr>
        <w:t>Агрессивная</w:t>
      </w:r>
      <w:r w:rsidRPr="003B2042">
        <w:rPr>
          <w:rFonts w:ascii="Times New Roman" w:hAnsi="Times New Roman" w:cs="Times New Roman"/>
          <w:lang w:val="ru-RU"/>
        </w:rPr>
        <w:t xml:space="preserve"> — может быть конструктивной (конкуренция в бизнесе) или деструктивной (</w:t>
      </w:r>
      <w:proofErr w:type="spellStart"/>
      <w:r w:rsidRPr="003B2042">
        <w:rPr>
          <w:rFonts w:ascii="Times New Roman" w:hAnsi="Times New Roman" w:cs="Times New Roman"/>
          <w:lang w:val="ru-RU"/>
        </w:rPr>
        <w:t>буллинг</w:t>
      </w:r>
      <w:proofErr w:type="spellEnd"/>
      <w:r w:rsidRPr="003B2042">
        <w:rPr>
          <w:rFonts w:ascii="Times New Roman" w:hAnsi="Times New Roman" w:cs="Times New Roman"/>
          <w:lang w:val="ru-RU"/>
        </w:rPr>
        <w:t>).</w:t>
      </w:r>
    </w:p>
    <w:p w14:paraId="0AFB55E7" w14:textId="77777777" w:rsidR="005D115F" w:rsidRPr="003B2042" w:rsidRDefault="003B2042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b/>
          <w:bCs/>
          <w:lang w:val="ru-RU"/>
        </w:rPr>
        <w:t>Помощь</w:t>
      </w:r>
      <w:r w:rsidRPr="003B2042">
        <w:rPr>
          <w:rFonts w:ascii="Times New Roman" w:hAnsi="Times New Roman" w:cs="Times New Roman"/>
          <w:lang w:val="ru-RU"/>
        </w:rPr>
        <w:t xml:space="preserve"> — альтруизм (врач в зоне конфликта).</w:t>
      </w:r>
      <w:r w:rsidRPr="003B2042">
        <w:rPr>
          <w:rFonts w:ascii="Times New Roman" w:hAnsi="Times New Roman" w:cs="Times New Roman"/>
          <w:lang w:val="ru-RU"/>
        </w:rPr>
        <w:br/>
        <w:t>В профессио</w:t>
      </w:r>
      <w:r w:rsidRPr="003B2042">
        <w:rPr>
          <w:rFonts w:ascii="Times New Roman" w:hAnsi="Times New Roman" w:cs="Times New Roman"/>
          <w:lang w:val="ru-RU"/>
        </w:rPr>
        <w:t>нальной сфере доминирует мотивация достижения, но баланс с аффилиацией снижает риски одиночества.</w:t>
      </w:r>
    </w:p>
    <w:p w14:paraId="671B4739" w14:textId="77777777" w:rsidR="005D115F" w:rsidRPr="003B2042" w:rsidRDefault="003B2042">
      <w:p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</w:rPr>
        <w:pict w14:anchorId="2B21A185">
          <v:rect id="_x0000_i1032" style="width:0;height:1.5pt" o:hralign="center" o:hrstd="t" o:hr="t"/>
        </w:pict>
      </w:r>
    </w:p>
    <w:p w14:paraId="1C883A6A" w14:textId="77777777" w:rsidR="005D115F" w:rsidRPr="003B2042" w:rsidRDefault="003B2042">
      <w:pPr>
        <w:pStyle w:val="Heading3"/>
        <w:rPr>
          <w:rFonts w:ascii="Times New Roman" w:hAnsi="Times New Roman" w:cs="Times New Roman"/>
        </w:rPr>
      </w:pPr>
      <w:bookmarkStart w:id="7" w:name="афоризмы-для-самомотивации"/>
      <w:bookmarkEnd w:id="6"/>
      <w:r w:rsidRPr="003B2042">
        <w:rPr>
          <w:rFonts w:ascii="Times New Roman" w:hAnsi="Times New Roman" w:cs="Times New Roman"/>
        </w:rPr>
        <w:lastRenderedPageBreak/>
        <w:t>8. Афоризмы для самомотивации</w:t>
      </w:r>
    </w:p>
    <w:p w14:paraId="3135ACC8" w14:textId="77777777" w:rsidR="005D115F" w:rsidRPr="003B2042" w:rsidRDefault="003B2042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i/>
          <w:iCs/>
          <w:lang w:val="ru-RU"/>
        </w:rPr>
        <w:t>«Успех — это движение от неудачи к неудаче без потери энтузиазма»</w:t>
      </w:r>
      <w:r w:rsidRPr="003B2042">
        <w:rPr>
          <w:rFonts w:ascii="Times New Roman" w:hAnsi="Times New Roman" w:cs="Times New Roman"/>
          <w:lang w:val="ru-RU"/>
        </w:rPr>
        <w:t xml:space="preserve"> (Уинстон Черчилль).</w:t>
      </w:r>
    </w:p>
    <w:p w14:paraId="733237F0" w14:textId="77777777" w:rsidR="005D115F" w:rsidRPr="003B2042" w:rsidRDefault="003B2042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  <w:i/>
          <w:iCs/>
          <w:lang w:val="ru-RU"/>
        </w:rPr>
        <w:t xml:space="preserve">«Ваше время ограничено, не тратьте его, </w:t>
      </w:r>
      <w:r w:rsidRPr="003B2042">
        <w:rPr>
          <w:rFonts w:ascii="Times New Roman" w:hAnsi="Times New Roman" w:cs="Times New Roman"/>
          <w:i/>
          <w:iCs/>
          <w:lang w:val="ru-RU"/>
        </w:rPr>
        <w:t>живя чужой жизнью»</w:t>
      </w:r>
      <w:r w:rsidRPr="003B2042">
        <w:rPr>
          <w:rFonts w:ascii="Times New Roman" w:hAnsi="Times New Roman" w:cs="Times New Roman"/>
          <w:lang w:val="ru-RU"/>
        </w:rPr>
        <w:t xml:space="preserve"> </w:t>
      </w:r>
      <w:r w:rsidRPr="003B2042">
        <w:rPr>
          <w:rFonts w:ascii="Times New Roman" w:hAnsi="Times New Roman" w:cs="Times New Roman"/>
        </w:rPr>
        <w:t>(</w:t>
      </w:r>
      <w:proofErr w:type="spellStart"/>
      <w:r w:rsidRPr="003B2042">
        <w:rPr>
          <w:rFonts w:ascii="Times New Roman" w:hAnsi="Times New Roman" w:cs="Times New Roman"/>
        </w:rPr>
        <w:t>Стив</w:t>
      </w:r>
      <w:proofErr w:type="spellEnd"/>
      <w:r w:rsidRPr="003B2042">
        <w:rPr>
          <w:rFonts w:ascii="Times New Roman" w:hAnsi="Times New Roman" w:cs="Times New Roman"/>
        </w:rPr>
        <w:t xml:space="preserve"> </w:t>
      </w:r>
      <w:proofErr w:type="spellStart"/>
      <w:r w:rsidRPr="003B2042">
        <w:rPr>
          <w:rFonts w:ascii="Times New Roman" w:hAnsi="Times New Roman" w:cs="Times New Roman"/>
        </w:rPr>
        <w:t>Джобс</w:t>
      </w:r>
      <w:proofErr w:type="spellEnd"/>
      <w:r w:rsidRPr="003B2042">
        <w:rPr>
          <w:rFonts w:ascii="Times New Roman" w:hAnsi="Times New Roman" w:cs="Times New Roman"/>
        </w:rPr>
        <w:t>).</w:t>
      </w:r>
    </w:p>
    <w:p w14:paraId="6898F6BC" w14:textId="77777777" w:rsidR="005D115F" w:rsidRPr="003B2042" w:rsidRDefault="003B2042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i/>
          <w:iCs/>
          <w:lang w:val="ru-RU"/>
        </w:rPr>
        <w:t>«Сложнее всего начать действовать. Все остальное зависит только от упорства»</w:t>
      </w:r>
      <w:r w:rsidRPr="003B2042">
        <w:rPr>
          <w:rFonts w:ascii="Times New Roman" w:hAnsi="Times New Roman" w:cs="Times New Roman"/>
          <w:lang w:val="ru-RU"/>
        </w:rPr>
        <w:t xml:space="preserve"> (Амелия </w:t>
      </w:r>
      <w:proofErr w:type="spellStart"/>
      <w:r w:rsidRPr="003B2042">
        <w:rPr>
          <w:rFonts w:ascii="Times New Roman" w:hAnsi="Times New Roman" w:cs="Times New Roman"/>
          <w:lang w:val="ru-RU"/>
        </w:rPr>
        <w:t>Эрхарт</w:t>
      </w:r>
      <w:proofErr w:type="spellEnd"/>
      <w:r w:rsidRPr="003B2042">
        <w:rPr>
          <w:rFonts w:ascii="Times New Roman" w:hAnsi="Times New Roman" w:cs="Times New Roman"/>
          <w:lang w:val="ru-RU"/>
        </w:rPr>
        <w:t>).</w:t>
      </w:r>
    </w:p>
    <w:p w14:paraId="4F3E7093" w14:textId="77777777" w:rsidR="005D115F" w:rsidRPr="003B2042" w:rsidRDefault="003B2042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i/>
          <w:iCs/>
          <w:lang w:val="ru-RU"/>
        </w:rPr>
        <w:t>«Если вы думаете, что слишком малы, чтобы что-то изменить, попробуйте заснуть с комаром в комнате»</w:t>
      </w:r>
      <w:r w:rsidRPr="003B2042">
        <w:rPr>
          <w:rFonts w:ascii="Times New Roman" w:hAnsi="Times New Roman" w:cs="Times New Roman"/>
          <w:lang w:val="ru-RU"/>
        </w:rPr>
        <w:t xml:space="preserve"> (Далай-лама).</w:t>
      </w:r>
    </w:p>
    <w:p w14:paraId="29718EEC" w14:textId="77777777" w:rsidR="005D115F" w:rsidRPr="003B2042" w:rsidRDefault="003B2042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i/>
          <w:iCs/>
          <w:lang w:val="ru-RU"/>
        </w:rPr>
        <w:t>«Не ждите. Время никогда не будет подходящим»</w:t>
      </w:r>
      <w:r w:rsidRPr="003B2042">
        <w:rPr>
          <w:rFonts w:ascii="Times New Roman" w:hAnsi="Times New Roman" w:cs="Times New Roman"/>
          <w:lang w:val="ru-RU"/>
        </w:rPr>
        <w:t xml:space="preserve"> (Наполеон Хилл).</w:t>
      </w:r>
    </w:p>
    <w:p w14:paraId="0484AD35" w14:textId="77777777" w:rsidR="005D115F" w:rsidRPr="003B2042" w:rsidRDefault="003B2042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i/>
          <w:iCs/>
          <w:lang w:val="ru-RU"/>
        </w:rPr>
        <w:t>«Единственный способ делать великие дела — любить то, что вы делаете»</w:t>
      </w:r>
      <w:r w:rsidRPr="003B2042">
        <w:rPr>
          <w:rFonts w:ascii="Times New Roman" w:hAnsi="Times New Roman" w:cs="Times New Roman"/>
          <w:lang w:val="ru-RU"/>
        </w:rPr>
        <w:t xml:space="preserve"> (Стив Джобс).</w:t>
      </w:r>
    </w:p>
    <w:p w14:paraId="70F589F1" w14:textId="77777777" w:rsidR="005D115F" w:rsidRPr="003B2042" w:rsidRDefault="003B2042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i/>
          <w:iCs/>
          <w:lang w:val="ru-RU"/>
        </w:rPr>
        <w:t>«Секрет успеха — начать прежде, чем вы готовы»</w:t>
      </w:r>
      <w:r w:rsidRPr="003B2042">
        <w:rPr>
          <w:rFonts w:ascii="Times New Roman" w:hAnsi="Times New Roman" w:cs="Times New Roman"/>
          <w:lang w:val="ru-RU"/>
        </w:rPr>
        <w:t xml:space="preserve"> (Мари </w:t>
      </w:r>
      <w:proofErr w:type="spellStart"/>
      <w:r w:rsidRPr="003B2042">
        <w:rPr>
          <w:rFonts w:ascii="Times New Roman" w:hAnsi="Times New Roman" w:cs="Times New Roman"/>
          <w:lang w:val="ru-RU"/>
        </w:rPr>
        <w:t>Форлео</w:t>
      </w:r>
      <w:proofErr w:type="spellEnd"/>
      <w:r w:rsidRPr="003B2042">
        <w:rPr>
          <w:rFonts w:ascii="Times New Roman" w:hAnsi="Times New Roman" w:cs="Times New Roman"/>
          <w:lang w:val="ru-RU"/>
        </w:rPr>
        <w:t>).</w:t>
      </w:r>
    </w:p>
    <w:p w14:paraId="16B9CB87" w14:textId="77777777" w:rsidR="005D115F" w:rsidRPr="003B2042" w:rsidRDefault="003B2042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i/>
          <w:iCs/>
          <w:lang w:val="ru-RU"/>
        </w:rPr>
        <w:t>«У вас есть враги? Хорошо. Значит, вы что-то от</w:t>
      </w:r>
      <w:r w:rsidRPr="003B2042">
        <w:rPr>
          <w:rFonts w:ascii="Times New Roman" w:hAnsi="Times New Roman" w:cs="Times New Roman"/>
          <w:i/>
          <w:iCs/>
          <w:lang w:val="ru-RU"/>
        </w:rPr>
        <w:t>стаивали в своей жизни»</w:t>
      </w:r>
      <w:r w:rsidRPr="003B2042">
        <w:rPr>
          <w:rFonts w:ascii="Times New Roman" w:hAnsi="Times New Roman" w:cs="Times New Roman"/>
          <w:lang w:val="ru-RU"/>
        </w:rPr>
        <w:t xml:space="preserve"> (Уинстон Черчилль).</w:t>
      </w:r>
    </w:p>
    <w:p w14:paraId="70C1BFF3" w14:textId="77777777" w:rsidR="005D115F" w:rsidRPr="003B2042" w:rsidRDefault="003B2042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i/>
          <w:iCs/>
          <w:lang w:val="ru-RU"/>
        </w:rPr>
        <w:t>«Не бойтесь отказываться от хорошего в пользу великого»</w:t>
      </w:r>
      <w:r w:rsidRPr="003B2042">
        <w:rPr>
          <w:rFonts w:ascii="Times New Roman" w:hAnsi="Times New Roman" w:cs="Times New Roman"/>
          <w:lang w:val="ru-RU"/>
        </w:rPr>
        <w:t xml:space="preserve"> (Джим Коллинз).</w:t>
      </w:r>
    </w:p>
    <w:p w14:paraId="53EDB92C" w14:textId="77777777" w:rsidR="005D115F" w:rsidRPr="003B2042" w:rsidRDefault="003B2042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3B2042">
        <w:rPr>
          <w:rFonts w:ascii="Times New Roman" w:hAnsi="Times New Roman" w:cs="Times New Roman"/>
          <w:i/>
          <w:iCs/>
          <w:lang w:val="ru-RU"/>
        </w:rPr>
        <w:t>«Сначала они вас не замечают, потом смеются над вами, потом борются с вами, а потом вы побеждаете»</w:t>
      </w:r>
      <w:r w:rsidRPr="003B2042">
        <w:rPr>
          <w:rFonts w:ascii="Times New Roman" w:hAnsi="Times New Roman" w:cs="Times New Roman"/>
          <w:lang w:val="ru-RU"/>
        </w:rPr>
        <w:t xml:space="preserve"> (Махатма Ганди).</w:t>
      </w:r>
    </w:p>
    <w:p w14:paraId="61E5BC67" w14:textId="77777777" w:rsidR="005D115F" w:rsidRPr="003B2042" w:rsidRDefault="003B2042">
      <w:p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</w:rPr>
        <w:pict w14:anchorId="443E2F0D">
          <v:rect id="_x0000_i1033" style="width:0;height:1.5pt" o:hralign="center" o:hrstd="t" o:hr="t"/>
        </w:pict>
      </w:r>
    </w:p>
    <w:p w14:paraId="45799914" w14:textId="77777777" w:rsidR="005D115F" w:rsidRPr="003B2042" w:rsidRDefault="003B2042">
      <w:pPr>
        <w:pStyle w:val="Heading3"/>
        <w:rPr>
          <w:rFonts w:ascii="Times New Roman" w:hAnsi="Times New Roman" w:cs="Times New Roman"/>
        </w:rPr>
      </w:pPr>
      <w:bookmarkStart w:id="8" w:name="технологии-постановки-целей"/>
      <w:bookmarkEnd w:id="7"/>
      <w:r w:rsidRPr="003B2042">
        <w:rPr>
          <w:rFonts w:ascii="Times New Roman" w:hAnsi="Times New Roman" w:cs="Times New Roman"/>
        </w:rPr>
        <w:t>9. Технологии постанов</w:t>
      </w:r>
      <w:r w:rsidRPr="003B2042">
        <w:rPr>
          <w:rFonts w:ascii="Times New Roman" w:hAnsi="Times New Roman" w:cs="Times New Roman"/>
        </w:rPr>
        <w:t>ки целей</w:t>
      </w:r>
    </w:p>
    <w:p w14:paraId="64F2700D" w14:textId="77777777" w:rsidR="005D115F" w:rsidRPr="003B2042" w:rsidRDefault="003B2042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  <w:b/>
          <w:bCs/>
        </w:rPr>
        <w:t>SMART</w:t>
      </w:r>
      <w:r w:rsidRPr="003B2042">
        <w:rPr>
          <w:rFonts w:ascii="Times New Roman" w:hAnsi="Times New Roman" w:cs="Times New Roman"/>
        </w:rPr>
        <w:t>: Цели должны быть Specific (конкретными), Measurable (измеримыми), Achievable (достижимыми), Relevant (релевантными), Time-bound (ограниченными по времени). Пример: «Выучить 1000 английских слов за 3 месяца».</w:t>
      </w:r>
    </w:p>
    <w:p w14:paraId="43C1901E" w14:textId="77777777" w:rsidR="005D115F" w:rsidRPr="003B2042" w:rsidRDefault="003B2042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  <w:b/>
          <w:bCs/>
        </w:rPr>
        <w:t>HARD</w:t>
      </w:r>
      <w:r w:rsidRPr="003B2042">
        <w:rPr>
          <w:rFonts w:ascii="Times New Roman" w:hAnsi="Times New Roman" w:cs="Times New Roman"/>
        </w:rPr>
        <w:t>: Heartfelt (эмоционально зн</w:t>
      </w:r>
      <w:r w:rsidRPr="003B2042">
        <w:rPr>
          <w:rFonts w:ascii="Times New Roman" w:hAnsi="Times New Roman" w:cs="Times New Roman"/>
        </w:rPr>
        <w:t>ачимые), Animated (визуализируемые), Required (необходимые), Difficult (сложные). Например: «Стать руководителем отдела через 2 года, несмотря на конкуренцию».</w:t>
      </w:r>
    </w:p>
    <w:p w14:paraId="73C2B03A" w14:textId="77777777" w:rsidR="005D115F" w:rsidRPr="003B2042" w:rsidRDefault="003B2042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  <w:b/>
          <w:bCs/>
        </w:rPr>
        <w:t>BSQ</w:t>
      </w:r>
      <w:r w:rsidRPr="003B2042">
        <w:rPr>
          <w:rFonts w:ascii="Times New Roman" w:hAnsi="Times New Roman" w:cs="Times New Roman"/>
        </w:rPr>
        <w:t>: Big Picture (глобальная цель), Small Steps (ежедневные действия), Quick Wins (быстрые побед</w:t>
      </w:r>
      <w:r w:rsidRPr="003B2042">
        <w:rPr>
          <w:rFonts w:ascii="Times New Roman" w:hAnsi="Times New Roman" w:cs="Times New Roman"/>
        </w:rPr>
        <w:t>ы). Пример: «Освоить Photoshop: неделя — базовые инструменты, месяц — создание логотипов».</w:t>
      </w:r>
    </w:p>
    <w:p w14:paraId="0EEF9F67" w14:textId="77777777" w:rsidR="005D115F" w:rsidRPr="003B2042" w:rsidRDefault="003B2042">
      <w:pPr>
        <w:rPr>
          <w:rFonts w:ascii="Times New Roman" w:hAnsi="Times New Roman" w:cs="Times New Roman"/>
        </w:rPr>
      </w:pPr>
      <w:r w:rsidRPr="003B2042">
        <w:rPr>
          <w:rFonts w:ascii="Times New Roman" w:hAnsi="Times New Roman" w:cs="Times New Roman"/>
        </w:rPr>
        <w:pict w14:anchorId="209FE75B">
          <v:rect id="_x0000_i1034" style="width:0;height:1.5pt" o:hralign="center" o:hrstd="t" o:hr="t"/>
        </w:pict>
      </w:r>
    </w:p>
    <w:p w14:paraId="6CF88782" w14:textId="1143A80C" w:rsidR="005D115F" w:rsidRPr="003B2042" w:rsidRDefault="005D115F" w:rsidP="00FA3432">
      <w:pPr>
        <w:pStyle w:val="Compact"/>
        <w:rPr>
          <w:rFonts w:ascii="Times New Roman" w:hAnsi="Times New Roman" w:cs="Times New Roman"/>
          <w:lang w:val="ru-RU"/>
        </w:rPr>
      </w:pPr>
      <w:bookmarkStart w:id="9" w:name="индивидуальная-траектория-образования"/>
      <w:bookmarkEnd w:id="8"/>
      <w:bookmarkEnd w:id="9"/>
    </w:p>
    <w:sectPr w:rsidR="005D115F" w:rsidRPr="003B204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50DC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114ABE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579C6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15F"/>
    <w:rsid w:val="002B76A5"/>
    <w:rsid w:val="003B2042"/>
    <w:rsid w:val="005D115F"/>
    <w:rsid w:val="008A5C21"/>
    <w:rsid w:val="00FA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AE80"/>
  <w15:docId w15:val="{F2961859-D006-4267-9D72-AC7CA390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</dc:title>
  <dc:creator/>
  <cp:keywords/>
  <cp:lastModifiedBy>Timur Tuktarov</cp:lastModifiedBy>
  <cp:revision>5</cp:revision>
  <dcterms:created xsi:type="dcterms:W3CDTF">2025-05-25T12:51:00Z</dcterms:created>
  <dcterms:modified xsi:type="dcterms:W3CDTF">2025-05-25T12:56:00Z</dcterms:modified>
</cp:coreProperties>
</file>