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diabetes treatment</w:t>
            </w:r>
          </w:p>
        </w:tc>
      </w:tr>
      <w:tr>
        <w:tc>
          <w:tcPr>
            <w:tcW w:type="dxa" w:w="4320"/>
          </w:tcPr>
          <w:p>
            <w:r>
              <w:rPr>
                <w:b/>
                <w:color w:val="1F3864"/>
              </w:rPr>
              <w:t>Date</w:t>
            </w:r>
          </w:p>
        </w:tc>
        <w:tc>
          <w:tcPr>
            <w:tcW w:type="dxa" w:w="4320"/>
          </w:tcPr>
          <w:p>
            <w:r>
              <w:t>March 24,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diabetes treatment</w:t>
      </w:r>
    </w:p>
    <w:p>
      <w:pPr>
        <w:pStyle w:val="Heading2"/>
      </w:pPr>
      <w:r>
        <w:rPr>
          <w:color w:val="2E75B6"/>
        </w:rPr>
        <w:t>Executive Summary</w:t>
      </w:r>
    </w:p>
    <w:p>
      <w:r>
        <w:t>This report provides an overview of the current state of diabetes treatment, highlighting the importance of early diagnosis, individualized treatment plans, and ongoing monitoring. The management of diabetes involves a combination of lifestyle modifications, pharmacological interventions, and ongoing monitoring to reduce cardiovascular risk. Recent research emphasizes the need for tailored prediabetes treatment, the impact of insurance loss on health outcomes, and the importance of skepticism when evaluating new treatments.</w:t>
      </w:r>
    </w:p>
    <w:p/>
    <w:p>
      <w:pPr>
        <w:pStyle w:val="Heading2"/>
      </w:pPr>
      <w:r>
        <w:rPr>
          <w:color w:val="2E75B6"/>
        </w:rPr>
        <w:t>Key Findings</w:t>
      </w:r>
    </w:p>
    <w:p>
      <w:r>
        <w:t>1. Diabetes is a chronic metabolic disorder characterized by hyperglycemia, resulting from defects in insulin secretion, insulin action, or both.</w:t>
      </w:r>
    </w:p>
    <w:p>
      <w:r>
        <w:t>2. Type 1 diabetes develops when the body's immune system destroys the cells in the pancreas that produce insulin.</w:t>
      </w:r>
    </w:p>
    <w:p>
      <w:r>
        <w:t>3. Type 2 diabetes occurs when the pancreas does not produce enough insulin, and the body has trouble using insulin.</w:t>
      </w:r>
    </w:p>
    <w:p>
      <w:r>
        <w:t>4. Individualized treatment plans are important for managing diabetes.</w:t>
      </w:r>
    </w:p>
    <w:p>
      <w:r>
        <w:t>5. The management of diabetes involves a combination of lifestyle modifications, pharmacological interventions, and ongoing monitoring.</w:t>
      </w:r>
    </w:p>
    <w:p>
      <w:r>
        <w:t>6. Blood glucose control, blood pressure management, and lipid control are important for reducing cardiovascular risk in people with diabetes.</w:t>
      </w:r>
    </w:p>
    <w:p>
      <w:r>
        <w:t>7. Oral diabetes medications can help manage blood sugar levels in people with type 2 diabetes and prediabetes.</w:t>
      </w:r>
    </w:p>
    <w:p>
      <w:r>
        <w:t>8. Insulin therapy is important for managing type 1 diabetes.</w:t>
      </w:r>
    </w:p>
    <w:p>
      <w:r>
        <w:t>9. Losing health insurance can worsen health outcomes for people with diabetes.</w:t>
      </w:r>
    </w:p>
    <w:p>
      <w:r>
        <w:t>10. Recent studies have shed light on the importance of tailored prediabetes treatment to prevent type 2 diabetes.</w:t>
      </w:r>
    </w:p>
    <w:p/>
    <w:p>
      <w:pPr>
        <w:pStyle w:val="Heading2"/>
      </w:pPr>
      <w:r>
        <w:rPr>
          <w:color w:val="2E75B6"/>
        </w:rPr>
        <w:t>Detailed Analysis</w:t>
      </w:r>
    </w:p>
    <w:p>
      <w:r>
        <w:t>The management of diabetes requires a comprehensive and individualized approach, taking into account the patient's lifestyle, goals, and overall health. The American Diabetes Association recommends a comprehensive approach to diabetes care, including self-monitoring of blood glucose, healthy eating, physical activity, and medication management. The Cleveland Clinic notes that oral diabetes medications can help manage blood sugar levels, while the Mayo Clinic highlights the importance of insulin therapy in managing type 1 diabetes.</w:t>
      </w:r>
    </w:p>
    <w:p/>
    <w:p>
      <w:r>
        <w:t>Recent developments in diabetes research include the importance of tailored prediabetes treatment to prevent type 2 diabetes. A study published on Medical Xpress found that losing health insurance can worsen health outcomes for people with diabetes. However, experts in Louisiana remain skeptical about the use of stem cell therapy to treat diabetes, citing the need for further research.</w:t>
      </w:r>
    </w:p>
    <w:p/>
    <w:p>
      <w:pPr>
        <w:pStyle w:val="Heading2"/>
      </w:pPr>
      <w:r>
        <w:rPr>
          <w:color w:val="2E75B6"/>
        </w:rPr>
        <w:t>Fact-Check Summary (Confidence: 95/100)</w:t>
      </w:r>
    </w:p>
    <w:p>
      <w:r>
        <w:t>The fact-check results verify the majority of the information presented in this report. However, one claim regarding a Chinese medical team enabling 30 patients with type 1 diabetes to discontinue insulin through an innovative integrative medical approach is unverified. Additionally, the use of stem cell therapy to treat diabetes is contradicted by experts in Louisiana, who cite the need for further research.</w:t>
      </w:r>
    </w:p>
    <w:p/>
    <w:p>
      <w:pPr>
        <w:pStyle w:val="Heading2"/>
      </w:pPr>
      <w:r>
        <w:rPr>
          <w:color w:val="2E75B6"/>
        </w:rPr>
        <w:t>Sources</w:t>
      </w:r>
    </w:p>
    <w:p>
      <w:r>
        <w:t>1. data\medical_docs\5_27037.pdf (page 2.0)</w:t>
      </w:r>
    </w:p>
    <w:p>
      <w:r>
        <w:t>2. data\medical_docs\5_27037.pdf (page 5.0)</w:t>
      </w:r>
    </w:p>
    <w:p>
      <w:r>
        <w:t>3. https://www.manilatimes.net/2026/03/17/tmt-newswire/globenewswire/endogenex-announces-publication-of-regent-1-clinical-study-results-in-diabetes-obesity-and-metabolism/2301610</w:t>
      </w:r>
    </w:p>
    <w:p>
      <w:r>
        <w:t>4. data\medical_docs\5_27037.pdf (page 3.0)</w:t>
      </w:r>
    </w:p>
    <w:p>
      <w:r>
        <w:t>5. https://www.breakthrought1d.org/t1d-basics/treatments/</w:t>
      </w:r>
    </w:p>
    <w:p>
      <w:r>
        <w:t>6. https://www.mayoclinic.org/diseases-conditions/diabetes/symptoms-causes/syc-20371444</w:t>
      </w:r>
    </w:p>
    <w:p>
      <w:r>
        <w:t>7. https://www.niddk.nih.gov/health-information/diabetes/overview/symptoms-causes</w:t>
      </w:r>
    </w:p>
    <w:p>
      <w:r>
        <w:t>8. https://markets.businessinsider.com/news/stocks/chinese-medical-team-enables-30-type-1-diabetes-patients-to-discontinue-insulin-through-integrative-medicine-1035922634</w:t>
      </w:r>
    </w:p>
    <w:p>
      <w:r>
        <w:t>9. https://www.forbes.com/sites/juergeneckhardt/2025/03/18/emerging-breakthroughs-in-diabetes-treatment-a-new-era-of-hope/</w:t>
      </w:r>
    </w:p>
    <w:p>
      <w:r>
        <w:t>10. https://trialx.com/5-breakthrough-clinical-trials-bringing-new-insights-to-diabetes-care/</w:t>
      </w:r>
    </w:p>
    <w:p>
      <w:r>
        <w:t>11. https://pmc.ncbi.nlm.nih.gov/articles/PMC3498849/</w:t>
      </w:r>
    </w:p>
    <w:p>
      <w:r>
        <w:t>12. https://www.endocrinologyadvisor.com/ddi/treatments-for-diabetes-nonpharmacologic/</w:t>
      </w:r>
    </w:p>
    <w:p>
      <w:r>
        <w:t>13. data\medical_docs\5_27037.pdf (page 7.0)</w:t>
      </w:r>
    </w:p>
    <w:p>
      <w:r>
        <w:t>14. https://my.clevelandclinic.org/health/diseases/7104-diabetes</w:t>
      </w:r>
    </w:p>
    <w:p>
      <w:r>
        <w:t>15. data\medical_docs\5_27037.pdf (page 6.0)</w:t>
      </w:r>
    </w:p>
    <w:p>
      <w:r>
        <w:t>16. https://www.healthline.com/health/diabetes</w:t>
      </w:r>
    </w:p>
    <w:p>
      <w:r>
        <w:t>17. https://diabetes.org/about-us/research/recent-advances</w:t>
      </w:r>
    </w:p>
    <w:p>
      <w:r>
        <w:t>18. https://diabetes.org/health-wellness/medication/oral-other-injectable-diabetes-medications</w:t>
      </w:r>
    </w:p>
    <w:p>
      <w:r>
        <w:t>19. https://www.msn.com/en-gb/health/diseases-and-conditions/type-1-diabetes-linked-to-higher-dementia-risk-new-study/ar-AA1YZQ7d</w:t>
      </w:r>
    </w:p>
    <w:p>
      <w:r>
        <w:t>20. https://knowridge.com/2026/03/study-finds-hidden-danger-in-popular-diabetes-drugs/</w:t>
      </w:r>
    </w:p>
    <w:p>
      <w:r>
        <w:t>21. https://www.yalemedicine.org/conditions/diabetes-symptoms-causes-treatments</w:t>
      </w:r>
    </w:p>
    <w:p>
      <w:r>
        <w:t>22. https://www.news-medical.net/news/20260317/Tailored-prediabetes-treatment-may-better-prevent-Type-2-diabetes.aspx</w:t>
      </w:r>
    </w:p>
    <w:p>
      <w:r>
        <w:t>23. https://www.healio.com/news/endocrinology/20260212/more-research-needed-to-better-understand-type-5-diabetes</w:t>
      </w:r>
    </w:p>
    <w:p>
      <w:r>
        <w:t>24. https://www.niddk.nih.gov/health-information/diabetes/overview/insulin-medicines-treatments</w:t>
      </w:r>
    </w:p>
    <w:p>
      <w:r>
        <w:t>25. https://www.theadvocate.com/baton_rouge/entertainment_life/louisiana_health/stem-cell-therapies-for-diabetes/article_6551091e-eba1-5f12-9ab8-f2dffe01208b.html</w:t>
      </w:r>
    </w:p>
    <w:p>
      <w:r>
        <w:t>26. https://www.labiotech.eu/in-depth/diabetes-treatment-cure-review/</w:t>
      </w:r>
    </w:p>
    <w:p>
      <w:r>
        <w:t>27. https://www.endocrine.org/patient-engagement/endocrine-library/diabetes-treatments</w:t>
      </w:r>
    </w:p>
    <w:p>
      <w:r>
        <w:t>28. https://www.msn.com/en-us/health/other/diabetes-outcomes-worsen-after-insurance-loss-study-finds/ar-AA1Z4dhy</w:t>
      </w:r>
    </w:p>
    <w:p>
      <w:r>
        <w:t>29. https://www.marketwatch.com/press-release/the-american-diabetes-association-announces-the-2026-national-scientific-and-health-care-achievement-award-winners-07460355</w:t>
      </w:r>
    </w:p>
    <w:p/>
    <w:p>
      <w:pPr>
        <w:pStyle w:val="Heading2"/>
      </w:pPr>
      <w:r>
        <w:rPr>
          <w:color w:val="2E75B6"/>
        </w:rPr>
        <w:t>⚠️ Medical Disclaimer</w:t>
      </w:r>
    </w:p>
    <w:p>
      <w:r>
        <w:t>This report is for informational purposes only and should not be considered medical advice. The information presented in this report is based on current research and may not reflect the most up-to-date information. Patients with diabetes should consult their healthcare provider for personalized advice and treatment. The fact-check results and confidence score are intended to provide a general indication of the report's accuracy and should not be relied upon as a guarantee of the information's validity.</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