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324C" w:rsidRDefault="005B4A2C">
      <w:pPr>
        <w:pStyle w:val="Title"/>
        <w:shd w:val="clear" w:color="auto" w:fill="FFFFFF"/>
        <w:spacing w:after="240"/>
        <w:jc w:val="center"/>
      </w:pPr>
      <w:bookmarkStart w:id="0" w:name="_17nrd8xojcpv" w:colFirst="0" w:colLast="0"/>
      <w:bookmarkEnd w:id="0"/>
      <w:r>
        <w:t>Amazon Search Engine Blog</w:t>
      </w:r>
    </w:p>
    <w:p w14:paraId="00000002" w14:textId="77777777" w:rsidR="0069324C" w:rsidRDefault="005B4A2C">
      <w:pPr>
        <w:jc w:val="center"/>
      </w:pPr>
      <w:r>
        <w:t xml:space="preserve">Fred Gigou, Idris Hanafi, James </w:t>
      </w:r>
      <w:proofErr w:type="spellStart"/>
      <w:r>
        <w:t>Rosenkoetter</w:t>
      </w:r>
      <w:proofErr w:type="spellEnd"/>
      <w:r>
        <w:t>, Curtis Guo</w:t>
      </w:r>
    </w:p>
    <w:p w14:paraId="00000003" w14:textId="77777777" w:rsidR="0069324C" w:rsidRDefault="0069324C"/>
    <w:p w14:paraId="00000004" w14:textId="77777777" w:rsidR="0069324C" w:rsidRDefault="005B4A2C">
      <w:pPr>
        <w:shd w:val="clear" w:color="auto" w:fill="FFFFFF"/>
        <w:spacing w:after="240"/>
        <w:rPr>
          <w:color w:val="333333"/>
        </w:rPr>
      </w:pPr>
      <w:r>
        <w:rPr>
          <w:color w:val="333333"/>
          <w:u w:val="single"/>
        </w:rPr>
        <w:t>(Embedded within each section) Data visualization</w:t>
      </w:r>
      <w:r>
        <w:rPr>
          <w:color w:val="333333"/>
        </w:rPr>
        <w:t xml:space="preserve"> (</w:t>
      </w:r>
      <w:r>
        <w:rPr>
          <w:b/>
          <w:color w:val="333333"/>
        </w:rPr>
        <w:t>10 points)</w:t>
      </w:r>
      <w:r>
        <w:rPr>
          <w:color w:val="333333"/>
        </w:rPr>
        <w:t xml:space="preserve">: Visuals are easy to read and understand. They are clearly connected to the main points in your report. Visualization choices are reasonable for your audience and data. </w:t>
      </w:r>
    </w:p>
    <w:p w14:paraId="00000005" w14:textId="77777777" w:rsidR="0069324C" w:rsidRDefault="005B4A2C">
      <w:pPr>
        <w:numPr>
          <w:ilvl w:val="0"/>
          <w:numId w:val="9"/>
        </w:numPr>
        <w:shd w:val="clear" w:color="auto" w:fill="FFFFFF"/>
        <w:rPr>
          <w:color w:val="333333"/>
        </w:rPr>
      </w:pPr>
      <w:r>
        <w:rPr>
          <w:color w:val="333333"/>
        </w:rPr>
        <w:t xml:space="preserve">Product Infrastructure (add </w:t>
      </w:r>
      <w:proofErr w:type="spellStart"/>
      <w:r>
        <w:rPr>
          <w:color w:val="333333"/>
        </w:rPr>
        <w:t>Rekognition</w:t>
      </w:r>
      <w:proofErr w:type="spellEnd"/>
      <w:r>
        <w:rPr>
          <w:color w:val="333333"/>
        </w:rPr>
        <w:t xml:space="preserve">) (this visualization will be in the </w:t>
      </w:r>
      <w:r>
        <w:rPr>
          <w:b/>
          <w:color w:val="333333"/>
        </w:rPr>
        <w:t>project a</w:t>
      </w:r>
      <w:r>
        <w:rPr>
          <w:b/>
          <w:color w:val="333333"/>
        </w:rPr>
        <w:t>rchitecture</w:t>
      </w:r>
      <w:r>
        <w:rPr>
          <w:color w:val="333333"/>
        </w:rPr>
        <w:t>)</w:t>
      </w:r>
    </w:p>
    <w:p w14:paraId="00000006" w14:textId="77777777" w:rsidR="0069324C" w:rsidRDefault="005B4A2C">
      <w:pPr>
        <w:numPr>
          <w:ilvl w:val="0"/>
          <w:numId w:val="9"/>
        </w:numPr>
        <w:shd w:val="clear" w:color="auto" w:fill="FFFFFF"/>
        <w:rPr>
          <w:color w:val="333333"/>
        </w:rPr>
      </w:pPr>
      <w:r>
        <w:rPr>
          <w:color w:val="333333"/>
        </w:rPr>
        <w:t xml:space="preserve">Flowchart (this visualization will be in the </w:t>
      </w:r>
      <w:r>
        <w:rPr>
          <w:b/>
          <w:color w:val="333333"/>
        </w:rPr>
        <w:t>introduction</w:t>
      </w:r>
      <w:r>
        <w:rPr>
          <w:color w:val="333333"/>
        </w:rPr>
        <w:t>)</w:t>
      </w:r>
    </w:p>
    <w:p w14:paraId="00000007" w14:textId="77777777" w:rsidR="0069324C" w:rsidRDefault="005B4A2C">
      <w:pPr>
        <w:numPr>
          <w:ilvl w:val="0"/>
          <w:numId w:val="9"/>
        </w:numPr>
        <w:shd w:val="clear" w:color="auto" w:fill="FFFFFF"/>
        <w:spacing w:after="240"/>
        <w:rPr>
          <w:color w:val="333333"/>
        </w:rPr>
      </w:pPr>
      <w:r>
        <w:rPr>
          <w:color w:val="333333"/>
        </w:rPr>
        <w:t xml:space="preserve">Model Results (this visualization will be in the </w:t>
      </w:r>
      <w:r>
        <w:rPr>
          <w:b/>
          <w:color w:val="333333"/>
        </w:rPr>
        <w:t>interpretation section</w:t>
      </w:r>
      <w:r>
        <w:rPr>
          <w:color w:val="333333"/>
        </w:rPr>
        <w:t>)</w:t>
      </w:r>
    </w:p>
    <w:p w14:paraId="00000008" w14:textId="77777777" w:rsidR="0069324C" w:rsidRDefault="005B4A2C">
      <w:pPr>
        <w:pStyle w:val="Heading1"/>
      </w:pPr>
      <w:bookmarkStart w:id="1" w:name="_v9kwrax9zsq5" w:colFirst="0" w:colLast="0"/>
      <w:bookmarkEnd w:id="1"/>
      <w:r>
        <w:t>1. Introduction</w:t>
      </w:r>
    </w:p>
    <w:p w14:paraId="00000009" w14:textId="77777777" w:rsidR="0069324C" w:rsidRDefault="005B4A2C">
      <w:r>
        <w:t>(</w:t>
      </w:r>
      <w:proofErr w:type="gramStart"/>
      <w:r>
        <w:t>max</w:t>
      </w:r>
      <w:proofErr w:type="gramEnd"/>
      <w:r>
        <w:t xml:space="preserve"> 1/2 pages - Fred/rest of team) (10 points): Your writing is concise, accurate and effectiv</w:t>
      </w:r>
      <w:r>
        <w:t>e. You clearly state the value your project adds to data science, machine learning, or your specific domain of interest.</w:t>
      </w:r>
    </w:p>
    <w:p w14:paraId="0000000A" w14:textId="77777777" w:rsidR="0069324C" w:rsidRDefault="0069324C"/>
    <w:p w14:paraId="0000000B" w14:textId="77777777" w:rsidR="0069324C" w:rsidRDefault="005B4A2C">
      <w:pPr>
        <w:numPr>
          <w:ilvl w:val="0"/>
          <w:numId w:val="1"/>
        </w:numPr>
        <w:shd w:val="clear" w:color="auto" w:fill="FFFFFF"/>
        <w:rPr>
          <w:color w:val="333333"/>
        </w:rPr>
      </w:pPr>
      <w:r>
        <w:rPr>
          <w:color w:val="333333"/>
        </w:rPr>
        <w:t>Abstract</w:t>
      </w:r>
    </w:p>
    <w:p w14:paraId="0000000C" w14:textId="77777777" w:rsidR="0069324C" w:rsidRDefault="005B4A2C">
      <w:pPr>
        <w:numPr>
          <w:ilvl w:val="1"/>
          <w:numId w:val="1"/>
        </w:numPr>
        <w:shd w:val="clear" w:color="auto" w:fill="FFFFFF"/>
        <w:rPr>
          <w:color w:val="333333"/>
        </w:rPr>
      </w:pPr>
      <w:r>
        <w:rPr>
          <w:color w:val="333333"/>
        </w:rPr>
        <w:t>Data Science Questions</w:t>
      </w:r>
    </w:p>
    <w:p w14:paraId="0000000D" w14:textId="77777777" w:rsidR="0069324C" w:rsidRDefault="005B4A2C">
      <w:pPr>
        <w:numPr>
          <w:ilvl w:val="1"/>
          <w:numId w:val="1"/>
        </w:numPr>
        <w:shd w:val="clear" w:color="auto" w:fill="FFFFFF"/>
        <w:rPr>
          <w:color w:val="333333"/>
        </w:rPr>
      </w:pPr>
      <w:r>
        <w:rPr>
          <w:color w:val="333333"/>
        </w:rPr>
        <w:t>Business Impact</w:t>
      </w:r>
    </w:p>
    <w:p w14:paraId="0000000E" w14:textId="77777777" w:rsidR="0069324C" w:rsidRDefault="005B4A2C">
      <w:pPr>
        <w:numPr>
          <w:ilvl w:val="0"/>
          <w:numId w:val="1"/>
        </w:numPr>
        <w:shd w:val="clear" w:color="auto" w:fill="FFFFFF"/>
        <w:rPr>
          <w:color w:val="333333"/>
        </w:rPr>
      </w:pPr>
      <w:r>
        <w:rPr>
          <w:color w:val="333333"/>
        </w:rPr>
        <w:t>The Hook</w:t>
      </w:r>
    </w:p>
    <w:p w14:paraId="0000000F" w14:textId="77777777" w:rsidR="0069324C" w:rsidRDefault="005B4A2C">
      <w:pPr>
        <w:numPr>
          <w:ilvl w:val="0"/>
          <w:numId w:val="1"/>
        </w:numPr>
        <w:shd w:val="clear" w:color="auto" w:fill="FFFFFF"/>
        <w:spacing w:after="240"/>
        <w:rPr>
          <w:color w:val="333333"/>
        </w:rPr>
      </w:pPr>
      <w:r>
        <w:rPr>
          <w:color w:val="333333"/>
        </w:rPr>
        <w:t>Flowchart Visualization</w:t>
      </w:r>
    </w:p>
    <w:p w14:paraId="00000010" w14:textId="77777777" w:rsidR="0069324C" w:rsidRDefault="005B4A2C">
      <w:pPr>
        <w:pStyle w:val="Heading1"/>
        <w:shd w:val="clear" w:color="auto" w:fill="FFFFFF"/>
        <w:spacing w:after="240"/>
      </w:pPr>
      <w:bookmarkStart w:id="2" w:name="_haci9etvc1ay" w:colFirst="0" w:colLast="0"/>
      <w:bookmarkEnd w:id="2"/>
      <w:r>
        <w:t xml:space="preserve">2. Expertise </w:t>
      </w:r>
    </w:p>
    <w:p w14:paraId="00000011" w14:textId="77777777" w:rsidR="0069324C" w:rsidRDefault="005B4A2C">
      <w:r>
        <w:t>(Max 1 page) (5 points): Your report describes the state of the field currently, references relevant previous work, and identifies how your work fits in the broader context. Ethical considerations are stated in your report and mitigated appropriately in yo</w:t>
      </w:r>
      <w:r>
        <w:t>ur work, as needed.</w:t>
      </w:r>
    </w:p>
    <w:p w14:paraId="00000012" w14:textId="77777777" w:rsidR="0069324C" w:rsidRDefault="0069324C"/>
    <w:p w14:paraId="00000013" w14:textId="77777777" w:rsidR="0069324C" w:rsidRDefault="005B4A2C">
      <w:pPr>
        <w:pStyle w:val="Heading2"/>
        <w:shd w:val="clear" w:color="auto" w:fill="FFFFFF"/>
        <w:spacing w:after="240"/>
      </w:pPr>
      <w:bookmarkStart w:id="3" w:name="_ijkdia12mj61" w:colFirst="0" w:colLast="0"/>
      <w:bookmarkEnd w:id="3"/>
      <w:r>
        <w:lastRenderedPageBreak/>
        <w:t xml:space="preserve">2.1. Similar/Relevant technology </w:t>
      </w:r>
    </w:p>
    <w:p w14:paraId="00000014" w14:textId="77777777" w:rsidR="0069324C" w:rsidRDefault="005B4A2C">
      <w:r>
        <w:t>(2 paragraph max)</w:t>
      </w:r>
    </w:p>
    <w:p w14:paraId="00000015" w14:textId="77777777" w:rsidR="0069324C" w:rsidRDefault="0069324C"/>
    <w:p w14:paraId="00000016" w14:textId="77777777" w:rsidR="0069324C" w:rsidRDefault="005B4A2C">
      <w:pPr>
        <w:numPr>
          <w:ilvl w:val="0"/>
          <w:numId w:val="11"/>
        </w:numPr>
        <w:shd w:val="clear" w:color="auto" w:fill="FFFFFF"/>
        <w:rPr>
          <w:color w:val="333333"/>
        </w:rPr>
      </w:pPr>
      <w:r>
        <w:rPr>
          <w:color w:val="333333"/>
        </w:rPr>
        <w:t xml:space="preserve">(Idris) Google Index, </w:t>
      </w:r>
    </w:p>
    <w:p w14:paraId="00000017" w14:textId="77777777" w:rsidR="0069324C" w:rsidRDefault="005B4A2C">
      <w:pPr>
        <w:numPr>
          <w:ilvl w:val="0"/>
          <w:numId w:val="11"/>
        </w:numPr>
        <w:shd w:val="clear" w:color="auto" w:fill="FFFFFF"/>
        <w:rPr>
          <w:color w:val="333333"/>
        </w:rPr>
      </w:pPr>
      <w:r>
        <w:rPr>
          <w:color w:val="333333"/>
        </w:rPr>
        <w:t xml:space="preserve">(Curtis) Amazon Search Engine paper, </w:t>
      </w:r>
    </w:p>
    <w:p w14:paraId="00000018" w14:textId="77777777" w:rsidR="0069324C" w:rsidRDefault="005B4A2C">
      <w:pPr>
        <w:numPr>
          <w:ilvl w:val="0"/>
          <w:numId w:val="11"/>
        </w:numPr>
        <w:shd w:val="clear" w:color="auto" w:fill="FFFFFF"/>
        <w:rPr>
          <w:color w:val="333333"/>
        </w:rPr>
      </w:pPr>
      <w:r>
        <w:rPr>
          <w:color w:val="333333"/>
        </w:rPr>
        <w:t>(Idris) Other Existing Search Engines</w:t>
      </w:r>
    </w:p>
    <w:p w14:paraId="00000019" w14:textId="77777777" w:rsidR="0069324C" w:rsidRDefault="005B4A2C">
      <w:pPr>
        <w:numPr>
          <w:ilvl w:val="0"/>
          <w:numId w:val="11"/>
        </w:numPr>
        <w:shd w:val="clear" w:color="auto" w:fill="FFFFFF"/>
        <w:spacing w:after="240"/>
        <w:rPr>
          <w:color w:val="333333"/>
        </w:rPr>
      </w:pPr>
      <w:r>
        <w:rPr>
          <w:color w:val="333333"/>
        </w:rPr>
        <w:t>(Idris) Average accuracy for search engines</w:t>
      </w:r>
    </w:p>
    <w:p w14:paraId="0000001A" w14:textId="77777777" w:rsidR="0069324C" w:rsidRDefault="005B4A2C">
      <w:pPr>
        <w:pStyle w:val="Heading2"/>
        <w:shd w:val="clear" w:color="auto" w:fill="FFFFFF"/>
        <w:spacing w:after="240"/>
      </w:pPr>
      <w:bookmarkStart w:id="4" w:name="_8ejknpbbgbop" w:colFirst="0" w:colLast="0"/>
      <w:bookmarkEnd w:id="4"/>
      <w:r>
        <w:t>2.2. What did we try to tackle?</w:t>
      </w:r>
    </w:p>
    <w:p w14:paraId="0000001B" w14:textId="77777777" w:rsidR="0069324C" w:rsidRDefault="005B4A2C">
      <w:r>
        <w:t>(1 para</w:t>
      </w:r>
      <w:r>
        <w:t>graph max - Curtis)</w:t>
      </w:r>
    </w:p>
    <w:p w14:paraId="0000001C" w14:textId="77777777" w:rsidR="0069324C" w:rsidRDefault="0069324C"/>
    <w:p w14:paraId="0000001D" w14:textId="77777777" w:rsidR="0069324C" w:rsidRDefault="005B4A2C">
      <w:pPr>
        <w:numPr>
          <w:ilvl w:val="0"/>
          <w:numId w:val="11"/>
        </w:numPr>
        <w:shd w:val="clear" w:color="auto" w:fill="FFFFFF"/>
        <w:spacing w:after="240"/>
        <w:rPr>
          <w:color w:val="333333"/>
        </w:rPr>
      </w:pPr>
      <w:r>
        <w:rPr>
          <w:color w:val="333333"/>
        </w:rPr>
        <w:t>Cold Start (anonymous user)</w:t>
      </w:r>
    </w:p>
    <w:p w14:paraId="0000001E" w14:textId="77777777" w:rsidR="0069324C" w:rsidRDefault="005B4A2C">
      <w:pPr>
        <w:pStyle w:val="Heading2"/>
        <w:shd w:val="clear" w:color="auto" w:fill="FFFFFF"/>
        <w:spacing w:after="240"/>
      </w:pPr>
      <w:bookmarkStart w:id="5" w:name="_78cg3xbu8uhx" w:colFirst="0" w:colLast="0"/>
      <w:bookmarkEnd w:id="5"/>
      <w:r>
        <w:t>2.3. Ethical Considerations and Mitigation</w:t>
      </w:r>
    </w:p>
    <w:p w14:paraId="0000001F" w14:textId="77777777" w:rsidR="0069324C" w:rsidRDefault="005B4A2C">
      <w:pPr>
        <w:spacing w:after="240"/>
      </w:pPr>
      <w:r>
        <w:t>Building data applications that interact with users and/or collect user data require data scientists to adhere to frameworks that ensure the highest ethical standar</w:t>
      </w:r>
      <w:r>
        <w:t>ds. The project does not collect any user data, and the user information provided in the Amazon dataset is anonymized. However, it is logical for project extensions to collect some user data.  Collecting user data would require consent, clarity in what the</w:t>
      </w:r>
      <w:r>
        <w:t xml:space="preserve"> user is agreeing to, transparency of what data is collected and why, controls on how the data is used and accessed, transparency to the user, and finally an understanding of the consequences about using the data and combining data sets.  Some ideas in the</w:t>
      </w:r>
      <w:r>
        <w:t xml:space="preserve"> current project that were discussed, but rejected, were IP address tracking and geolocation tracking.  Geolocation tracking may increase the relevancy of search results, but at the cost of user privacy.  These concerns were mitigated by not collecting any</w:t>
      </w:r>
      <w:r>
        <w:t xml:space="preserve"> user data. Future extensions of the project that collect user data will need a clear privacy framework.  Another area of possible concern is the use of the user reviews themselves.  Potentially user reviews could be biased. The reviews could be generated </w:t>
      </w:r>
      <w:r>
        <w:t>in large part by one social-economic group, and thus not representative of users at large.  In theory, this could result in recommending products to some groups of users that are sub-optimal. Future extensions of the project could mitigate this concern wit</w:t>
      </w:r>
      <w:r>
        <w:t>h the help of additional user data.</w:t>
      </w:r>
    </w:p>
    <w:p w14:paraId="00000020" w14:textId="77777777" w:rsidR="0069324C" w:rsidRDefault="0069324C"/>
    <w:p w14:paraId="00000021" w14:textId="77777777" w:rsidR="0069324C" w:rsidRDefault="0069324C"/>
    <w:p w14:paraId="00000022" w14:textId="77777777" w:rsidR="0069324C" w:rsidRDefault="005B4A2C">
      <w:pPr>
        <w:pStyle w:val="Heading1"/>
        <w:shd w:val="clear" w:color="auto" w:fill="FFFFFF"/>
        <w:spacing w:after="240"/>
      </w:pPr>
      <w:bookmarkStart w:id="6" w:name="_lwv89jun5nz9" w:colFirst="0" w:colLast="0"/>
      <w:bookmarkEnd w:id="6"/>
      <w:r>
        <w:t>3. Data</w:t>
      </w:r>
    </w:p>
    <w:p w14:paraId="00000023" w14:textId="77777777" w:rsidR="0069324C" w:rsidRDefault="005B4A2C">
      <w:r>
        <w:t>(</w:t>
      </w:r>
      <w:proofErr w:type="gramStart"/>
      <w:r>
        <w:t>no</w:t>
      </w:r>
      <w:proofErr w:type="gramEnd"/>
      <w:r>
        <w:t xml:space="preserve"> points): (1 page max - Idris)</w:t>
      </w:r>
    </w:p>
    <w:p w14:paraId="00000024" w14:textId="77777777" w:rsidR="0069324C" w:rsidRDefault="0069324C"/>
    <w:p w14:paraId="00000025" w14:textId="77777777" w:rsidR="0069324C" w:rsidRDefault="005B4A2C">
      <w:pPr>
        <w:numPr>
          <w:ilvl w:val="0"/>
          <w:numId w:val="8"/>
        </w:numPr>
        <w:shd w:val="clear" w:color="auto" w:fill="FFFFFF"/>
        <w:rPr>
          <w:color w:val="333333"/>
        </w:rPr>
      </w:pPr>
      <w:r>
        <w:rPr>
          <w:color w:val="333333"/>
        </w:rPr>
        <w:t>(Idris) Description of the dataset</w:t>
      </w:r>
    </w:p>
    <w:p w14:paraId="00000026" w14:textId="77777777" w:rsidR="0069324C" w:rsidRDefault="005B4A2C">
      <w:pPr>
        <w:numPr>
          <w:ilvl w:val="0"/>
          <w:numId w:val="8"/>
        </w:numPr>
        <w:shd w:val="clear" w:color="auto" w:fill="FFFFFF"/>
        <w:rPr>
          <w:color w:val="333333"/>
        </w:rPr>
      </w:pPr>
      <w:r>
        <w:rPr>
          <w:color w:val="333333"/>
        </w:rPr>
        <w:t>(Idris) Why this dataset?</w:t>
      </w:r>
    </w:p>
    <w:p w14:paraId="00000027" w14:textId="77777777" w:rsidR="0069324C" w:rsidRDefault="005B4A2C">
      <w:pPr>
        <w:numPr>
          <w:ilvl w:val="0"/>
          <w:numId w:val="8"/>
        </w:numPr>
        <w:shd w:val="clear" w:color="auto" w:fill="FFFFFF"/>
        <w:rPr>
          <w:color w:val="333333"/>
        </w:rPr>
      </w:pPr>
      <w:r>
        <w:rPr>
          <w:color w:val="333333"/>
        </w:rPr>
        <w:t>(Idris) Challenges</w:t>
      </w:r>
    </w:p>
    <w:p w14:paraId="00000028" w14:textId="77777777" w:rsidR="0069324C" w:rsidRDefault="005B4A2C">
      <w:pPr>
        <w:numPr>
          <w:ilvl w:val="0"/>
          <w:numId w:val="8"/>
        </w:numPr>
        <w:shd w:val="clear" w:color="auto" w:fill="FFFFFF"/>
        <w:rPr>
          <w:color w:val="333333"/>
        </w:rPr>
      </w:pPr>
      <w:r>
        <w:rPr>
          <w:color w:val="333333"/>
        </w:rPr>
        <w:t>(Idris) Schema, Size, Storage, etc.</w:t>
      </w:r>
    </w:p>
    <w:p w14:paraId="00000029" w14:textId="77777777" w:rsidR="0069324C" w:rsidRDefault="005B4A2C">
      <w:pPr>
        <w:numPr>
          <w:ilvl w:val="1"/>
          <w:numId w:val="8"/>
        </w:numPr>
        <w:shd w:val="clear" w:color="auto" w:fill="FFFFFF"/>
        <w:spacing w:after="240"/>
        <w:rPr>
          <w:color w:val="333333"/>
        </w:rPr>
      </w:pPr>
      <w:r>
        <w:rPr>
          <w:color w:val="333333"/>
        </w:rPr>
        <w:t>Head of dataset</w:t>
      </w:r>
    </w:p>
    <w:p w14:paraId="0000002A" w14:textId="77777777" w:rsidR="0069324C" w:rsidRDefault="005B4A2C">
      <w:pPr>
        <w:pStyle w:val="Heading1"/>
        <w:shd w:val="clear" w:color="auto" w:fill="FFFFFF"/>
        <w:spacing w:after="240"/>
      </w:pPr>
      <w:bookmarkStart w:id="7" w:name="_af4l0pbw4b4u" w:colFirst="0" w:colLast="0"/>
      <w:bookmarkEnd w:id="7"/>
      <w:r>
        <w:t xml:space="preserve">4. Project Architecture </w:t>
      </w:r>
    </w:p>
    <w:p w14:paraId="0000002B" w14:textId="77777777" w:rsidR="0069324C" w:rsidRDefault="005B4A2C">
      <w:r>
        <w:t>(</w:t>
      </w:r>
      <w:proofErr w:type="gramStart"/>
      <w:r>
        <w:t>no</w:t>
      </w:r>
      <w:proofErr w:type="gramEnd"/>
      <w:r>
        <w:t xml:space="preserve"> points): (max 1 page - Idris)</w:t>
      </w:r>
    </w:p>
    <w:p w14:paraId="0000002C" w14:textId="77777777" w:rsidR="0069324C" w:rsidRDefault="0069324C"/>
    <w:p w14:paraId="0000002D" w14:textId="77777777" w:rsidR="0069324C" w:rsidRDefault="005B4A2C">
      <w:pPr>
        <w:shd w:val="clear" w:color="auto" w:fill="FFFFFF"/>
        <w:spacing w:after="240"/>
        <w:rPr>
          <w:color w:val="333333"/>
        </w:rPr>
      </w:pPr>
      <w:r>
        <w:rPr>
          <w:color w:val="333333"/>
        </w:rPr>
        <w:t>Describe the overview of the setup and the decisions.</w:t>
      </w:r>
    </w:p>
    <w:p w14:paraId="0000002E" w14:textId="77777777" w:rsidR="0069324C" w:rsidRDefault="005B4A2C">
      <w:pPr>
        <w:numPr>
          <w:ilvl w:val="0"/>
          <w:numId w:val="3"/>
        </w:numPr>
        <w:shd w:val="clear" w:color="auto" w:fill="FFFFFF"/>
        <w:rPr>
          <w:color w:val="333333"/>
        </w:rPr>
      </w:pPr>
      <w:r>
        <w:rPr>
          <w:color w:val="333333"/>
        </w:rPr>
        <w:t>Project architecture visualization</w:t>
      </w:r>
    </w:p>
    <w:p w14:paraId="0000002F" w14:textId="77777777" w:rsidR="0069324C" w:rsidRDefault="005B4A2C">
      <w:pPr>
        <w:numPr>
          <w:ilvl w:val="0"/>
          <w:numId w:val="2"/>
        </w:numPr>
        <w:shd w:val="clear" w:color="auto" w:fill="FFFFFF"/>
        <w:rPr>
          <w:color w:val="333333"/>
        </w:rPr>
      </w:pPr>
      <w:r>
        <w:rPr>
          <w:color w:val="333333"/>
        </w:rPr>
        <w:t>AWS</w:t>
      </w:r>
    </w:p>
    <w:p w14:paraId="00000030" w14:textId="77777777" w:rsidR="0069324C" w:rsidRDefault="005B4A2C">
      <w:pPr>
        <w:numPr>
          <w:ilvl w:val="0"/>
          <w:numId w:val="2"/>
        </w:numPr>
        <w:shd w:val="clear" w:color="auto" w:fill="FFFFFF"/>
        <w:rPr>
          <w:color w:val="333333"/>
        </w:rPr>
      </w:pPr>
      <w:r>
        <w:rPr>
          <w:color w:val="333333"/>
        </w:rPr>
        <w:t>DVC</w:t>
      </w:r>
    </w:p>
    <w:p w14:paraId="00000031" w14:textId="77777777" w:rsidR="0069324C" w:rsidRDefault="005B4A2C">
      <w:pPr>
        <w:numPr>
          <w:ilvl w:val="0"/>
          <w:numId w:val="2"/>
        </w:numPr>
        <w:shd w:val="clear" w:color="auto" w:fill="FFFFFF"/>
        <w:rPr>
          <w:color w:val="333333"/>
        </w:rPr>
      </w:pPr>
      <w:r>
        <w:rPr>
          <w:color w:val="333333"/>
        </w:rPr>
        <w:t>Git</w:t>
      </w:r>
    </w:p>
    <w:p w14:paraId="00000032" w14:textId="77777777" w:rsidR="0069324C" w:rsidRDefault="005B4A2C">
      <w:pPr>
        <w:numPr>
          <w:ilvl w:val="0"/>
          <w:numId w:val="2"/>
        </w:numPr>
        <w:shd w:val="clear" w:color="auto" w:fill="FFFFFF"/>
        <w:rPr>
          <w:color w:val="333333"/>
        </w:rPr>
      </w:pPr>
      <w:proofErr w:type="spellStart"/>
      <w:r>
        <w:rPr>
          <w:color w:val="333333"/>
        </w:rPr>
        <w:t>Colab</w:t>
      </w:r>
      <w:proofErr w:type="spellEnd"/>
    </w:p>
    <w:p w14:paraId="00000033" w14:textId="77777777" w:rsidR="0069324C" w:rsidRDefault="005B4A2C">
      <w:pPr>
        <w:numPr>
          <w:ilvl w:val="0"/>
          <w:numId w:val="2"/>
        </w:numPr>
        <w:shd w:val="clear" w:color="auto" w:fill="FFFFFF"/>
        <w:spacing w:after="240"/>
        <w:rPr>
          <w:color w:val="333333"/>
        </w:rPr>
      </w:pPr>
      <w:r>
        <w:rPr>
          <w:color w:val="333333"/>
        </w:rPr>
        <w:t>Frontend/Backend</w:t>
      </w:r>
    </w:p>
    <w:p w14:paraId="00000034" w14:textId="77777777" w:rsidR="0069324C" w:rsidRDefault="005B4A2C">
      <w:pPr>
        <w:pStyle w:val="Heading1"/>
        <w:shd w:val="clear" w:color="auto" w:fill="FFFFFF"/>
        <w:spacing w:after="240"/>
      </w:pPr>
      <w:bookmarkStart w:id="8" w:name="_zevyjmv8fxvu" w:colFirst="0" w:colLast="0"/>
      <w:bookmarkEnd w:id="8"/>
      <w:r>
        <w:t>5. Data Science Methods</w:t>
      </w:r>
    </w:p>
    <w:p w14:paraId="00000035" w14:textId="77777777" w:rsidR="0069324C" w:rsidRDefault="005B4A2C">
      <w:pPr>
        <w:shd w:val="clear" w:color="auto" w:fill="FFFFFF"/>
        <w:spacing w:after="240"/>
        <w:rPr>
          <w:color w:val="333333"/>
        </w:rPr>
      </w:pPr>
      <w:r>
        <w:rPr>
          <w:color w:val="333333"/>
        </w:rPr>
        <w:t>(</w:t>
      </w:r>
      <w:r>
        <w:rPr>
          <w:b/>
          <w:color w:val="333333"/>
        </w:rPr>
        <w:t>35 points)</w:t>
      </w:r>
      <w:r>
        <w:rPr>
          <w:color w:val="333333"/>
          <w:u w:val="single"/>
        </w:rPr>
        <w:t>:</w:t>
      </w:r>
      <w:r>
        <w:rPr>
          <w:color w:val="333333"/>
        </w:rPr>
        <w:t xml:space="preserve"> Your report </w:t>
      </w:r>
      <w:r>
        <w:rPr>
          <w:b/>
          <w:color w:val="333333"/>
        </w:rPr>
        <w:t>justifies</w:t>
      </w:r>
      <w:r>
        <w:rPr>
          <w:color w:val="333333"/>
        </w:rPr>
        <w:t xml:space="preserve"> your methodological decisions and provides sufficient detail for another data scientist to understand your approach. Methods are carried out correctly and are well-matched to your project aims.</w:t>
      </w:r>
    </w:p>
    <w:p w14:paraId="00000036" w14:textId="77777777" w:rsidR="0069324C" w:rsidRDefault="005B4A2C">
      <w:pPr>
        <w:pStyle w:val="Heading2"/>
        <w:shd w:val="clear" w:color="auto" w:fill="FFFFFF"/>
        <w:spacing w:after="240"/>
      </w:pPr>
      <w:bookmarkStart w:id="9" w:name="_tiwkkhqe5jfk" w:colFirst="0" w:colLast="0"/>
      <w:bookmarkEnd w:id="9"/>
      <w:r>
        <w:lastRenderedPageBreak/>
        <w:t>5.1. Pipeline (Idris - max 1 paragraph):</w:t>
      </w:r>
    </w:p>
    <w:p w14:paraId="00000037" w14:textId="77777777" w:rsidR="0069324C" w:rsidRDefault="005B4A2C">
      <w:pPr>
        <w:numPr>
          <w:ilvl w:val="0"/>
          <w:numId w:val="4"/>
        </w:numPr>
        <w:shd w:val="clear" w:color="auto" w:fill="FFFFFF"/>
        <w:spacing w:after="240"/>
        <w:rPr>
          <w:color w:val="333333"/>
        </w:rPr>
      </w:pPr>
      <w:r>
        <w:rPr>
          <w:color w:val="333333"/>
        </w:rPr>
        <w:t>Data Pipeline =&gt; Model Pipeline =&gt; Inferences</w:t>
      </w:r>
    </w:p>
    <w:p w14:paraId="00000038" w14:textId="77777777" w:rsidR="0069324C" w:rsidRDefault="005B4A2C">
      <w:pPr>
        <w:pStyle w:val="Heading2"/>
        <w:shd w:val="clear" w:color="auto" w:fill="FFFFFF"/>
        <w:spacing w:after="240"/>
      </w:pPr>
      <w:bookmarkStart w:id="10" w:name="_sikcb01e09md" w:colFirst="0" w:colLast="0"/>
      <w:bookmarkEnd w:id="10"/>
      <w:r>
        <w:t xml:space="preserve">5.2. Data </w:t>
      </w:r>
      <w:proofErr w:type="gramStart"/>
      <w:r>
        <w:t>Engineering  (</w:t>
      </w:r>
      <w:proofErr w:type="gramEnd"/>
      <w:r>
        <w:t>Curtis/Idris/James - max 2 paragraphs):</w:t>
      </w:r>
    </w:p>
    <w:p w14:paraId="00000039" w14:textId="77777777" w:rsidR="0069324C" w:rsidRDefault="005B4A2C">
      <w:pPr>
        <w:numPr>
          <w:ilvl w:val="0"/>
          <w:numId w:val="6"/>
        </w:numPr>
        <w:shd w:val="clear" w:color="auto" w:fill="FFFFFF"/>
        <w:rPr>
          <w:color w:val="333333"/>
        </w:rPr>
      </w:pPr>
      <w:r>
        <w:rPr>
          <w:color w:val="333333"/>
        </w:rPr>
        <w:t>Transformation</w:t>
      </w:r>
    </w:p>
    <w:p w14:paraId="0000003A" w14:textId="77777777" w:rsidR="0069324C" w:rsidRDefault="005B4A2C">
      <w:pPr>
        <w:numPr>
          <w:ilvl w:val="0"/>
          <w:numId w:val="6"/>
        </w:numPr>
        <w:shd w:val="clear" w:color="auto" w:fill="FFFFFF"/>
        <w:rPr>
          <w:color w:val="333333"/>
        </w:rPr>
      </w:pPr>
      <w:r>
        <w:rPr>
          <w:color w:val="333333"/>
        </w:rPr>
        <w:t>Cleaning</w:t>
      </w:r>
    </w:p>
    <w:p w14:paraId="0000003B" w14:textId="77777777" w:rsidR="0069324C" w:rsidRDefault="005B4A2C">
      <w:pPr>
        <w:numPr>
          <w:ilvl w:val="0"/>
          <w:numId w:val="6"/>
        </w:numPr>
        <w:shd w:val="clear" w:color="auto" w:fill="FFFFFF"/>
        <w:rPr>
          <w:color w:val="333333"/>
        </w:rPr>
      </w:pPr>
      <w:r>
        <w:rPr>
          <w:color w:val="333333"/>
        </w:rPr>
        <w:t>Storage</w:t>
      </w:r>
    </w:p>
    <w:p w14:paraId="0000003C" w14:textId="77777777" w:rsidR="0069324C" w:rsidRDefault="005B4A2C">
      <w:pPr>
        <w:numPr>
          <w:ilvl w:val="0"/>
          <w:numId w:val="6"/>
        </w:numPr>
        <w:shd w:val="clear" w:color="auto" w:fill="FFFFFF"/>
        <w:rPr>
          <w:color w:val="333333"/>
        </w:rPr>
      </w:pPr>
      <w:r>
        <w:rPr>
          <w:color w:val="333333"/>
        </w:rPr>
        <w:t>Feature Selections</w:t>
      </w:r>
    </w:p>
    <w:p w14:paraId="0000003D" w14:textId="77777777" w:rsidR="0069324C" w:rsidRDefault="005B4A2C">
      <w:pPr>
        <w:numPr>
          <w:ilvl w:val="0"/>
          <w:numId w:val="6"/>
        </w:numPr>
        <w:shd w:val="clear" w:color="auto" w:fill="FFFFFF"/>
        <w:spacing w:after="240"/>
        <w:rPr>
          <w:color w:val="333333"/>
        </w:rPr>
      </w:pPr>
      <w:r>
        <w:rPr>
          <w:color w:val="333333"/>
        </w:rPr>
        <w:t>Vectorizing</w:t>
      </w:r>
    </w:p>
    <w:p w14:paraId="0000003E" w14:textId="77777777" w:rsidR="0069324C" w:rsidRDefault="005B4A2C">
      <w:pPr>
        <w:pStyle w:val="Heading2"/>
        <w:shd w:val="clear" w:color="auto" w:fill="FFFFFF"/>
        <w:spacing w:after="240"/>
      </w:pPr>
      <w:bookmarkStart w:id="11" w:name="_2z11wvshqrx4" w:colFirst="0" w:colLast="0"/>
      <w:bookmarkEnd w:id="11"/>
      <w:r>
        <w:t>5.3. Data Modeling (max 5 pages):</w:t>
      </w:r>
    </w:p>
    <w:p w14:paraId="0000003F" w14:textId="77777777" w:rsidR="0069324C" w:rsidRDefault="005B4A2C">
      <w:pPr>
        <w:numPr>
          <w:ilvl w:val="0"/>
          <w:numId w:val="5"/>
        </w:numPr>
        <w:shd w:val="clear" w:color="auto" w:fill="FFFFFF"/>
        <w:rPr>
          <w:color w:val="333333"/>
        </w:rPr>
      </w:pPr>
      <w:r>
        <w:rPr>
          <w:color w:val="333333"/>
        </w:rPr>
        <w:t>Subcateg</w:t>
      </w:r>
      <w:r>
        <w:rPr>
          <w:color w:val="333333"/>
        </w:rPr>
        <w:t>ory:</w:t>
      </w:r>
    </w:p>
    <w:p w14:paraId="00000040" w14:textId="77777777" w:rsidR="0069324C" w:rsidRDefault="005B4A2C">
      <w:pPr>
        <w:numPr>
          <w:ilvl w:val="1"/>
          <w:numId w:val="5"/>
        </w:numPr>
        <w:shd w:val="clear" w:color="auto" w:fill="FFFFFF"/>
        <w:rPr>
          <w:color w:val="333333"/>
        </w:rPr>
      </w:pPr>
      <w:r>
        <w:rPr>
          <w:color w:val="333333"/>
        </w:rPr>
        <w:t xml:space="preserve">1 visualization showing </w:t>
      </w:r>
      <w:proofErr w:type="gramStart"/>
      <w:r>
        <w:rPr>
          <w:color w:val="333333"/>
        </w:rPr>
        <w:t>all of</w:t>
      </w:r>
      <w:proofErr w:type="gramEnd"/>
      <w:r>
        <w:rPr>
          <w:color w:val="333333"/>
        </w:rPr>
        <w:t xml:space="preserve"> the Subcategory models</w:t>
      </w:r>
    </w:p>
    <w:p w14:paraId="00000041" w14:textId="77777777" w:rsidR="0069324C" w:rsidRDefault="005B4A2C">
      <w:pPr>
        <w:numPr>
          <w:ilvl w:val="0"/>
          <w:numId w:val="7"/>
        </w:numPr>
        <w:shd w:val="clear" w:color="auto" w:fill="FFFFFF"/>
        <w:rPr>
          <w:color w:val="333333"/>
        </w:rPr>
      </w:pPr>
      <w:r>
        <w:rPr>
          <w:color w:val="333333"/>
        </w:rPr>
        <w:t>Deployed Models:</w:t>
      </w:r>
    </w:p>
    <w:p w14:paraId="00000042" w14:textId="77777777" w:rsidR="0069324C" w:rsidRDefault="005B4A2C">
      <w:pPr>
        <w:numPr>
          <w:ilvl w:val="1"/>
          <w:numId w:val="7"/>
        </w:numPr>
        <w:shd w:val="clear" w:color="auto" w:fill="FFFFFF"/>
        <w:rPr>
          <w:color w:val="333333"/>
        </w:rPr>
      </w:pPr>
      <w:r>
        <w:rPr>
          <w:color w:val="333333"/>
        </w:rPr>
        <w:t xml:space="preserve">Algorithm Overview: M1 (I think we are calling this M3) (LSI Bigram via </w:t>
      </w:r>
      <w:proofErr w:type="spellStart"/>
      <w:r>
        <w:rPr>
          <w:color w:val="333333"/>
        </w:rPr>
        <w:t>sklearn</w:t>
      </w:r>
      <w:proofErr w:type="spellEnd"/>
      <w:r>
        <w:rPr>
          <w:color w:val="333333"/>
        </w:rPr>
        <w:t>) (James - ½ page)</w:t>
      </w:r>
    </w:p>
    <w:p w14:paraId="00000043" w14:textId="77777777" w:rsidR="0069324C" w:rsidRDefault="005B4A2C">
      <w:pPr>
        <w:numPr>
          <w:ilvl w:val="1"/>
          <w:numId w:val="7"/>
        </w:numPr>
        <w:shd w:val="clear" w:color="auto" w:fill="FFFFFF"/>
        <w:rPr>
          <w:color w:val="333333"/>
        </w:rPr>
      </w:pPr>
      <w:r>
        <w:rPr>
          <w:color w:val="333333"/>
        </w:rPr>
        <w:t xml:space="preserve">Algorithm Overview: </w:t>
      </w:r>
      <w:proofErr w:type="spellStart"/>
      <w:r>
        <w:rPr>
          <w:color w:val="333333"/>
        </w:rPr>
        <w:t>Tfidf</w:t>
      </w:r>
      <w:proofErr w:type="spellEnd"/>
      <w:r>
        <w:rPr>
          <w:color w:val="333333"/>
        </w:rPr>
        <w:t xml:space="preserve"> vectorizer + cosine similarity: M2 and M2+ (Fred - ½ pag</w:t>
      </w:r>
      <w:r>
        <w:rPr>
          <w:color w:val="333333"/>
        </w:rPr>
        <w:t>e)</w:t>
      </w:r>
    </w:p>
    <w:p w14:paraId="00000044" w14:textId="77777777" w:rsidR="0069324C" w:rsidRDefault="005B4A2C">
      <w:pPr>
        <w:numPr>
          <w:ilvl w:val="0"/>
          <w:numId w:val="7"/>
        </w:numPr>
        <w:shd w:val="clear" w:color="auto" w:fill="FFFFFF"/>
        <w:rPr>
          <w:color w:val="333333"/>
        </w:rPr>
      </w:pPr>
      <w:r>
        <w:rPr>
          <w:color w:val="333333"/>
        </w:rPr>
        <w:t>Other Models Assessed</w:t>
      </w:r>
    </w:p>
    <w:p w14:paraId="00000045" w14:textId="77777777" w:rsidR="0069324C" w:rsidRDefault="005B4A2C">
      <w:pPr>
        <w:numPr>
          <w:ilvl w:val="1"/>
          <w:numId w:val="7"/>
        </w:numPr>
        <w:shd w:val="clear" w:color="auto" w:fill="FFFFFF"/>
        <w:rPr>
          <w:color w:val="333333"/>
        </w:rPr>
      </w:pPr>
      <w:r>
        <w:rPr>
          <w:color w:val="333333"/>
        </w:rPr>
        <w:t>Algorithm Overview: Word2vec (Fred - 2 lines)</w:t>
      </w:r>
    </w:p>
    <w:p w14:paraId="00000046" w14:textId="77777777" w:rsidR="0069324C" w:rsidRDefault="005B4A2C">
      <w:pPr>
        <w:numPr>
          <w:ilvl w:val="1"/>
          <w:numId w:val="7"/>
        </w:numPr>
        <w:shd w:val="clear" w:color="auto" w:fill="FFFFFF"/>
        <w:rPr>
          <w:color w:val="333333"/>
        </w:rPr>
      </w:pPr>
      <w:r>
        <w:rPr>
          <w:color w:val="333333"/>
        </w:rPr>
        <w:t xml:space="preserve">Algorithm Overview: LSI </w:t>
      </w:r>
      <w:proofErr w:type="spellStart"/>
      <w:r>
        <w:rPr>
          <w:color w:val="333333"/>
        </w:rPr>
        <w:t>Gensim</w:t>
      </w:r>
      <w:proofErr w:type="spellEnd"/>
      <w:r>
        <w:rPr>
          <w:color w:val="333333"/>
        </w:rPr>
        <w:t xml:space="preserve"> + Unigram (Idris/James - 1 paragraph)</w:t>
      </w:r>
    </w:p>
    <w:p w14:paraId="00000047" w14:textId="77777777" w:rsidR="0069324C" w:rsidRDefault="005B4A2C">
      <w:pPr>
        <w:numPr>
          <w:ilvl w:val="1"/>
          <w:numId w:val="7"/>
        </w:numPr>
        <w:shd w:val="clear" w:color="auto" w:fill="FFFFFF"/>
        <w:rPr>
          <w:color w:val="333333"/>
        </w:rPr>
      </w:pPr>
      <w:r>
        <w:rPr>
          <w:color w:val="333333"/>
        </w:rPr>
        <w:t>Algorithm Overview: Term Frequency Inverted Index (Curtis - 3 lines)</w:t>
      </w:r>
    </w:p>
    <w:p w14:paraId="00000048" w14:textId="77777777" w:rsidR="0069324C" w:rsidRDefault="005B4A2C">
      <w:pPr>
        <w:numPr>
          <w:ilvl w:val="0"/>
          <w:numId w:val="10"/>
        </w:numPr>
        <w:shd w:val="clear" w:color="auto" w:fill="FFFFFF"/>
        <w:rPr>
          <w:color w:val="333333"/>
        </w:rPr>
      </w:pPr>
      <w:r>
        <w:rPr>
          <w:color w:val="333333"/>
        </w:rPr>
        <w:t>Ranking Algorithm Model:</w:t>
      </w:r>
    </w:p>
    <w:p w14:paraId="00000049" w14:textId="77777777" w:rsidR="0069324C" w:rsidRDefault="005B4A2C">
      <w:pPr>
        <w:numPr>
          <w:ilvl w:val="1"/>
          <w:numId w:val="10"/>
        </w:numPr>
        <w:shd w:val="clear" w:color="auto" w:fill="FFFFFF"/>
        <w:rPr>
          <w:color w:val="333333"/>
        </w:rPr>
      </w:pPr>
      <w:r>
        <w:rPr>
          <w:color w:val="333333"/>
        </w:rPr>
        <w:t xml:space="preserve">1 visualization showing </w:t>
      </w:r>
      <w:proofErr w:type="gramStart"/>
      <w:r>
        <w:rPr>
          <w:color w:val="333333"/>
        </w:rPr>
        <w:t>all of</w:t>
      </w:r>
      <w:proofErr w:type="gramEnd"/>
      <w:r>
        <w:rPr>
          <w:color w:val="333333"/>
        </w:rPr>
        <w:t xml:space="preserve"> the Ranking Algorithms</w:t>
      </w:r>
    </w:p>
    <w:p w14:paraId="0000004A" w14:textId="77777777" w:rsidR="0069324C" w:rsidRDefault="005B4A2C">
      <w:pPr>
        <w:numPr>
          <w:ilvl w:val="1"/>
          <w:numId w:val="10"/>
        </w:numPr>
        <w:shd w:val="clear" w:color="auto" w:fill="FFFFFF"/>
        <w:rPr>
          <w:color w:val="333333"/>
        </w:rPr>
      </w:pPr>
      <w:r>
        <w:rPr>
          <w:color w:val="333333"/>
        </w:rPr>
        <w:t>Deployed Models:</w:t>
      </w:r>
    </w:p>
    <w:p w14:paraId="0000004B" w14:textId="77777777" w:rsidR="0069324C" w:rsidRDefault="005B4A2C">
      <w:pPr>
        <w:numPr>
          <w:ilvl w:val="2"/>
          <w:numId w:val="10"/>
        </w:numPr>
        <w:shd w:val="clear" w:color="auto" w:fill="FFFFFF"/>
        <w:rPr>
          <w:color w:val="333333"/>
        </w:rPr>
      </w:pPr>
      <w:r>
        <w:rPr>
          <w:color w:val="333333"/>
        </w:rPr>
        <w:t>R1 Baseline Algorithm Overview (Fred - ½ page)</w:t>
      </w:r>
    </w:p>
    <w:p w14:paraId="0000004C" w14:textId="77777777" w:rsidR="0069324C" w:rsidRDefault="005B4A2C">
      <w:pPr>
        <w:numPr>
          <w:ilvl w:val="2"/>
          <w:numId w:val="10"/>
        </w:numPr>
        <w:shd w:val="clear" w:color="auto" w:fill="FFFFFF"/>
        <w:rPr>
          <w:color w:val="333333"/>
        </w:rPr>
      </w:pPr>
      <w:r>
        <w:rPr>
          <w:color w:val="333333"/>
        </w:rPr>
        <w:t>R2 Product Context Algorithm Overview (Fred/</w:t>
      </w:r>
      <w:r>
        <w:rPr>
          <w:color w:val="333333"/>
        </w:rPr>
        <w:t>James - ½ page)</w:t>
      </w:r>
    </w:p>
    <w:p w14:paraId="0000004D" w14:textId="77777777" w:rsidR="0069324C" w:rsidRDefault="005B4A2C">
      <w:pPr>
        <w:numPr>
          <w:ilvl w:val="3"/>
          <w:numId w:val="10"/>
        </w:numPr>
        <w:shd w:val="clear" w:color="auto" w:fill="FFFFFF"/>
        <w:rPr>
          <w:color w:val="333333"/>
        </w:rPr>
      </w:pPr>
      <w:r>
        <w:rPr>
          <w:color w:val="333333"/>
        </w:rPr>
        <w:t>Review quality dataset (James)</w:t>
      </w:r>
    </w:p>
    <w:p w14:paraId="0000004E" w14:textId="77777777" w:rsidR="0069324C" w:rsidRDefault="005B4A2C">
      <w:pPr>
        <w:numPr>
          <w:ilvl w:val="2"/>
          <w:numId w:val="10"/>
        </w:numPr>
        <w:shd w:val="clear" w:color="auto" w:fill="FFFFFF"/>
        <w:spacing w:after="240"/>
        <w:rPr>
          <w:color w:val="333333"/>
        </w:rPr>
      </w:pPr>
      <w:r>
        <w:rPr>
          <w:color w:val="333333"/>
        </w:rPr>
        <w:t>R3 User Review - Keyword Context Recommender System Algorithm Overview (Curtis - 1 page)</w:t>
      </w:r>
    </w:p>
    <w:p w14:paraId="0000004F" w14:textId="77777777" w:rsidR="0069324C" w:rsidRDefault="005B4A2C">
      <w:pPr>
        <w:pStyle w:val="Heading1"/>
        <w:shd w:val="clear" w:color="auto" w:fill="FFFFFF"/>
        <w:spacing w:after="240"/>
      </w:pPr>
      <w:bookmarkStart w:id="12" w:name="_twvuei4uo9l" w:colFirst="0" w:colLast="0"/>
      <w:bookmarkEnd w:id="12"/>
      <w:r>
        <w:lastRenderedPageBreak/>
        <w:t>6. Interpretation of Results</w:t>
      </w:r>
    </w:p>
    <w:p w14:paraId="00000050" w14:textId="77777777" w:rsidR="0069324C" w:rsidRDefault="005B4A2C">
      <w:pPr>
        <w:shd w:val="clear" w:color="auto" w:fill="FFFFFF"/>
        <w:spacing w:after="240"/>
        <w:rPr>
          <w:color w:val="333333"/>
        </w:rPr>
      </w:pPr>
      <w:r>
        <w:rPr>
          <w:color w:val="333333"/>
        </w:rPr>
        <w:t>(</w:t>
      </w:r>
      <w:r>
        <w:rPr>
          <w:b/>
          <w:color w:val="333333"/>
        </w:rPr>
        <w:t>10 points)</w:t>
      </w:r>
      <w:r>
        <w:rPr>
          <w:color w:val="333333"/>
          <w:u w:val="single"/>
        </w:rPr>
        <w:t>:</w:t>
      </w:r>
      <w:r>
        <w:rPr>
          <w:color w:val="333333"/>
        </w:rPr>
        <w:t xml:space="preserve"> It is not enough to simply show your results- you need to interpret them for t</w:t>
      </w:r>
      <w:r>
        <w:rPr>
          <w:color w:val="333333"/>
        </w:rPr>
        <w:t>he audience. You summarize and interpret your findings and connect them to broader impacts. If you found null results, you explore why this might be the case.</w:t>
      </w:r>
    </w:p>
    <w:p w14:paraId="00000051" w14:textId="77777777" w:rsidR="0069324C" w:rsidRDefault="005B4A2C">
      <w:pPr>
        <w:pStyle w:val="Heading2"/>
        <w:shd w:val="clear" w:color="auto" w:fill="FFFFFF"/>
        <w:spacing w:after="240"/>
      </w:pPr>
      <w:bookmarkStart w:id="13" w:name="_9fxlpn4q53hz" w:colFirst="0" w:colLast="0"/>
      <w:bookmarkEnd w:id="13"/>
      <w:r>
        <w:t>6.1. Subcategory Model:</w:t>
      </w:r>
    </w:p>
    <w:p w14:paraId="00000052" w14:textId="77777777" w:rsidR="0069324C" w:rsidRDefault="005B4A2C">
      <w:pPr>
        <w:pStyle w:val="Heading3"/>
        <w:shd w:val="clear" w:color="auto" w:fill="FFFFFF"/>
        <w:spacing w:after="240"/>
      </w:pPr>
      <w:bookmarkStart w:id="14" w:name="_fwnzzz24x6r3" w:colFirst="0" w:colLast="0"/>
      <w:bookmarkEnd w:id="14"/>
      <w:r>
        <w:t>6.1.1. Deployed Models:</w:t>
      </w:r>
    </w:p>
    <w:p w14:paraId="00000053" w14:textId="77777777" w:rsidR="0069324C" w:rsidRDefault="005B4A2C">
      <w:pPr>
        <w:numPr>
          <w:ilvl w:val="0"/>
          <w:numId w:val="12"/>
        </w:numPr>
        <w:shd w:val="clear" w:color="auto" w:fill="FFFFFF"/>
        <w:rPr>
          <w:color w:val="333333"/>
        </w:rPr>
      </w:pPr>
      <w:r>
        <w:rPr>
          <w:color w:val="333333"/>
        </w:rPr>
        <w:t xml:space="preserve">M1 (LSI Bigram via </w:t>
      </w:r>
      <w:proofErr w:type="spellStart"/>
      <w:r>
        <w:rPr>
          <w:color w:val="333333"/>
        </w:rPr>
        <w:t>sklearn</w:t>
      </w:r>
      <w:proofErr w:type="spellEnd"/>
      <w:r>
        <w:rPr>
          <w:color w:val="333333"/>
        </w:rPr>
        <w:t>) (James - ½ page)</w:t>
      </w:r>
    </w:p>
    <w:p w14:paraId="00000054" w14:textId="77777777" w:rsidR="0069324C" w:rsidRDefault="005B4A2C">
      <w:pPr>
        <w:numPr>
          <w:ilvl w:val="1"/>
          <w:numId w:val="12"/>
        </w:numPr>
        <w:shd w:val="clear" w:color="auto" w:fill="FFFFFF"/>
        <w:rPr>
          <w:color w:val="333333"/>
        </w:rPr>
      </w:pPr>
      <w:r>
        <w:rPr>
          <w:color w:val="333333"/>
        </w:rPr>
        <w:t>Result, Summary, and Challenges</w:t>
      </w:r>
    </w:p>
    <w:p w14:paraId="00000055" w14:textId="77777777" w:rsidR="0069324C" w:rsidRDefault="005B4A2C">
      <w:pPr>
        <w:numPr>
          <w:ilvl w:val="0"/>
          <w:numId w:val="12"/>
        </w:numPr>
        <w:shd w:val="clear" w:color="auto" w:fill="FFFFFF"/>
        <w:rPr>
          <w:color w:val="333333"/>
        </w:rPr>
      </w:pPr>
      <w:proofErr w:type="spellStart"/>
      <w:r>
        <w:rPr>
          <w:color w:val="333333"/>
        </w:rPr>
        <w:t>Tfidf</w:t>
      </w:r>
      <w:proofErr w:type="spellEnd"/>
      <w:r>
        <w:rPr>
          <w:color w:val="333333"/>
        </w:rPr>
        <w:t xml:space="preserve"> vectorizer + cosine similarity: M2 and M2</w:t>
      </w:r>
      <w:proofErr w:type="gramStart"/>
      <w:r>
        <w:rPr>
          <w:color w:val="333333"/>
        </w:rPr>
        <w:t>+  (</w:t>
      </w:r>
      <w:proofErr w:type="gramEnd"/>
      <w:r>
        <w:rPr>
          <w:color w:val="333333"/>
        </w:rPr>
        <w:t>Fred - ½ page)</w:t>
      </w:r>
    </w:p>
    <w:p w14:paraId="00000056" w14:textId="77777777" w:rsidR="0069324C" w:rsidRDefault="005B4A2C">
      <w:pPr>
        <w:numPr>
          <w:ilvl w:val="1"/>
          <w:numId w:val="12"/>
        </w:numPr>
        <w:shd w:val="clear" w:color="auto" w:fill="FFFFFF"/>
        <w:spacing w:after="240"/>
        <w:rPr>
          <w:color w:val="333333"/>
        </w:rPr>
      </w:pPr>
      <w:r>
        <w:rPr>
          <w:color w:val="333333"/>
        </w:rPr>
        <w:t>Result, Summary, and Challenges</w:t>
      </w:r>
    </w:p>
    <w:p w14:paraId="00000057" w14:textId="77777777" w:rsidR="0069324C" w:rsidRDefault="005B4A2C">
      <w:pPr>
        <w:pStyle w:val="Heading3"/>
        <w:shd w:val="clear" w:color="auto" w:fill="FFFFFF"/>
        <w:spacing w:after="240"/>
      </w:pPr>
      <w:bookmarkStart w:id="15" w:name="_3gdmkuo6cblv" w:colFirst="0" w:colLast="0"/>
      <w:bookmarkEnd w:id="15"/>
      <w:r>
        <w:t>6.1.2. Other Models Assessed:</w:t>
      </w:r>
    </w:p>
    <w:p w14:paraId="00000058" w14:textId="77777777" w:rsidR="0069324C" w:rsidRDefault="005B4A2C">
      <w:pPr>
        <w:numPr>
          <w:ilvl w:val="0"/>
          <w:numId w:val="12"/>
        </w:numPr>
        <w:shd w:val="clear" w:color="auto" w:fill="FFFFFF"/>
        <w:rPr>
          <w:color w:val="333333"/>
        </w:rPr>
      </w:pPr>
      <w:r>
        <w:rPr>
          <w:color w:val="333333"/>
        </w:rPr>
        <w:t>Word2vec (Fred - 1 sentence)</w:t>
      </w:r>
    </w:p>
    <w:p w14:paraId="00000059" w14:textId="77777777" w:rsidR="0069324C" w:rsidRDefault="005B4A2C">
      <w:pPr>
        <w:numPr>
          <w:ilvl w:val="1"/>
          <w:numId w:val="12"/>
        </w:numPr>
        <w:shd w:val="clear" w:color="auto" w:fill="FFFFFF"/>
        <w:rPr>
          <w:color w:val="333333"/>
        </w:rPr>
      </w:pPr>
      <w:r>
        <w:rPr>
          <w:color w:val="333333"/>
        </w:rPr>
        <w:t>Result, Summary, and Challenges</w:t>
      </w:r>
    </w:p>
    <w:p w14:paraId="0000005A" w14:textId="77777777" w:rsidR="0069324C" w:rsidRDefault="005B4A2C">
      <w:pPr>
        <w:numPr>
          <w:ilvl w:val="0"/>
          <w:numId w:val="12"/>
        </w:numPr>
        <w:shd w:val="clear" w:color="auto" w:fill="FFFFFF"/>
        <w:rPr>
          <w:color w:val="333333"/>
        </w:rPr>
      </w:pPr>
      <w:r>
        <w:rPr>
          <w:color w:val="333333"/>
        </w:rPr>
        <w:t xml:space="preserve">LSI </w:t>
      </w:r>
      <w:proofErr w:type="spellStart"/>
      <w:r>
        <w:rPr>
          <w:color w:val="333333"/>
        </w:rPr>
        <w:t>Gensim</w:t>
      </w:r>
      <w:proofErr w:type="spellEnd"/>
      <w:r>
        <w:rPr>
          <w:color w:val="333333"/>
        </w:rPr>
        <w:t xml:space="preserve"> + Unigram (Idris - 2 sentence)</w:t>
      </w:r>
    </w:p>
    <w:p w14:paraId="0000005B" w14:textId="77777777" w:rsidR="0069324C" w:rsidRDefault="005B4A2C">
      <w:pPr>
        <w:numPr>
          <w:ilvl w:val="1"/>
          <w:numId w:val="12"/>
        </w:numPr>
        <w:shd w:val="clear" w:color="auto" w:fill="FFFFFF"/>
        <w:rPr>
          <w:color w:val="333333"/>
        </w:rPr>
      </w:pPr>
      <w:r>
        <w:rPr>
          <w:color w:val="333333"/>
        </w:rPr>
        <w:t>Result, Summary, and Challenges</w:t>
      </w:r>
    </w:p>
    <w:p w14:paraId="0000005C" w14:textId="77777777" w:rsidR="0069324C" w:rsidRDefault="005B4A2C">
      <w:pPr>
        <w:numPr>
          <w:ilvl w:val="0"/>
          <w:numId w:val="12"/>
        </w:numPr>
        <w:shd w:val="clear" w:color="auto" w:fill="FFFFFF"/>
        <w:rPr>
          <w:color w:val="333333"/>
        </w:rPr>
      </w:pPr>
      <w:r>
        <w:rPr>
          <w:color w:val="333333"/>
        </w:rPr>
        <w:t>Term Frequency Inverted Index (Curtis - 2 sentence)</w:t>
      </w:r>
    </w:p>
    <w:p w14:paraId="0000005D" w14:textId="77777777" w:rsidR="0069324C" w:rsidRDefault="005B4A2C">
      <w:pPr>
        <w:numPr>
          <w:ilvl w:val="1"/>
          <w:numId w:val="12"/>
        </w:numPr>
        <w:shd w:val="clear" w:color="auto" w:fill="FFFFFF"/>
        <w:spacing w:after="240"/>
        <w:rPr>
          <w:color w:val="333333"/>
        </w:rPr>
      </w:pPr>
      <w:r>
        <w:rPr>
          <w:color w:val="333333"/>
        </w:rPr>
        <w:t>Result, Summary, and Challenges</w:t>
      </w:r>
    </w:p>
    <w:p w14:paraId="0000005E" w14:textId="77777777" w:rsidR="0069324C" w:rsidRDefault="005B4A2C">
      <w:pPr>
        <w:pStyle w:val="Heading2"/>
        <w:shd w:val="clear" w:color="auto" w:fill="FFFFFF"/>
        <w:spacing w:after="240"/>
      </w:pPr>
      <w:bookmarkStart w:id="16" w:name="_z4kgpkj760dx" w:colFirst="0" w:colLast="0"/>
      <w:bookmarkEnd w:id="16"/>
      <w:r>
        <w:t>6.2. Ranking Algorithm Model:</w:t>
      </w:r>
    </w:p>
    <w:p w14:paraId="0000005F" w14:textId="77777777" w:rsidR="0069324C" w:rsidRDefault="005B4A2C">
      <w:pPr>
        <w:numPr>
          <w:ilvl w:val="0"/>
          <w:numId w:val="12"/>
        </w:numPr>
        <w:shd w:val="clear" w:color="auto" w:fill="FFFFFF"/>
        <w:rPr>
          <w:color w:val="333333"/>
        </w:rPr>
      </w:pPr>
      <w:r>
        <w:rPr>
          <w:color w:val="333333"/>
        </w:rPr>
        <w:t>R1 Base</w:t>
      </w:r>
      <w:r>
        <w:rPr>
          <w:color w:val="333333"/>
        </w:rPr>
        <w:t>line Algorithm (Fred - ½ page)</w:t>
      </w:r>
    </w:p>
    <w:p w14:paraId="00000060" w14:textId="77777777" w:rsidR="0069324C" w:rsidRDefault="005B4A2C">
      <w:pPr>
        <w:numPr>
          <w:ilvl w:val="1"/>
          <w:numId w:val="12"/>
        </w:numPr>
        <w:shd w:val="clear" w:color="auto" w:fill="FFFFFF"/>
        <w:rPr>
          <w:color w:val="333333"/>
        </w:rPr>
      </w:pPr>
      <w:r>
        <w:rPr>
          <w:color w:val="333333"/>
        </w:rPr>
        <w:t>Result, Summary, and Challenges</w:t>
      </w:r>
    </w:p>
    <w:p w14:paraId="00000061" w14:textId="77777777" w:rsidR="0069324C" w:rsidRDefault="005B4A2C">
      <w:pPr>
        <w:numPr>
          <w:ilvl w:val="0"/>
          <w:numId w:val="12"/>
        </w:numPr>
        <w:shd w:val="clear" w:color="auto" w:fill="FFFFFF"/>
        <w:rPr>
          <w:color w:val="333333"/>
        </w:rPr>
      </w:pPr>
      <w:r>
        <w:rPr>
          <w:color w:val="333333"/>
        </w:rPr>
        <w:t>R2 Product Context (Fred - ½ page)</w:t>
      </w:r>
    </w:p>
    <w:p w14:paraId="00000062" w14:textId="77777777" w:rsidR="0069324C" w:rsidRDefault="005B4A2C">
      <w:pPr>
        <w:numPr>
          <w:ilvl w:val="1"/>
          <w:numId w:val="12"/>
        </w:numPr>
        <w:shd w:val="clear" w:color="auto" w:fill="FFFFFF"/>
        <w:rPr>
          <w:color w:val="333333"/>
        </w:rPr>
      </w:pPr>
      <w:r>
        <w:rPr>
          <w:color w:val="333333"/>
        </w:rPr>
        <w:t>Result, Summary, and Challenges</w:t>
      </w:r>
    </w:p>
    <w:p w14:paraId="00000063" w14:textId="77777777" w:rsidR="0069324C" w:rsidRDefault="005B4A2C">
      <w:pPr>
        <w:numPr>
          <w:ilvl w:val="0"/>
          <w:numId w:val="12"/>
        </w:numPr>
        <w:shd w:val="clear" w:color="auto" w:fill="FFFFFF"/>
        <w:rPr>
          <w:color w:val="333333"/>
        </w:rPr>
      </w:pPr>
      <w:r>
        <w:rPr>
          <w:color w:val="333333"/>
        </w:rPr>
        <w:t>R3 User Review - Keyword (Curtis - ½ page)</w:t>
      </w:r>
    </w:p>
    <w:p w14:paraId="00000064" w14:textId="77777777" w:rsidR="0069324C" w:rsidRDefault="005B4A2C">
      <w:pPr>
        <w:numPr>
          <w:ilvl w:val="1"/>
          <w:numId w:val="12"/>
        </w:numPr>
        <w:shd w:val="clear" w:color="auto" w:fill="FFFFFF"/>
        <w:spacing w:after="240"/>
        <w:rPr>
          <w:color w:val="333333"/>
        </w:rPr>
      </w:pPr>
      <w:r>
        <w:rPr>
          <w:color w:val="333333"/>
        </w:rPr>
        <w:lastRenderedPageBreak/>
        <w:t>Result, Summary, and Challenges</w:t>
      </w:r>
    </w:p>
    <w:p w14:paraId="00000065" w14:textId="77777777" w:rsidR="0069324C" w:rsidRDefault="005B4A2C">
      <w:pPr>
        <w:pStyle w:val="Heading1"/>
        <w:shd w:val="clear" w:color="auto" w:fill="FFFFFF"/>
        <w:spacing w:after="240"/>
      </w:pPr>
      <w:bookmarkStart w:id="17" w:name="_do3qhl1khh9g" w:colFirst="0" w:colLast="0"/>
      <w:bookmarkEnd w:id="17"/>
      <w:r>
        <w:t>7. Conclusions/Final Thoughts/Extensions</w:t>
      </w:r>
    </w:p>
    <w:p w14:paraId="00000066" w14:textId="77777777" w:rsidR="0069324C" w:rsidRDefault="005B4A2C">
      <w:pPr>
        <w:shd w:val="clear" w:color="auto" w:fill="FFFFFF"/>
        <w:spacing w:after="240"/>
        <w:rPr>
          <w:color w:val="333333"/>
        </w:rPr>
      </w:pPr>
      <w:r>
        <w:rPr>
          <w:color w:val="333333"/>
        </w:rPr>
        <w:t>(</w:t>
      </w:r>
      <w:r>
        <w:rPr>
          <w:b/>
          <w:color w:val="333333"/>
        </w:rPr>
        <w:t xml:space="preserve">no </w:t>
      </w:r>
      <w:proofErr w:type="gramStart"/>
      <w:r>
        <w:rPr>
          <w:b/>
          <w:color w:val="333333"/>
        </w:rPr>
        <w:t xml:space="preserve">points) </w:t>
      </w:r>
      <w:r>
        <w:rPr>
          <w:color w:val="333333"/>
        </w:rPr>
        <w:t xml:space="preserve"> (</w:t>
      </w:r>
      <w:proofErr w:type="gramEnd"/>
      <w:r>
        <w:rPr>
          <w:color w:val="333333"/>
        </w:rPr>
        <w:t>everyone - max 2 paragraphs)</w:t>
      </w:r>
    </w:p>
    <w:p w14:paraId="00000067" w14:textId="77777777" w:rsidR="0069324C" w:rsidRDefault="005B4A2C">
      <w:pPr>
        <w:pStyle w:val="Heading1"/>
        <w:shd w:val="clear" w:color="auto" w:fill="FFFFFF"/>
        <w:spacing w:after="240"/>
      </w:pPr>
      <w:bookmarkStart w:id="18" w:name="_be3368mhwsny" w:colFirst="0" w:colLast="0"/>
      <w:bookmarkEnd w:id="18"/>
      <w:r>
        <w:t xml:space="preserve">8. Statement of Work </w:t>
      </w:r>
    </w:p>
    <w:p w14:paraId="00000068" w14:textId="77777777" w:rsidR="0069324C" w:rsidRDefault="005B4A2C">
      <w:pPr>
        <w:shd w:val="clear" w:color="auto" w:fill="FFFFFF"/>
        <w:spacing w:after="240"/>
        <w:rPr>
          <w:color w:val="333333"/>
        </w:rPr>
      </w:pPr>
      <w:r>
        <w:rPr>
          <w:color w:val="333333"/>
        </w:rPr>
        <w:t>(</w:t>
      </w:r>
      <w:r>
        <w:rPr>
          <w:b/>
          <w:color w:val="333333"/>
        </w:rPr>
        <w:t xml:space="preserve">no </w:t>
      </w:r>
      <w:proofErr w:type="gramStart"/>
      <w:r>
        <w:rPr>
          <w:b/>
          <w:color w:val="333333"/>
        </w:rPr>
        <w:t xml:space="preserve">points) </w:t>
      </w:r>
      <w:r>
        <w:rPr>
          <w:color w:val="333333"/>
        </w:rPr>
        <w:t xml:space="preserve"> (</w:t>
      </w:r>
      <w:proofErr w:type="gramEnd"/>
      <w:r>
        <w:rPr>
          <w:color w:val="333333"/>
        </w:rPr>
        <w:t>everyone)</w:t>
      </w:r>
    </w:p>
    <w:p w14:paraId="00000069" w14:textId="77777777" w:rsidR="0069324C" w:rsidRDefault="005B4A2C">
      <w:pPr>
        <w:shd w:val="clear" w:color="auto" w:fill="FFFFFF"/>
        <w:spacing w:after="240"/>
        <w:rPr>
          <w:color w:val="333333"/>
        </w:rPr>
      </w:pPr>
      <w:r>
        <w:rPr>
          <w:color w:val="333333"/>
        </w:rPr>
        <w:t xml:space="preserve">Please include a statement of work in your final project. The teaching team may award bonus points to individuals with exceptional contributions. </w:t>
      </w:r>
    </w:p>
    <w:p w14:paraId="0000006A" w14:textId="77777777" w:rsidR="0069324C" w:rsidRDefault="005B4A2C">
      <w:pPr>
        <w:pStyle w:val="Heading1"/>
        <w:shd w:val="clear" w:color="auto" w:fill="FFFFFF"/>
        <w:spacing w:after="240"/>
      </w:pPr>
      <w:bookmarkStart w:id="19" w:name="_lox9jgnqgvvz" w:colFirst="0" w:colLast="0"/>
      <w:bookmarkEnd w:id="19"/>
      <w:r>
        <w:t xml:space="preserve">9. References </w:t>
      </w:r>
    </w:p>
    <w:p w14:paraId="0000006B" w14:textId="77777777" w:rsidR="0069324C" w:rsidRDefault="005B4A2C">
      <w:pPr>
        <w:shd w:val="clear" w:color="auto" w:fill="FFFFFF"/>
        <w:spacing w:after="240"/>
        <w:rPr>
          <w:b/>
          <w:color w:val="333333"/>
        </w:rPr>
      </w:pPr>
      <w:r>
        <w:rPr>
          <w:color w:val="333333"/>
        </w:rPr>
        <w:t>(</w:t>
      </w:r>
      <w:r>
        <w:rPr>
          <w:b/>
          <w:color w:val="333333"/>
        </w:rPr>
        <w:t xml:space="preserve">no </w:t>
      </w:r>
      <w:proofErr w:type="gramStart"/>
      <w:r>
        <w:rPr>
          <w:b/>
          <w:color w:val="333333"/>
        </w:rPr>
        <w:t>po</w:t>
      </w:r>
      <w:r>
        <w:rPr>
          <w:b/>
          <w:color w:val="333333"/>
        </w:rPr>
        <w:t xml:space="preserve">ints) </w:t>
      </w:r>
      <w:r>
        <w:rPr>
          <w:color w:val="333333"/>
        </w:rPr>
        <w:t xml:space="preserve"> (</w:t>
      </w:r>
      <w:proofErr w:type="gramEnd"/>
      <w:r>
        <w:rPr>
          <w:color w:val="333333"/>
        </w:rPr>
        <w:t>everyone)</w:t>
      </w:r>
    </w:p>
    <w:p w14:paraId="0000006C" w14:textId="77777777" w:rsidR="0069324C" w:rsidRDefault="005B4A2C">
      <w:pPr>
        <w:pStyle w:val="Heading1"/>
        <w:shd w:val="clear" w:color="auto" w:fill="FFFFFF"/>
        <w:spacing w:after="240"/>
      </w:pPr>
      <w:bookmarkStart w:id="20" w:name="_jyrpzndfvz2o" w:colFirst="0" w:colLast="0"/>
      <w:bookmarkEnd w:id="20"/>
      <w:r>
        <w:t>10. Appendix</w:t>
      </w:r>
    </w:p>
    <w:p w14:paraId="0000006D" w14:textId="77777777" w:rsidR="0069324C" w:rsidRDefault="005B4A2C">
      <w:pPr>
        <w:shd w:val="clear" w:color="auto" w:fill="FFFFFF"/>
        <w:spacing w:after="240"/>
        <w:rPr>
          <w:color w:val="333333"/>
        </w:rPr>
      </w:pPr>
      <w:r>
        <w:rPr>
          <w:color w:val="333333"/>
        </w:rPr>
        <w:t>(</w:t>
      </w:r>
      <w:r>
        <w:rPr>
          <w:b/>
          <w:color w:val="333333"/>
        </w:rPr>
        <w:t xml:space="preserve">no </w:t>
      </w:r>
      <w:proofErr w:type="gramStart"/>
      <w:r>
        <w:rPr>
          <w:b/>
          <w:color w:val="333333"/>
        </w:rPr>
        <w:t xml:space="preserve">points) </w:t>
      </w:r>
      <w:r>
        <w:rPr>
          <w:color w:val="333333"/>
        </w:rPr>
        <w:t xml:space="preserve"> (</w:t>
      </w:r>
      <w:proofErr w:type="gramEnd"/>
      <w:r>
        <w:rPr>
          <w:color w:val="333333"/>
        </w:rPr>
        <w:t>everyone)</w:t>
      </w:r>
    </w:p>
    <w:sectPr w:rsidR="0069324C">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85E"/>
    <w:multiLevelType w:val="multilevel"/>
    <w:tmpl w:val="9CE0E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A717E"/>
    <w:multiLevelType w:val="multilevel"/>
    <w:tmpl w:val="66B46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544DA0"/>
    <w:multiLevelType w:val="multilevel"/>
    <w:tmpl w:val="575CE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D87C95"/>
    <w:multiLevelType w:val="multilevel"/>
    <w:tmpl w:val="42FC0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231B55"/>
    <w:multiLevelType w:val="multilevel"/>
    <w:tmpl w:val="996EB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9D2425"/>
    <w:multiLevelType w:val="multilevel"/>
    <w:tmpl w:val="A9187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FA0EA2"/>
    <w:multiLevelType w:val="multilevel"/>
    <w:tmpl w:val="11985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42070F"/>
    <w:multiLevelType w:val="multilevel"/>
    <w:tmpl w:val="08A04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0E354D"/>
    <w:multiLevelType w:val="multilevel"/>
    <w:tmpl w:val="1CAC6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6320EC"/>
    <w:multiLevelType w:val="multilevel"/>
    <w:tmpl w:val="475E3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B5563E"/>
    <w:multiLevelType w:val="multilevel"/>
    <w:tmpl w:val="8F542B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9041F25"/>
    <w:multiLevelType w:val="multilevel"/>
    <w:tmpl w:val="16F4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3476202">
    <w:abstractNumId w:val="7"/>
  </w:num>
  <w:num w:numId="2" w16cid:durableId="1309093962">
    <w:abstractNumId w:val="2"/>
  </w:num>
  <w:num w:numId="3" w16cid:durableId="1005328861">
    <w:abstractNumId w:val="5"/>
  </w:num>
  <w:num w:numId="4" w16cid:durableId="461339444">
    <w:abstractNumId w:val="9"/>
  </w:num>
  <w:num w:numId="5" w16cid:durableId="1570727394">
    <w:abstractNumId w:val="11"/>
  </w:num>
  <w:num w:numId="6" w16cid:durableId="120461422">
    <w:abstractNumId w:val="3"/>
  </w:num>
  <w:num w:numId="7" w16cid:durableId="632103094">
    <w:abstractNumId w:val="10"/>
  </w:num>
  <w:num w:numId="8" w16cid:durableId="1044868302">
    <w:abstractNumId w:val="0"/>
  </w:num>
  <w:num w:numId="9" w16cid:durableId="2133937964">
    <w:abstractNumId w:val="4"/>
  </w:num>
  <w:num w:numId="10" w16cid:durableId="29259656">
    <w:abstractNumId w:val="8"/>
  </w:num>
  <w:num w:numId="11" w16cid:durableId="140316489">
    <w:abstractNumId w:val="1"/>
  </w:num>
  <w:num w:numId="12" w16cid:durableId="16252376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24C"/>
    <w:rsid w:val="005B4A2C"/>
    <w:rsid w:val="0069324C"/>
    <w:rsid w:val="009B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2C1AE9-D5D4-4C3A-96CE-9CB07000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Frederic Alain GIGOU</dc:creator>
  <cp:lastModifiedBy>Frederic Alain GIGOU</cp:lastModifiedBy>
  <cp:revision>2</cp:revision>
  <dcterms:created xsi:type="dcterms:W3CDTF">2022-08-16T19:23:00Z</dcterms:created>
  <dcterms:modified xsi:type="dcterms:W3CDTF">2022-08-16T19:23:00Z</dcterms:modified>
</cp:coreProperties>
</file>