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73"/>
          <w:sz w:val="36"/>
        </w:rPr>
        <w:t>From 3D Joint Keypoints to Internal Biomechanics — A Vision-Only Surrogate</w:t>
      </w:r>
    </w:p>
    <w:p>
      <w:pPr>
        <w:jc w:val="center"/>
      </w:pPr>
      <w:r>
        <w:rPr>
          <w:i/>
          <w:sz w:val="22"/>
        </w:rPr>
        <w:t>Predicting torque, muscle forces, activations and fatigue from 3 markerless 3D joints</w:t>
        <w:br/>
        <w:t>(RShoulder, RElbow, RWrist) — no Vicon, no OpenSim at inference — LOSO, 8 subjects</w:t>
      </w:r>
    </w:p>
    <w:p/>
    <w:p>
      <w:r>
        <w:t>Table of contents:</w:t>
      </w:r>
    </w:p>
    <w:p>
      <w:pPr>
        <w:pStyle w:val="Heading1"/>
      </w:pPr>
      <w:r>
        <w:t>1. Abstract</w:t>
      </w:r>
    </w:p>
    <w:p>
      <w:r>
        <w:rPr>
          <w:b w:val="0"/>
        </w:rPr>
        <w:t>This report covers the fully vision-only branch: predicting internal biomechanics directly from the 3 markerless 3D joints of the right arm (shoulder, elbow, wrist), produced by Pose2Sim triangulation — WITHOUT Vicon and WITHOUT OpenSim at inference. After feature engineering (geometry from the 3 joints, 2 Hz Butterworth smoothing, physics terms, cumulative and rolling features) and Optuna tuning, a LightGBM model reaches a mean LOSO R2 of ~0.90 on unseen subjects. We analyse why torque is the hardest target and how a Butterworth filter raises it from 0.79 to 0.84, benchmark against time-series transformers (TST/PatchTST/iTransformer/TFT), and report the honest gap to the .mot + .osim pipeline (Approach A, 0.952).</w:t>
      </w:r>
    </w:p>
    <w:p>
      <w:pPr>
        <w:pStyle w:val="Heading1"/>
      </w:pPr>
      <w:r>
        <w:t>2. Objective</w:t>
      </w:r>
    </w:p>
    <w:p>
      <w:r>
        <w:rPr>
          <w:b w:val="0"/>
        </w:rPr>
        <w:t>Replace the lab chain (angles from .mot + scaled model .osim + OpenSim ID/SO/3CC) by a model that maps the raw 3D joints to the 13 biomechanical variables, deployable from video alone.</w:t>
      </w:r>
    </w:p>
    <w:p>
      <w:pPr>
        <w:pStyle w:val="ListBullet"/>
      </w:pPr>
      <w:r>
        <w:t>Input: 3 joints (RShoulder, RElbow, RWrist), 3D coordinates, from Pose2Sim .trc.</w:t>
      </w:r>
    </w:p>
    <w:p>
      <w:pPr>
        <w:pStyle w:val="ListBullet"/>
      </w:pPr>
      <w:r>
        <w:t>Output: torque (1) + activations (4) + forces (4) + fatigue (4) = 13, the OpenSim labels.</w:t>
      </w:r>
    </w:p>
    <w:p>
      <w:pPr>
        <w:pStyle w:val="ListBullet"/>
      </w:pPr>
      <w:r>
        <w:t>No Vicon (scaling from .trc), no OpenSim at inference (the model replaces it).</w:t>
      </w:r>
    </w:p>
    <w:p>
      <w:pPr>
        <w:pStyle w:val="Heading1"/>
      </w:pPr>
      <w:r>
        <w:t>3. Pipeline (3D -&gt; biomechanics)</w:t>
      </w:r>
    </w:p>
    <w:p>
      <w:r>
        <w:rPr>
          <w:b w:val="0"/>
        </w:rPr>
        <w:t>Video (4 cams) -&gt; Pose2Sim (RTMPose 2D + triangulation) -&gt; .trc (3D). We take 3 joints; from them we build geometric features; a LightGBM predicts the 13 biomechanical targets. The labels for training were generated once by OpenSim (teacher); at inference only the 3 joints are needed.</w:t>
      </w:r>
    </w:p>
    <w:p>
      <w:pPr>
        <w:pStyle w:val="Heading1"/>
      </w:pPr>
      <w:r>
        <w:t>4. Data</w:t>
      </w:r>
    </w:p>
    <w:p>
      <w:r>
        <w:rPr>
          <w:b w:val="0"/>
        </w:rPr>
        <w:t>8 subjects (s03..s11), 12,640 frames, dumbbell biceps curls (5 reps, 2 kg). The 3D joints come from the Butterworth-filtered Pose2Sim .trc (50 fps), resampled to the label time grid. Only RShoulder/RElbow/RWrist are used (arm26 = right arm, 2 DOF); Hip is used once only to detect the vertical (gravity) axis.</w:t>
      </w:r>
    </w:p>
    <w:p>
      <w:pPr>
        <w:pStyle w:val="Heading1"/>
      </w:pPr>
      <w:r>
        <w:t>5. Inputs (features) and outputs</w:t>
      </w:r>
    </w:p>
    <w:p>
      <w:r>
        <w:rPr>
          <w:b/>
        </w:rPr>
        <w:t>From the 3 joints we form the bone vectors SE = elbow-shoulder and WE = wrist-elbow, then derive ~30 features:</w:t>
      </w:r>
    </w:p>
    <w:p>
      <w:pPr>
        <w:pStyle w:val="ListBullet"/>
      </w:pPr>
      <w:r>
        <w:t>Geometry: upper-arm &amp; forearm lengths, shoulder-wrist distance, elbow angle, bone elevations vs vertical, vertical components.</w:t>
      </w:r>
    </w:p>
    <w:p>
      <w:pPr>
        <w:pStyle w:val="ListBullet"/>
      </w:pPr>
      <w:r>
        <w:t>Kinematics: angular velocity/acceleration (after smoothing), sin/cos of the elbow angle.</w:t>
      </w:r>
    </w:p>
    <w:p>
      <w:pPr>
        <w:pStyle w:val="ListBullet"/>
      </w:pPr>
      <w:r>
        <w:t>Physics: gravity moment at the elbow, inertial term, their sum.</w:t>
      </w:r>
    </w:p>
    <w:p>
      <w:pPr>
        <w:pStyle w:val="ListBullet"/>
      </w:pPr>
      <w:r>
        <w:t>Temporal context: rolling mean/std (centred window) and cumulative integrals (path, gravity impulse).</w:t>
      </w:r>
    </w:p>
    <w:p>
      <w:pPr>
        <w:pStyle w:val="ListBullet"/>
      </w:pPr>
      <w:r>
        <w:t>Anthropometry: humerus/forearm mass (subject-aware).</w:t>
      </w:r>
    </w:p>
    <w:p>
      <w:r>
        <w:rPr>
          <w:b w:val="0"/>
        </w:rPr>
        <w:t>Outputs: the same 13 OpenSim targets (torque/forces/activations/fatigue).</w:t>
      </w:r>
    </w:p>
    <w:p>
      <w:pPr>
        <w:pStyle w:val="Heading1"/>
      </w:pPr>
      <w:r>
        <w:t>6. Feature-engineering journey (chronological, with the math)</w:t>
      </w:r>
    </w:p>
    <w:p>
      <w:r>
        <w:rPr>
          <w:b w:val="0"/>
        </w:rPr>
        <w:t>This section tells the story in order: from the first weak model to the final one, what we added at each stage, the math behind each feature, why it helped, and the resulting score. The starting problem was a weak torque; the journey shows how we fixed it.</w:t>
      </w:r>
    </w:p>
    <w:p>
      <w:r>
        <w:rPr>
          <w:b/>
        </w:rPr>
        <w:t>Stage 0 - Raw 3D, basic geometry  (mean R2 = 0.842, torque = 0.72).</w:t>
      </w:r>
    </w:p>
    <w:p>
      <w:r>
        <w:rPr>
          <w:b w:val="0"/>
        </w:rPr>
        <w:t>From the 3 joints we form the bone vectors  SE = elbow - shoulder  and  WE = wrist - elbow. Basic features:</w:t>
      </w:r>
    </w:p>
    <w:p>
      <w:pPr>
        <w:pStyle w:val="ListBullet"/>
      </w:pPr>
      <w:r>
        <w:t>Elbow angle:  q_el = arccos( (-SE . WE) / (|SE| |WE|) ).</w:t>
      </w:r>
    </w:p>
    <w:p>
      <w:pPr>
        <w:pStyle w:val="ListBullet"/>
      </w:pPr>
      <w:r>
        <w:t>Segment lengths |SE|, |WE| ; bone elevations vs vertical  ua_elev = angle(SE, up), fa_elev = angle(WE, up).</w:t>
      </w:r>
    </w:p>
    <w:p>
      <w:pPr>
        <w:pStyle w:val="ListBullet"/>
      </w:pPr>
      <w:r>
        <w:t>Angular velocity/acceleration by finite difference:  qd = dq/dt,  qdd = d2q/dt2.</w:t>
      </w:r>
    </w:p>
    <w:p>
      <w:r>
        <w:rPr>
          <w:b w:val="0"/>
        </w:rPr>
        <w:t>Problem: torque is weak (0.72). Reason: torque = M(q) qdd + C(q,qd) qd + G(q); the inertial term needs qdd (2nd derivative), the noisiest quantity from markerless 3D.</w:t>
      </w:r>
    </w:p>
    <w:p>
      <w:r>
        <w:rPr>
          <w:b/>
        </w:rPr>
        <w:t>Stage 1 - Enriched, physics-guided features  (mean R2 = 0.867, torque = 0.79).</w:t>
      </w:r>
    </w:p>
    <w:p>
      <w:pPr>
        <w:pStyle w:val="ListBullet"/>
      </w:pPr>
      <w:r>
        <w:t>Geometry/gravity: sin(q_el), cos(q_el), and a gravitational-load proxy grav = (m_forearm + 2) * L_forearm * sin(q_sh + q_el)  (weight x lever x sin of forearm-from-vertical).</w:t>
      </w:r>
    </w:p>
    <w:p>
      <w:pPr>
        <w:pStyle w:val="ListBullet"/>
      </w:pPr>
      <w:r>
        <w:t>Cumulative (for fatigue, which is an integral of activation): cum_path = integral |qd| dt, cum_grav = integral |grav| dt.</w:t>
      </w:r>
    </w:p>
    <w:p>
      <w:pPr>
        <w:pStyle w:val="ListBullet"/>
      </w:pPr>
      <w:r>
        <w:t>Temporal context (denoising): rolling mean/std of q_el over a centred window.</w:t>
      </w:r>
    </w:p>
    <w:p>
      <w:r>
        <w:rPr>
          <w:b w:val="0"/>
        </w:rPr>
        <w:t>Why it helped: the trig terms expose the gravity geometry; the cumulative integrals are the physical drivers of 3CC fatigue; the rolling mean denoises the angle. Net: +0.025 overall, torque +0.07, fatigue ~0.92.</w:t>
      </w:r>
    </w:p>
    <w:p>
      <w:r>
        <w:rPr>
          <w:b/>
        </w:rPr>
        <w:t>Stage 2 - Torque deep-dive: diagnosing the bottleneck.</w:t>
      </w:r>
    </w:p>
    <w:p>
      <w:r>
        <w:rPr>
          <w:b w:val="0"/>
        </w:rPr>
        <w:t>The torque equation shows the inertial term M(q) qdd dominates the error because qdd is noisy. We tried explicit physics features - gravity moment  tau_grav = g sin(alpha) (m_fa L/2 + m_load L)  and inertial term tau_inertia = (m_fa L^2/3 + m_load L^2) qdd - but SHAP showed they were REDUNDANT (the angle features already encode gravity). The real issue was the noise in qdd, not missing terms.</w:t>
      </w:r>
    </w:p>
    <w:p>
      <w:r>
        <w:rPr>
          <w:b/>
        </w:rPr>
        <w:t>Stage 3 - Butterworth 2 Hz smoothing  (THE lever: torque 0.77 -&gt; 0.83, MAE 1.05 -&gt; 0.86 N.m; mean -&gt; 0.895).</w:t>
      </w:r>
    </w:p>
    <w:p>
      <w:r>
        <w:rPr>
          <w:b w:val="0"/>
        </w:rPr>
        <w:t>We apply a zero-phase 2nd-order Butterworth low-pass to the joint angle BEFORE differentiating (cutoff fc = 2 Hz, normalised Wn = fc / (fs/2), applied with filtfilt for zero phase). It removes the &gt;2 Hz markerless noise while keeping the curl signal (~0.5 Hz), giving a clean qdd. This is exactly the filter used for the lab motion. Cleaner kinematics lift not only torque but also activations and forces.</w:t>
      </w:r>
    </w:p>
    <w:p>
      <w:r>
        <w:rPr>
          <w:b/>
        </w:rPr>
        <w:t>Stage 4 - Optuna tuning  (mean 0.895 -&gt; 0.904, torque -&gt; 0.84).</w:t>
      </w:r>
    </w:p>
    <w:p>
      <w:r>
        <w:rPr>
          <w:b w:val="0"/>
        </w:rPr>
        <w:t>Bayesian tuning (TPE + Hyperband) of the LightGBM on a combined objective (0.5 torque + 0.5 overall) gives the final model. Overall journey: 0.842 -&gt; 0.867 -&gt; 0.895 -&gt; 0.904 ; torque: 0.72 -&gt; 0.79 -&gt; 0.83 -&gt; 0.84.</w:t>
      </w:r>
    </w:p>
    <w:p>
      <w:pPr>
        <w:jc w:val="center"/>
      </w:pPr>
      <w:r>
        <w:drawing>
          <wp:inline xmlns:a="http://schemas.openxmlformats.org/drawingml/2006/main" xmlns:pic="http://schemas.openxmlformats.org/drawingml/2006/picture">
            <wp:extent cx="5486400" cy="2880360"/>
            <wp:docPr id="1" name="Picture 1"/>
            <wp:cNvGraphicFramePr>
              <a:graphicFrameLocks noChangeAspect="1"/>
            </wp:cNvGraphicFramePr>
            <a:graphic>
              <a:graphicData uri="http://schemas.openxmlformats.org/drawingml/2006/picture">
                <pic:pic>
                  <pic:nvPicPr>
                    <pic:cNvPr id="0" name="fig3d_progression.png"/>
                    <pic:cNvPicPr/>
                  </pic:nvPicPr>
                  <pic:blipFill>
                    <a:blip r:embed="rId9"/>
                    <a:stretch>
                      <a:fillRect/>
                    </a:stretch>
                  </pic:blipFill>
                  <pic:spPr>
                    <a:xfrm>
                      <a:off x="0" y="0"/>
                      <a:ext cx="5486400" cy="2880360"/>
                    </a:xfrm>
                    <a:prstGeom prst="rect"/>
                  </pic:spPr>
                </pic:pic>
              </a:graphicData>
            </a:graphic>
          </wp:inline>
        </w:drawing>
      </w:r>
    </w:p>
    <w:p>
      <w:pPr>
        <w:jc w:val="center"/>
      </w:pPr>
      <w:r>
        <w:rPr>
          <w:i/>
          <w:sz w:val="18"/>
        </w:rPr>
        <w:t>Figure 1 - Progression of the vision-only model: basic 3D -&gt; enriched FE -&gt; +Butterworth -&gt; +Optuna (dashed: Approach A using .mot + .osim).</w:t>
      </w:r>
    </w:p>
    <w:p>
      <w:pPr>
        <w:pStyle w:val="Heading1"/>
      </w:pPr>
      <w:r>
        <w:t>7. Model selection: GBM vs time-series transformers</w:t>
      </w:r>
    </w:p>
    <w:p>
      <w:r>
        <w:rPr>
          <w:b w:val="0"/>
        </w:rPr>
        <w:t>We benchmarked gradient boosting against several time-series deep models (TST, PatchTST, iTransformer, TFT-lite) on the raw 3D windows. On 8 subjects the boosting + feature engineering wins clearly.</w:t>
      </w:r>
    </w:p>
    <w:p>
      <w:pPr>
        <w:jc w:val="center"/>
      </w:pPr>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fig3d_compare.png"/>
                    <pic:cNvPicPr/>
                  </pic:nvPicPr>
                  <pic:blipFill>
                    <a:blip r:embed="rId10"/>
                    <a:stretch>
                      <a:fillRect/>
                    </a:stretch>
                  </pic:blipFill>
                  <pic:spPr>
                    <a:xfrm>
                      <a:off x="0" y="0"/>
                      <a:ext cx="5486400" cy="2743200"/>
                    </a:xfrm>
                    <a:prstGeom prst="rect"/>
                  </pic:spPr>
                </pic:pic>
              </a:graphicData>
            </a:graphic>
          </wp:inline>
        </w:drawing>
      </w:r>
    </w:p>
    <w:p>
      <w:pPr>
        <w:jc w:val="center"/>
      </w:pPr>
      <w:r>
        <w:rPr>
          <w:i/>
          <w:sz w:val="18"/>
        </w:rPr>
        <w:t>Figure 2 - Model comparison on the 3D-&gt;biomechanics task (LOSO).</w:t>
      </w:r>
    </w:p>
    <w:p>
      <w:pPr>
        <w:pStyle w:val="Heading1"/>
      </w:pPr>
      <w:r>
        <w:t>8. Hyper-parameter optimisation (Optuna)</w:t>
      </w:r>
    </w:p>
    <w:p>
      <w:r>
        <w:rPr>
          <w:b w:val="0"/>
        </w:rPr>
        <w:t>Optuna (TPE + Hyperband) tunes the LightGBM on a combined objective (0.5 torque + 0.5 overall). Top trials: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trial</w:t>
            </w:r>
          </w:p>
        </w:tc>
        <w:tc>
          <w:tcPr>
            <w:tcW w:type="dxa" w:w="1080"/>
          </w:tcPr>
          <w:p>
            <w:r>
              <w:t>value</w:t>
            </w:r>
          </w:p>
        </w:tc>
        <w:tc>
          <w:tcPr>
            <w:tcW w:type="dxa" w:w="1080"/>
          </w:tcPr>
          <w:p>
            <w:r>
              <w:t>params_n_estimators</w:t>
            </w:r>
          </w:p>
        </w:tc>
        <w:tc>
          <w:tcPr>
            <w:tcW w:type="dxa" w:w="1080"/>
          </w:tcPr>
          <w:p>
            <w:r>
              <w:t>params_num_leaves</w:t>
            </w:r>
          </w:p>
        </w:tc>
        <w:tc>
          <w:tcPr>
            <w:tcW w:type="dxa" w:w="1080"/>
          </w:tcPr>
          <w:p>
            <w:r>
              <w:t>params_learning_rate</w:t>
            </w:r>
          </w:p>
        </w:tc>
        <w:tc>
          <w:tcPr>
            <w:tcW w:type="dxa" w:w="1080"/>
          </w:tcPr>
          <w:p>
            <w:r>
              <w:t>params_subsample</w:t>
            </w:r>
          </w:p>
        </w:tc>
        <w:tc>
          <w:tcPr>
            <w:tcW w:type="dxa" w:w="1080"/>
          </w:tcPr>
          <w:p>
            <w:r>
              <w:t>params_colsample_bytree</w:t>
            </w:r>
          </w:p>
        </w:tc>
        <w:tc>
          <w:tcPr>
            <w:tcW w:type="dxa" w:w="1080"/>
          </w:tcPr>
          <w:p>
            <w:r>
              <w:t>params_min_child_samples</w:t>
            </w:r>
          </w:p>
        </w:tc>
      </w:tr>
      <w:tr>
        <w:tc>
          <w:tcPr>
            <w:tcW w:type="dxa" w:w="1080"/>
          </w:tcPr>
          <w:p>
            <w:r>
              <w:t>14</w:t>
            </w:r>
          </w:p>
        </w:tc>
        <w:tc>
          <w:tcPr>
            <w:tcW w:type="dxa" w:w="1080"/>
          </w:tcPr>
          <w:p>
            <w:r>
              <w:t>0.922</w:t>
            </w:r>
          </w:p>
        </w:tc>
        <w:tc>
          <w:tcPr>
            <w:tcW w:type="dxa" w:w="1080"/>
          </w:tcPr>
          <w:p>
            <w:r>
              <w:t>306.000</w:t>
            </w:r>
          </w:p>
        </w:tc>
        <w:tc>
          <w:tcPr>
            <w:tcW w:type="dxa" w:w="1080"/>
          </w:tcPr>
          <w:p>
            <w:r>
              <w:t>43.000</w:t>
            </w:r>
          </w:p>
        </w:tc>
        <w:tc>
          <w:tcPr>
            <w:tcW w:type="dxa" w:w="1080"/>
          </w:tcPr>
          <w:p>
            <w:r>
              <w:t>0.120</w:t>
            </w:r>
          </w:p>
        </w:tc>
        <w:tc>
          <w:tcPr>
            <w:tcW w:type="dxa" w:w="1080"/>
          </w:tcPr>
          <w:p>
            <w:r>
              <w:t>0.698</w:t>
            </w:r>
          </w:p>
        </w:tc>
        <w:tc>
          <w:tcPr>
            <w:tcW w:type="dxa" w:w="1080"/>
          </w:tcPr>
          <w:p>
            <w:r>
              <w:t>0.893</w:t>
            </w:r>
          </w:p>
        </w:tc>
        <w:tc>
          <w:tcPr>
            <w:tcW w:type="dxa" w:w="1080"/>
          </w:tcPr>
          <w:p>
            <w:r>
              <w:t>16.000</w:t>
            </w:r>
          </w:p>
        </w:tc>
      </w:tr>
      <w:tr>
        <w:tc>
          <w:tcPr>
            <w:tcW w:type="dxa" w:w="1080"/>
          </w:tcPr>
          <w:p>
            <w:r>
              <w:t>11</w:t>
            </w:r>
          </w:p>
        </w:tc>
        <w:tc>
          <w:tcPr>
            <w:tcW w:type="dxa" w:w="1080"/>
          </w:tcPr>
          <w:p>
            <w:r>
              <w:t>0.922</w:t>
            </w:r>
          </w:p>
        </w:tc>
        <w:tc>
          <w:tcPr>
            <w:tcW w:type="dxa" w:w="1080"/>
          </w:tcPr>
          <w:p>
            <w:r>
              <w:t>412.000</w:t>
            </w:r>
          </w:p>
        </w:tc>
        <w:tc>
          <w:tcPr>
            <w:tcW w:type="dxa" w:w="1080"/>
          </w:tcPr>
          <w:p>
            <w:r>
              <w:t>38.000</w:t>
            </w:r>
          </w:p>
        </w:tc>
        <w:tc>
          <w:tcPr>
            <w:tcW w:type="dxa" w:w="1080"/>
          </w:tcPr>
          <w:p>
            <w:r>
              <w:t>0.132</w:t>
            </w:r>
          </w:p>
        </w:tc>
        <w:tc>
          <w:tcPr>
            <w:tcW w:type="dxa" w:w="1080"/>
          </w:tcPr>
          <w:p>
            <w:r>
              <w:t>0.749</w:t>
            </w:r>
          </w:p>
        </w:tc>
        <w:tc>
          <w:tcPr>
            <w:tcW w:type="dxa" w:w="1080"/>
          </w:tcPr>
          <w:p>
            <w:r>
              <w:t>0.975</w:t>
            </w:r>
          </w:p>
        </w:tc>
        <w:tc>
          <w:tcPr>
            <w:tcW w:type="dxa" w:w="1080"/>
          </w:tcPr>
          <w:p>
            <w:r>
              <w:t>6.000</w:t>
            </w:r>
          </w:p>
        </w:tc>
      </w:tr>
      <w:tr>
        <w:tc>
          <w:tcPr>
            <w:tcW w:type="dxa" w:w="1080"/>
          </w:tcPr>
          <w:p>
            <w:r>
              <w:t>12</w:t>
            </w:r>
          </w:p>
        </w:tc>
        <w:tc>
          <w:tcPr>
            <w:tcW w:type="dxa" w:w="1080"/>
          </w:tcPr>
          <w:p>
            <w:r>
              <w:t>0.917</w:t>
            </w:r>
          </w:p>
        </w:tc>
        <w:tc>
          <w:tcPr>
            <w:tcW w:type="dxa" w:w="1080"/>
          </w:tcPr>
          <w:p>
            <w:r>
              <w:t>426.000</w:t>
            </w:r>
          </w:p>
        </w:tc>
        <w:tc>
          <w:tcPr>
            <w:tcW w:type="dxa" w:w="1080"/>
          </w:tcPr>
          <w:p>
            <w:r>
              <w:t>40.000</w:t>
            </w:r>
          </w:p>
        </w:tc>
        <w:tc>
          <w:tcPr>
            <w:tcW w:type="dxa" w:w="1080"/>
          </w:tcPr>
          <w:p>
            <w:r>
              <w:t>0.126</w:t>
            </w:r>
          </w:p>
        </w:tc>
        <w:tc>
          <w:tcPr>
            <w:tcW w:type="dxa" w:w="1080"/>
          </w:tcPr>
          <w:p>
            <w:r>
              <w:t>0.730</w:t>
            </w:r>
          </w:p>
        </w:tc>
        <w:tc>
          <w:tcPr>
            <w:tcW w:type="dxa" w:w="1080"/>
          </w:tcPr>
          <w:p>
            <w:r>
              <w:t>0.895</w:t>
            </w:r>
          </w:p>
        </w:tc>
        <w:tc>
          <w:tcPr>
            <w:tcW w:type="dxa" w:w="1080"/>
          </w:tcPr>
          <w:p>
            <w:r>
              <w:t>5.000</w:t>
            </w:r>
          </w:p>
        </w:tc>
      </w:tr>
      <w:tr>
        <w:tc>
          <w:tcPr>
            <w:tcW w:type="dxa" w:w="1080"/>
          </w:tcPr>
          <w:p>
            <w:r>
              <w:t>1</w:t>
            </w:r>
          </w:p>
        </w:tc>
        <w:tc>
          <w:tcPr>
            <w:tcW w:type="dxa" w:w="1080"/>
          </w:tcPr>
          <w:p>
            <w:r>
              <w:t>0.911</w:t>
            </w:r>
          </w:p>
        </w:tc>
        <w:tc>
          <w:tcPr>
            <w:tcW w:type="dxa" w:w="1080"/>
          </w:tcPr>
          <w:p>
            <w:r>
              <w:t>431.000</w:t>
            </w:r>
          </w:p>
        </w:tc>
        <w:tc>
          <w:tcPr>
            <w:tcW w:type="dxa" w:w="1080"/>
          </w:tcPr>
          <w:p>
            <w:r>
              <w:t>64.000</w:t>
            </w:r>
          </w:p>
        </w:tc>
        <w:tc>
          <w:tcPr>
            <w:tcW w:type="dxa" w:w="1080"/>
          </w:tcPr>
          <w:p>
            <w:r>
              <w:t>0.184</w:t>
            </w:r>
          </w:p>
        </w:tc>
        <w:tc>
          <w:tcPr>
            <w:tcW w:type="dxa" w:w="1080"/>
          </w:tcPr>
          <w:p>
            <w:r>
              <w:t>0.753</w:t>
            </w:r>
          </w:p>
        </w:tc>
        <w:tc>
          <w:tcPr>
            <w:tcW w:type="dxa" w:w="1080"/>
          </w:tcPr>
          <w:p>
            <w:r>
              <w:t>0.896</w:t>
            </w:r>
          </w:p>
        </w:tc>
        <w:tc>
          <w:tcPr>
            <w:tcW w:type="dxa" w:w="1080"/>
          </w:tcPr>
          <w:p>
            <w:r>
              <w:t>29.000</w:t>
            </w:r>
          </w:p>
        </w:tc>
      </w:tr>
      <w:tr>
        <w:tc>
          <w:tcPr>
            <w:tcW w:type="dxa" w:w="1080"/>
          </w:tcPr>
          <w:p>
            <w:r>
              <w:t>16</w:t>
            </w:r>
          </w:p>
        </w:tc>
        <w:tc>
          <w:tcPr>
            <w:tcW w:type="dxa" w:w="1080"/>
          </w:tcPr>
          <w:p>
            <w:r>
              <w:t>0.911</w:t>
            </w:r>
          </w:p>
        </w:tc>
        <w:tc>
          <w:tcPr>
            <w:tcW w:type="dxa" w:w="1080"/>
          </w:tcPr>
          <w:p>
            <w:r>
              <w:t>311.000</w:t>
            </w:r>
          </w:p>
        </w:tc>
        <w:tc>
          <w:tcPr>
            <w:tcW w:type="dxa" w:w="1080"/>
          </w:tcPr>
          <w:p>
            <w:r>
              <w:t>45.000</w:t>
            </w:r>
          </w:p>
        </w:tc>
        <w:tc>
          <w:tcPr>
            <w:tcW w:type="dxa" w:w="1080"/>
          </w:tcPr>
          <w:p>
            <w:r>
              <w:t>0.060</w:t>
            </w:r>
          </w:p>
        </w:tc>
        <w:tc>
          <w:tcPr>
            <w:tcW w:type="dxa" w:w="1080"/>
          </w:tcPr>
          <w:p>
            <w:r>
              <w:t>0.680</w:t>
            </w:r>
          </w:p>
        </w:tc>
        <w:tc>
          <w:tcPr>
            <w:tcW w:type="dxa" w:w="1080"/>
          </w:tcPr>
          <w:p>
            <w:r>
              <w:t>0.935</w:t>
            </w:r>
          </w:p>
        </w:tc>
        <w:tc>
          <w:tcPr>
            <w:tcW w:type="dxa" w:w="1080"/>
          </w:tcPr>
          <w:p>
            <w:r>
              <w:t>16.000</w:t>
            </w:r>
          </w:p>
        </w:tc>
      </w:tr>
      <w:tr>
        <w:tc>
          <w:tcPr>
            <w:tcW w:type="dxa" w:w="1080"/>
          </w:tcPr>
          <w:p>
            <w:r>
              <w:t>8</w:t>
            </w:r>
          </w:p>
        </w:tc>
        <w:tc>
          <w:tcPr>
            <w:tcW w:type="dxa" w:w="1080"/>
          </w:tcPr>
          <w:p>
            <w:r>
              <w:t>0.911</w:t>
            </w:r>
          </w:p>
        </w:tc>
        <w:tc>
          <w:tcPr>
            <w:tcW w:type="dxa" w:w="1080"/>
          </w:tcPr>
          <w:p>
            <w:r>
              <w:t>394.000</w:t>
            </w:r>
          </w:p>
        </w:tc>
        <w:tc>
          <w:tcPr>
            <w:tcW w:type="dxa" w:w="1080"/>
          </w:tcPr>
          <w:p>
            <w:r>
              <w:t>35.000</w:t>
            </w:r>
          </w:p>
        </w:tc>
        <w:tc>
          <w:tcPr>
            <w:tcW w:type="dxa" w:w="1080"/>
          </w:tcPr>
          <w:p>
            <w:r>
              <w:t>0.074</w:t>
            </w:r>
          </w:p>
        </w:tc>
        <w:tc>
          <w:tcPr>
            <w:tcW w:type="dxa" w:w="1080"/>
          </w:tcPr>
          <w:p>
            <w:r>
              <w:t>0.775</w:t>
            </w:r>
          </w:p>
        </w:tc>
        <w:tc>
          <w:tcPr>
            <w:tcW w:type="dxa" w:w="1080"/>
          </w:tcPr>
          <w:p>
            <w:r>
              <w:t>0.994</w:t>
            </w:r>
          </w:p>
        </w:tc>
        <w:tc>
          <w:tcPr>
            <w:tcW w:type="dxa" w:w="1080"/>
          </w:tcPr>
          <w:p>
            <w:r>
              <w:t>9.000</w:t>
            </w:r>
          </w:p>
        </w:tc>
      </w:tr>
      <w:tr>
        <w:tc>
          <w:tcPr>
            <w:tcW w:type="dxa" w:w="1080"/>
          </w:tcPr>
          <w:p>
            <w:r>
              <w:t>15</w:t>
            </w:r>
          </w:p>
        </w:tc>
        <w:tc>
          <w:tcPr>
            <w:tcW w:type="dxa" w:w="1080"/>
          </w:tcPr>
          <w:p>
            <w:r>
              <w:t>0.909</w:t>
            </w:r>
          </w:p>
        </w:tc>
        <w:tc>
          <w:tcPr>
            <w:tcW w:type="dxa" w:w="1080"/>
          </w:tcPr>
          <w:p>
            <w:r>
              <w:t>305.000</w:t>
            </w:r>
          </w:p>
        </w:tc>
        <w:tc>
          <w:tcPr>
            <w:tcW w:type="dxa" w:w="1080"/>
          </w:tcPr>
          <w:p>
            <w:r>
              <w:t>26.000</w:t>
            </w:r>
          </w:p>
        </w:tc>
        <w:tc>
          <w:tcPr>
            <w:tcW w:type="dxa" w:w="1080"/>
          </w:tcPr>
          <w:p>
            <w:r>
              <w:t>0.129</w:t>
            </w:r>
          </w:p>
        </w:tc>
        <w:tc>
          <w:tcPr>
            <w:tcW w:type="dxa" w:w="1080"/>
          </w:tcPr>
          <w:p>
            <w:r>
              <w:t>0.653</w:t>
            </w:r>
          </w:p>
        </w:tc>
        <w:tc>
          <w:tcPr>
            <w:tcW w:type="dxa" w:w="1080"/>
          </w:tcPr>
          <w:p>
            <w:r>
              <w:t>0.835</w:t>
            </w:r>
          </w:p>
        </w:tc>
        <w:tc>
          <w:tcPr>
            <w:tcW w:type="dxa" w:w="1080"/>
          </w:tcPr>
          <w:p>
            <w:r>
              <w:t>17.000</w:t>
            </w:r>
          </w:p>
        </w:tc>
      </w:tr>
      <w:tr>
        <w:tc>
          <w:tcPr>
            <w:tcW w:type="dxa" w:w="1080"/>
          </w:tcPr>
          <w:p>
            <w:r>
              <w:t>13</w:t>
            </w:r>
          </w:p>
        </w:tc>
        <w:tc>
          <w:tcPr>
            <w:tcW w:type="dxa" w:w="1080"/>
          </w:tcPr>
          <w:p>
            <w:r>
              <w:t>0.903</w:t>
            </w:r>
          </w:p>
        </w:tc>
        <w:tc>
          <w:tcPr>
            <w:tcW w:type="dxa" w:w="1080"/>
          </w:tcPr>
          <w:p>
            <w:r>
              <w:t>417.000</w:t>
            </w:r>
          </w:p>
        </w:tc>
        <w:tc>
          <w:tcPr>
            <w:tcW w:type="dxa" w:w="1080"/>
          </w:tcPr>
          <w:p>
            <w:r>
              <w:t>39.000</w:t>
            </w:r>
          </w:p>
        </w:tc>
        <w:tc>
          <w:tcPr>
            <w:tcW w:type="dxa" w:w="1080"/>
          </w:tcPr>
          <w:p>
            <w:r>
              <w:t>0.120</w:t>
            </w:r>
          </w:p>
        </w:tc>
        <w:tc>
          <w:tcPr>
            <w:tcW w:type="dxa" w:w="1080"/>
          </w:tcPr>
          <w:p>
            <w:r>
              <w:t>0.698</w:t>
            </w:r>
          </w:p>
        </w:tc>
        <w:tc>
          <w:tcPr>
            <w:tcW w:type="dxa" w:w="1080"/>
          </w:tcPr>
          <w:p>
            <w:r>
              <w:t>0.872</w:t>
            </w:r>
          </w:p>
        </w:tc>
        <w:tc>
          <w:tcPr>
            <w:tcW w:type="dxa" w:w="1080"/>
          </w:tcPr>
          <w:p>
            <w:r>
              <w:t>5.000</w:t>
            </w:r>
          </w:p>
        </w:tc>
      </w:tr>
    </w:tbl>
    <w:p/>
    <w:p>
      <w:pPr>
        <w:pStyle w:val="Heading1"/>
      </w:pPr>
      <w:r>
        <w:t>9. Explainability (XAI / SHAP)</w:t>
      </w:r>
    </w:p>
    <w:p>
      <w:r>
        <w:rPr>
          <w:b w:val="0"/>
        </w:rPr>
        <w:t>SHAP on the 3D features confirms the physics: the denoised elbow angle (rolling mean) drives torque/forces/activations, and the cumulative features drive fatigue.</w:t>
      </w:r>
    </w:p>
    <w:p>
      <w:pPr>
        <w:jc w:val="center"/>
      </w:pPr>
      <w:r>
        <w:drawing>
          <wp:inline xmlns:a="http://schemas.openxmlformats.org/drawingml/2006/main" xmlns:pic="http://schemas.openxmlformats.org/drawingml/2006/picture">
            <wp:extent cx="4937760" cy="3291840"/>
            <wp:docPr id="3" name="Picture 3"/>
            <wp:cNvGraphicFramePr>
              <a:graphicFrameLocks noChangeAspect="1"/>
            </wp:cNvGraphicFramePr>
            <a:graphic>
              <a:graphicData uri="http://schemas.openxmlformats.org/drawingml/2006/picture">
                <pic:pic>
                  <pic:nvPicPr>
                    <pic:cNvPr id="0" name="fig3d_xai.png"/>
                    <pic:cNvPicPr/>
                  </pic:nvPicPr>
                  <pic:blipFill>
                    <a:blip r:embed="rId11"/>
                    <a:stretch>
                      <a:fillRect/>
                    </a:stretch>
                  </pic:blipFill>
                  <pic:spPr>
                    <a:xfrm>
                      <a:off x="0" y="0"/>
                      <a:ext cx="4937760" cy="3291840"/>
                    </a:xfrm>
                    <a:prstGeom prst="rect"/>
                  </pic:spPr>
                </pic:pic>
              </a:graphicData>
            </a:graphic>
          </wp:inline>
        </w:drawing>
      </w:r>
    </w:p>
    <w:p>
      <w:pPr>
        <w:jc w:val="center"/>
      </w:pPr>
      <w:r>
        <w:rPr>
          <w:i/>
          <w:sz w:val="18"/>
        </w:rPr>
        <w:t>Figure 3 - SHAP feature importance (3D model).</w:t>
      </w:r>
    </w:p>
    <w:p>
      <w:pPr>
        <w:pStyle w:val="Heading1"/>
      </w:pPr>
      <w:r>
        <w:t>10. Deep-dive: why torque is hardest, and how we fixed it</w:t>
      </w:r>
    </w:p>
    <w:p>
      <w:r>
        <w:rPr>
          <w:b w:val="0"/>
        </w:rPr>
        <w:t>Torque = M(q)qdd + C qd + G(q). The inertial term needs qdd, the noisiest quantity from markerless 3D. Diagnosis: torque was limited by noisy qdd and the absence of a Vicon de-bias. Fix: Butterworth 2 Hz smoothing (clean qdd) + a torque-specific Optuna -&gt; torque R2 0.79 -&gt; 0.84 (MAE 1.12 -&gt; 0.83 N.m). Explicit physics features (gravity/inertia) were redundant (the angle features already encode gravity, confirmed by SHAP).</w:t>
      </w:r>
    </w:p>
    <w:p>
      <w:pPr>
        <w:jc w:val="center"/>
      </w:pPr>
      <w:r>
        <w:drawing>
          <wp:inline xmlns:a="http://schemas.openxmlformats.org/drawingml/2006/main" xmlns:pic="http://schemas.openxmlformats.org/drawingml/2006/picture">
            <wp:extent cx="5120640" cy="2926080"/>
            <wp:docPr id="4" name="Picture 4"/>
            <wp:cNvGraphicFramePr>
              <a:graphicFrameLocks noChangeAspect="1"/>
            </wp:cNvGraphicFramePr>
            <a:graphic>
              <a:graphicData uri="http://schemas.openxmlformats.org/drawingml/2006/picture">
                <pic:pic>
                  <pic:nvPicPr>
                    <pic:cNvPr id="0" name="fig3d_torque.png"/>
                    <pic:cNvPicPr/>
                  </pic:nvPicPr>
                  <pic:blipFill>
                    <a:blip r:embed="rId12"/>
                    <a:stretch>
                      <a:fillRect/>
                    </a:stretch>
                  </pic:blipFill>
                  <pic:spPr>
                    <a:xfrm>
                      <a:off x="0" y="0"/>
                      <a:ext cx="5120640" cy="2926080"/>
                    </a:xfrm>
                    <a:prstGeom prst="rect"/>
                  </pic:spPr>
                </pic:pic>
              </a:graphicData>
            </a:graphic>
          </wp:inline>
        </w:drawing>
      </w:r>
    </w:p>
    <w:p>
      <w:pPr>
        <w:jc w:val="center"/>
      </w:pPr>
      <w:r>
        <w:rPr>
          <w:i/>
          <w:sz w:val="18"/>
        </w:rPr>
        <w:t>Figure 4 - Torque improvement (vision-only): baseline -&gt; Savitzky-Golay -&gt; Butterworth -&gt; +Optuna.</w:t>
      </w:r>
    </w:p>
    <w:p>
      <w:pPr>
        <w:pStyle w:val="Heading1"/>
      </w:pPr>
      <w:r>
        <w:t>11. Final model — multi-metric evaluation</w:t>
      </w:r>
    </w:p>
    <w:p>
      <w:r>
        <w:rPr>
          <w:b w:val="0"/>
        </w:rPr>
        <w:t>LightGBM (multi-output), Butterworth features, Optuna-tuned, LOSO on 8 subjects. Metrics per target:</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Target</w:t>
            </w:r>
          </w:p>
        </w:tc>
        <w:tc>
          <w:tcPr>
            <w:tcW w:type="dxa" w:w="1234"/>
          </w:tcPr>
          <w:p>
            <w:r>
              <w:t>unit</w:t>
            </w:r>
          </w:p>
        </w:tc>
        <w:tc>
          <w:tcPr>
            <w:tcW w:type="dxa" w:w="1234"/>
          </w:tcPr>
          <w:p>
            <w:r>
              <w:t>R2</w:t>
            </w:r>
          </w:p>
        </w:tc>
        <w:tc>
          <w:tcPr>
            <w:tcW w:type="dxa" w:w="1234"/>
          </w:tcPr>
          <w:p>
            <w:r>
              <w:t>RMSE</w:t>
            </w:r>
          </w:p>
        </w:tc>
        <w:tc>
          <w:tcPr>
            <w:tcW w:type="dxa" w:w="1234"/>
          </w:tcPr>
          <w:p>
            <w:r>
              <w:t>MAE</w:t>
            </w:r>
          </w:p>
        </w:tc>
        <w:tc>
          <w:tcPr>
            <w:tcW w:type="dxa" w:w="1234"/>
          </w:tcPr>
          <w:p>
            <w:r>
              <w:t>Pearson</w:t>
            </w:r>
          </w:p>
        </w:tc>
        <w:tc>
          <w:tcPr>
            <w:tcW w:type="dxa" w:w="1234"/>
          </w:tcPr>
          <w:p>
            <w:r>
              <w:t>NRMSE_pct</w:t>
            </w:r>
          </w:p>
        </w:tc>
      </w:tr>
      <w:tr>
        <w:tc>
          <w:tcPr>
            <w:tcW w:type="dxa" w:w="1234"/>
          </w:tcPr>
          <w:p>
            <w:r>
              <w:t>elbow_moment</w:t>
            </w:r>
          </w:p>
        </w:tc>
        <w:tc>
          <w:tcPr>
            <w:tcW w:type="dxa" w:w="1234"/>
          </w:tcPr>
          <w:p>
            <w:r>
              <w:t>N.m</w:t>
            </w:r>
          </w:p>
        </w:tc>
        <w:tc>
          <w:tcPr>
            <w:tcW w:type="dxa" w:w="1234"/>
          </w:tcPr>
          <w:p>
            <w:r>
              <w:t>0.827</w:t>
            </w:r>
          </w:p>
        </w:tc>
        <w:tc>
          <w:tcPr>
            <w:tcW w:type="dxa" w:w="1234"/>
          </w:tcPr>
          <w:p>
            <w:r>
              <w:t>1.260</w:t>
            </w:r>
          </w:p>
        </w:tc>
        <w:tc>
          <w:tcPr>
            <w:tcW w:type="dxa" w:w="1234"/>
          </w:tcPr>
          <w:p>
            <w:r>
              <w:t>0.829</w:t>
            </w:r>
          </w:p>
        </w:tc>
        <w:tc>
          <w:tcPr>
            <w:tcW w:type="dxa" w:w="1234"/>
          </w:tcPr>
          <w:p>
            <w:r>
              <w:t>0.909</w:t>
            </w:r>
          </w:p>
        </w:tc>
        <w:tc>
          <w:tcPr>
            <w:tcW w:type="dxa" w:w="1234"/>
          </w:tcPr>
          <w:p>
            <w:r>
              <w:t>5.383</w:t>
            </w:r>
          </w:p>
        </w:tc>
      </w:tr>
      <w:tr>
        <w:tc>
          <w:tcPr>
            <w:tcW w:type="dxa" w:w="1234"/>
          </w:tcPr>
          <w:p>
            <w:r>
              <w:t>act_BIClong</w:t>
            </w:r>
          </w:p>
        </w:tc>
        <w:tc>
          <w:tcPr>
            <w:tcW w:type="dxa" w:w="1234"/>
          </w:tcPr>
          <w:p>
            <w:r>
              <w:t>nan</w:t>
            </w:r>
          </w:p>
        </w:tc>
        <w:tc>
          <w:tcPr>
            <w:tcW w:type="dxa" w:w="1234"/>
          </w:tcPr>
          <w:p>
            <w:r>
              <w:t>0.907</w:t>
            </w:r>
          </w:p>
        </w:tc>
        <w:tc>
          <w:tcPr>
            <w:tcW w:type="dxa" w:w="1234"/>
          </w:tcPr>
          <w:p>
            <w:r>
              <w:t>0.028</w:t>
            </w:r>
          </w:p>
        </w:tc>
        <w:tc>
          <w:tcPr>
            <w:tcW w:type="dxa" w:w="1234"/>
          </w:tcPr>
          <w:p>
            <w:r>
              <w:t>0.022</w:t>
            </w:r>
          </w:p>
        </w:tc>
        <w:tc>
          <w:tcPr>
            <w:tcW w:type="dxa" w:w="1234"/>
          </w:tcPr>
          <w:p>
            <w:r>
              <w:t>0.953</w:t>
            </w:r>
          </w:p>
        </w:tc>
        <w:tc>
          <w:tcPr>
            <w:tcW w:type="dxa" w:w="1234"/>
          </w:tcPr>
          <w:p>
            <w:r>
              <w:t>6.386</w:t>
            </w:r>
          </w:p>
        </w:tc>
      </w:tr>
      <w:tr>
        <w:tc>
          <w:tcPr>
            <w:tcW w:type="dxa" w:w="1234"/>
          </w:tcPr>
          <w:p>
            <w:r>
              <w:t>act_BICshort</w:t>
            </w:r>
          </w:p>
        </w:tc>
        <w:tc>
          <w:tcPr>
            <w:tcW w:type="dxa" w:w="1234"/>
          </w:tcPr>
          <w:p>
            <w:r>
              <w:t>nan</w:t>
            </w:r>
          </w:p>
        </w:tc>
        <w:tc>
          <w:tcPr>
            <w:tcW w:type="dxa" w:w="1234"/>
          </w:tcPr>
          <w:p>
            <w:r>
              <w:t>0.942</w:t>
            </w:r>
          </w:p>
        </w:tc>
        <w:tc>
          <w:tcPr>
            <w:tcW w:type="dxa" w:w="1234"/>
          </w:tcPr>
          <w:p>
            <w:r>
              <w:t>0.012</w:t>
            </w:r>
          </w:p>
        </w:tc>
        <w:tc>
          <w:tcPr>
            <w:tcW w:type="dxa" w:w="1234"/>
          </w:tcPr>
          <w:p>
            <w:r>
              <w:t>0.009</w:t>
            </w:r>
          </w:p>
        </w:tc>
        <w:tc>
          <w:tcPr>
            <w:tcW w:type="dxa" w:w="1234"/>
          </w:tcPr>
          <w:p>
            <w:r>
              <w:t>0.971</w:t>
            </w:r>
          </w:p>
        </w:tc>
        <w:tc>
          <w:tcPr>
            <w:tcW w:type="dxa" w:w="1234"/>
          </w:tcPr>
          <w:p>
            <w:r>
              <w:t>5.263</w:t>
            </w:r>
          </w:p>
        </w:tc>
      </w:tr>
      <w:tr>
        <w:tc>
          <w:tcPr>
            <w:tcW w:type="dxa" w:w="1234"/>
          </w:tcPr>
          <w:p>
            <w:r>
              <w:t>act_BRA</w:t>
            </w:r>
          </w:p>
        </w:tc>
        <w:tc>
          <w:tcPr>
            <w:tcW w:type="dxa" w:w="1234"/>
          </w:tcPr>
          <w:p>
            <w:r>
              <w:t>nan</w:t>
            </w:r>
          </w:p>
        </w:tc>
        <w:tc>
          <w:tcPr>
            <w:tcW w:type="dxa" w:w="1234"/>
          </w:tcPr>
          <w:p>
            <w:r>
              <w:t>0.931</w:t>
            </w:r>
          </w:p>
        </w:tc>
        <w:tc>
          <w:tcPr>
            <w:tcW w:type="dxa" w:w="1234"/>
          </w:tcPr>
          <w:p>
            <w:r>
              <w:t>0.028</w:t>
            </w:r>
          </w:p>
        </w:tc>
        <w:tc>
          <w:tcPr>
            <w:tcW w:type="dxa" w:w="1234"/>
          </w:tcPr>
          <w:p>
            <w:r>
              <w:t>0.019</w:t>
            </w:r>
          </w:p>
        </w:tc>
        <w:tc>
          <w:tcPr>
            <w:tcW w:type="dxa" w:w="1234"/>
          </w:tcPr>
          <w:p>
            <w:r>
              <w:t>0.966</w:t>
            </w:r>
          </w:p>
        </w:tc>
        <w:tc>
          <w:tcPr>
            <w:tcW w:type="dxa" w:w="1234"/>
          </w:tcPr>
          <w:p>
            <w:r>
              <w:t>5.771</w:t>
            </w:r>
          </w:p>
        </w:tc>
      </w:tr>
      <w:tr>
        <w:tc>
          <w:tcPr>
            <w:tcW w:type="dxa" w:w="1234"/>
          </w:tcPr>
          <w:p>
            <w:r>
              <w:t>act_BRD_hand</w:t>
            </w:r>
          </w:p>
        </w:tc>
        <w:tc>
          <w:tcPr>
            <w:tcW w:type="dxa" w:w="1234"/>
          </w:tcPr>
          <w:p>
            <w:r>
              <w:t>nan</w:t>
            </w:r>
          </w:p>
        </w:tc>
        <w:tc>
          <w:tcPr>
            <w:tcW w:type="dxa" w:w="1234"/>
          </w:tcPr>
          <w:p>
            <w:r>
              <w:t>0.906</w:t>
            </w:r>
          </w:p>
        </w:tc>
        <w:tc>
          <w:tcPr>
            <w:tcW w:type="dxa" w:w="1234"/>
          </w:tcPr>
          <w:p>
            <w:r>
              <w:t>0.013</w:t>
            </w:r>
          </w:p>
        </w:tc>
        <w:tc>
          <w:tcPr>
            <w:tcW w:type="dxa" w:w="1234"/>
          </w:tcPr>
          <w:p>
            <w:r>
              <w:t>0.009</w:t>
            </w:r>
          </w:p>
        </w:tc>
        <w:tc>
          <w:tcPr>
            <w:tcW w:type="dxa" w:w="1234"/>
          </w:tcPr>
          <w:p>
            <w:r>
              <w:t>0.952</w:t>
            </w:r>
          </w:p>
        </w:tc>
        <w:tc>
          <w:tcPr>
            <w:tcW w:type="dxa" w:w="1234"/>
          </w:tcPr>
          <w:p>
            <w:r>
              <w:t>6.389</w:t>
            </w:r>
          </w:p>
        </w:tc>
      </w:tr>
      <w:tr>
        <w:tc>
          <w:tcPr>
            <w:tcW w:type="dxa" w:w="1234"/>
          </w:tcPr>
          <w:p>
            <w:r>
              <w:t>frc_BIClong</w:t>
            </w:r>
          </w:p>
        </w:tc>
        <w:tc>
          <w:tcPr>
            <w:tcW w:type="dxa" w:w="1234"/>
          </w:tcPr>
          <w:p>
            <w:r>
              <w:t>N</w:t>
            </w:r>
          </w:p>
        </w:tc>
        <w:tc>
          <w:tcPr>
            <w:tcW w:type="dxa" w:w="1234"/>
          </w:tcPr>
          <w:p>
            <w:r>
              <w:t>0.911</w:t>
            </w:r>
          </w:p>
        </w:tc>
        <w:tc>
          <w:tcPr>
            <w:tcW w:type="dxa" w:w="1234"/>
          </w:tcPr>
          <w:p>
            <w:r>
              <w:t>17.374</w:t>
            </w:r>
          </w:p>
        </w:tc>
        <w:tc>
          <w:tcPr>
            <w:tcW w:type="dxa" w:w="1234"/>
          </w:tcPr>
          <w:p>
            <w:r>
              <w:t>13.009</w:t>
            </w:r>
          </w:p>
        </w:tc>
        <w:tc>
          <w:tcPr>
            <w:tcW w:type="dxa" w:w="1234"/>
          </w:tcPr>
          <w:p>
            <w:r>
              <w:t>0.955</w:t>
            </w:r>
          </w:p>
        </w:tc>
        <w:tc>
          <w:tcPr>
            <w:tcW w:type="dxa" w:w="1234"/>
          </w:tcPr>
          <w:p>
            <w:r>
              <w:t>6.782</w:t>
            </w:r>
          </w:p>
        </w:tc>
      </w:tr>
      <w:tr>
        <w:tc>
          <w:tcPr>
            <w:tcW w:type="dxa" w:w="1234"/>
          </w:tcPr>
          <w:p>
            <w:r>
              <w:t>frc_BICshort</w:t>
            </w:r>
          </w:p>
        </w:tc>
        <w:tc>
          <w:tcPr>
            <w:tcW w:type="dxa" w:w="1234"/>
          </w:tcPr>
          <w:p>
            <w:r>
              <w:t>N</w:t>
            </w:r>
          </w:p>
        </w:tc>
        <w:tc>
          <w:tcPr>
            <w:tcW w:type="dxa" w:w="1234"/>
          </w:tcPr>
          <w:p>
            <w:r>
              <w:t>0.934</w:t>
            </w:r>
          </w:p>
        </w:tc>
        <w:tc>
          <w:tcPr>
            <w:tcW w:type="dxa" w:w="1234"/>
          </w:tcPr>
          <w:p>
            <w:r>
              <w:t>4.913</w:t>
            </w:r>
          </w:p>
        </w:tc>
        <w:tc>
          <w:tcPr>
            <w:tcW w:type="dxa" w:w="1234"/>
          </w:tcPr>
          <w:p>
            <w:r>
              <w:t>3.523</w:t>
            </w:r>
          </w:p>
        </w:tc>
        <w:tc>
          <w:tcPr>
            <w:tcW w:type="dxa" w:w="1234"/>
          </w:tcPr>
          <w:p>
            <w:r>
              <w:t>0.967</w:t>
            </w:r>
          </w:p>
        </w:tc>
        <w:tc>
          <w:tcPr>
            <w:tcW w:type="dxa" w:w="1234"/>
          </w:tcPr>
          <w:p>
            <w:r>
              <w:t>5.048</w:t>
            </w:r>
          </w:p>
        </w:tc>
      </w:tr>
      <w:tr>
        <w:tc>
          <w:tcPr>
            <w:tcW w:type="dxa" w:w="1234"/>
          </w:tcPr>
          <w:p>
            <w:r>
              <w:t>frc_BRA</w:t>
            </w:r>
          </w:p>
        </w:tc>
        <w:tc>
          <w:tcPr>
            <w:tcW w:type="dxa" w:w="1234"/>
          </w:tcPr>
          <w:p>
            <w:r>
              <w:t>N</w:t>
            </w:r>
          </w:p>
        </w:tc>
        <w:tc>
          <w:tcPr>
            <w:tcW w:type="dxa" w:w="1234"/>
          </w:tcPr>
          <w:p>
            <w:r>
              <w:t>0.924</w:t>
            </w:r>
          </w:p>
        </w:tc>
        <w:tc>
          <w:tcPr>
            <w:tcW w:type="dxa" w:w="1234"/>
          </w:tcPr>
          <w:p>
            <w:r>
              <w:t>28.535</w:t>
            </w:r>
          </w:p>
        </w:tc>
        <w:tc>
          <w:tcPr>
            <w:tcW w:type="dxa" w:w="1234"/>
          </w:tcPr>
          <w:p>
            <w:r>
              <w:t>18.684</w:t>
            </w:r>
          </w:p>
        </w:tc>
        <w:tc>
          <w:tcPr>
            <w:tcW w:type="dxa" w:w="1234"/>
          </w:tcPr>
          <w:p>
            <w:r>
              <w:t>0.963</w:t>
            </w:r>
          </w:p>
        </w:tc>
        <w:tc>
          <w:tcPr>
            <w:tcW w:type="dxa" w:w="1234"/>
          </w:tcPr>
          <w:p>
            <w:r>
              <w:t>6.084</w:t>
            </w:r>
          </w:p>
        </w:tc>
      </w:tr>
      <w:tr>
        <w:tc>
          <w:tcPr>
            <w:tcW w:type="dxa" w:w="1234"/>
          </w:tcPr>
          <w:p>
            <w:r>
              <w:t>frc_BRD_hand</w:t>
            </w:r>
          </w:p>
        </w:tc>
        <w:tc>
          <w:tcPr>
            <w:tcW w:type="dxa" w:w="1234"/>
          </w:tcPr>
          <w:p>
            <w:r>
              <w:t>N</w:t>
            </w:r>
          </w:p>
        </w:tc>
        <w:tc>
          <w:tcPr>
            <w:tcW w:type="dxa" w:w="1234"/>
          </w:tcPr>
          <w:p>
            <w:r>
              <w:t>0.895</w:t>
            </w:r>
          </w:p>
        </w:tc>
        <w:tc>
          <w:tcPr>
            <w:tcW w:type="dxa" w:w="1234"/>
          </w:tcPr>
          <w:p>
            <w:r>
              <w:t>2.789</w:t>
            </w:r>
          </w:p>
        </w:tc>
        <w:tc>
          <w:tcPr>
            <w:tcW w:type="dxa" w:w="1234"/>
          </w:tcPr>
          <w:p>
            <w:r>
              <w:t>2.106</w:t>
            </w:r>
          </w:p>
        </w:tc>
        <w:tc>
          <w:tcPr>
            <w:tcW w:type="dxa" w:w="1234"/>
          </w:tcPr>
          <w:p>
            <w:r>
              <w:t>0.946</w:t>
            </w:r>
          </w:p>
        </w:tc>
        <w:tc>
          <w:tcPr>
            <w:tcW w:type="dxa" w:w="1234"/>
          </w:tcPr>
          <w:p>
            <w:r>
              <w:t>4.948</w:t>
            </w:r>
          </w:p>
        </w:tc>
      </w:tr>
      <w:tr>
        <w:tc>
          <w:tcPr>
            <w:tcW w:type="dxa" w:w="1234"/>
          </w:tcPr>
          <w:p>
            <w:r>
              <w:t>MF_BIClong</w:t>
            </w:r>
          </w:p>
        </w:tc>
        <w:tc>
          <w:tcPr>
            <w:tcW w:type="dxa" w:w="1234"/>
          </w:tcPr>
          <w:p>
            <w:r>
              <w:t>%</w:t>
            </w:r>
          </w:p>
        </w:tc>
        <w:tc>
          <w:tcPr>
            <w:tcW w:type="dxa" w:w="1234"/>
          </w:tcPr>
          <w:p>
            <w:r>
              <w:t>0.961</w:t>
            </w:r>
          </w:p>
        </w:tc>
        <w:tc>
          <w:tcPr>
            <w:tcW w:type="dxa" w:w="1234"/>
          </w:tcPr>
          <w:p>
            <w:r>
              <w:t>0.169</w:t>
            </w:r>
          </w:p>
        </w:tc>
        <w:tc>
          <w:tcPr>
            <w:tcW w:type="dxa" w:w="1234"/>
          </w:tcPr>
          <w:p>
            <w:r>
              <w:t>0.130</w:t>
            </w:r>
          </w:p>
        </w:tc>
        <w:tc>
          <w:tcPr>
            <w:tcW w:type="dxa" w:w="1234"/>
          </w:tcPr>
          <w:p>
            <w:r>
              <w:t>0.981</w:t>
            </w:r>
          </w:p>
        </w:tc>
        <w:tc>
          <w:tcPr>
            <w:tcW w:type="dxa" w:w="1234"/>
          </w:tcPr>
          <w:p>
            <w:r>
              <w:t>4.778</w:t>
            </w:r>
          </w:p>
        </w:tc>
      </w:tr>
      <w:tr>
        <w:tc>
          <w:tcPr>
            <w:tcW w:type="dxa" w:w="1234"/>
          </w:tcPr>
          <w:p>
            <w:r>
              <w:t>MF_BICshort</w:t>
            </w:r>
          </w:p>
        </w:tc>
        <w:tc>
          <w:tcPr>
            <w:tcW w:type="dxa" w:w="1234"/>
          </w:tcPr>
          <w:p>
            <w:r>
              <w:t>%</w:t>
            </w:r>
          </w:p>
        </w:tc>
        <w:tc>
          <w:tcPr>
            <w:tcW w:type="dxa" w:w="1234"/>
          </w:tcPr>
          <w:p>
            <w:r>
              <w:t>0.938</w:t>
            </w:r>
          </w:p>
        </w:tc>
        <w:tc>
          <w:tcPr>
            <w:tcW w:type="dxa" w:w="1234"/>
          </w:tcPr>
          <w:p>
            <w:r>
              <w:t>0.140</w:t>
            </w:r>
          </w:p>
        </w:tc>
        <w:tc>
          <w:tcPr>
            <w:tcW w:type="dxa" w:w="1234"/>
          </w:tcPr>
          <w:p>
            <w:r>
              <w:t>0.106</w:t>
            </w:r>
          </w:p>
        </w:tc>
        <w:tc>
          <w:tcPr>
            <w:tcW w:type="dxa" w:w="1234"/>
          </w:tcPr>
          <w:p>
            <w:r>
              <w:t>0.969</w:t>
            </w:r>
          </w:p>
        </w:tc>
        <w:tc>
          <w:tcPr>
            <w:tcW w:type="dxa" w:w="1234"/>
          </w:tcPr>
          <w:p>
            <w:r>
              <w:t>5.830</w:t>
            </w:r>
          </w:p>
        </w:tc>
      </w:tr>
      <w:tr>
        <w:tc>
          <w:tcPr>
            <w:tcW w:type="dxa" w:w="1234"/>
          </w:tcPr>
          <w:p>
            <w:r>
              <w:t>MF_BRA</w:t>
            </w:r>
          </w:p>
        </w:tc>
        <w:tc>
          <w:tcPr>
            <w:tcW w:type="dxa" w:w="1234"/>
          </w:tcPr>
          <w:p>
            <w:r>
              <w:t>%</w:t>
            </w:r>
          </w:p>
        </w:tc>
        <w:tc>
          <w:tcPr>
            <w:tcW w:type="dxa" w:w="1234"/>
          </w:tcPr>
          <w:p>
            <w:r>
              <w:t>0.716</w:t>
            </w:r>
          </w:p>
        </w:tc>
        <w:tc>
          <w:tcPr>
            <w:tcW w:type="dxa" w:w="1234"/>
          </w:tcPr>
          <w:p>
            <w:r>
              <w:t>0.205</w:t>
            </w:r>
          </w:p>
        </w:tc>
        <w:tc>
          <w:tcPr>
            <w:tcW w:type="dxa" w:w="1234"/>
          </w:tcPr>
          <w:p>
            <w:r>
              <w:t>0.118</w:t>
            </w:r>
          </w:p>
        </w:tc>
        <w:tc>
          <w:tcPr>
            <w:tcW w:type="dxa" w:w="1234"/>
          </w:tcPr>
          <w:p>
            <w:r>
              <w:t>0.857</w:t>
            </w:r>
          </w:p>
        </w:tc>
        <w:tc>
          <w:tcPr>
            <w:tcW w:type="dxa" w:w="1234"/>
          </w:tcPr>
          <w:p>
            <w:r>
              <w:t>11.741</w:t>
            </w:r>
          </w:p>
        </w:tc>
      </w:tr>
      <w:tr>
        <w:tc>
          <w:tcPr>
            <w:tcW w:type="dxa" w:w="1234"/>
          </w:tcPr>
          <w:p>
            <w:r>
              <w:t>MF_BRD_hand</w:t>
            </w:r>
          </w:p>
        </w:tc>
        <w:tc>
          <w:tcPr>
            <w:tcW w:type="dxa" w:w="1234"/>
          </w:tcPr>
          <w:p>
            <w:r>
              <w:t>%</w:t>
            </w:r>
          </w:p>
        </w:tc>
        <w:tc>
          <w:tcPr>
            <w:tcW w:type="dxa" w:w="1234"/>
          </w:tcPr>
          <w:p>
            <w:r>
              <w:t>0.955</w:t>
            </w:r>
          </w:p>
        </w:tc>
        <w:tc>
          <w:tcPr>
            <w:tcW w:type="dxa" w:w="1234"/>
          </w:tcPr>
          <w:p>
            <w:r>
              <w:t>0.098</w:t>
            </w:r>
          </w:p>
        </w:tc>
        <w:tc>
          <w:tcPr>
            <w:tcW w:type="dxa" w:w="1234"/>
          </w:tcPr>
          <w:p>
            <w:r>
              <w:t>0.075</w:t>
            </w:r>
          </w:p>
        </w:tc>
        <w:tc>
          <w:tcPr>
            <w:tcW w:type="dxa" w:w="1234"/>
          </w:tcPr>
          <w:p>
            <w:r>
              <w:t>0.978</w:t>
            </w:r>
          </w:p>
        </w:tc>
        <w:tc>
          <w:tcPr>
            <w:tcW w:type="dxa" w:w="1234"/>
          </w:tcPr>
          <w:p>
            <w:r>
              <w:t>5.147</w:t>
            </w:r>
          </w:p>
        </w:tc>
      </w:tr>
    </w:tbl>
    <w:p/>
    <w:p>
      <w:pPr>
        <w:jc w:val="center"/>
      </w:pPr>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fig3d_metrics.png"/>
                    <pic:cNvPicPr/>
                  </pic:nvPicPr>
                  <pic:blipFill>
                    <a:blip r:embed="rId13"/>
                    <a:stretch>
                      <a:fillRect/>
                    </a:stretch>
                  </pic:blipFill>
                  <pic:spPr>
                    <a:xfrm>
                      <a:off x="0" y="0"/>
                      <a:ext cx="5303520" cy="3314700"/>
                    </a:xfrm>
                    <a:prstGeom prst="rect"/>
                  </pic:spPr>
                </pic:pic>
              </a:graphicData>
            </a:graphic>
          </wp:inline>
        </w:drawing>
      </w:r>
    </w:p>
    <w:p>
      <w:pPr>
        <w:jc w:val="center"/>
      </w:pPr>
      <w:r>
        <w:rPr>
          <w:i/>
          <w:sz w:val="18"/>
        </w:rPr>
        <w:t>Figure 5 - R2 per target (final vision-only 3D model).</w:t>
      </w:r>
    </w:p>
    <w:p>
      <w:r>
        <w:rPr>
          <w:b/>
        </w:rPr>
        <w:t>Per-subject generalisation (the 8 LOSO folds):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Subject</w:t>
            </w:r>
          </w:p>
        </w:tc>
        <w:tc>
          <w:tcPr>
            <w:tcW w:type="dxa" w:w="1440"/>
          </w:tcPr>
          <w:p>
            <w:r>
              <w:t>R2_mean</w:t>
            </w:r>
          </w:p>
        </w:tc>
        <w:tc>
          <w:tcPr>
            <w:tcW w:type="dxa" w:w="1440"/>
          </w:tcPr>
          <w:p>
            <w:r>
              <w:t>R2_torque</w:t>
            </w:r>
          </w:p>
        </w:tc>
        <w:tc>
          <w:tcPr>
            <w:tcW w:type="dxa" w:w="1440"/>
          </w:tcPr>
          <w:p>
            <w:r>
              <w:t>R2_activations</w:t>
            </w:r>
          </w:p>
        </w:tc>
        <w:tc>
          <w:tcPr>
            <w:tcW w:type="dxa" w:w="1440"/>
          </w:tcPr>
          <w:p>
            <w:r>
              <w:t>R2_forces</w:t>
            </w:r>
          </w:p>
        </w:tc>
        <w:tc>
          <w:tcPr>
            <w:tcW w:type="dxa" w:w="1440"/>
          </w:tcPr>
          <w:p>
            <w:r>
              <w:t>R2_fatigue</w:t>
            </w:r>
          </w:p>
        </w:tc>
      </w:tr>
      <w:tr>
        <w:tc>
          <w:tcPr>
            <w:tcW w:type="dxa" w:w="1440"/>
          </w:tcPr>
          <w:p>
            <w:r>
              <w:t>s03</w:t>
            </w:r>
          </w:p>
        </w:tc>
        <w:tc>
          <w:tcPr>
            <w:tcW w:type="dxa" w:w="1440"/>
          </w:tcPr>
          <w:p>
            <w:r>
              <w:t>0.895</w:t>
            </w:r>
          </w:p>
        </w:tc>
        <w:tc>
          <w:tcPr>
            <w:tcW w:type="dxa" w:w="1440"/>
          </w:tcPr>
          <w:p>
            <w:r>
              <w:t>0.818</w:t>
            </w:r>
          </w:p>
        </w:tc>
        <w:tc>
          <w:tcPr>
            <w:tcW w:type="dxa" w:w="1440"/>
          </w:tcPr>
          <w:p>
            <w:r>
              <w:t>0.952</w:t>
            </w:r>
          </w:p>
        </w:tc>
        <w:tc>
          <w:tcPr>
            <w:tcW w:type="dxa" w:w="1440"/>
          </w:tcPr>
          <w:p>
            <w:r>
              <w:t>0.957</w:t>
            </w:r>
          </w:p>
        </w:tc>
        <w:tc>
          <w:tcPr>
            <w:tcW w:type="dxa" w:w="1440"/>
          </w:tcPr>
          <w:p>
            <w:r>
              <w:t>0.795</w:t>
            </w:r>
          </w:p>
        </w:tc>
      </w:tr>
      <w:tr>
        <w:tc>
          <w:tcPr>
            <w:tcW w:type="dxa" w:w="1440"/>
          </w:tcPr>
          <w:p>
            <w:r>
              <w:t>s04</w:t>
            </w:r>
          </w:p>
        </w:tc>
        <w:tc>
          <w:tcPr>
            <w:tcW w:type="dxa" w:w="1440"/>
          </w:tcPr>
          <w:p>
            <w:r>
              <w:t>0.821</w:t>
            </w:r>
          </w:p>
        </w:tc>
        <w:tc>
          <w:tcPr>
            <w:tcW w:type="dxa" w:w="1440"/>
          </w:tcPr>
          <w:p>
            <w:r>
              <w:t>0.694</w:t>
            </w:r>
          </w:p>
        </w:tc>
        <w:tc>
          <w:tcPr>
            <w:tcW w:type="dxa" w:w="1440"/>
          </w:tcPr>
          <w:p>
            <w:r>
              <w:t>0.851</w:t>
            </w:r>
          </w:p>
        </w:tc>
        <w:tc>
          <w:tcPr>
            <w:tcW w:type="dxa" w:w="1440"/>
          </w:tcPr>
          <w:p>
            <w:r>
              <w:t>0.829</w:t>
            </w:r>
          </w:p>
        </w:tc>
        <w:tc>
          <w:tcPr>
            <w:tcW w:type="dxa" w:w="1440"/>
          </w:tcPr>
          <w:p>
            <w:r>
              <w:t>0.815</w:t>
            </w:r>
          </w:p>
        </w:tc>
      </w:tr>
      <w:tr>
        <w:tc>
          <w:tcPr>
            <w:tcW w:type="dxa" w:w="1440"/>
          </w:tcPr>
          <w:p>
            <w:r>
              <w:t>s05</w:t>
            </w:r>
          </w:p>
        </w:tc>
        <w:tc>
          <w:tcPr>
            <w:tcW w:type="dxa" w:w="1440"/>
          </w:tcPr>
          <w:p>
            <w:r>
              <w:t>0.954</w:t>
            </w:r>
          </w:p>
        </w:tc>
        <w:tc>
          <w:tcPr>
            <w:tcW w:type="dxa" w:w="1440"/>
          </w:tcPr>
          <w:p>
            <w:r>
              <w:t>0.913</w:t>
            </w:r>
          </w:p>
        </w:tc>
        <w:tc>
          <w:tcPr>
            <w:tcW w:type="dxa" w:w="1440"/>
          </w:tcPr>
          <w:p>
            <w:r>
              <w:t>0.944</w:t>
            </w:r>
          </w:p>
        </w:tc>
        <w:tc>
          <w:tcPr>
            <w:tcW w:type="dxa" w:w="1440"/>
          </w:tcPr>
          <w:p>
            <w:r>
              <w:t>0.943</w:t>
            </w:r>
          </w:p>
        </w:tc>
        <w:tc>
          <w:tcPr>
            <w:tcW w:type="dxa" w:w="1440"/>
          </w:tcPr>
          <w:p>
            <w:r>
              <w:t>0.985</w:t>
            </w:r>
          </w:p>
        </w:tc>
      </w:tr>
      <w:tr>
        <w:tc>
          <w:tcPr>
            <w:tcW w:type="dxa" w:w="1440"/>
          </w:tcPr>
          <w:p>
            <w:r>
              <w:t>s07</w:t>
            </w:r>
          </w:p>
        </w:tc>
        <w:tc>
          <w:tcPr>
            <w:tcW w:type="dxa" w:w="1440"/>
          </w:tcPr>
          <w:p>
            <w:r>
              <w:t>0.948</w:t>
            </w:r>
          </w:p>
        </w:tc>
        <w:tc>
          <w:tcPr>
            <w:tcW w:type="dxa" w:w="1440"/>
          </w:tcPr>
          <w:p>
            <w:r>
              <w:t>0.866</w:t>
            </w:r>
          </w:p>
        </w:tc>
        <w:tc>
          <w:tcPr>
            <w:tcW w:type="dxa" w:w="1440"/>
          </w:tcPr>
          <w:p>
            <w:r>
              <w:t>0.940</w:t>
            </w:r>
          </w:p>
        </w:tc>
        <w:tc>
          <w:tcPr>
            <w:tcW w:type="dxa" w:w="1440"/>
          </w:tcPr>
          <w:p>
            <w:r>
              <w:t>0.934</w:t>
            </w:r>
          </w:p>
        </w:tc>
        <w:tc>
          <w:tcPr>
            <w:tcW w:type="dxa" w:w="1440"/>
          </w:tcPr>
          <w:p>
            <w:r>
              <w:t>0.989</w:t>
            </w:r>
          </w:p>
        </w:tc>
      </w:tr>
      <w:tr>
        <w:tc>
          <w:tcPr>
            <w:tcW w:type="dxa" w:w="1440"/>
          </w:tcPr>
          <w:p>
            <w:r>
              <w:t>s08</w:t>
            </w:r>
          </w:p>
        </w:tc>
        <w:tc>
          <w:tcPr>
            <w:tcW w:type="dxa" w:w="1440"/>
          </w:tcPr>
          <w:p>
            <w:r>
              <w:t>0.922</w:t>
            </w:r>
          </w:p>
        </w:tc>
        <w:tc>
          <w:tcPr>
            <w:tcW w:type="dxa" w:w="1440"/>
          </w:tcPr>
          <w:p>
            <w:r>
              <w:t>0.852</w:t>
            </w:r>
          </w:p>
        </w:tc>
        <w:tc>
          <w:tcPr>
            <w:tcW w:type="dxa" w:w="1440"/>
          </w:tcPr>
          <w:p>
            <w:r>
              <w:t>0.916</w:t>
            </w:r>
          </w:p>
        </w:tc>
        <w:tc>
          <w:tcPr>
            <w:tcW w:type="dxa" w:w="1440"/>
          </w:tcPr>
          <w:p>
            <w:r>
              <w:t>0.894</w:t>
            </w:r>
          </w:p>
        </w:tc>
        <w:tc>
          <w:tcPr>
            <w:tcW w:type="dxa" w:w="1440"/>
          </w:tcPr>
          <w:p>
            <w:r>
              <w:t>0.974</w:t>
            </w:r>
          </w:p>
        </w:tc>
      </w:tr>
      <w:tr>
        <w:tc>
          <w:tcPr>
            <w:tcW w:type="dxa" w:w="1440"/>
          </w:tcPr>
          <w:p>
            <w:r>
              <w:t>s09</w:t>
            </w:r>
          </w:p>
        </w:tc>
        <w:tc>
          <w:tcPr>
            <w:tcW w:type="dxa" w:w="1440"/>
          </w:tcPr>
          <w:p>
            <w:r>
              <w:t>0.963</w:t>
            </w:r>
          </w:p>
        </w:tc>
        <w:tc>
          <w:tcPr>
            <w:tcW w:type="dxa" w:w="1440"/>
          </w:tcPr>
          <w:p>
            <w:r>
              <w:t>0.882</w:t>
            </w:r>
          </w:p>
        </w:tc>
        <w:tc>
          <w:tcPr>
            <w:tcW w:type="dxa" w:w="1440"/>
          </w:tcPr>
          <w:p>
            <w:r>
              <w:t>0.960</w:t>
            </w:r>
          </w:p>
        </w:tc>
        <w:tc>
          <w:tcPr>
            <w:tcW w:type="dxa" w:w="1440"/>
          </w:tcPr>
          <w:p>
            <w:r>
              <w:t>0.964</w:t>
            </w:r>
          </w:p>
        </w:tc>
        <w:tc>
          <w:tcPr>
            <w:tcW w:type="dxa" w:w="1440"/>
          </w:tcPr>
          <w:p>
            <w:r>
              <w:t>0.984</w:t>
            </w:r>
          </w:p>
        </w:tc>
      </w:tr>
      <w:tr>
        <w:tc>
          <w:tcPr>
            <w:tcW w:type="dxa" w:w="1440"/>
          </w:tcPr>
          <w:p>
            <w:r>
              <w:t>s10</w:t>
            </w:r>
          </w:p>
        </w:tc>
        <w:tc>
          <w:tcPr>
            <w:tcW w:type="dxa" w:w="1440"/>
          </w:tcPr>
          <w:p>
            <w:r>
              <w:t>0.927</w:t>
            </w:r>
          </w:p>
        </w:tc>
        <w:tc>
          <w:tcPr>
            <w:tcW w:type="dxa" w:w="1440"/>
          </w:tcPr>
          <w:p>
            <w:r>
              <w:t>0.800</w:t>
            </w:r>
          </w:p>
        </w:tc>
        <w:tc>
          <w:tcPr>
            <w:tcW w:type="dxa" w:w="1440"/>
          </w:tcPr>
          <w:p>
            <w:r>
              <w:t>0.938</w:t>
            </w:r>
          </w:p>
        </w:tc>
        <w:tc>
          <w:tcPr>
            <w:tcW w:type="dxa" w:w="1440"/>
          </w:tcPr>
          <w:p>
            <w:r>
              <w:t>0.938</w:t>
            </w:r>
          </w:p>
        </w:tc>
        <w:tc>
          <w:tcPr>
            <w:tcW w:type="dxa" w:w="1440"/>
          </w:tcPr>
          <w:p>
            <w:r>
              <w:t>0.936</w:t>
            </w:r>
          </w:p>
        </w:tc>
      </w:tr>
      <w:tr>
        <w:tc>
          <w:tcPr>
            <w:tcW w:type="dxa" w:w="1440"/>
          </w:tcPr>
          <w:p>
            <w:r>
              <w:t>s11</w:t>
            </w:r>
          </w:p>
        </w:tc>
        <w:tc>
          <w:tcPr>
            <w:tcW w:type="dxa" w:w="1440"/>
          </w:tcPr>
          <w:p>
            <w:r>
              <w:t>0.728</w:t>
            </w:r>
          </w:p>
        </w:tc>
        <w:tc>
          <w:tcPr>
            <w:tcW w:type="dxa" w:w="1440"/>
          </w:tcPr>
          <w:p>
            <w:r>
              <w:t>0.909</w:t>
            </w:r>
          </w:p>
        </w:tc>
        <w:tc>
          <w:tcPr>
            <w:tcW w:type="dxa" w:w="1440"/>
          </w:tcPr>
          <w:p>
            <w:r>
              <w:t>0.713</w:t>
            </w:r>
          </w:p>
        </w:tc>
        <w:tc>
          <w:tcPr>
            <w:tcW w:type="dxa" w:w="1440"/>
          </w:tcPr>
          <w:p>
            <w:r>
              <w:t>0.656</w:t>
            </w:r>
          </w:p>
        </w:tc>
        <w:tc>
          <w:tcPr>
            <w:tcW w:type="dxa" w:w="1440"/>
          </w:tcPr>
          <w:p>
            <w:r>
              <w:t>0.769</w:t>
            </w:r>
          </w:p>
        </w:tc>
      </w:tr>
    </w:tbl>
    <w:p/>
    <w:p>
      <w:pPr>
        <w:jc w:val="center"/>
      </w:pPr>
      <w:r>
        <w:drawing>
          <wp:inline xmlns:a="http://schemas.openxmlformats.org/drawingml/2006/main" xmlns:pic="http://schemas.openxmlformats.org/drawingml/2006/picture">
            <wp:extent cx="5486400" cy="2414016"/>
            <wp:docPr id="6" name="Picture 6"/>
            <wp:cNvGraphicFramePr>
              <a:graphicFrameLocks noChangeAspect="1"/>
            </wp:cNvGraphicFramePr>
            <a:graphic>
              <a:graphicData uri="http://schemas.openxmlformats.org/drawingml/2006/picture">
                <pic:pic>
                  <pic:nvPicPr>
                    <pic:cNvPr id="0" name="fig3d_per_subject.png"/>
                    <pic:cNvPicPr/>
                  </pic:nvPicPr>
                  <pic:blipFill>
                    <a:blip r:embed="rId14"/>
                    <a:stretch>
                      <a:fillRect/>
                    </a:stretch>
                  </pic:blipFill>
                  <pic:spPr>
                    <a:xfrm>
                      <a:off x="0" y="0"/>
                      <a:ext cx="5486400" cy="2414016"/>
                    </a:xfrm>
                    <a:prstGeom prst="rect"/>
                  </pic:spPr>
                </pic:pic>
              </a:graphicData>
            </a:graphic>
          </wp:inline>
        </w:drawing>
      </w:r>
    </w:p>
    <w:p>
      <w:pPr>
        <w:jc w:val="center"/>
      </w:pPr>
      <w:r>
        <w:rPr>
          <w:i/>
          <w:sz w:val="18"/>
        </w:rPr>
        <w:t>Figure 6 - Per-subject R2 by group (LOSO).</w:t>
      </w:r>
    </w:p>
    <w:p>
      <w:pPr>
        <w:pStyle w:val="Heading1"/>
      </w:pPr>
      <w:r>
        <w:t>12. Time-resolved comparison (per muscle)</w:t>
      </w:r>
    </w:p>
    <w:p>
      <w:r>
        <w:rPr>
          <w:b w:val="0"/>
        </w:rPr>
        <w:t>Predicted vs ground truth over time, per muscle (activation/force/fatigue) for a held-out subject.</w:t>
      </w:r>
    </w:p>
    <w:p>
      <w:pPr>
        <w:jc w:val="center"/>
      </w:pPr>
      <w:r>
        <w:drawing>
          <wp:inline xmlns:a="http://schemas.openxmlformats.org/drawingml/2006/main" xmlns:pic="http://schemas.openxmlformats.org/drawingml/2006/picture">
            <wp:extent cx="6035040" cy="4828032"/>
            <wp:docPr id="7" name="Picture 7"/>
            <wp:cNvGraphicFramePr>
              <a:graphicFrameLocks noChangeAspect="1"/>
            </wp:cNvGraphicFramePr>
            <a:graphic>
              <a:graphicData uri="http://schemas.openxmlformats.org/drawingml/2006/picture">
                <pic:pic>
                  <pic:nvPicPr>
                    <pic:cNvPr id="0" name="fig3d_muscles.png"/>
                    <pic:cNvPicPr/>
                  </pic:nvPicPr>
                  <pic:blipFill>
                    <a:blip r:embed="rId15"/>
                    <a:stretch>
                      <a:fillRect/>
                    </a:stretch>
                  </pic:blipFill>
                  <pic:spPr>
                    <a:xfrm>
                      <a:off x="0" y="0"/>
                      <a:ext cx="6035040" cy="4828032"/>
                    </a:xfrm>
                    <a:prstGeom prst="rect"/>
                  </pic:spPr>
                </pic:pic>
              </a:graphicData>
            </a:graphic>
          </wp:inline>
        </w:drawing>
      </w:r>
    </w:p>
    <w:p>
      <w:pPr>
        <w:jc w:val="center"/>
      </w:pPr>
      <w:r>
        <w:rPr>
          <w:i/>
          <w:sz w:val="18"/>
        </w:rPr>
        <w:t>Figure 7 - Per-muscle predicted vs truth, held-out subject.</w:t>
      </w:r>
    </w:p>
    <w:p>
      <w:pPr>
        <w:pStyle w:val="Heading1"/>
      </w:pPr>
      <w:r>
        <w:t>13. Vision-only (3D joints) vs the .mot + .osim approach — honest gap</w:t>
      </w:r>
    </w:p>
    <w:p>
      <w:r>
        <w:rPr>
          <w:b w:val="0"/>
        </w:rPr>
        <w:t>Approach A works from the .mot file (joint angles) and the .osim scaled model (the lab pipeline); it reaches mean R2 = 0.952 (torque 0.937). That .mot/.osim pipeline is the best-case reference. This 3D vision-only model works directly from the 3 raw joints and reaches ~0.90 (torque ~0.84) - the honest deployment number, since at inference only the joints are available.</w:t>
      </w:r>
    </w:p>
    <w:p>
      <w:r>
        <w:rPr>
          <w:b w:val="0"/>
        </w:rPr>
        <w:t>Note on how the .mot/.osim were produced: the angles in .mot were de-biased and the .osim was scaled using the Vicon ground truth (available in this dataset). That reference cleaning is what makes Approach A the best case; it is not available in pure vision-only deployment, which is precisely the gap (mostly the angle de-bias). Important: there is no data leakage - LOSO never sees the test labels; the reference (when used) only cleaned the inputs, not the targets.</w:t>
      </w:r>
    </w:p>
    <w:p>
      <w:pPr>
        <w:pStyle w:val="Heading1"/>
      </w:pPr>
      <w:r>
        <w:t>14. Conclusion</w:t>
      </w:r>
    </w:p>
    <w:p>
      <w:r>
        <w:rPr>
          <w:b w:val="0"/>
        </w:rPr>
        <w:t>From only 3 markerless 3D joints, a LightGBM with physics-guided feature engineering and Butterworth smoothing predicts torque, forces, activations and fatigue of an unseen subject at mean LOSO R2 ~0.90, with no Vicon and no OpenSim at inference. Time-series transformers do not beat it at this data scale. Smoothing the kinematics is the key lever for torque; cumulative features drive fatigue; anthropometry makes the model subject-aware.</w:t>
      </w:r>
    </w:p>
    <w:p>
      <w:pPr>
        <w:pStyle w:val="Heading1"/>
      </w:pPr>
      <w:r>
        <w:t>15. Reproducibility</w:t>
      </w:r>
    </w:p>
    <w:p>
      <w:pPr>
        <w:pStyle w:val="ListBullet"/>
      </w:pPr>
      <w:r>
        <w:t>Data: batch/&lt;subj&gt;/pose2sim/pose-3d/*filt_butterworth.trc (3D) ; labels in batch/&lt;subj&gt;/labels_ml.csv.</w:t>
      </w:r>
    </w:p>
    <w:p>
      <w:pPr>
        <w:pStyle w:val="ListBullet"/>
      </w:pPr>
      <w:r>
        <w:t>Code: build_3d_model.py, research_3d_gbm.py, ts_transformer_3d.py, ts_transformers_3d.py, fix_torque_3d.py, improve_torque_3d.py, final_3d_model.py, report_3d_build.py.</w:t>
      </w:r>
    </w:p>
    <w:p>
      <w:pPr>
        <w:pStyle w:val="ListBullet"/>
      </w:pPr>
      <w:r>
        <w:t>Results: metrics_3d_final.csv, metrics_3d_per_subject.csv, optuna_3d_trials.csv, xai_3d.csv, MASTER_comparison.csv.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