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94025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FreeSetLightC" w:hAnsi="Times New Roman" w:cs="Times New Roman"/>
          <w:b/>
          <w:bCs/>
          <w:color w:val="00B0F0"/>
          <w:sz w:val="28"/>
          <w:szCs w:val="28"/>
        </w:rPr>
      </w:pPr>
      <w:bookmarkStart w:id="0" w:name="_GoBack"/>
      <w:bookmarkEnd w:id="0"/>
      <w:r>
        <w:rPr>
          <w:rFonts w:ascii="Times New Roman" w:eastAsia="FreeSetLightC" w:hAnsi="Times New Roman" w:cs="Times New Roman"/>
          <w:b/>
          <w:bCs/>
          <w:color w:val="00B0F0"/>
          <w:sz w:val="28"/>
          <w:szCs w:val="28"/>
        </w:rPr>
        <w:t>Диетотерапия при метаболическом синдроме.</w:t>
      </w:r>
    </w:p>
    <w:p w14:paraId="194E8C1C" w14:textId="77777777" w:rsidR="00AA46FB" w:rsidRDefault="00AA46FB" w:rsidP="00AA46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reeSetLightC" w:hAnsi="Times New Roman" w:cs="Times New Roman"/>
          <w:color w:val="000000"/>
          <w:sz w:val="24"/>
          <w:szCs w:val="24"/>
        </w:rPr>
        <w:t>Диетотерапия является краеугольным камнем в лечении больных с МС, и, пожалуй, самым трудновыполнимым в лечении. Несмотря на то, что диетология шагнула далеко вперед в изучении диетических аспектов лечения ожирения, приверженность пациентов к изменению пищевого поведения остается крайне низкой.</w:t>
      </w:r>
    </w:p>
    <w:p w14:paraId="7561C3C8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контроля массы тела необходимо соответствие калорийности рациона индивидуальным энергетическим затратам организма. </w:t>
      </w:r>
    </w:p>
    <w:p w14:paraId="42A0BB4A" w14:textId="77777777" w:rsidR="00AA46FB" w:rsidRDefault="00AA46FB" w:rsidP="00AA46F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Первый принцип </w:t>
      </w: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энергетическое равновесие. </w:t>
      </w:r>
      <w:r>
        <w:rPr>
          <w:rFonts w:ascii="Times New Roman" w:hAnsi="Times New Roman" w:cs="Times New Roman"/>
          <w:sz w:val="24"/>
          <w:szCs w:val="24"/>
        </w:rPr>
        <w:t xml:space="preserve">Энергетическая суточная потребность человека </w:t>
      </w:r>
    </w:p>
    <w:p w14:paraId="2B3DF035" w14:textId="77777777" w:rsidR="00AA46FB" w:rsidRDefault="00AA46FB" w:rsidP="00AA46F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зависит от возраста (с каждым десятилетием после 30 лет она уменьшается на 5-7 %); </w:t>
      </w:r>
    </w:p>
    <w:p w14:paraId="0234F16E" w14:textId="77777777" w:rsidR="00AA46FB" w:rsidRDefault="00AA46FB" w:rsidP="00AA46F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зависит от пола (у женщин энергетическая потребность на 7-10 % меньше)</w:t>
      </w:r>
    </w:p>
    <w:p w14:paraId="441ECA13" w14:textId="77777777" w:rsidR="00AA46FB" w:rsidRDefault="00AA46FB" w:rsidP="00AA46F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и, конечно, от профессии, т.е. интенсивности труда. У мужчин-горожан от 40 до 60 лет, работа которых не связана с физическим трудом, она составляет около 2100-2500 ккал/сутки, для женщин — 1800-2200 ккал/сутки, а для спортсменов или лесорубов, работников тяжелого труда, может достигать 4000-5000 ккал в сутки. </w:t>
      </w:r>
    </w:p>
    <w:p w14:paraId="6C3B0ED2" w14:textId="77777777" w:rsidR="00AA46FB" w:rsidRDefault="00AA46FB" w:rsidP="00AA46F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14" w:hanging="357"/>
        <w:jc w:val="both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Второй принцип </w:t>
      </w: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сбалансированность рациона. </w:t>
      </w:r>
      <w:r>
        <w:rPr>
          <w:rFonts w:ascii="Times New Roman" w:hAnsi="Times New Roman" w:cs="Times New Roman"/>
          <w:sz w:val="24"/>
          <w:szCs w:val="24"/>
        </w:rPr>
        <w:t xml:space="preserve">Каждый организм нуждается в строго определенном количестве пищевых веществ, которые должны поступать в установленных оптимальных пропорциях. Речь идет, главным образом, об основных пищевых веществах — белках, жирах, углеводах, их соотношение 1: 1,5: 4. Если Вы усиленно занимаетесь спортом, это соотношение должно увеличиться в сторону углеводов – 1:1,5:5.  Зимой соотношение сдвигается в сторону жиров – 1: 2: 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среднем для поддержания организма надлежащем уровне необходимо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гр. белков на 1 кг массы жиров — 1,1 гр. на 1 кг массы. Углеводы —суточная норма варьируется от 4 до 8 гр. на 1 кг массы. </w:t>
      </w:r>
      <w:r>
        <w:rPr>
          <w:rFonts w:ascii="Times New Roman" w:hAnsi="Times New Roman" w:cs="Times New Roman"/>
          <w:sz w:val="24"/>
          <w:szCs w:val="24"/>
        </w:rPr>
        <w:t xml:space="preserve">Для медленного и безопасного снижения веса рекомендуется уменьшать приблизительную суточную калорийность на </w:t>
      </w:r>
      <w:r>
        <w:rPr>
          <w:rFonts w:ascii="Times New Roman" w:hAnsi="Times New Roman" w:cs="Times New Roman"/>
          <w:color w:val="00B050"/>
          <w:sz w:val="24"/>
          <w:szCs w:val="24"/>
        </w:rPr>
        <w:t>10–20%.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Важные рекомендации по употреблению:</w:t>
      </w:r>
    </w:p>
    <w:p w14:paraId="30B48FEB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• хлеб — 1 кусок в основной прием пищи </w:t>
      </w:r>
    </w:p>
    <w:p w14:paraId="1A01E724" w14:textId="6603F494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гарниры (макароны, крупы, картофель) — 5 ст. ложек в основной прием пищи </w:t>
      </w:r>
    </w:p>
    <w:p w14:paraId="560D0F77" w14:textId="3D95C368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фрукты и ягоды: 2 средних штуки (блюдце в день)</w:t>
      </w:r>
    </w:p>
    <w:p w14:paraId="4E173BB2" w14:textId="399D0612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молоко и жидкие молочные продукты:</w:t>
      </w:r>
      <w:r w:rsidR="00805735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стакан в день.</w:t>
      </w:r>
    </w:p>
    <w:p w14:paraId="6C59F1FB" w14:textId="77777777" w:rsidR="00AA46FB" w:rsidRDefault="00AA46FB" w:rsidP="008057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Немаловажен способ приготовления пищи. Оптимальными являются: тушение, отваривание, запекание (в рукаве, фольге, пергаменте), приготовление на пару, на гриле,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мультиварке. Здоровое питание также подразумевает ограничение потребления поваренной соли до 5 г (1 ч. ложка без верха). </w:t>
      </w:r>
    </w:p>
    <w:p w14:paraId="44081B5F" w14:textId="77777777" w:rsidR="00AA46FB" w:rsidRDefault="00AA46FB" w:rsidP="00AA46F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Питание по возможности должно быть частым и дробным (через каждые 3 часа) небольшими порциями. </w:t>
      </w:r>
    </w:p>
    <w:p w14:paraId="060EF577" w14:textId="77777777" w:rsidR="00AA46FB" w:rsidRDefault="00AA46FB" w:rsidP="00AA46F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Пациенту рекомендуется есть медленно, последний прием пищи — не позднее, чем за 2-3 часа до сна. </w:t>
      </w:r>
    </w:p>
    <w:p w14:paraId="06EB8391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0109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Важно соблюдать режим питания, </w:t>
      </w: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14:paraId="1DEB61F5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• Первый завтрак: </w:t>
      </w:r>
      <w:r>
        <w:rPr>
          <w:rFonts w:ascii="Times New Roman" w:hAnsi="Times New Roman" w:cs="Times New Roman"/>
          <w:sz w:val="24"/>
          <w:szCs w:val="24"/>
        </w:rPr>
        <w:t xml:space="preserve">25 % от общей калорийности </w:t>
      </w:r>
      <w:r>
        <w:rPr>
          <w:rFonts w:ascii="Times New Roman" w:hAnsi="Times New Roman" w:cs="Times New Roman"/>
          <w:color w:val="00B050"/>
          <w:sz w:val="24"/>
          <w:szCs w:val="24"/>
        </w:rPr>
        <w:t>(7.30)</w:t>
      </w:r>
    </w:p>
    <w:p w14:paraId="6A19A382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• Второй завтрак: </w:t>
      </w:r>
      <w:r>
        <w:rPr>
          <w:rFonts w:ascii="Times New Roman" w:hAnsi="Times New Roman" w:cs="Times New Roman"/>
          <w:sz w:val="24"/>
          <w:szCs w:val="24"/>
        </w:rPr>
        <w:t>15 % от общей калорийности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B050"/>
          <w:sz w:val="24"/>
          <w:szCs w:val="24"/>
        </w:rPr>
        <w:t>11.00)</w:t>
      </w:r>
    </w:p>
    <w:p w14:paraId="74A29235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• Обед: </w:t>
      </w:r>
      <w:r>
        <w:rPr>
          <w:rFonts w:ascii="Times New Roman" w:hAnsi="Times New Roman" w:cs="Times New Roman"/>
          <w:sz w:val="24"/>
          <w:szCs w:val="24"/>
        </w:rPr>
        <w:t xml:space="preserve">30 % от общей калорийности </w:t>
      </w:r>
      <w:r>
        <w:rPr>
          <w:rFonts w:ascii="Times New Roman" w:hAnsi="Times New Roman" w:cs="Times New Roman"/>
          <w:color w:val="00B050"/>
          <w:sz w:val="24"/>
          <w:szCs w:val="24"/>
        </w:rPr>
        <w:t>(14.00)</w:t>
      </w:r>
    </w:p>
    <w:p w14:paraId="1BCFEF3F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• Полдник: </w:t>
      </w:r>
      <w:r>
        <w:rPr>
          <w:rFonts w:ascii="Times New Roman" w:hAnsi="Times New Roman" w:cs="Times New Roman"/>
          <w:sz w:val="24"/>
          <w:szCs w:val="24"/>
        </w:rPr>
        <w:t xml:space="preserve">5 % от общей калорийности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(17.00) </w:t>
      </w:r>
    </w:p>
    <w:p w14:paraId="1319FE42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• Ужин, за 2-3 часа до сна: </w:t>
      </w:r>
      <w:r>
        <w:rPr>
          <w:rFonts w:ascii="Times New Roman" w:hAnsi="Times New Roman" w:cs="Times New Roman"/>
          <w:sz w:val="24"/>
          <w:szCs w:val="24"/>
        </w:rPr>
        <w:t xml:space="preserve">25 % от общей калорийности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(19.00) </w:t>
      </w:r>
    </w:p>
    <w:p w14:paraId="673BF08F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контроля употребляемой пищи рекомендовано ведение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дневника питания.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можно скачать мобильное приложение дневника питания, которое выполняет операции по подсчету калорий блюд и продуктов, внесенных в дневник, в автоматическом режиме. </w:t>
      </w:r>
    </w:p>
    <w:p w14:paraId="01887BD7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38B12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5 золотых правил или принципов пирамиды питания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My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Pyramid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</w:p>
    <w:p w14:paraId="5EFB1292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1. Разнообразие. </w:t>
      </w:r>
    </w:p>
    <w:p w14:paraId="6104591B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2. Пропорциональность. </w:t>
      </w:r>
    </w:p>
    <w:p w14:paraId="7EDB5A7D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3. Индивидуальность.</w:t>
      </w:r>
    </w:p>
    <w:p w14:paraId="402B6D03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4. Умеренность.</w:t>
      </w:r>
    </w:p>
    <w:p w14:paraId="5D01F2D1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5. Двигательная активность.</w:t>
      </w:r>
    </w:p>
    <w:p w14:paraId="0A6C3561" w14:textId="77777777" w:rsidR="00805735" w:rsidRDefault="00805735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</w:p>
    <w:p w14:paraId="2ECD16E4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MyPyramid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состоит из сегментов, каждый из которых обозначает ту или иную группу продуктов (в порядке расположения в пирамиде, начиная слева): злаки, овощи, фрукты, жиры, молочные продукты, мясо и бобовые. Чем шире сегмент, тем больше продуктов из этой группы следует употреблять. Самый узкий сегмент принадлежит группе жиров. Теперь человек может сам выбрать продукты из групп и составить свой рацион на основе предпочитаемых им продуктов, ориентируясь лишь на примерные пропорции. Таким образом, данная пирамида делает акцент на индивидуальный подход к подбору питания. Сбоку от пирамиды изображён человечек, взбирающийся по ступеням, который символизирует необходимость физических упражнений. </w:t>
      </w:r>
    </w:p>
    <w:p w14:paraId="0CF3EFF0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</w:p>
    <w:p w14:paraId="05488C21" w14:textId="463AD799" w:rsidR="00AA46FB" w:rsidRDefault="00AA46FB" w:rsidP="00AA46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C9ABF" wp14:editId="75AB431E">
            <wp:extent cx="5133975" cy="2609850"/>
            <wp:effectExtent l="0" t="0" r="9525" b="0"/>
            <wp:docPr id="1437685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7B78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18E40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Основные правила построения рациона при избыточной массе тела: </w:t>
      </w:r>
    </w:p>
    <w:p w14:paraId="1A6AF70F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Резкое ограничение потребления легкоусвояемых углеводов, сахаров не более 10-15 г (3 чайные ложки) в сутки (не только сахар в чистом виде, но и сладости в виде варенья, джема, меда, конфет). Полностью исключить сладкие газированные напитки, кондитерские изделия.</w:t>
      </w:r>
    </w:p>
    <w:p w14:paraId="1494AAB5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Ограничение крахмалсодержащих продуктов: хлеба, изделий и блюд из круп, картофеля.  В день можно употреблять до 3-х кусков черного или 2-х кусков белого хлеба. Можно съесть порцию каши и / или порцию картофеля, макаронные изделия лучше исключить.</w:t>
      </w:r>
    </w:p>
    <w:p w14:paraId="26659455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Рекомендовано достаточное потребление белковой пищи (до 250- 300 г в сутки): мяса, рыбы, птицы, яиц, молочных продуктов. </w:t>
      </w:r>
    </w:p>
    <w:p w14:paraId="21F84BA9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Включение в рацион достаточного количества овощей (кроме картофеля) и фруктов (до 1 кг в сумме за сутки), так как эти продукты и блюда, приготовленные из них, низкокалорийные. Предпочтение следует отдавать кислым сортам фруктов и лиственным овощам (цитрусовые, ягоды, яблоки, капуста, салат, шпинат и т.д.). </w:t>
      </w:r>
    </w:p>
    <w:p w14:paraId="4D7B5082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Ограничение потребления жира, главным образом животного происхождения. Не рекомендуется добавлять сливочное масло в каши и варить их на воде, бутерброды без сливочного масла. Для уменьшения количества жира можно: срезать видимый жир, снять кожицу с курицы, убрать пленку с молока и т.д. </w:t>
      </w:r>
    </w:p>
    <w:p w14:paraId="0ECC7B53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Снижение потребления поваренной соли, необходимо ограничить соль как в чистом виде, так и в виде употребления соленых продуктов (соления, маринады, соленая рыба и т.д.). </w:t>
      </w:r>
    </w:p>
    <w:p w14:paraId="55A3C870" w14:textId="77777777" w:rsidR="00AA46FB" w:rsidRDefault="00AA46FB" w:rsidP="00AA4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Ограничение потребления возбуждающих аппетит острых закусок, соусов, пряностей. </w:t>
      </w:r>
    </w:p>
    <w:p w14:paraId="3BAC8928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облегчения выбора продуктов их условно можно разделить на 3 группы: </w:t>
      </w:r>
    </w:p>
    <w:p w14:paraId="6516852B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F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первой </w:t>
      </w:r>
      <w:r>
        <w:rPr>
          <w:rFonts w:ascii="Times New Roman" w:hAnsi="Times New Roman" w:cs="Times New Roman"/>
          <w:sz w:val="24"/>
          <w:szCs w:val="24"/>
        </w:rPr>
        <w:t xml:space="preserve">относятся продукты, которые </w:t>
      </w:r>
      <w:r>
        <w:rPr>
          <w:rFonts w:ascii="Times New Roman" w:hAnsi="Times New Roman" w:cs="Times New Roman"/>
          <w:color w:val="00B050"/>
          <w:sz w:val="24"/>
          <w:szCs w:val="24"/>
        </w:rPr>
        <w:t>можно есть без ограничений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BFFA0F5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F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ко второй </w:t>
      </w:r>
      <w:r>
        <w:rPr>
          <w:rFonts w:ascii="Times New Roman" w:hAnsi="Times New Roman" w:cs="Times New Roman"/>
          <w:sz w:val="24"/>
          <w:szCs w:val="24"/>
        </w:rPr>
        <w:t xml:space="preserve">— продукты, потребление которых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нужно умеренно ограничить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CEA4C8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F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к третьей </w:t>
      </w:r>
      <w:r>
        <w:rPr>
          <w:rFonts w:ascii="Times New Roman" w:hAnsi="Times New Roman" w:cs="Times New Roman"/>
          <w:sz w:val="24"/>
          <w:szCs w:val="24"/>
        </w:rPr>
        <w:t xml:space="preserve">— продукты, потребление которых целесообразно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максимально сократить или исключить. </w:t>
      </w:r>
    </w:p>
    <w:p w14:paraId="7A9454F5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Первая </w:t>
      </w:r>
      <w:r>
        <w:rPr>
          <w:rFonts w:ascii="Times New Roman" w:hAnsi="Times New Roman" w:cs="Times New Roman"/>
          <w:sz w:val="24"/>
          <w:szCs w:val="24"/>
          <w:highlight w:val="green"/>
        </w:rPr>
        <w:t>(без ограничений)</w:t>
      </w:r>
      <w:r>
        <w:rPr>
          <w:rFonts w:ascii="Times New Roman" w:hAnsi="Times New Roman" w:cs="Times New Roman"/>
          <w:sz w:val="24"/>
          <w:szCs w:val="24"/>
        </w:rPr>
        <w:t xml:space="preserve"> Овощи (капуста, огурцы, помидоры, перец, кабачки, баклажаны, редис, редька, морковь, стручковая фасоль, зеленый горошек), грибы, ягоды, зелень, салат, шпинат, злаки, отруби, соевые продукты.</w:t>
      </w:r>
    </w:p>
    <w:p w14:paraId="278C4613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</w:t>
      </w:r>
      <w:r>
        <w:rPr>
          <w:rFonts w:ascii="Times New Roman" w:hAnsi="Times New Roman" w:cs="Times New Roman"/>
          <w:sz w:val="24"/>
          <w:szCs w:val="24"/>
          <w:highlight w:val="yellow"/>
        </w:rPr>
        <w:t>(умеренное потребление</w:t>
      </w:r>
      <w:r>
        <w:rPr>
          <w:rFonts w:ascii="Times New Roman" w:hAnsi="Times New Roman" w:cs="Times New Roman"/>
          <w:sz w:val="24"/>
          <w:szCs w:val="24"/>
        </w:rPr>
        <w:t xml:space="preserve">) Крупы, хлеб и макароны из муки грубого помола, картофель, кукуруза, свекла, бобовые (горох, фасоль, чечевица, соя), мясо постное, грудка курицы и индейки без кожи, яйца, крольчатина, нежирные сорта рыбы, разнообразные морепродукты, нежирное молоко, творог и кисломолочные продукты, сыры твердые с низким содержанием жира, фрукты (кроме фиников, винограда, бананов), фруктовые неподслащенные соки. </w:t>
      </w:r>
    </w:p>
    <w:p w14:paraId="4B68FF2C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Третья </w:t>
      </w:r>
      <w:r>
        <w:rPr>
          <w:rFonts w:ascii="Times New Roman" w:hAnsi="Times New Roman" w:cs="Times New Roman"/>
          <w:sz w:val="24"/>
          <w:szCs w:val="24"/>
          <w:highlight w:val="red"/>
        </w:rPr>
        <w:t>(минимум)</w:t>
      </w:r>
      <w:r>
        <w:rPr>
          <w:rFonts w:ascii="Times New Roman" w:hAnsi="Times New Roman" w:cs="Times New Roman"/>
          <w:sz w:val="24"/>
          <w:szCs w:val="24"/>
        </w:rPr>
        <w:t xml:space="preserve"> Сало, маргарин, масло, майонез, мясо жирное, рыба жирная, икра, колбасные изделия, рыбные консервы в масле, сметана, сливки, мороженое, сыры жирных сортов, сахар, конфеты, шоколад, варенье, мед, повидло, конфитюр, торты, пирожные, пирожки, сладкие фрукты, дыня, какао, сладкие фруктовые напитки, алкогольные напитки, пиво.</w:t>
      </w:r>
    </w:p>
    <w:p w14:paraId="161224A3" w14:textId="77777777" w:rsidR="00AA46FB" w:rsidRDefault="00AA46FB" w:rsidP="00AA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43909" w14:textId="0B9D5E1B" w:rsidR="00AA46FB" w:rsidRDefault="00AA46FB" w:rsidP="00AA46FB">
      <w:pPr>
        <w:spacing w:line="360" w:lineRule="auto"/>
        <w:rPr>
          <w:rFonts w:eastAsia="Times New Roman" w:cstheme="minorHAnsi"/>
          <w:b/>
          <w:color w:val="00B0F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42624383"/>
      <w:r>
        <w:rPr>
          <w:rFonts w:eastAsia="Times New Roman" w:cstheme="minorHAnsi"/>
          <w:b/>
          <w:color w:val="00B0F0"/>
          <w:sz w:val="28"/>
          <w:szCs w:val="28"/>
          <w:lang w:eastAsia="ru-RU"/>
        </w:rPr>
        <w:t xml:space="preserve">Примерное меню на </w:t>
      </w:r>
      <w:r w:rsidR="00FB5460">
        <w:rPr>
          <w:rFonts w:eastAsia="Times New Roman" w:cstheme="minorHAnsi"/>
          <w:b/>
          <w:color w:val="00B0F0"/>
          <w:sz w:val="28"/>
          <w:szCs w:val="28"/>
          <w:lang w:eastAsia="ru-RU"/>
        </w:rPr>
        <w:t>8</w:t>
      </w:r>
      <w:r>
        <w:rPr>
          <w:rFonts w:eastAsia="Times New Roman" w:cstheme="minorHAnsi"/>
          <w:b/>
          <w:color w:val="00B0F0"/>
          <w:sz w:val="28"/>
          <w:szCs w:val="28"/>
          <w:lang w:eastAsia="ru-RU"/>
        </w:rPr>
        <w:t>00</w:t>
      </w:r>
      <w:r w:rsidR="00FB5460">
        <w:rPr>
          <w:rFonts w:eastAsia="Times New Roman" w:cstheme="minorHAnsi"/>
          <w:b/>
          <w:color w:val="00B0F0"/>
          <w:sz w:val="28"/>
          <w:szCs w:val="28"/>
          <w:lang w:eastAsia="ru-RU"/>
        </w:rPr>
        <w:t>-1000</w:t>
      </w:r>
      <w:r>
        <w:rPr>
          <w:rFonts w:eastAsia="Times New Roman" w:cstheme="minorHAnsi"/>
          <w:b/>
          <w:color w:val="00B0F0"/>
          <w:sz w:val="28"/>
          <w:szCs w:val="28"/>
          <w:lang w:eastAsia="ru-RU"/>
        </w:rPr>
        <w:t xml:space="preserve"> ккал на день:</w:t>
      </w:r>
    </w:p>
    <w:p w14:paraId="365B31E2" w14:textId="452BB74C" w:rsidR="00FB5460" w:rsidRPr="00FB5460" w:rsidRDefault="00FB5460" w:rsidP="00AA46FB">
      <w:pPr>
        <w:spacing w:line="360" w:lineRule="auto"/>
        <w:rPr>
          <w:rFonts w:eastAsia="Times New Roman" w:cstheme="minorHAnsi"/>
          <w:bCs/>
          <w:color w:val="00B0F0"/>
          <w:sz w:val="24"/>
          <w:szCs w:val="24"/>
          <w:lang w:eastAsia="ru-RU"/>
        </w:rPr>
      </w:pPr>
      <w:r w:rsidRPr="00FB5460">
        <w:rPr>
          <w:rFonts w:eastAsia="Times New Roman" w:cstheme="minorHAnsi"/>
          <w:bCs/>
          <w:color w:val="00B0F0"/>
          <w:sz w:val="24"/>
          <w:szCs w:val="24"/>
          <w:lang w:eastAsia="ru-RU"/>
        </w:rPr>
        <w:t>Программа может быть рассчитана на 1-2недели</w:t>
      </w:r>
      <w:r>
        <w:rPr>
          <w:rFonts w:eastAsia="Times New Roman" w:cstheme="minorHAnsi"/>
          <w:bCs/>
          <w:color w:val="00B0F0"/>
          <w:sz w:val="24"/>
          <w:szCs w:val="24"/>
          <w:lang w:eastAsia="ru-RU"/>
        </w:rPr>
        <w:t xml:space="preserve">, </w:t>
      </w:r>
      <w:r w:rsidRPr="00FB5460">
        <w:rPr>
          <w:rFonts w:eastAsia="Times New Roman" w:cstheme="minorHAnsi"/>
          <w:bCs/>
          <w:color w:val="00B0F0"/>
          <w:sz w:val="24"/>
          <w:szCs w:val="24"/>
          <w:lang w:eastAsia="ru-RU"/>
        </w:rPr>
        <w:t>не предусматривает одновременное применение интенсивных физических нагрузок. Дополнительно рекомендуется прием витаминов, ПНЖК и пищевых волокон.</w:t>
      </w:r>
    </w:p>
    <w:p w14:paraId="0FDCF47A" w14:textId="77777777" w:rsidR="00AA46FB" w:rsidRDefault="00AA46FB" w:rsidP="00AA46FB">
      <w:pPr>
        <w:spacing w:line="240" w:lineRule="auto"/>
        <w:ind w:left="708"/>
        <w:rPr>
          <w:rFonts w:cstheme="minorHAnsi"/>
          <w:color w:val="00B0F0"/>
          <w:sz w:val="28"/>
          <w:szCs w:val="28"/>
        </w:rPr>
      </w:pPr>
      <w:bookmarkStart w:id="2" w:name="_Hlk142861849"/>
      <w:bookmarkEnd w:id="1"/>
      <w:r>
        <w:rPr>
          <w:rFonts w:cstheme="minorHAnsi"/>
          <w:color w:val="00B0F0"/>
          <w:sz w:val="28"/>
          <w:szCs w:val="28"/>
        </w:rPr>
        <w:t>Понедельник</w:t>
      </w:r>
    </w:p>
    <w:bookmarkEnd w:id="2"/>
    <w:p w14:paraId="2A9B9682" w14:textId="4E7F8E95" w:rsidR="00AA46FB" w:rsidRDefault="00AA46FB" w:rsidP="00AA46FB">
      <w:pPr>
        <w:spacing w:line="240" w:lineRule="auto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Завтрак: </w:t>
      </w:r>
      <w:r w:rsidR="00FB5460">
        <w:rPr>
          <w:rFonts w:cstheme="minorHAnsi"/>
          <w:color w:val="6B0000"/>
          <w:sz w:val="24"/>
          <w:szCs w:val="24"/>
          <w:shd w:val="clear" w:color="auto" w:fill="FFE0D9"/>
        </w:rPr>
        <w:t>творожный паштет с морковью и зеленью</w:t>
      </w:r>
    </w:p>
    <w:p w14:paraId="6F6A5559" w14:textId="043CA9E4" w:rsidR="00FB5460" w:rsidRDefault="00FB5460" w:rsidP="00AA46FB">
      <w:pPr>
        <w:spacing w:line="240" w:lineRule="auto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2й завтрак -мандарин 1 </w:t>
      </w:r>
      <w:proofErr w:type="spellStart"/>
      <w:r>
        <w:rPr>
          <w:rFonts w:cstheme="minorHAnsi"/>
          <w:color w:val="6B0000"/>
          <w:sz w:val="24"/>
          <w:szCs w:val="24"/>
          <w:shd w:val="clear" w:color="auto" w:fill="FFE0D9"/>
        </w:rPr>
        <w:t>шт</w:t>
      </w:r>
      <w:proofErr w:type="spellEnd"/>
    </w:p>
    <w:p w14:paraId="2DE9B6D2" w14:textId="30E244C9" w:rsidR="00AA46FB" w:rsidRDefault="00AA46FB" w:rsidP="00AA46FB">
      <w:pPr>
        <w:spacing w:line="240" w:lineRule="auto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>Обед: легкий овощной суп, салат из овощей</w:t>
      </w:r>
      <w:r w:rsidR="00FB5460">
        <w:rPr>
          <w:rFonts w:cstheme="minorHAnsi"/>
          <w:color w:val="6B0000"/>
          <w:sz w:val="24"/>
          <w:szCs w:val="24"/>
          <w:shd w:val="clear" w:color="auto" w:fill="FFE0D9"/>
        </w:rPr>
        <w:t xml:space="preserve"> с соусом из оливкового масла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.</w:t>
      </w:r>
    </w:p>
    <w:p w14:paraId="7A17559A" w14:textId="5081C4EC" w:rsidR="00AA46FB" w:rsidRDefault="00AA46FB" w:rsidP="00AA46FB">
      <w:pPr>
        <w:spacing w:line="240" w:lineRule="auto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Полдник: </w:t>
      </w:r>
      <w:r w:rsidR="00FB5460">
        <w:rPr>
          <w:rFonts w:cstheme="minorHAnsi"/>
          <w:color w:val="6B0000"/>
          <w:sz w:val="24"/>
          <w:szCs w:val="24"/>
          <w:shd w:val="clear" w:color="auto" w:fill="FFE0D9"/>
        </w:rPr>
        <w:t xml:space="preserve">1 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стакан зеленого чая, </w:t>
      </w:r>
      <w:r w:rsidR="00FB5460">
        <w:rPr>
          <w:rFonts w:cstheme="minorHAnsi"/>
          <w:color w:val="6B0000"/>
          <w:sz w:val="24"/>
          <w:szCs w:val="24"/>
          <w:shd w:val="clear" w:color="auto" w:fill="FFE0D9"/>
        </w:rPr>
        <w:t>ассорти из сладкого перца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.</w:t>
      </w:r>
    </w:p>
    <w:p w14:paraId="6C3BE170" w14:textId="23FC35AA" w:rsidR="00AA46FB" w:rsidRDefault="00AA46FB" w:rsidP="00AA46FB">
      <w:pPr>
        <w:spacing w:line="240" w:lineRule="auto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Ужин: пшенная каша без соли, сахара и жира.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Винегрет со свекольным соусом</w:t>
      </w:r>
    </w:p>
    <w:p w14:paraId="3DCD2FE3" w14:textId="77777777" w:rsidR="00AA46FB" w:rsidRDefault="00AA46FB" w:rsidP="00AA46FB">
      <w:pPr>
        <w:spacing w:line="240" w:lineRule="auto"/>
        <w:ind w:left="708"/>
        <w:rPr>
          <w:rFonts w:cstheme="minorHAnsi"/>
          <w:color w:val="00B0F0"/>
          <w:sz w:val="28"/>
          <w:szCs w:val="28"/>
        </w:rPr>
      </w:pPr>
      <w:r>
        <w:rPr>
          <w:rFonts w:cstheme="minorHAnsi"/>
          <w:color w:val="00B0F0"/>
          <w:sz w:val="28"/>
          <w:szCs w:val="28"/>
        </w:rPr>
        <w:t>Вторник</w:t>
      </w:r>
    </w:p>
    <w:p w14:paraId="03B2E4B8" w14:textId="5769FDA2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eastAsia="Times New Roman" w:cstheme="minorHAnsi"/>
          <w:color w:val="6B0000"/>
          <w:sz w:val="24"/>
          <w:szCs w:val="24"/>
          <w:shd w:val="clear" w:color="auto" w:fill="FFE0D9"/>
          <w:lang w:eastAsia="ru-RU"/>
        </w:rPr>
        <w:t xml:space="preserve">Завтрак: </w:t>
      </w:r>
      <w:r w:rsidR="001763B2">
        <w:rPr>
          <w:rFonts w:eastAsia="Times New Roman" w:cstheme="minorHAnsi"/>
          <w:color w:val="6B0000"/>
          <w:sz w:val="24"/>
          <w:szCs w:val="24"/>
          <w:shd w:val="clear" w:color="auto" w:fill="FFE0D9"/>
          <w:lang w:eastAsia="ru-RU"/>
        </w:rPr>
        <w:t>геркулесовая каша с тертым яблоком, корицей, медом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 1 чашка кофе с обезжиренным молоком</w:t>
      </w:r>
    </w:p>
    <w:p w14:paraId="00FD24BD" w14:textId="096303B8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Перекус: 100г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фрукты, йогурт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.</w:t>
      </w:r>
    </w:p>
    <w:p w14:paraId="0A771B7D" w14:textId="37E337E3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Обед: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 xml:space="preserve">крем-суп из </w:t>
      </w:r>
      <w:proofErr w:type="spellStart"/>
      <w:proofErr w:type="gramStart"/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кабачков,фаршированный</w:t>
      </w:r>
      <w:proofErr w:type="spellEnd"/>
      <w:proofErr w:type="gramEnd"/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 xml:space="preserve"> овощами перец, томатный соус</w:t>
      </w:r>
    </w:p>
    <w:p w14:paraId="16664010" w14:textId="4340D373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Полдник: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дольки моркови и яблока</w:t>
      </w:r>
    </w:p>
    <w:p w14:paraId="6BB466E3" w14:textId="0F91295B" w:rsidR="00AA46FB" w:rsidRDefault="00AA46FB" w:rsidP="001763B2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>Ужин: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 xml:space="preserve"> кап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уст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но-ореховые биточки в салатных листьях, лимонный соус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 или брокколи на пару, овощной салат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 xml:space="preserve"> с ароматными травами и лаймовым соусом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.</w:t>
      </w:r>
    </w:p>
    <w:p w14:paraId="75DBE29A" w14:textId="77777777" w:rsidR="001763B2" w:rsidRDefault="001763B2" w:rsidP="00AA46FB">
      <w:pPr>
        <w:shd w:val="clear" w:color="auto" w:fill="FFFFFF"/>
        <w:spacing w:before="150" w:after="300" w:line="360" w:lineRule="atLeast"/>
        <w:ind w:firstLine="708"/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</w:pPr>
    </w:p>
    <w:p w14:paraId="4B7C5D2B" w14:textId="6E2E00A6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lastRenderedPageBreak/>
        <w:t>Среда</w:t>
      </w:r>
    </w:p>
    <w:p w14:paraId="7D0F16C8" w14:textId="434CC53F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Завтрак: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белковый омлет с зеленью,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 1 чашка чая.</w:t>
      </w:r>
    </w:p>
    <w:p w14:paraId="46E9F788" w14:textId="583EC048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Перекус: 1 стакан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морковного сока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 100г творога</w:t>
      </w:r>
    </w:p>
    <w:p w14:paraId="05517292" w14:textId="77777777" w:rsidR="001763B2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Обед: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крем-суп из спаржи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 xml:space="preserve"> рагу из кабачков с морковью и помидором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 хлеб</w:t>
      </w:r>
    </w:p>
    <w:p w14:paraId="18CA066F" w14:textId="20A4FFF9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 отрубной.</w:t>
      </w:r>
    </w:p>
    <w:p w14:paraId="196584A0" w14:textId="69891577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Полдник: 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>полоски огурца, зелень</w:t>
      </w:r>
    </w:p>
    <w:p w14:paraId="669DBFB8" w14:textId="6E21034C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>Ужин: рыба с гарниром из овощей.  салат из капусты</w:t>
      </w:r>
      <w:r w:rsidR="001763B2">
        <w:rPr>
          <w:rFonts w:cstheme="minorHAnsi"/>
          <w:color w:val="6B0000"/>
          <w:sz w:val="24"/>
          <w:szCs w:val="24"/>
          <w:shd w:val="clear" w:color="auto" w:fill="FFE0D9"/>
        </w:rPr>
        <w:t xml:space="preserve"> с лаймовым соусом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.</w:t>
      </w:r>
    </w:p>
    <w:p w14:paraId="065F68D7" w14:textId="77777777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eastAsia="Times New Roman" w:cstheme="minorHAnsi"/>
          <w:color w:val="00B0F0"/>
          <w:sz w:val="28"/>
          <w:szCs w:val="28"/>
          <w:lang w:eastAsia="ru-RU"/>
        </w:rPr>
      </w:pPr>
      <w:bookmarkStart w:id="3" w:name="_Hlk142742543"/>
      <w:r>
        <w:rPr>
          <w:rFonts w:eastAsia="Times New Roman" w:cstheme="minorHAnsi"/>
          <w:color w:val="00B0F0"/>
          <w:sz w:val="28"/>
          <w:szCs w:val="28"/>
          <w:lang w:eastAsia="ru-RU"/>
        </w:rPr>
        <w:t>Четверг</w:t>
      </w:r>
    </w:p>
    <w:bookmarkEnd w:id="3"/>
    <w:p w14:paraId="1545A51F" w14:textId="4F5B13FA" w:rsidR="00AA46FB" w:rsidRDefault="00AA46FB" w:rsidP="00AA46FB">
      <w:pPr>
        <w:spacing w:line="240" w:lineRule="auto"/>
        <w:ind w:left="708"/>
        <w:rPr>
          <w:rFonts w:cstheme="minorHAnsi"/>
          <w:color w:val="6B0000"/>
          <w:shd w:val="clear" w:color="auto" w:fill="FFE0D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"https://foto-recipes.ru/wp-content/uploads/2019/03/poldnik.jpg"</w:instrTex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>
        <w:rPr>
          <w:rFonts w:ascii="Arial" w:eastAsia="Times New Roman" w:hAnsi="Arial" w:cs="Arial"/>
          <w:color w:val="F97F02"/>
          <w:sz w:val="30"/>
          <w:szCs w:val="30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>
        <w:rPr>
          <w:rFonts w:cstheme="minorHAnsi"/>
          <w:color w:val="6B0000"/>
          <w:shd w:val="clear" w:color="auto" w:fill="FFE0D9"/>
        </w:rPr>
        <w:t xml:space="preserve"> Завтрак: </w:t>
      </w:r>
      <w:r w:rsidR="001763B2">
        <w:rPr>
          <w:rFonts w:cstheme="minorHAnsi"/>
          <w:color w:val="6B0000"/>
          <w:shd w:val="clear" w:color="auto" w:fill="FFE0D9"/>
        </w:rPr>
        <w:t>гречневая каша с грибами, припущенным луком.</w:t>
      </w:r>
    </w:p>
    <w:p w14:paraId="2BDC65C3" w14:textId="630F466A" w:rsidR="00AA46FB" w:rsidRDefault="00AA46FB" w:rsidP="00AA46FB">
      <w:pPr>
        <w:spacing w:line="240" w:lineRule="auto"/>
        <w:ind w:left="708"/>
        <w:rPr>
          <w:rFonts w:cstheme="minorHAnsi"/>
          <w:color w:val="6B0000"/>
          <w:shd w:val="clear" w:color="auto" w:fill="FFE0D9"/>
        </w:rPr>
      </w:pPr>
      <w:r>
        <w:rPr>
          <w:rFonts w:cstheme="minorHAnsi"/>
          <w:color w:val="6B0000"/>
          <w:shd w:val="clear" w:color="auto" w:fill="FFE0D9"/>
        </w:rPr>
        <w:t xml:space="preserve">Перекус: </w:t>
      </w:r>
      <w:r w:rsidR="001763B2">
        <w:rPr>
          <w:rFonts w:cstheme="minorHAnsi"/>
          <w:color w:val="6B0000"/>
          <w:shd w:val="clear" w:color="auto" w:fill="FFE0D9"/>
        </w:rPr>
        <w:t>йогурт</w:t>
      </w:r>
      <w:r>
        <w:rPr>
          <w:rFonts w:cstheme="minorHAnsi"/>
          <w:color w:val="6B0000"/>
          <w:shd w:val="clear" w:color="auto" w:fill="FFE0D9"/>
        </w:rPr>
        <w:t>.</w:t>
      </w:r>
    </w:p>
    <w:p w14:paraId="4138B8F7" w14:textId="2564DF42" w:rsidR="00AA46FB" w:rsidRDefault="00AA46FB" w:rsidP="00AA46FB">
      <w:pPr>
        <w:spacing w:line="240" w:lineRule="auto"/>
        <w:ind w:left="708"/>
        <w:rPr>
          <w:rFonts w:cstheme="minorHAnsi"/>
          <w:color w:val="6B0000"/>
          <w:shd w:val="clear" w:color="auto" w:fill="FFE0D9"/>
        </w:rPr>
      </w:pPr>
      <w:r>
        <w:rPr>
          <w:rFonts w:cstheme="minorHAnsi"/>
          <w:color w:val="6B0000"/>
          <w:shd w:val="clear" w:color="auto" w:fill="FFE0D9"/>
        </w:rPr>
        <w:t xml:space="preserve">Обед: </w:t>
      </w:r>
      <w:r w:rsidR="001763B2">
        <w:rPr>
          <w:rFonts w:cstheme="minorHAnsi"/>
          <w:color w:val="6B0000"/>
          <w:shd w:val="clear" w:color="auto" w:fill="FFE0D9"/>
        </w:rPr>
        <w:t>крем-суп из овощей, рататуй из запеченных овощей</w:t>
      </w:r>
      <w:r>
        <w:rPr>
          <w:rFonts w:cstheme="minorHAnsi"/>
          <w:color w:val="6B0000"/>
          <w:shd w:val="clear" w:color="auto" w:fill="FFE0D9"/>
        </w:rPr>
        <w:t>.</w:t>
      </w:r>
    </w:p>
    <w:p w14:paraId="381CAE61" w14:textId="54CB9818" w:rsidR="00AA46FB" w:rsidRDefault="00AA46FB" w:rsidP="00AA46FB">
      <w:pPr>
        <w:spacing w:line="240" w:lineRule="auto"/>
        <w:ind w:left="708"/>
        <w:rPr>
          <w:rFonts w:cstheme="minorHAnsi"/>
          <w:color w:val="6B0000"/>
          <w:shd w:val="clear" w:color="auto" w:fill="FFE0D9"/>
        </w:rPr>
      </w:pPr>
      <w:r>
        <w:rPr>
          <w:rFonts w:cstheme="minorHAnsi"/>
          <w:color w:val="6B0000"/>
          <w:shd w:val="clear" w:color="auto" w:fill="FFE0D9"/>
        </w:rPr>
        <w:t xml:space="preserve">Полдник: </w:t>
      </w:r>
      <w:r w:rsidR="001763B2">
        <w:rPr>
          <w:rFonts w:cstheme="minorHAnsi"/>
          <w:color w:val="6B0000"/>
          <w:shd w:val="clear" w:color="auto" w:fill="FFE0D9"/>
        </w:rPr>
        <w:t>свекольный салат с семенами льна и оливковым маслом</w:t>
      </w:r>
    </w:p>
    <w:p w14:paraId="3F5A8020" w14:textId="6F5FB6B8" w:rsidR="00AA46FB" w:rsidRDefault="00AA46FB" w:rsidP="00AA46FB">
      <w:pPr>
        <w:spacing w:line="240" w:lineRule="auto"/>
        <w:ind w:left="708"/>
        <w:rPr>
          <w:rFonts w:cstheme="minorHAnsi"/>
          <w:color w:val="6B0000"/>
          <w:shd w:val="clear" w:color="auto" w:fill="FFE0D9"/>
        </w:rPr>
      </w:pPr>
      <w:r>
        <w:rPr>
          <w:rFonts w:cstheme="minorHAnsi"/>
          <w:color w:val="6B0000"/>
          <w:shd w:val="clear" w:color="auto" w:fill="FFE0D9"/>
        </w:rPr>
        <w:t>Ужин: судак на пару</w:t>
      </w:r>
      <w:r w:rsidR="008048DA">
        <w:rPr>
          <w:rFonts w:cstheme="minorHAnsi"/>
          <w:color w:val="6B0000"/>
          <w:shd w:val="clear" w:color="auto" w:fill="FFE0D9"/>
        </w:rPr>
        <w:t xml:space="preserve"> с ароматными травами и ореховым маслом</w:t>
      </w:r>
      <w:r>
        <w:rPr>
          <w:rFonts w:cstheme="minorHAnsi"/>
          <w:color w:val="6B0000"/>
          <w:shd w:val="clear" w:color="auto" w:fill="FFE0D9"/>
        </w:rPr>
        <w:t>, запеченные овощи.</w:t>
      </w:r>
    </w:p>
    <w:p w14:paraId="2BC18579" w14:textId="77777777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Пятница</w:t>
      </w:r>
    </w:p>
    <w:p w14:paraId="3A2A2E27" w14:textId="007B8DBB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>Завтрак: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 xml:space="preserve"> йогурт с малиной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 1 чашка чая.</w:t>
      </w:r>
    </w:p>
    <w:p w14:paraId="7F3954AC" w14:textId="72B0CCAA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Перекус: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перепелиный яйца, китайская капуста</w:t>
      </w:r>
    </w:p>
    <w:p w14:paraId="557247C3" w14:textId="4FC167E4" w:rsidR="00AA46FB" w:rsidRDefault="00AA46FB" w:rsidP="008048DA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Обед: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борщ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, салат из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редиски и зеленой стручковой фасоли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 хлеб отрубной, чай 1 чашка</w:t>
      </w:r>
    </w:p>
    <w:p w14:paraId="1C37F8A8" w14:textId="0181B7EC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Полдник: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сезонные фрукты</w:t>
      </w:r>
    </w:p>
    <w:p w14:paraId="2A4AFF54" w14:textId="7791433E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Ужин: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кускус с молодым горошком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. Салат из помидоров, огурцов, сладкого перца, зелени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 xml:space="preserve"> и орехового масла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.  </w:t>
      </w:r>
    </w:p>
    <w:p w14:paraId="0A2F4900" w14:textId="77777777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Суббота</w:t>
      </w:r>
    </w:p>
    <w:p w14:paraId="53102897" w14:textId="15F04E56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>Завтрак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 xml:space="preserve"> кабачковые оладьи с морковью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 xml:space="preserve"> йогуртовый соус с зеленью,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 хлеб отрубной, 1 чашка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чая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.</w:t>
      </w:r>
    </w:p>
    <w:p w14:paraId="2DF20D69" w14:textId="3AA73770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Перекус: 1 стакан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с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ока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 xml:space="preserve"> из огурца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>,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 xml:space="preserve"> сельдерея и зеленого яблока,</w:t>
      </w: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 нежирный сыр. </w:t>
      </w:r>
    </w:p>
    <w:p w14:paraId="39F945D8" w14:textId="60946898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lastRenderedPageBreak/>
        <w:t>Обед: куриный суп с кабачками, салат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 xml:space="preserve"> «Капрезе» с моцареллой и оливковым маслом.</w:t>
      </w:r>
    </w:p>
    <w:p w14:paraId="2AF93B00" w14:textId="66431E80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>Полдник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: зеленое яблоко</w:t>
      </w:r>
    </w:p>
    <w:p w14:paraId="36592613" w14:textId="0D2DF84F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  <w:r>
        <w:rPr>
          <w:rFonts w:cstheme="minorHAnsi"/>
          <w:color w:val="6B0000"/>
          <w:sz w:val="24"/>
          <w:szCs w:val="24"/>
          <w:shd w:val="clear" w:color="auto" w:fill="FFE0D9"/>
        </w:rPr>
        <w:t xml:space="preserve">Ужин: </w:t>
      </w:r>
      <w:r w:rsidR="008048DA">
        <w:rPr>
          <w:rFonts w:cstheme="minorHAnsi"/>
          <w:color w:val="6B0000"/>
          <w:sz w:val="24"/>
          <w:szCs w:val="24"/>
          <w:shd w:val="clear" w:color="auto" w:fill="FFE0D9"/>
        </w:rPr>
        <w:t>спринг-роллы</w:t>
      </w:r>
    </w:p>
    <w:p w14:paraId="15166DCA" w14:textId="63173A8C" w:rsidR="00AA46FB" w:rsidRDefault="00AA46FB" w:rsidP="00AA46FB">
      <w:pPr>
        <w:shd w:val="clear" w:color="auto" w:fill="FFFFFF"/>
        <w:spacing w:before="150" w:after="300" w:line="360" w:lineRule="atLeast"/>
        <w:ind w:left="708"/>
        <w:rPr>
          <w:rFonts w:cstheme="minorHAnsi"/>
          <w:color w:val="6B0000"/>
          <w:sz w:val="24"/>
          <w:szCs w:val="24"/>
          <w:shd w:val="clear" w:color="auto" w:fill="FFE0D9"/>
        </w:rPr>
      </w:pPr>
    </w:p>
    <w:p w14:paraId="187E8B6B" w14:textId="77777777" w:rsidR="00AA46FB" w:rsidRDefault="00AA46FB" w:rsidP="00AA46FB">
      <w:pPr>
        <w:shd w:val="clear" w:color="auto" w:fill="FFFFFF"/>
        <w:spacing w:before="150" w:after="300" w:line="360" w:lineRule="atLeast"/>
        <w:ind w:firstLine="708"/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  <w:lang w:eastAsia="ru-RU"/>
        </w:rPr>
        <w:t>Воскресенье</w:t>
      </w:r>
    </w:p>
    <w:p w14:paraId="49B741B7" w14:textId="7637E32E" w:rsidR="00AA46FB" w:rsidRDefault="000A2423" w:rsidP="00AA46FB">
      <w:pPr>
        <w:pStyle w:val="a3"/>
        <w:shd w:val="clear" w:color="auto" w:fill="FBE4D5" w:themeFill="accent2" w:themeFillTint="33"/>
        <w:spacing w:before="150" w:beforeAutospacing="0" w:after="300" w:afterAutospacing="0" w:line="360" w:lineRule="auto"/>
        <w:ind w:left="709"/>
        <w:rPr>
          <w:rStyle w:val="a5"/>
          <w:rFonts w:asciiTheme="minorHAnsi" w:hAnsiTheme="minorHAnsi" w:cstheme="minorHAnsi"/>
          <w:color w:val="C00000"/>
          <w:u w:val="none"/>
        </w:rPr>
      </w:pPr>
      <w:hyperlink r:id="rId6" w:history="1">
        <w:r w:rsidR="00AA46FB">
          <w:rPr>
            <w:rStyle w:val="text-style-red"/>
            <w:rFonts w:asciiTheme="minorHAnsi" w:hAnsiTheme="minorHAnsi" w:cstheme="minorHAnsi"/>
            <w:color w:val="C00000"/>
            <w:shd w:val="clear" w:color="auto" w:fill="FFE0D9"/>
          </w:rPr>
          <w:t xml:space="preserve"> Завтрак: </w:t>
        </w:r>
        <w:r w:rsidR="008048DA">
          <w:rPr>
            <w:rStyle w:val="text-style-red"/>
            <w:rFonts w:asciiTheme="minorHAnsi" w:hAnsiTheme="minorHAnsi" w:cstheme="minorHAnsi"/>
            <w:color w:val="C00000"/>
            <w:shd w:val="clear" w:color="auto" w:fill="FFE0D9"/>
          </w:rPr>
          <w:t>рисовая лапша с проростками пшеницы</w:t>
        </w:r>
        <w:r w:rsidR="00AA46FB">
          <w:rPr>
            <w:rStyle w:val="text-style-red"/>
            <w:rFonts w:asciiTheme="minorHAnsi" w:hAnsiTheme="minorHAnsi" w:cstheme="minorHAnsi"/>
            <w:color w:val="C00000"/>
            <w:shd w:val="clear" w:color="auto" w:fill="FFE0D9"/>
          </w:rPr>
          <w:t xml:space="preserve">, 1 чашка кофе без кофеина. </w:t>
        </w:r>
      </w:hyperlink>
    </w:p>
    <w:p w14:paraId="1660EC04" w14:textId="32D919CF" w:rsidR="00AA46FB" w:rsidRDefault="000A2423" w:rsidP="00AA46FB">
      <w:pPr>
        <w:shd w:val="clear" w:color="auto" w:fill="FBE4D5" w:themeFill="accent2" w:themeFillTint="33"/>
        <w:spacing w:line="360" w:lineRule="auto"/>
        <w:ind w:left="709"/>
        <w:rPr>
          <w:sz w:val="24"/>
          <w:szCs w:val="24"/>
        </w:rPr>
      </w:pPr>
      <w:hyperlink r:id="rId7" w:history="1">
        <w:r w:rsidR="00AA46FB" w:rsidRPr="008048DA">
          <w:rPr>
            <w:rStyle w:val="a5"/>
            <w:rFonts w:cstheme="minorHAnsi"/>
            <w:color w:val="C00000"/>
            <w:sz w:val="24"/>
            <w:szCs w:val="24"/>
            <w:u w:val="none"/>
            <w:shd w:val="clear" w:color="auto" w:fill="FBE4D5" w:themeFill="accent2" w:themeFillTint="33"/>
          </w:rPr>
          <w:t xml:space="preserve">Перекус: </w:t>
        </w:r>
        <w:r w:rsidR="008048DA">
          <w:rPr>
            <w:rStyle w:val="a5"/>
            <w:rFonts w:cstheme="minorHAnsi"/>
            <w:color w:val="C00000"/>
            <w:sz w:val="24"/>
            <w:szCs w:val="24"/>
            <w:u w:val="none"/>
            <w:shd w:val="clear" w:color="auto" w:fill="FBE4D5" w:themeFill="accent2" w:themeFillTint="33"/>
          </w:rPr>
          <w:t>сок из свеклы, моркови и шпината</w:t>
        </w:r>
        <w:r w:rsidR="00AA46FB" w:rsidRPr="008048DA">
          <w:rPr>
            <w:rStyle w:val="a5"/>
            <w:rFonts w:cstheme="minorHAnsi"/>
            <w:color w:val="C00000"/>
            <w:sz w:val="24"/>
            <w:szCs w:val="24"/>
            <w:u w:val="none"/>
            <w:shd w:val="clear" w:color="auto" w:fill="FBE4D5" w:themeFill="accent2" w:themeFillTint="33"/>
          </w:rPr>
          <w:t>,</w:t>
        </w:r>
        <w:r w:rsidR="008048DA">
          <w:rPr>
            <w:rStyle w:val="a5"/>
            <w:rFonts w:cstheme="minorHAnsi"/>
            <w:color w:val="C00000"/>
            <w:sz w:val="24"/>
            <w:szCs w:val="24"/>
            <w:u w:val="none"/>
            <w:shd w:val="clear" w:color="auto" w:fill="FBE4D5" w:themeFill="accent2" w:themeFillTint="33"/>
          </w:rPr>
          <w:t xml:space="preserve"> яблоко</w:t>
        </w:r>
        <w:r w:rsidR="00AA46FB" w:rsidRPr="008048DA">
          <w:rPr>
            <w:rFonts w:cstheme="minorHAnsi"/>
            <w:color w:val="C00000"/>
            <w:sz w:val="24"/>
            <w:szCs w:val="24"/>
            <w:shd w:val="clear" w:color="auto" w:fill="FBE4D5" w:themeFill="accent2" w:themeFillTint="33"/>
          </w:rPr>
          <w:br/>
        </w:r>
      </w:hyperlink>
      <w:r w:rsidR="00AA46FB">
        <w:rPr>
          <w:rFonts w:cstheme="minorHAnsi"/>
          <w:color w:val="C00000"/>
          <w:sz w:val="24"/>
          <w:szCs w:val="24"/>
        </w:rPr>
        <w:t xml:space="preserve">Обед: суп из спаржи, </w:t>
      </w:r>
      <w:r w:rsidR="008048DA">
        <w:rPr>
          <w:rFonts w:cstheme="minorHAnsi"/>
          <w:color w:val="C00000"/>
          <w:sz w:val="24"/>
          <w:szCs w:val="24"/>
        </w:rPr>
        <w:t>овощи на пару,</w:t>
      </w:r>
      <w:r w:rsidR="00AA46FB">
        <w:rPr>
          <w:rFonts w:cstheme="minorHAnsi"/>
          <w:color w:val="C00000"/>
          <w:sz w:val="24"/>
          <w:szCs w:val="24"/>
        </w:rPr>
        <w:t xml:space="preserve"> хлеб отрубной, компот из сухофруктов.</w:t>
      </w:r>
    </w:p>
    <w:p w14:paraId="1BD08D93" w14:textId="691108AF" w:rsidR="00AA46FB" w:rsidRDefault="00AA46FB" w:rsidP="008048DA">
      <w:pPr>
        <w:shd w:val="clear" w:color="auto" w:fill="FBE4D5" w:themeFill="accent2" w:themeFillTint="33"/>
        <w:spacing w:line="360" w:lineRule="auto"/>
        <w:ind w:left="709"/>
        <w:rPr>
          <w:rFonts w:eastAsia="Times New Roman" w:cstheme="minorHAnsi"/>
          <w:color w:val="C00000"/>
          <w:sz w:val="24"/>
          <w:szCs w:val="24"/>
          <w:shd w:val="clear" w:color="auto" w:fill="FFFFFF"/>
          <w:lang w:eastAsia="ru-RU"/>
        </w:rPr>
      </w:pPr>
      <w:r>
        <w:rPr>
          <w:rFonts w:cstheme="minorHAnsi"/>
          <w:color w:val="C00000"/>
          <w:sz w:val="24"/>
          <w:szCs w:val="24"/>
        </w:rPr>
        <w:t xml:space="preserve">Полдник: </w:t>
      </w:r>
      <w:r w:rsidR="008048DA">
        <w:rPr>
          <w:rFonts w:cstheme="minorHAnsi"/>
          <w:color w:val="C00000"/>
          <w:sz w:val="24"/>
          <w:szCs w:val="24"/>
        </w:rPr>
        <w:t xml:space="preserve">ассорти из сладкого перца, </w:t>
      </w:r>
      <w:r>
        <w:rPr>
          <w:rFonts w:cstheme="minorHAnsi"/>
          <w:color w:val="C00000"/>
          <w:sz w:val="24"/>
          <w:szCs w:val="24"/>
        </w:rPr>
        <w:t>чай 1 стакан.</w:t>
      </w:r>
      <w:hyperlink r:id="rId8" w:history="1">
        <w:r>
          <w:rPr>
            <w:rFonts w:eastAsia="Times New Roman" w:cstheme="minorHAnsi"/>
            <w:color w:val="C00000"/>
            <w:sz w:val="24"/>
            <w:szCs w:val="24"/>
            <w:shd w:val="clear" w:color="auto" w:fill="FFFFFF"/>
            <w:lang w:eastAsia="ru-RU"/>
          </w:rPr>
          <w:br/>
        </w:r>
      </w:hyperlink>
      <w:r>
        <w:rPr>
          <w:rFonts w:eastAsia="Times New Roman" w:cstheme="minorHAnsi"/>
          <w:color w:val="C00000"/>
          <w:sz w:val="24"/>
          <w:szCs w:val="24"/>
          <w:shd w:val="clear" w:color="auto" w:fill="FBE4D5" w:themeFill="accent2" w:themeFillTint="33"/>
          <w:lang w:eastAsia="ru-RU"/>
        </w:rPr>
        <w:t xml:space="preserve">Ужин : салат </w:t>
      </w:r>
      <w:r w:rsidR="008048DA">
        <w:rPr>
          <w:rFonts w:eastAsia="Times New Roman" w:cstheme="minorHAnsi"/>
          <w:color w:val="C00000"/>
          <w:sz w:val="24"/>
          <w:szCs w:val="24"/>
          <w:shd w:val="clear" w:color="auto" w:fill="FBE4D5" w:themeFill="accent2" w:themeFillTint="33"/>
          <w:lang w:eastAsia="ru-RU"/>
        </w:rPr>
        <w:t>«Цезарь» с куриной грудкой, нежирный творог</w:t>
      </w:r>
      <w:r>
        <w:rPr>
          <w:rFonts w:eastAsia="Times New Roman" w:cstheme="minorHAnsi"/>
          <w:color w:val="C00000"/>
          <w:sz w:val="24"/>
          <w:szCs w:val="24"/>
          <w:shd w:val="clear" w:color="auto" w:fill="FFFFFF"/>
          <w:lang w:eastAsia="ru-RU"/>
        </w:rPr>
        <w:t>.</w:t>
      </w:r>
    </w:p>
    <w:p w14:paraId="2AD413B9" w14:textId="77777777" w:rsidR="00AA46FB" w:rsidRDefault="00AA46FB" w:rsidP="00AA46FB">
      <w:pPr>
        <w:shd w:val="clear" w:color="auto" w:fill="FFFFFF" w:themeFill="background1"/>
        <w:spacing w:line="240" w:lineRule="auto"/>
        <w:ind w:left="708"/>
        <w:rPr>
          <w:rFonts w:cstheme="minorHAnsi"/>
          <w:b/>
          <w:bCs/>
          <w:color w:val="00B0F0"/>
          <w:sz w:val="24"/>
          <w:szCs w:val="24"/>
          <w:shd w:val="clear" w:color="auto" w:fill="FFE0D9"/>
        </w:rPr>
      </w:pPr>
    </w:p>
    <w:p w14:paraId="25057973" w14:textId="77777777" w:rsidR="00AA46FB" w:rsidRDefault="00AA46FB" w:rsidP="00AA46FB">
      <w:pPr>
        <w:shd w:val="clear" w:color="auto" w:fill="FFFFFF" w:themeFill="background1"/>
        <w:spacing w:line="240" w:lineRule="auto"/>
        <w:ind w:left="708"/>
        <w:rPr>
          <w:rFonts w:cstheme="minorHAnsi"/>
          <w:color w:val="C00000"/>
          <w:sz w:val="24"/>
          <w:szCs w:val="24"/>
          <w:shd w:val="clear" w:color="auto" w:fill="FFE0D9"/>
        </w:rPr>
      </w:pPr>
      <w:r>
        <w:rPr>
          <w:rFonts w:cstheme="minorHAnsi"/>
          <w:b/>
          <w:bCs/>
          <w:color w:val="00B0F0"/>
          <w:sz w:val="24"/>
          <w:szCs w:val="24"/>
          <w:shd w:val="clear" w:color="auto" w:fill="FFE0D9"/>
        </w:rPr>
        <w:t>Салат «Цезарь</w:t>
      </w:r>
      <w:r>
        <w:rPr>
          <w:rFonts w:cstheme="minorHAnsi"/>
          <w:color w:val="00B0F0"/>
          <w:sz w:val="24"/>
          <w:szCs w:val="24"/>
          <w:shd w:val="clear" w:color="auto" w:fill="FFE0D9"/>
        </w:rPr>
        <w:t>»</w:t>
      </w:r>
      <w:r>
        <w:rPr>
          <w:rFonts w:cstheme="minorHAnsi"/>
          <w:color w:val="C00000"/>
          <w:sz w:val="24"/>
          <w:szCs w:val="24"/>
          <w:shd w:val="clear" w:color="auto" w:fill="FFE0D9"/>
        </w:rPr>
        <w:t>: 1 большой зубчик чеснока, 1 яйцо, 3ст.л. оливкового масла, 1 салатный кочан, 1ст.л. лимонного сока, 100г сыра пармезан, анчоусы. Листья салата вымыть. Соединить яйцо, масло, сок лимона, горчицу и перемешать. Сыр натрите на терке, аккуратно перемешать с листьями салата, сверху украсить тертым сыром.</w:t>
      </w:r>
    </w:p>
    <w:p w14:paraId="5E10F110" w14:textId="77777777" w:rsidR="00AA46FB" w:rsidRDefault="00AA46FB" w:rsidP="00AA46FB">
      <w:pPr>
        <w:shd w:val="clear" w:color="auto" w:fill="FFFFFF" w:themeFill="background1"/>
        <w:spacing w:line="240" w:lineRule="auto"/>
        <w:ind w:left="708"/>
        <w:rPr>
          <w:rFonts w:cstheme="minorHAnsi"/>
          <w:sz w:val="24"/>
          <w:szCs w:val="24"/>
        </w:rPr>
      </w:pPr>
    </w:p>
    <w:p w14:paraId="13FA70CF" w14:textId="77777777" w:rsidR="00F87993" w:rsidRDefault="00F87993"/>
    <w:p w14:paraId="398FB1FF" w14:textId="77777777" w:rsidR="00805735" w:rsidRDefault="00805735"/>
    <w:sectPr w:rsidR="0080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etLight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63E3"/>
    <w:multiLevelType w:val="hybridMultilevel"/>
    <w:tmpl w:val="140EAD7C"/>
    <w:lvl w:ilvl="0" w:tplc="DEC0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B6C52"/>
    <w:multiLevelType w:val="hybridMultilevel"/>
    <w:tmpl w:val="2FAC4772"/>
    <w:lvl w:ilvl="0" w:tplc="452E6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35F1"/>
    <w:multiLevelType w:val="hybridMultilevel"/>
    <w:tmpl w:val="2DAC7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FB"/>
    <w:rsid w:val="000A2423"/>
    <w:rsid w:val="001763B2"/>
    <w:rsid w:val="00190304"/>
    <w:rsid w:val="008048DA"/>
    <w:rsid w:val="00805735"/>
    <w:rsid w:val="00AA46FB"/>
    <w:rsid w:val="00F87993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F89C"/>
  <w15:chartTrackingRefBased/>
  <w15:docId w15:val="{548E5ADC-AA62-43C4-A1A2-49E8F77A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6F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46FB"/>
    <w:pPr>
      <w:spacing w:after="200" w:line="276" w:lineRule="auto"/>
      <w:ind w:left="720"/>
      <w:contextualSpacing/>
    </w:pPr>
  </w:style>
  <w:style w:type="character" w:customStyle="1" w:styleId="text-style-red">
    <w:name w:val="text-style-red"/>
    <w:basedOn w:val="a0"/>
    <w:rsid w:val="00AA46FB"/>
  </w:style>
  <w:style w:type="character" w:styleId="a5">
    <w:name w:val="Hyperlink"/>
    <w:basedOn w:val="a0"/>
    <w:uiPriority w:val="99"/>
    <w:semiHidden/>
    <w:unhideWhenUsed/>
    <w:rsid w:val="00AA4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-recipes.ru/wp-content/uploads/2019/03/vs-1500-uzhin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to-recipes.ru/wp-content/uploads/2019/03/vs-1500-perekus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to-recipes.ru/wp-content/uploads/2019/03/vs-1500-perekus.jpg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Bakhtiyor</dc:creator>
  <cp:keywords/>
  <dc:description/>
  <cp:lastModifiedBy>EXE</cp:lastModifiedBy>
  <cp:revision>2</cp:revision>
  <dcterms:created xsi:type="dcterms:W3CDTF">2023-09-11T10:01:00Z</dcterms:created>
  <dcterms:modified xsi:type="dcterms:W3CDTF">2023-09-11T10:01:00Z</dcterms:modified>
</cp:coreProperties>
</file>