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50CEB" w14:textId="77777777" w:rsidR="005802C8" w:rsidRDefault="005802C8" w:rsidP="005802C8"/>
    <w:p w14:paraId="599D4473" w14:textId="77777777" w:rsidR="005802C8" w:rsidRDefault="005802C8" w:rsidP="005802C8"/>
    <w:p w14:paraId="0157C8A6" w14:textId="77777777" w:rsidR="005802C8" w:rsidRDefault="005802C8" w:rsidP="005802C8"/>
    <w:p w14:paraId="1FB93CC2" w14:textId="77777777" w:rsidR="005802C8" w:rsidRDefault="005802C8" w:rsidP="005802C8"/>
    <w:p w14:paraId="205C97A6" w14:textId="77777777" w:rsidR="005802C8" w:rsidRDefault="005802C8" w:rsidP="005802C8"/>
    <w:p w14:paraId="1B3290FD" w14:textId="77777777" w:rsidR="005802C8" w:rsidRDefault="005802C8" w:rsidP="005802C8">
      <w:pPr>
        <w:jc w:val="center"/>
      </w:pPr>
      <w:r>
        <w:rPr>
          <w:noProof/>
        </w:rPr>
        <w:drawing>
          <wp:inline distT="0" distB="0" distL="0" distR="0" wp14:anchorId="72DEC43A" wp14:editId="671AE01A">
            <wp:extent cx="18796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1879600" cy="1143000"/>
                    </a:xfrm>
                    <a:prstGeom prst="rect">
                      <a:avLst/>
                    </a:prstGeom>
                  </pic:spPr>
                </pic:pic>
              </a:graphicData>
            </a:graphic>
          </wp:inline>
        </w:drawing>
      </w:r>
    </w:p>
    <w:p w14:paraId="7DF0F54A" w14:textId="77777777" w:rsidR="005802C8" w:rsidRDefault="005802C8" w:rsidP="005802C8"/>
    <w:p w14:paraId="1FFF02FF" w14:textId="77777777" w:rsidR="005802C8" w:rsidRDefault="005802C8" w:rsidP="005802C8"/>
    <w:p w14:paraId="1522AA1C" w14:textId="77777777" w:rsidR="005802C8" w:rsidRDefault="005802C8" w:rsidP="005802C8"/>
    <w:p w14:paraId="6DE4B3DC" w14:textId="77777777" w:rsidR="005802C8" w:rsidRDefault="005802C8" w:rsidP="005802C8"/>
    <w:p w14:paraId="79D4E7E5" w14:textId="77777777" w:rsidR="005802C8" w:rsidRDefault="005802C8" w:rsidP="005802C8"/>
    <w:p w14:paraId="77D12876" w14:textId="77777777" w:rsidR="005802C8" w:rsidRDefault="005802C8" w:rsidP="005802C8">
      <w:pPr>
        <w:pStyle w:val="Heading1"/>
        <w:jc w:val="center"/>
      </w:pPr>
      <w:r>
        <w:t xml:space="preserve">Data Transfer Protocol for </w:t>
      </w:r>
      <w:proofErr w:type="spellStart"/>
      <w:r>
        <w:t>IeDEA</w:t>
      </w:r>
      <w:proofErr w:type="spellEnd"/>
      <w:r w:rsidR="00D37C2E">
        <w:t xml:space="preserve"> </w:t>
      </w:r>
      <w:r>
        <w:t>Multi</w:t>
      </w:r>
      <w:r w:rsidR="00D37C2E">
        <w:t>-</w:t>
      </w:r>
      <w:r>
        <w:t>regional Collaborations</w:t>
      </w:r>
    </w:p>
    <w:p w14:paraId="2E0A22D7" w14:textId="77777777" w:rsidR="005802C8" w:rsidRDefault="005802C8" w:rsidP="005802C8"/>
    <w:p w14:paraId="55E76234" w14:textId="77777777" w:rsidR="005802C8" w:rsidRDefault="005802C8" w:rsidP="005802C8"/>
    <w:p w14:paraId="28AF4566" w14:textId="77777777" w:rsidR="005802C8" w:rsidRDefault="005802C8" w:rsidP="005802C8"/>
    <w:p w14:paraId="67063218" w14:textId="77777777" w:rsidR="005802C8" w:rsidRDefault="005802C8" w:rsidP="005802C8"/>
    <w:p w14:paraId="73BCACF7" w14:textId="576B13CC" w:rsidR="005802C8" w:rsidRDefault="00C341B2" w:rsidP="0035302C">
      <w:pPr>
        <w:jc w:val="center"/>
      </w:pPr>
      <w:r>
        <w:t>Originally a</w:t>
      </w:r>
      <w:r w:rsidR="0035302C">
        <w:t xml:space="preserve">pproved by the </w:t>
      </w:r>
      <w:proofErr w:type="spellStart"/>
      <w:r w:rsidR="0035302C">
        <w:t>IeDEA</w:t>
      </w:r>
      <w:proofErr w:type="spellEnd"/>
      <w:r w:rsidR="0035302C">
        <w:t xml:space="preserve"> </w:t>
      </w:r>
      <w:r w:rsidR="005802C8">
        <w:t xml:space="preserve">Executive Committee </w:t>
      </w:r>
      <w:r w:rsidR="0035302C">
        <w:t>on Thursday August 16, 2012</w:t>
      </w:r>
    </w:p>
    <w:p w14:paraId="28446F4D" w14:textId="77777777" w:rsidR="000F6446" w:rsidRDefault="000F6446" w:rsidP="0035302C">
      <w:pPr>
        <w:jc w:val="center"/>
      </w:pPr>
    </w:p>
    <w:p w14:paraId="30EB761C" w14:textId="21A83CE0" w:rsidR="000F6446" w:rsidRDefault="00C341B2" w:rsidP="00C341B2">
      <w:pPr>
        <w:jc w:val="center"/>
      </w:pPr>
      <w:r>
        <w:t>R</w:t>
      </w:r>
      <w:r w:rsidR="000F6446">
        <w:t xml:space="preserve">evised by </w:t>
      </w:r>
      <w:proofErr w:type="spellStart"/>
      <w:r w:rsidR="000F6446">
        <w:t>IeDEA</w:t>
      </w:r>
      <w:proofErr w:type="spellEnd"/>
      <w:r w:rsidR="000F6446">
        <w:t xml:space="preserve"> Data Harmonization Working Group on </w:t>
      </w:r>
      <w:r w:rsidR="000C50FB">
        <w:t>April 14</w:t>
      </w:r>
      <w:r w:rsidR="0054503A">
        <w:t>, 201</w:t>
      </w:r>
      <w:r w:rsidR="000C50FB">
        <w:t>5</w:t>
      </w:r>
    </w:p>
    <w:p w14:paraId="1650553D" w14:textId="77777777" w:rsidR="00C341B2" w:rsidRDefault="00C341B2" w:rsidP="00C341B2"/>
    <w:p w14:paraId="22E2C85F" w14:textId="7A0BE880" w:rsidR="00C341B2" w:rsidRDefault="00787E11" w:rsidP="00C341B2">
      <w:pPr>
        <w:jc w:val="center"/>
      </w:pPr>
      <w:r>
        <w:t>Revised</w:t>
      </w:r>
      <w:r w:rsidR="00C341B2">
        <w:t xml:space="preserve"> by </w:t>
      </w:r>
      <w:r w:rsidR="00F84C7E">
        <w:t>Big Data to Knowledge (</w:t>
      </w:r>
      <w:r w:rsidR="00C341B2">
        <w:t>BD2K</w:t>
      </w:r>
      <w:r w:rsidR="00F84C7E">
        <w:t>)</w:t>
      </w:r>
      <w:r w:rsidR="00C341B2">
        <w:t xml:space="preserve"> group </w:t>
      </w:r>
      <w:r>
        <w:t>o</w:t>
      </w:r>
      <w:r w:rsidR="00C341B2">
        <w:t xml:space="preserve">n </w:t>
      </w:r>
      <w:r w:rsidR="001D4CD2">
        <w:t>February</w:t>
      </w:r>
      <w:r>
        <w:t xml:space="preserve"> 1</w:t>
      </w:r>
      <w:r w:rsidR="00BB39A3">
        <w:t>6</w:t>
      </w:r>
      <w:r>
        <w:t>,</w:t>
      </w:r>
      <w:r w:rsidR="00C341B2">
        <w:t xml:space="preserve"> 2017</w:t>
      </w:r>
    </w:p>
    <w:p w14:paraId="14507686" w14:textId="77777777" w:rsidR="00BB39A3" w:rsidRDefault="00BB39A3" w:rsidP="00C341B2">
      <w:pPr>
        <w:jc w:val="center"/>
      </w:pPr>
    </w:p>
    <w:p w14:paraId="6DDFBAC2" w14:textId="15AC007E" w:rsidR="00BB39A3" w:rsidRDefault="00BB39A3" w:rsidP="00C341B2">
      <w:pPr>
        <w:jc w:val="center"/>
      </w:pPr>
      <w:r>
        <w:t xml:space="preserve">Approved by the </w:t>
      </w:r>
      <w:proofErr w:type="spellStart"/>
      <w:r>
        <w:t>IeDEA</w:t>
      </w:r>
      <w:proofErr w:type="spellEnd"/>
      <w:r>
        <w:t xml:space="preserve"> Executive Committee on February 17, 2017</w:t>
      </w:r>
    </w:p>
    <w:p w14:paraId="541ED268" w14:textId="77777777" w:rsidR="00EB608C" w:rsidRDefault="00EB608C" w:rsidP="000F6446">
      <w:pPr>
        <w:jc w:val="center"/>
      </w:pPr>
    </w:p>
    <w:p w14:paraId="3D7ACF80" w14:textId="77777777" w:rsidR="005802C8" w:rsidRDefault="005802C8" w:rsidP="00811C1E">
      <w:pPr>
        <w:pStyle w:val="Heading1"/>
      </w:pPr>
      <w:r>
        <w:br w:type="page"/>
      </w:r>
    </w:p>
    <w:p w14:paraId="2B7734AC" w14:textId="77777777" w:rsidR="007B3B0D" w:rsidRDefault="007B3B0D" w:rsidP="006E1755">
      <w:pPr>
        <w:pStyle w:val="Heading2"/>
      </w:pPr>
      <w:r>
        <w:lastRenderedPageBreak/>
        <w:t>Summary:</w:t>
      </w:r>
    </w:p>
    <w:p w14:paraId="172C75CA" w14:textId="7D7A9656" w:rsidR="007B3B0D" w:rsidRDefault="00C34339">
      <w:r>
        <w:t xml:space="preserve">This document </w:t>
      </w:r>
      <w:r w:rsidR="002B1185">
        <w:t>describes</w:t>
      </w:r>
      <w:r>
        <w:t xml:space="preserve"> a protocol for </w:t>
      </w:r>
      <w:proofErr w:type="spellStart"/>
      <w:r w:rsidR="004F29A1">
        <w:t>IeDEA</w:t>
      </w:r>
      <w:proofErr w:type="spellEnd"/>
      <w:r w:rsidR="004F29A1">
        <w:t xml:space="preserve"> regional data coordination centers </w:t>
      </w:r>
      <w:r w:rsidR="0047652D">
        <w:t>for exchanging</w:t>
      </w:r>
      <w:r>
        <w:t xml:space="preserve"> </w:t>
      </w:r>
      <w:r w:rsidR="004F29A1">
        <w:t xml:space="preserve">data in support of </w:t>
      </w:r>
      <w:r>
        <w:t>multi-regional analyses. According to the proposed protocol</w:t>
      </w:r>
      <w:r w:rsidR="009E0C99">
        <w:t xml:space="preserve"> and when applicable</w:t>
      </w:r>
      <w:r>
        <w:t>, all multi-regional data request</w:t>
      </w:r>
      <w:r w:rsidR="000F1070">
        <w:t>s and data transfers</w:t>
      </w:r>
      <w:r>
        <w:t xml:space="preserve"> will reference and conform to </w:t>
      </w:r>
      <w:r w:rsidR="00552BFA">
        <w:t xml:space="preserve">a single </w:t>
      </w:r>
      <w:proofErr w:type="spellStart"/>
      <w:r w:rsidR="00552BFA" w:rsidRPr="005802C8">
        <w:rPr>
          <w:b/>
        </w:rPr>
        <w:t>IeDEA</w:t>
      </w:r>
      <w:proofErr w:type="spellEnd"/>
      <w:r w:rsidR="00552BFA" w:rsidRPr="005802C8">
        <w:rPr>
          <w:b/>
        </w:rPr>
        <w:t xml:space="preserve"> </w:t>
      </w:r>
      <w:r w:rsidR="00C06CF6" w:rsidRPr="005802C8">
        <w:rPr>
          <w:b/>
        </w:rPr>
        <w:t>D</w:t>
      </w:r>
      <w:r w:rsidR="00552BFA" w:rsidRPr="005802C8">
        <w:rPr>
          <w:b/>
        </w:rPr>
        <w:t xml:space="preserve">ata </w:t>
      </w:r>
      <w:r w:rsidR="00C06CF6" w:rsidRPr="005802C8">
        <w:rPr>
          <w:b/>
        </w:rPr>
        <w:t>E</w:t>
      </w:r>
      <w:r w:rsidR="00552BFA" w:rsidRPr="005802C8">
        <w:rPr>
          <w:b/>
        </w:rPr>
        <w:t xml:space="preserve">xchange </w:t>
      </w:r>
      <w:r w:rsidR="00C06CF6" w:rsidRPr="005802C8">
        <w:rPr>
          <w:b/>
        </w:rPr>
        <w:t>S</w:t>
      </w:r>
      <w:r w:rsidR="00552BFA" w:rsidRPr="005802C8">
        <w:rPr>
          <w:b/>
        </w:rPr>
        <w:t>tandard</w:t>
      </w:r>
      <w:r w:rsidR="00C06CF6" w:rsidRPr="005802C8">
        <w:rPr>
          <w:b/>
        </w:rPr>
        <w:t xml:space="preserve"> (</w:t>
      </w:r>
      <w:proofErr w:type="spellStart"/>
      <w:r w:rsidR="000F1070" w:rsidRPr="005802C8">
        <w:rPr>
          <w:b/>
        </w:rPr>
        <w:t>IeDEA</w:t>
      </w:r>
      <w:proofErr w:type="spellEnd"/>
      <w:r w:rsidR="000F1070" w:rsidRPr="005802C8">
        <w:rPr>
          <w:b/>
        </w:rPr>
        <w:t>-</w:t>
      </w:r>
      <w:r w:rsidR="00C06CF6" w:rsidRPr="005802C8">
        <w:rPr>
          <w:b/>
        </w:rPr>
        <w:t>DES)</w:t>
      </w:r>
      <w:r w:rsidR="00552BFA">
        <w:t xml:space="preserve">. The </w:t>
      </w:r>
      <w:proofErr w:type="spellStart"/>
      <w:r w:rsidR="00C06CF6">
        <w:t>IeDEA</w:t>
      </w:r>
      <w:proofErr w:type="spellEnd"/>
      <w:r w:rsidR="00C06CF6">
        <w:t xml:space="preserve"> Data Harmonization Working Group </w:t>
      </w:r>
      <w:r w:rsidR="000F1070">
        <w:t xml:space="preserve">(DHWG) </w:t>
      </w:r>
      <w:r w:rsidR="00C06CF6">
        <w:t xml:space="preserve">will be responsible for </w:t>
      </w:r>
      <w:r w:rsidR="002B1185">
        <w:t>publishing</w:t>
      </w:r>
      <w:r w:rsidR="00C06CF6">
        <w:t xml:space="preserve"> the </w:t>
      </w:r>
      <w:r w:rsidR="002B1185">
        <w:t xml:space="preserve">definitions </w:t>
      </w:r>
      <w:r w:rsidR="00C06CF6">
        <w:t xml:space="preserve">that constitute the </w:t>
      </w:r>
      <w:proofErr w:type="spellStart"/>
      <w:r w:rsidR="000F1070">
        <w:t>IeDEA</w:t>
      </w:r>
      <w:proofErr w:type="spellEnd"/>
      <w:r w:rsidR="000F1070">
        <w:t>-</w:t>
      </w:r>
      <w:r w:rsidR="00C06CF6">
        <w:t xml:space="preserve">DES. When possible, the </w:t>
      </w:r>
      <w:proofErr w:type="spellStart"/>
      <w:r w:rsidR="000F1070">
        <w:t>IeDEA</w:t>
      </w:r>
      <w:proofErr w:type="spellEnd"/>
      <w:r w:rsidR="000F1070">
        <w:t>-</w:t>
      </w:r>
      <w:r w:rsidR="00C06CF6">
        <w:t xml:space="preserve">DES will be based on the </w:t>
      </w:r>
      <w:r>
        <w:t xml:space="preserve">HIV Cohorts Data Exchange Protocol (HICDEP). </w:t>
      </w:r>
      <w:r w:rsidR="004F29A1">
        <w:t xml:space="preserve">When </w:t>
      </w:r>
      <w:r w:rsidR="000F1070">
        <w:t>the</w:t>
      </w:r>
      <w:r w:rsidR="004F29A1">
        <w:t>re is a</w:t>
      </w:r>
      <w:r w:rsidR="000F1070">
        <w:t xml:space="preserve"> need </w:t>
      </w:r>
      <w:r w:rsidR="008D5619">
        <w:t xml:space="preserve">for </w:t>
      </w:r>
      <w:r>
        <w:t xml:space="preserve">data </w:t>
      </w:r>
      <w:r w:rsidR="000F1070">
        <w:t xml:space="preserve">elements </w:t>
      </w:r>
      <w:r>
        <w:t xml:space="preserve">that </w:t>
      </w:r>
      <w:r w:rsidR="000F1070">
        <w:t>are</w:t>
      </w:r>
      <w:r>
        <w:t xml:space="preserve"> not represented by </w:t>
      </w:r>
      <w:r w:rsidR="004F29A1">
        <w:t xml:space="preserve">the </w:t>
      </w:r>
      <w:proofErr w:type="spellStart"/>
      <w:r w:rsidR="006F2D9B">
        <w:t>IeDEA</w:t>
      </w:r>
      <w:proofErr w:type="spellEnd"/>
      <w:r w:rsidR="006F2D9B">
        <w:t>-DES</w:t>
      </w:r>
      <w:r>
        <w:t xml:space="preserve">, then the </w:t>
      </w:r>
      <w:r w:rsidR="004F29A1">
        <w:t xml:space="preserve">DHWG </w:t>
      </w:r>
      <w:r>
        <w:t>will work with the authors of the concept sheets</w:t>
      </w:r>
      <w:r w:rsidR="004F29A1">
        <w:t xml:space="preserve"> </w:t>
      </w:r>
      <w:r w:rsidR="0093185F">
        <w:t xml:space="preserve">and </w:t>
      </w:r>
      <w:r w:rsidR="004F29A1">
        <w:t xml:space="preserve">with </w:t>
      </w:r>
      <w:r w:rsidR="0093185F">
        <w:t xml:space="preserve">relevant </w:t>
      </w:r>
      <w:proofErr w:type="spellStart"/>
      <w:r w:rsidR="0093185F">
        <w:t>IeDEA</w:t>
      </w:r>
      <w:proofErr w:type="spellEnd"/>
      <w:r w:rsidR="0093185F">
        <w:t xml:space="preserve"> working groups</w:t>
      </w:r>
      <w:r>
        <w:t xml:space="preserve"> to define</w:t>
      </w:r>
      <w:r w:rsidR="006F2D9B">
        <w:t xml:space="preserve"> and </w:t>
      </w:r>
      <w:r w:rsidR="008D5619">
        <w:t>append</w:t>
      </w:r>
      <w:r>
        <w:t xml:space="preserve"> </w:t>
      </w:r>
      <w:r w:rsidR="006E1755">
        <w:t>the</w:t>
      </w:r>
      <w:r w:rsidR="006F2D9B">
        <w:t>se new</w:t>
      </w:r>
      <w:r w:rsidR="006E1755">
        <w:t xml:space="preserve"> data elements </w:t>
      </w:r>
      <w:r w:rsidR="006F2D9B">
        <w:t xml:space="preserve">into the </w:t>
      </w:r>
      <w:proofErr w:type="spellStart"/>
      <w:r w:rsidR="006F2D9B">
        <w:t>IeDEA</w:t>
      </w:r>
      <w:proofErr w:type="spellEnd"/>
      <w:r w:rsidR="006F2D9B">
        <w:t>-DES. This will minimize</w:t>
      </w:r>
      <w:r w:rsidR="00B70405">
        <w:t xml:space="preserve"> the future duplication of effort by the regional data managers preparing these data elements. </w:t>
      </w:r>
      <w:r w:rsidR="00F84C7E">
        <w:t>I</w:t>
      </w:r>
      <w:r w:rsidR="0093185F">
        <w:t xml:space="preserve">nterested investigators from </w:t>
      </w:r>
      <w:proofErr w:type="spellStart"/>
      <w:r w:rsidR="0093185F">
        <w:t>IeDEA</w:t>
      </w:r>
      <w:proofErr w:type="spellEnd"/>
      <w:r w:rsidR="0093185F">
        <w:t xml:space="preserve"> </w:t>
      </w:r>
      <w:r w:rsidR="00B70405">
        <w:t>will</w:t>
      </w:r>
      <w:r w:rsidR="006E1755">
        <w:t xml:space="preserve"> work with the HICDEP </w:t>
      </w:r>
      <w:r w:rsidR="009E0C99">
        <w:t>organization</w:t>
      </w:r>
      <w:r w:rsidR="006E1755">
        <w:t xml:space="preserve"> </w:t>
      </w:r>
      <w:r w:rsidR="00B70405">
        <w:t xml:space="preserve">on behalf of </w:t>
      </w:r>
      <w:proofErr w:type="spellStart"/>
      <w:r w:rsidR="00B70405">
        <w:t>IeDEA</w:t>
      </w:r>
      <w:proofErr w:type="spellEnd"/>
      <w:r w:rsidR="00B70405">
        <w:t xml:space="preserve"> </w:t>
      </w:r>
      <w:r w:rsidR="006E1755">
        <w:t xml:space="preserve">to contribute the </w:t>
      </w:r>
      <w:r w:rsidR="00B70405">
        <w:t xml:space="preserve">definitions of the </w:t>
      </w:r>
      <w:r w:rsidR="006F2D9B">
        <w:t>new data elements for possible i</w:t>
      </w:r>
      <w:r w:rsidR="006E1755">
        <w:t>nclusion in future HICDEP versions</w:t>
      </w:r>
      <w:r w:rsidR="00D20CF1">
        <w:t xml:space="preserve"> (www.hicdep.org)</w:t>
      </w:r>
      <w:r w:rsidR="007B3B0D">
        <w:t>.</w:t>
      </w:r>
    </w:p>
    <w:p w14:paraId="1FAF8EEA" w14:textId="77777777" w:rsidR="007B3B0D" w:rsidRDefault="007B3B0D"/>
    <w:p w14:paraId="2D0A7A41" w14:textId="77777777" w:rsidR="00903C6A" w:rsidRDefault="00903C6A"/>
    <w:p w14:paraId="0600E1E3" w14:textId="77777777" w:rsidR="007B3B0D" w:rsidRDefault="006E1755" w:rsidP="006E1755">
      <w:pPr>
        <w:pStyle w:val="Heading2"/>
      </w:pPr>
      <w:r>
        <w:t>Scope:</w:t>
      </w:r>
    </w:p>
    <w:p w14:paraId="6AE685DF" w14:textId="22AC31A9" w:rsidR="00A910A6" w:rsidRDefault="006E1755" w:rsidP="00A910A6">
      <w:pPr>
        <w:pStyle w:val="ListParagraph"/>
        <w:numPr>
          <w:ilvl w:val="0"/>
          <w:numId w:val="1"/>
        </w:numPr>
      </w:pPr>
      <w:r>
        <w:t xml:space="preserve">This protocol will apply to all multi-regional concept sheets </w:t>
      </w:r>
      <w:r w:rsidR="0047652D">
        <w:t xml:space="preserve">approved </w:t>
      </w:r>
      <w:r>
        <w:t xml:space="preserve">by the </w:t>
      </w:r>
      <w:proofErr w:type="spellStart"/>
      <w:r w:rsidR="00D611A8">
        <w:t>IeDEA</w:t>
      </w:r>
      <w:proofErr w:type="spellEnd"/>
      <w:r w:rsidR="00006934">
        <w:t xml:space="preserve"> Executive Committee (</w:t>
      </w:r>
      <w:proofErr w:type="spellStart"/>
      <w:r w:rsidR="00006934">
        <w:t>IeDEA</w:t>
      </w:r>
      <w:proofErr w:type="spellEnd"/>
      <w:r w:rsidR="00006934">
        <w:t>-EC)</w:t>
      </w:r>
      <w:r w:rsidR="007157DB">
        <w:t xml:space="preserve"> after</w:t>
      </w:r>
      <w:r w:rsidR="00A910A6">
        <w:t xml:space="preserve"> the </w:t>
      </w:r>
      <w:r>
        <w:t>adoption of this protocol</w:t>
      </w:r>
      <w:r w:rsidR="00F53965">
        <w:t xml:space="preserve"> and subsequent revisions</w:t>
      </w:r>
      <w:r w:rsidR="00FC1718">
        <w:t xml:space="preserve">. </w:t>
      </w:r>
    </w:p>
    <w:p w14:paraId="28AAB5FF" w14:textId="77777777" w:rsidR="00277BE9" w:rsidRDefault="006E1755" w:rsidP="00277BE9">
      <w:pPr>
        <w:pStyle w:val="ListParagraph"/>
        <w:numPr>
          <w:ilvl w:val="0"/>
          <w:numId w:val="1"/>
        </w:numPr>
      </w:pPr>
      <w:r>
        <w:t>The data definitions (</w:t>
      </w:r>
      <w:proofErr w:type="spellStart"/>
      <w:r w:rsidR="000F1070">
        <w:t>IeDEA</w:t>
      </w:r>
      <w:proofErr w:type="spellEnd"/>
      <w:r w:rsidR="000F1070">
        <w:t>-DES</w:t>
      </w:r>
      <w:r>
        <w:t>) referenced in this protocol are only applicable to dat</w:t>
      </w:r>
      <w:r w:rsidR="00A910A6">
        <w:t xml:space="preserve">a exchange </w:t>
      </w:r>
      <w:r w:rsidR="00006934">
        <w:t xml:space="preserve">among </w:t>
      </w:r>
      <w:r w:rsidR="00A910A6">
        <w:t>regions</w:t>
      </w:r>
      <w:r w:rsidR="00D611A8">
        <w:t xml:space="preserve"> or </w:t>
      </w:r>
      <w:r w:rsidR="00006934">
        <w:t xml:space="preserve">among </w:t>
      </w:r>
      <w:r w:rsidR="00D24F91">
        <w:t xml:space="preserve">multiple regions </w:t>
      </w:r>
      <w:r w:rsidR="00D611A8">
        <w:t xml:space="preserve">with collaborators external to </w:t>
      </w:r>
      <w:proofErr w:type="spellStart"/>
      <w:r w:rsidR="00D611A8">
        <w:t>IeDEA</w:t>
      </w:r>
      <w:proofErr w:type="spellEnd"/>
      <w:r w:rsidR="00A910A6">
        <w:t xml:space="preserve">. </w:t>
      </w:r>
      <w:r w:rsidR="00D611A8">
        <w:t>D</w:t>
      </w:r>
      <w:r w:rsidR="00A910A6">
        <w:t xml:space="preserve">ata definitions </w:t>
      </w:r>
      <w:r w:rsidR="00D611A8">
        <w:t xml:space="preserve">such as table structure, variable names, and variable codes </w:t>
      </w:r>
      <w:r w:rsidR="00A910A6">
        <w:t xml:space="preserve">adopted by the </w:t>
      </w:r>
      <w:proofErr w:type="spellStart"/>
      <w:r w:rsidR="00A910A6">
        <w:t>IeDEA</w:t>
      </w:r>
      <w:proofErr w:type="spellEnd"/>
      <w:r w:rsidR="00A910A6">
        <w:t xml:space="preserve"> regions for </w:t>
      </w:r>
      <w:r w:rsidRPr="00FC1718">
        <w:rPr>
          <w:b/>
        </w:rPr>
        <w:t xml:space="preserve">intra-regional </w:t>
      </w:r>
      <w:r w:rsidR="00A910A6" w:rsidRPr="00FC1718">
        <w:rPr>
          <w:b/>
        </w:rPr>
        <w:t xml:space="preserve">data exchange </w:t>
      </w:r>
      <w:r w:rsidR="009E0C99">
        <w:rPr>
          <w:b/>
        </w:rPr>
        <w:t>and</w:t>
      </w:r>
      <w:r w:rsidR="00A910A6" w:rsidRPr="00FC1718">
        <w:rPr>
          <w:b/>
        </w:rPr>
        <w:t xml:space="preserve"> storage are under </w:t>
      </w:r>
      <w:r w:rsidR="00D611A8" w:rsidRPr="00FC1718">
        <w:rPr>
          <w:b/>
        </w:rPr>
        <w:t xml:space="preserve">the </w:t>
      </w:r>
      <w:r w:rsidR="00A910A6" w:rsidRPr="00FC1718">
        <w:rPr>
          <w:b/>
        </w:rPr>
        <w:t xml:space="preserve">autonomy of the regions </w:t>
      </w:r>
      <w:r w:rsidR="007157DB" w:rsidRPr="00FC1718">
        <w:rPr>
          <w:b/>
        </w:rPr>
        <w:t xml:space="preserve">and remain </w:t>
      </w:r>
      <w:r w:rsidR="00A910A6" w:rsidRPr="00FC1718">
        <w:rPr>
          <w:b/>
        </w:rPr>
        <w:t>outside the scope of this protocol</w:t>
      </w:r>
      <w:r w:rsidR="00A910A6">
        <w:t>.</w:t>
      </w:r>
      <w:r w:rsidR="00D37C2E">
        <w:t xml:space="preserve"> </w:t>
      </w:r>
    </w:p>
    <w:p w14:paraId="100B9A23" w14:textId="08865E0E" w:rsidR="001C044C" w:rsidRDefault="00D24F91">
      <w:pPr>
        <w:pStyle w:val="ListParagraph"/>
        <w:numPr>
          <w:ilvl w:val="0"/>
          <w:numId w:val="1"/>
        </w:numPr>
      </w:pPr>
      <w:r>
        <w:t xml:space="preserve">This protocol </w:t>
      </w:r>
      <w:r w:rsidR="00D37C2E">
        <w:t>provides Standard Operating Procedures (SOPs)</w:t>
      </w:r>
      <w:r>
        <w:t xml:space="preserve"> </w:t>
      </w:r>
      <w:r w:rsidR="00D37C2E">
        <w:t xml:space="preserve">for how </w:t>
      </w:r>
      <w:r>
        <w:t xml:space="preserve">multi-regional concept sheets </w:t>
      </w:r>
      <w:r w:rsidR="00D37C2E">
        <w:t>will define</w:t>
      </w:r>
      <w:r>
        <w:t xml:space="preserve"> </w:t>
      </w:r>
      <w:r w:rsidR="00D37C2E">
        <w:t xml:space="preserve">and code the </w:t>
      </w:r>
      <w:r>
        <w:t>data element</w:t>
      </w:r>
      <w:r w:rsidR="00D37C2E">
        <w:t>s that they request</w:t>
      </w:r>
      <w:r>
        <w:t xml:space="preserve">. </w:t>
      </w:r>
      <w:r w:rsidR="00FC1718" w:rsidRPr="00FC1718">
        <w:rPr>
          <w:b/>
        </w:rPr>
        <w:t>This protocol</w:t>
      </w:r>
      <w:r w:rsidRPr="00FC1718">
        <w:rPr>
          <w:b/>
        </w:rPr>
        <w:t xml:space="preserve"> specifies how data will be requested </w:t>
      </w:r>
      <w:r w:rsidR="00F70D19" w:rsidRPr="00FC1718">
        <w:rPr>
          <w:b/>
        </w:rPr>
        <w:t>and transferred</w:t>
      </w:r>
      <w:r w:rsidR="00350AE6">
        <w:rPr>
          <w:b/>
        </w:rPr>
        <w:t>, and</w:t>
      </w:r>
      <w:r w:rsidR="00F70D19" w:rsidRPr="00FC1718">
        <w:rPr>
          <w:b/>
        </w:rPr>
        <w:t xml:space="preserve"> </w:t>
      </w:r>
      <w:r w:rsidRPr="000F1070">
        <w:rPr>
          <w:b/>
        </w:rPr>
        <w:t>not</w:t>
      </w:r>
      <w:r w:rsidRPr="00FC1718">
        <w:rPr>
          <w:b/>
        </w:rPr>
        <w:t xml:space="preserve"> </w:t>
      </w:r>
      <w:r w:rsidR="00350AE6">
        <w:rPr>
          <w:b/>
        </w:rPr>
        <w:t>what</w:t>
      </w:r>
      <w:r w:rsidR="00350AE6" w:rsidRPr="00FC1718">
        <w:rPr>
          <w:b/>
        </w:rPr>
        <w:t xml:space="preserve"> </w:t>
      </w:r>
      <w:r w:rsidRPr="00FC1718">
        <w:rPr>
          <w:b/>
        </w:rPr>
        <w:t>data should be requested</w:t>
      </w:r>
      <w:r w:rsidR="00F70D19" w:rsidRPr="00FC1718">
        <w:rPr>
          <w:b/>
        </w:rPr>
        <w:t xml:space="preserve"> and transferred</w:t>
      </w:r>
      <w:r>
        <w:t xml:space="preserve">. </w:t>
      </w:r>
      <w:r w:rsidR="004D2137">
        <w:t xml:space="preserve">The concept sheet investigator will decide what data elements in the </w:t>
      </w:r>
      <w:proofErr w:type="spellStart"/>
      <w:r w:rsidR="004D2137">
        <w:t>IeDEA</w:t>
      </w:r>
      <w:proofErr w:type="spellEnd"/>
      <w:r w:rsidR="004D2137">
        <w:t xml:space="preserve">-DES to request from other regions. The </w:t>
      </w:r>
      <w:proofErr w:type="spellStart"/>
      <w:r w:rsidR="004D2137">
        <w:t>IeDEA</w:t>
      </w:r>
      <w:proofErr w:type="spellEnd"/>
      <w:r w:rsidR="004D2137">
        <w:t xml:space="preserve"> regions maintain autonomy in choosing whether to participate fully, partially, or not at all in any given </w:t>
      </w:r>
      <w:r w:rsidR="00277BE9">
        <w:t xml:space="preserve">approved </w:t>
      </w:r>
      <w:r w:rsidR="004D2137">
        <w:t>multi-regional study.</w:t>
      </w:r>
    </w:p>
    <w:p w14:paraId="2824DFD9" w14:textId="77777777" w:rsidR="00903C6A" w:rsidRDefault="00903C6A" w:rsidP="00A910A6"/>
    <w:p w14:paraId="29AC44FA" w14:textId="77777777" w:rsidR="00D24F91" w:rsidRDefault="002B1185" w:rsidP="00903C6A">
      <w:pPr>
        <w:pStyle w:val="Heading2"/>
      </w:pPr>
      <w:r>
        <w:t xml:space="preserve">Components of the </w:t>
      </w:r>
      <w:proofErr w:type="spellStart"/>
      <w:r>
        <w:t>IeDEA</w:t>
      </w:r>
      <w:proofErr w:type="spellEnd"/>
      <w:r>
        <w:t xml:space="preserve"> Data Transfer Protocol:</w:t>
      </w:r>
    </w:p>
    <w:p w14:paraId="50DEE6B0" w14:textId="77777777" w:rsidR="002B1185" w:rsidRDefault="002B1185" w:rsidP="002B1185">
      <w:pPr>
        <w:pStyle w:val="ListParagraph"/>
        <w:numPr>
          <w:ilvl w:val="0"/>
          <w:numId w:val="5"/>
        </w:numPr>
      </w:pPr>
      <w:r>
        <w:t xml:space="preserve">Standard procedures for data request and transfer: specified </w:t>
      </w:r>
      <w:r w:rsidR="00151425">
        <w:t xml:space="preserve">by </w:t>
      </w:r>
      <w:r>
        <w:t>this document</w:t>
      </w:r>
    </w:p>
    <w:p w14:paraId="1244CCCD" w14:textId="0D9E9EAD" w:rsidR="002B1185" w:rsidRDefault="002B1185" w:rsidP="002B1185">
      <w:pPr>
        <w:pStyle w:val="ListParagraph"/>
        <w:numPr>
          <w:ilvl w:val="0"/>
          <w:numId w:val="5"/>
        </w:numPr>
      </w:pPr>
      <w:r>
        <w:t xml:space="preserve">The </w:t>
      </w:r>
      <w:proofErr w:type="spellStart"/>
      <w:r>
        <w:t>IeDEA</w:t>
      </w:r>
      <w:proofErr w:type="spellEnd"/>
      <w:r>
        <w:t xml:space="preserve"> Data Exchange Standard: a reference </w:t>
      </w:r>
      <w:r w:rsidR="00151425">
        <w:t xml:space="preserve">document listing </w:t>
      </w:r>
      <w:r>
        <w:t>tables, variables, and codes that wil</w:t>
      </w:r>
      <w:r w:rsidR="00903C6A">
        <w:t xml:space="preserve">l be used to format the data for inter-regional exchange. It will be </w:t>
      </w:r>
      <w:r w:rsidR="00057F6A">
        <w:t xml:space="preserve">published </w:t>
      </w:r>
      <w:r w:rsidR="00006934">
        <w:t xml:space="preserve">and updated </w:t>
      </w:r>
      <w:r w:rsidR="00903C6A">
        <w:t xml:space="preserve">by the </w:t>
      </w:r>
      <w:proofErr w:type="spellStart"/>
      <w:r w:rsidR="00903C6A">
        <w:t>IeDEA</w:t>
      </w:r>
      <w:proofErr w:type="spellEnd"/>
      <w:r w:rsidR="00903C6A">
        <w:t xml:space="preserve"> DHWG as </w:t>
      </w:r>
      <w:r w:rsidR="00151425">
        <w:t>an appendix to</w:t>
      </w:r>
      <w:r w:rsidR="007910AB">
        <w:t xml:space="preserve"> </w:t>
      </w:r>
      <w:r w:rsidR="00903C6A">
        <w:t>this document</w:t>
      </w:r>
      <w:r w:rsidR="00057F6A">
        <w:t xml:space="preserve"> </w:t>
      </w:r>
      <w:r w:rsidR="00151425">
        <w:t xml:space="preserve">and </w:t>
      </w:r>
      <w:r w:rsidR="00057F6A">
        <w:t>will be available via the IeDEA</w:t>
      </w:r>
      <w:r w:rsidR="00350AE6">
        <w:t>.org</w:t>
      </w:r>
      <w:r w:rsidR="00057F6A">
        <w:t xml:space="preserve"> website</w:t>
      </w:r>
      <w:r w:rsidR="00903C6A">
        <w:t>.</w:t>
      </w:r>
    </w:p>
    <w:p w14:paraId="7471864C" w14:textId="77777777" w:rsidR="002B1185" w:rsidRDefault="002B1185" w:rsidP="00A910A6"/>
    <w:p w14:paraId="423A09CB" w14:textId="77777777" w:rsidR="00903C6A" w:rsidRDefault="00903C6A">
      <w:pPr>
        <w:rPr>
          <w:rFonts w:asciiTheme="majorHAnsi" w:eastAsiaTheme="majorEastAsia" w:hAnsiTheme="majorHAnsi" w:cstheme="majorBidi"/>
          <w:b/>
          <w:bCs/>
          <w:color w:val="4F81BD" w:themeColor="accent1"/>
          <w:sz w:val="26"/>
          <w:szCs w:val="26"/>
        </w:rPr>
      </w:pPr>
      <w:r>
        <w:br w:type="page"/>
      </w:r>
    </w:p>
    <w:p w14:paraId="47969812" w14:textId="77777777" w:rsidR="00A910A6" w:rsidRDefault="007157DB" w:rsidP="007157DB">
      <w:pPr>
        <w:pStyle w:val="Heading2"/>
      </w:pPr>
      <w:r>
        <w:lastRenderedPageBreak/>
        <w:t>Procedure for Data Request and Transfer:</w:t>
      </w:r>
    </w:p>
    <w:p w14:paraId="7754D6E2" w14:textId="77777777" w:rsidR="00D611A8" w:rsidRDefault="00D24F91" w:rsidP="00D611A8">
      <w:pPr>
        <w:pStyle w:val="Heading3"/>
      </w:pPr>
      <w:r>
        <w:t>Overview</w:t>
      </w:r>
    </w:p>
    <w:p w14:paraId="0CC48EF8" w14:textId="77777777" w:rsidR="00D87CF5" w:rsidRDefault="00057F6A" w:rsidP="00D611A8">
      <w:r>
        <w:t>M</w:t>
      </w:r>
      <w:r w:rsidR="00FC1718">
        <w:t xml:space="preserve">ulti-regional concept sheets are subject to </w:t>
      </w:r>
      <w:proofErr w:type="spellStart"/>
      <w:r w:rsidR="00FC1718">
        <w:t>IeDEA</w:t>
      </w:r>
      <w:proofErr w:type="spellEnd"/>
      <w:r w:rsidR="00FC1718">
        <w:t>-EC</w:t>
      </w:r>
      <w:r w:rsidR="00B70405">
        <w:t xml:space="preserve"> review and approval. The multi-regional concept sheets typically include a Standard Operating Procedure (SOP) that provides a definition of the requested data element</w:t>
      </w:r>
      <w:r w:rsidR="0079780B">
        <w:t xml:space="preserve">s for that particular study. </w:t>
      </w:r>
      <w:r w:rsidR="009E0C99" w:rsidRPr="00903C6A">
        <w:rPr>
          <w:b/>
        </w:rPr>
        <w:t>After the adoption of this protocol, c</w:t>
      </w:r>
      <w:r w:rsidR="0079780B" w:rsidRPr="00903C6A">
        <w:rPr>
          <w:b/>
        </w:rPr>
        <w:t xml:space="preserve">oncept sheet principal investigators (CS-PIs) will </w:t>
      </w:r>
      <w:r w:rsidR="007722DF" w:rsidRPr="00903C6A">
        <w:rPr>
          <w:b/>
        </w:rPr>
        <w:t>start using</w:t>
      </w:r>
      <w:r w:rsidR="0079780B" w:rsidRPr="00903C6A">
        <w:rPr>
          <w:b/>
        </w:rPr>
        <w:t xml:space="preserve"> </w:t>
      </w:r>
      <w:r w:rsidR="000F1070" w:rsidRPr="00903C6A">
        <w:rPr>
          <w:b/>
        </w:rPr>
        <w:t xml:space="preserve">the </w:t>
      </w:r>
      <w:proofErr w:type="spellStart"/>
      <w:r w:rsidR="000F1070" w:rsidRPr="00903C6A">
        <w:rPr>
          <w:b/>
        </w:rPr>
        <w:t>IeDEA</w:t>
      </w:r>
      <w:proofErr w:type="spellEnd"/>
      <w:r w:rsidR="000F1070" w:rsidRPr="00903C6A">
        <w:rPr>
          <w:b/>
        </w:rPr>
        <w:t>-</w:t>
      </w:r>
      <w:r w:rsidR="0093185F" w:rsidRPr="00903C6A">
        <w:rPr>
          <w:b/>
        </w:rPr>
        <w:t>DES</w:t>
      </w:r>
      <w:r w:rsidR="0079780B" w:rsidRPr="00903C6A">
        <w:rPr>
          <w:b/>
        </w:rPr>
        <w:t xml:space="preserve"> as the </w:t>
      </w:r>
      <w:r w:rsidR="00887310">
        <w:rPr>
          <w:b/>
        </w:rPr>
        <w:t>official</w:t>
      </w:r>
      <w:r w:rsidR="0079780B" w:rsidRPr="00903C6A">
        <w:rPr>
          <w:b/>
        </w:rPr>
        <w:t xml:space="preserve"> standard for specifying the requested data elements. </w:t>
      </w:r>
      <w:r w:rsidR="0079780B">
        <w:t xml:space="preserve">After approval of </w:t>
      </w:r>
      <w:r w:rsidR="009E0C99">
        <w:t>a specific</w:t>
      </w:r>
      <w:r w:rsidR="0079780B">
        <w:t xml:space="preserve"> concept sheet</w:t>
      </w:r>
      <w:r w:rsidR="009E0C99">
        <w:t>,</w:t>
      </w:r>
      <w:r w:rsidR="0079780B">
        <w:t xml:space="preserve"> the </w:t>
      </w:r>
      <w:proofErr w:type="spellStart"/>
      <w:r w:rsidR="0079780B">
        <w:t>IeDEA</w:t>
      </w:r>
      <w:proofErr w:type="spellEnd"/>
      <w:r w:rsidR="0079780B">
        <w:t xml:space="preserve"> regions </w:t>
      </w:r>
      <w:r w:rsidR="00887310">
        <w:t xml:space="preserve">will </w:t>
      </w:r>
      <w:r w:rsidR="0079780B">
        <w:t>decide whether to participate and contribute data</w:t>
      </w:r>
      <w:r w:rsidR="00F80BC2">
        <w:t>. R</w:t>
      </w:r>
      <w:r w:rsidR="0079780B">
        <w:t>egional participation can be partial</w:t>
      </w:r>
      <w:r w:rsidR="00FB3BF7">
        <w:t xml:space="preserve">. For example, a region may </w:t>
      </w:r>
      <w:r w:rsidR="00307199">
        <w:t xml:space="preserve">elect to </w:t>
      </w:r>
      <w:r w:rsidR="00FB3BF7">
        <w:t>send</w:t>
      </w:r>
      <w:r w:rsidR="0079780B">
        <w:t xml:space="preserve"> data from only a subset of the sit</w:t>
      </w:r>
      <w:r w:rsidR="00F80BC2">
        <w:t>e</w:t>
      </w:r>
      <w:r w:rsidR="000F1070">
        <w:t xml:space="preserve">s within a region or </w:t>
      </w:r>
      <w:r w:rsidR="0079780B">
        <w:t xml:space="preserve">for </w:t>
      </w:r>
      <w:r w:rsidR="009B7667">
        <w:t xml:space="preserve">only </w:t>
      </w:r>
      <w:r w:rsidR="0079780B">
        <w:t>a subset of the requested data elements</w:t>
      </w:r>
      <w:r w:rsidR="00307199">
        <w:t xml:space="preserve">. </w:t>
      </w:r>
      <w:r w:rsidR="009E0C99">
        <w:t>The regional data manager (RDM</w:t>
      </w:r>
      <w:r w:rsidR="00F80BC2">
        <w:t xml:space="preserve">) – or a regional data contact person – will then transfer a copy of </w:t>
      </w:r>
      <w:r w:rsidR="009E0C99">
        <w:t>that</w:t>
      </w:r>
      <w:r w:rsidR="00F80BC2">
        <w:t xml:space="preserve"> region’s data or a subset thereof using the </w:t>
      </w:r>
      <w:proofErr w:type="spellStart"/>
      <w:r w:rsidR="000F1070">
        <w:t>IeDEA</w:t>
      </w:r>
      <w:proofErr w:type="spellEnd"/>
      <w:r w:rsidR="000F1070">
        <w:t>-</w:t>
      </w:r>
      <w:r w:rsidR="00EA7264">
        <w:t>DES</w:t>
      </w:r>
      <w:r w:rsidR="00F80BC2">
        <w:t xml:space="preserve">-compliant data </w:t>
      </w:r>
      <w:r w:rsidR="00EA7264">
        <w:t>elements</w:t>
      </w:r>
      <w:r w:rsidR="00F80BC2">
        <w:t xml:space="preserve"> </w:t>
      </w:r>
      <w:r w:rsidR="00887310">
        <w:t>chosen</w:t>
      </w:r>
      <w:r w:rsidR="00F80BC2">
        <w:t xml:space="preserve"> by the CS-PIs. </w:t>
      </w:r>
    </w:p>
    <w:p w14:paraId="6BAD851A" w14:textId="77777777" w:rsidR="00D87CF5" w:rsidRDefault="00D87CF5" w:rsidP="00D611A8"/>
    <w:p w14:paraId="7AD81B72" w14:textId="77777777" w:rsidR="00C304D3" w:rsidRDefault="00C304D3" w:rsidP="00D611A8"/>
    <w:p w14:paraId="4FA1DEEC" w14:textId="77777777" w:rsidR="00C304D3" w:rsidRDefault="00C304D3" w:rsidP="00D611A8"/>
    <w:p w14:paraId="0FF1DCFA" w14:textId="77777777" w:rsidR="00C304D3" w:rsidRDefault="00C304D3" w:rsidP="00C304D3">
      <w:pPr>
        <w:jc w:val="center"/>
      </w:pPr>
      <w:r>
        <w:rPr>
          <w:noProof/>
        </w:rPr>
        <w:drawing>
          <wp:inline distT="0" distB="0" distL="0" distR="0" wp14:anchorId="0D14292E" wp14:editId="597C741E">
            <wp:extent cx="5943980" cy="4457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png"/>
                    <pic:cNvPicPr/>
                  </pic:nvPicPr>
                  <pic:blipFill>
                    <a:blip r:embed="rId9">
                      <a:extLst>
                        <a:ext uri="{28A0092B-C50C-407E-A947-70E740481C1C}">
                          <a14:useLocalDpi xmlns:a14="http://schemas.microsoft.com/office/drawing/2010/main" val="0"/>
                        </a:ext>
                      </a:extLst>
                    </a:blip>
                    <a:stretch>
                      <a:fillRect/>
                    </a:stretch>
                  </pic:blipFill>
                  <pic:spPr>
                    <a:xfrm>
                      <a:off x="0" y="0"/>
                      <a:ext cx="5943980" cy="4457975"/>
                    </a:xfrm>
                    <a:prstGeom prst="rect">
                      <a:avLst/>
                    </a:prstGeom>
                  </pic:spPr>
                </pic:pic>
              </a:graphicData>
            </a:graphic>
          </wp:inline>
        </w:drawing>
      </w:r>
    </w:p>
    <w:p w14:paraId="4CB7231C" w14:textId="77777777" w:rsidR="00C304D3" w:rsidRDefault="00C304D3" w:rsidP="00C304D3">
      <w:pPr>
        <w:jc w:val="center"/>
      </w:pPr>
    </w:p>
    <w:p w14:paraId="28CABD2B" w14:textId="77777777" w:rsidR="00C304D3" w:rsidRDefault="00C304D3" w:rsidP="00C304D3">
      <w:pPr>
        <w:ind w:left="720" w:right="720"/>
        <w:jc w:val="both"/>
        <w:rPr>
          <w:sz w:val="20"/>
          <w:szCs w:val="20"/>
        </w:rPr>
      </w:pPr>
      <w:r w:rsidRPr="00C304D3">
        <w:rPr>
          <w:sz w:val="20"/>
          <w:szCs w:val="20"/>
        </w:rPr>
        <w:t xml:space="preserve">This figure highlights the importance of standard compliance for efficient and </w:t>
      </w:r>
      <w:r w:rsidR="00F02E99" w:rsidRPr="00C304D3">
        <w:rPr>
          <w:sz w:val="20"/>
          <w:szCs w:val="20"/>
        </w:rPr>
        <w:t>seamless</w:t>
      </w:r>
      <w:r w:rsidRPr="00C304D3">
        <w:rPr>
          <w:sz w:val="20"/>
          <w:szCs w:val="20"/>
        </w:rPr>
        <w:t xml:space="preserve"> data harmonization. In the process depicted here, every regional data coordination center creates a standard-compliant copy of their regional database. This procedure can take place </w:t>
      </w:r>
      <w:r w:rsidR="00887310">
        <w:rPr>
          <w:sz w:val="20"/>
          <w:szCs w:val="20"/>
        </w:rPr>
        <w:t>once, on a pre-determined schedule, or</w:t>
      </w:r>
      <w:r w:rsidRPr="00C304D3">
        <w:rPr>
          <w:sz w:val="20"/>
          <w:szCs w:val="20"/>
        </w:rPr>
        <w:t xml:space="preserve"> as the need arises</w:t>
      </w:r>
      <w:r w:rsidR="00887310">
        <w:rPr>
          <w:sz w:val="20"/>
          <w:szCs w:val="20"/>
        </w:rPr>
        <w:t xml:space="preserve"> depending on regional preference and capacity</w:t>
      </w:r>
      <w:r w:rsidRPr="00C304D3">
        <w:rPr>
          <w:sz w:val="20"/>
          <w:szCs w:val="20"/>
        </w:rPr>
        <w:t>. The regional data coordination centers retain control of their local standard-compliant copy. Once an external request for data sharing is approved, the regional data managers share all or part of the standard-compliant version of their database. The work is also minimized for the multi-regional study investigators because their data management task is reduced to "stacking" or merging multiple datasets of identical table structure. Most of the data harmonization effort occurs early on in the form of one-time data standardization overhead.</w:t>
      </w:r>
    </w:p>
    <w:p w14:paraId="04C7E5DA" w14:textId="77777777" w:rsidR="00C304D3" w:rsidRDefault="00C304D3" w:rsidP="00C304D3"/>
    <w:p w14:paraId="03C99DC3" w14:textId="77777777" w:rsidR="00C304D3" w:rsidRDefault="00C304D3" w:rsidP="00C304D3"/>
    <w:p w14:paraId="68B5F2D7" w14:textId="77777777" w:rsidR="007910AB" w:rsidRDefault="007910AB" w:rsidP="007910AB">
      <w:pPr>
        <w:jc w:val="center"/>
      </w:pPr>
      <w:r>
        <w:rPr>
          <w:noProof/>
        </w:rPr>
        <w:drawing>
          <wp:inline distT="0" distB="0" distL="0" distR="0" wp14:anchorId="167F9BC3" wp14:editId="38873ACB">
            <wp:extent cx="5943600" cy="4457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7321A5E" w14:textId="77777777" w:rsidR="007910AB" w:rsidRDefault="007910AB" w:rsidP="007910AB">
      <w:pPr>
        <w:jc w:val="center"/>
      </w:pPr>
    </w:p>
    <w:p w14:paraId="482A5014" w14:textId="77777777" w:rsidR="007910AB" w:rsidRPr="004F29A1" w:rsidRDefault="007910AB" w:rsidP="007910AB">
      <w:pPr>
        <w:ind w:left="720" w:right="720"/>
        <w:jc w:val="both"/>
        <w:rPr>
          <w:sz w:val="20"/>
          <w:szCs w:val="20"/>
        </w:rPr>
      </w:pPr>
      <w:r w:rsidRPr="00C304D3">
        <w:rPr>
          <w:sz w:val="20"/>
          <w:szCs w:val="20"/>
        </w:rPr>
        <w:t xml:space="preserve">Data standardization is a multi-step process that involves both table transformation and data quality checks. The table transformation step takes as input data that is formatted according to the native regional database schema. The table structure (record structure, variable names) </w:t>
      </w:r>
      <w:r w:rsidR="00307199">
        <w:rPr>
          <w:sz w:val="20"/>
          <w:szCs w:val="20"/>
        </w:rPr>
        <w:t>is</w:t>
      </w:r>
      <w:r w:rsidRPr="00C304D3">
        <w:rPr>
          <w:sz w:val="20"/>
          <w:szCs w:val="20"/>
        </w:rPr>
        <w:t xml:space="preserve"> transformed to match the data exchange standard. For coding variables, the coded values are mapped from the native to the standard coding scheme. This transformational step is similar to the Extraction, Transformation, and Loading (ETL) procedures that are commonly employed when merging databases. For seamless data harmonization to occur, conformance to syntactic structure (e.g. variable name) is not enough. The data exchange standard specifies a set of data quality constraints that are re</w:t>
      </w:r>
      <w:r>
        <w:rPr>
          <w:sz w:val="20"/>
          <w:szCs w:val="20"/>
        </w:rPr>
        <w:t>a</w:t>
      </w:r>
      <w:r w:rsidRPr="00C304D3">
        <w:rPr>
          <w:sz w:val="20"/>
          <w:szCs w:val="20"/>
        </w:rPr>
        <w:t>sonable to expect for meaningful interpretation of the data to occur. For example, there is a minimum set of variables that will be needed to ensure that records are correctly and uniquely identified (e.g. unique patient id, site id, basic demographics) or for drug information to be unambiguously computed (e.g. a start date is required to accompany all medication records). Some of those semantic checks span multiple tables. For example, no entry is allowed in pregnancy-related tables unless the sex in the demographics table is "female" for that patient, or if a date of death is recorded in the follow-up table, then no subsequent observation is allowed in any other table for that patient.</w:t>
      </w:r>
    </w:p>
    <w:p w14:paraId="1A4EF77E" w14:textId="77777777" w:rsidR="00C304D3" w:rsidRPr="00C304D3" w:rsidRDefault="00C304D3" w:rsidP="00C304D3"/>
    <w:p w14:paraId="627969A6" w14:textId="77777777" w:rsidR="007157DB" w:rsidRDefault="00D611A8" w:rsidP="00D611A8">
      <w:pPr>
        <w:pStyle w:val="Heading3"/>
      </w:pPr>
      <w:r>
        <w:t xml:space="preserve">Role of Concept Sheet </w:t>
      </w:r>
      <w:r w:rsidR="003A75FD">
        <w:t xml:space="preserve">Principle </w:t>
      </w:r>
      <w:r>
        <w:t>Investigator</w:t>
      </w:r>
      <w:r w:rsidR="003A75FD">
        <w:t>s</w:t>
      </w:r>
      <w:r w:rsidR="006F2D9B">
        <w:t xml:space="preserve"> (CS-PIs)</w:t>
      </w:r>
      <w:r>
        <w:t xml:space="preserve"> </w:t>
      </w:r>
    </w:p>
    <w:p w14:paraId="66D6ED14" w14:textId="3CBEF061" w:rsidR="00D87CF5" w:rsidRDefault="00D87CF5" w:rsidP="00D87CF5">
      <w:r>
        <w:t xml:space="preserve">The CS-PIs </w:t>
      </w:r>
      <w:r w:rsidR="00F72544">
        <w:t xml:space="preserve">(acting as or working with the “concept leads”) </w:t>
      </w:r>
      <w:r>
        <w:t>shall include a clear description of the data elements they are requesting for their study.</w:t>
      </w:r>
      <w:r w:rsidR="00392711">
        <w:t xml:space="preserve"> This includes an enumeration of the requested tables and variables and a specification of those that are essential for participation in the study and those that are optional.</w:t>
      </w:r>
      <w:r>
        <w:t xml:space="preserve"> If the data elements they are requesting </w:t>
      </w:r>
      <w:r w:rsidR="009E0C99">
        <w:t>are</w:t>
      </w:r>
      <w:r w:rsidR="00392711">
        <w:t xml:space="preserve"> present </w:t>
      </w:r>
      <w:r w:rsidR="00307199">
        <w:t>with</w:t>
      </w:r>
      <w:r w:rsidR="00392711">
        <w:t xml:space="preserve">in </w:t>
      </w:r>
      <w:r w:rsidR="00277160">
        <w:t xml:space="preserve">the </w:t>
      </w:r>
      <w:proofErr w:type="spellStart"/>
      <w:r w:rsidR="00277160">
        <w:t>IeDEA</w:t>
      </w:r>
      <w:proofErr w:type="spellEnd"/>
      <w:r w:rsidR="00277160">
        <w:t xml:space="preserve">-DES </w:t>
      </w:r>
      <w:r w:rsidR="00307199">
        <w:t xml:space="preserve">tables, </w:t>
      </w:r>
      <w:r w:rsidR="00392711">
        <w:t xml:space="preserve">then the CS-PIs will </w:t>
      </w:r>
      <w:r w:rsidR="003338C4">
        <w:t>list</w:t>
      </w:r>
      <w:r w:rsidR="00392711">
        <w:t xml:space="preserve"> these tables/variables as-is in the concept sheet SOP. </w:t>
      </w:r>
      <w:r w:rsidR="00277160">
        <w:t xml:space="preserve">Otherwise, </w:t>
      </w:r>
      <w:r w:rsidR="00392711">
        <w:t>the CS</w:t>
      </w:r>
      <w:r w:rsidR="009E0C99">
        <w:t xml:space="preserve">-PIs will work with the </w:t>
      </w:r>
      <w:r w:rsidR="00307199">
        <w:t>DHWG</w:t>
      </w:r>
      <w:r w:rsidR="009E0C99">
        <w:t xml:space="preserve"> to </w:t>
      </w:r>
      <w:r w:rsidR="00392711">
        <w:t xml:space="preserve">define </w:t>
      </w:r>
      <w:r w:rsidR="00490A8F">
        <w:t xml:space="preserve">a format for </w:t>
      </w:r>
      <w:r w:rsidR="00392711">
        <w:t>the additional data elements that they are requesting</w:t>
      </w:r>
      <w:r w:rsidR="00C9189B">
        <w:t xml:space="preserve"> (see below)</w:t>
      </w:r>
      <w:r w:rsidR="00392711">
        <w:t>.</w:t>
      </w:r>
    </w:p>
    <w:p w14:paraId="5E52080F" w14:textId="77777777" w:rsidR="00392711" w:rsidRDefault="00392711" w:rsidP="00D87CF5"/>
    <w:p w14:paraId="0C0C0197" w14:textId="14F8961A" w:rsidR="00392711" w:rsidRPr="00D87CF5" w:rsidRDefault="00392711" w:rsidP="00D87CF5">
      <w:r>
        <w:t>The CS-PIs will receive the data as specified by the</w:t>
      </w:r>
      <w:r w:rsidR="00277160">
        <w:t xml:space="preserve"> concept sheet</w:t>
      </w:r>
      <w:r>
        <w:t xml:space="preserve"> SOP from the regional data managers. They </w:t>
      </w:r>
      <w:r w:rsidR="00F72544">
        <w:t xml:space="preserve">and their concept analysis teams </w:t>
      </w:r>
      <w:r>
        <w:t xml:space="preserve">will be responsible for merging the data from the different </w:t>
      </w:r>
      <w:r>
        <w:lastRenderedPageBreak/>
        <w:t>participating regions</w:t>
      </w:r>
      <w:r w:rsidR="009E0C99">
        <w:t>,</w:t>
      </w:r>
      <w:r w:rsidR="00051075">
        <w:t xml:space="preserve"> for submitting any record-level quer</w:t>
      </w:r>
      <w:r w:rsidR="00490A8F">
        <w:t>ies</w:t>
      </w:r>
      <w:r w:rsidR="00051075">
        <w:t xml:space="preserve"> to the regions</w:t>
      </w:r>
      <w:r w:rsidR="009E0C99">
        <w:t>, and for preparing the merged data for final analysis</w:t>
      </w:r>
      <w:r w:rsidR="00051075">
        <w:t xml:space="preserve">. They should also expect to receive a clear description from the </w:t>
      </w:r>
      <w:r w:rsidR="009B7667">
        <w:t xml:space="preserve">RDMs </w:t>
      </w:r>
      <w:r w:rsidR="009E0C99">
        <w:t xml:space="preserve">of </w:t>
      </w:r>
      <w:r w:rsidR="006F2D9B">
        <w:t xml:space="preserve">the attributes of </w:t>
      </w:r>
      <w:r w:rsidR="009E0C99">
        <w:t xml:space="preserve">the shared data such as the </w:t>
      </w:r>
      <w:r w:rsidR="00051075">
        <w:t xml:space="preserve">date the database was closed, </w:t>
      </w:r>
      <w:r w:rsidR="009E0C99">
        <w:t xml:space="preserve">and the </w:t>
      </w:r>
      <w:r w:rsidR="00051075">
        <w:t>cr</w:t>
      </w:r>
      <w:r w:rsidR="009E0C99">
        <w:t>iteria for inclusion of records</w:t>
      </w:r>
      <w:r w:rsidR="00051075">
        <w:t>.</w:t>
      </w:r>
    </w:p>
    <w:p w14:paraId="43A5C50A" w14:textId="77777777" w:rsidR="00D611A8" w:rsidRDefault="00D611A8" w:rsidP="00A910A6"/>
    <w:p w14:paraId="4984D98A" w14:textId="77777777" w:rsidR="00D611A8" w:rsidRDefault="00D611A8" w:rsidP="00D611A8">
      <w:pPr>
        <w:pStyle w:val="Heading3"/>
      </w:pPr>
      <w:r>
        <w:t>Role of Regional Data Manager</w:t>
      </w:r>
      <w:r w:rsidR="003A75FD">
        <w:t>s</w:t>
      </w:r>
      <w:r w:rsidR="006F2D9B">
        <w:t xml:space="preserve"> (RDMs)</w:t>
      </w:r>
    </w:p>
    <w:p w14:paraId="089A52DC" w14:textId="61CF55F8" w:rsidR="00D611A8" w:rsidRDefault="00051075" w:rsidP="00A910A6">
      <w:r>
        <w:t xml:space="preserve">The </w:t>
      </w:r>
      <w:r w:rsidR="00C14B71">
        <w:t>RDMs</w:t>
      </w:r>
      <w:r>
        <w:t xml:space="preserve"> </w:t>
      </w:r>
      <w:r w:rsidR="009E0C99">
        <w:t xml:space="preserve">main focus is to support the data operations within each region. Typically the data from the region’s participating sites </w:t>
      </w:r>
      <w:r w:rsidR="00F72544">
        <w:t>are</w:t>
      </w:r>
      <w:r w:rsidR="00C14B71">
        <w:t xml:space="preserve"> merged into a master database</w:t>
      </w:r>
      <w:r w:rsidR="00307199">
        <w:t xml:space="preserve"> for regional analyses. </w:t>
      </w:r>
      <w:r w:rsidR="00C14B71">
        <w:t xml:space="preserve">The RDMs are also responsible for preparing data </w:t>
      </w:r>
      <w:r w:rsidR="000C50FB">
        <w:t>for</w:t>
      </w:r>
      <w:r w:rsidR="00C14B71">
        <w:t xml:space="preserve"> external (to their region and sometimes to </w:t>
      </w:r>
      <w:proofErr w:type="spellStart"/>
      <w:r w:rsidR="00C14B71">
        <w:t>IeDEA</w:t>
      </w:r>
      <w:proofErr w:type="spellEnd"/>
      <w:r w:rsidR="00C14B71">
        <w:t xml:space="preserve">) collaborators based on approved </w:t>
      </w:r>
      <w:r w:rsidR="00FA7238">
        <w:t xml:space="preserve">multi-regional </w:t>
      </w:r>
      <w:r w:rsidR="00C14B71">
        <w:t xml:space="preserve">concept sheets. </w:t>
      </w:r>
      <w:r w:rsidR="00F72544">
        <w:t>A</w:t>
      </w:r>
      <w:r w:rsidR="00C14B71">
        <w:t xml:space="preserve">ll external requests for data </w:t>
      </w:r>
      <w:r w:rsidR="00F72544">
        <w:t xml:space="preserve">should </w:t>
      </w:r>
      <w:r w:rsidR="00C14B71">
        <w:t>us</w:t>
      </w:r>
      <w:r w:rsidR="00F72544">
        <w:t>e</w:t>
      </w:r>
      <w:r w:rsidR="00C14B71">
        <w:t xml:space="preserve"> a consistent format that is based on </w:t>
      </w:r>
      <w:r w:rsidR="00277160">
        <w:t xml:space="preserve">the </w:t>
      </w:r>
      <w:proofErr w:type="spellStart"/>
      <w:r w:rsidR="00277160">
        <w:t>IeDEA</w:t>
      </w:r>
      <w:proofErr w:type="spellEnd"/>
      <w:r w:rsidR="00277160">
        <w:t>-DES</w:t>
      </w:r>
      <w:r w:rsidR="00C14B71">
        <w:t xml:space="preserve">. If their </w:t>
      </w:r>
      <w:r w:rsidR="000C50FB">
        <w:t>site</w:t>
      </w:r>
      <w:r w:rsidR="00C14B71">
        <w:t xml:space="preserve">s have elected to participate in a multi-regional study, they will be responsible for sharing a copy of their database (or a subset thereof) that is </w:t>
      </w:r>
      <w:proofErr w:type="spellStart"/>
      <w:r w:rsidR="00277160">
        <w:t>IeDEA</w:t>
      </w:r>
      <w:proofErr w:type="spellEnd"/>
      <w:r w:rsidR="00277160">
        <w:t>-DES-compliant</w:t>
      </w:r>
      <w:r w:rsidR="00C14B71">
        <w:t xml:space="preserve"> as per that study’s SOP. </w:t>
      </w:r>
    </w:p>
    <w:p w14:paraId="23697F97" w14:textId="77777777" w:rsidR="00C14B71" w:rsidRDefault="00C14B71" w:rsidP="00A910A6"/>
    <w:p w14:paraId="21508A24" w14:textId="6A21F052" w:rsidR="00057038" w:rsidRDefault="00C14B71" w:rsidP="00A910A6">
      <w:r>
        <w:t xml:space="preserve">It will be left to the RDMs to decide on the best approach they want to follow for preparing the </w:t>
      </w:r>
      <w:proofErr w:type="spellStart"/>
      <w:r w:rsidR="00277160">
        <w:t>IeDEA</w:t>
      </w:r>
      <w:proofErr w:type="spellEnd"/>
      <w:r w:rsidR="00277160">
        <w:t>-DES</w:t>
      </w:r>
      <w:r>
        <w:t xml:space="preserve">-compliant copy of their database. </w:t>
      </w:r>
      <w:r w:rsidR="00057038">
        <w:t>For example, t</w:t>
      </w:r>
      <w:r>
        <w:t xml:space="preserve">hey can </w:t>
      </w:r>
      <w:r w:rsidR="008E27BD">
        <w:t xml:space="preserve">generate that copy ad hoc every time their region participates in a new study. Another approach would be to </w:t>
      </w:r>
      <w:r w:rsidR="009B7667">
        <w:t>construct</w:t>
      </w:r>
      <w:r w:rsidR="00277160">
        <w:t xml:space="preserve"> an </w:t>
      </w:r>
      <w:proofErr w:type="spellStart"/>
      <w:r w:rsidR="00277160">
        <w:t>IeDEA</w:t>
      </w:r>
      <w:proofErr w:type="spellEnd"/>
      <w:r w:rsidR="00277160">
        <w:t>-DES</w:t>
      </w:r>
      <w:r w:rsidR="008E27BD">
        <w:t xml:space="preserve">-compliant copy periodically (for example every year or every two years) </w:t>
      </w:r>
      <w:r w:rsidR="009B7667">
        <w:t>as</w:t>
      </w:r>
      <w:r w:rsidR="008E27BD">
        <w:t xml:space="preserve"> they build their regional master database. They can then draw an</w:t>
      </w:r>
      <w:r w:rsidR="00277160">
        <w:t xml:space="preserve">d re-draw from this same </w:t>
      </w:r>
      <w:proofErr w:type="spellStart"/>
      <w:r w:rsidR="00277160">
        <w:t>IeDEA</w:t>
      </w:r>
      <w:proofErr w:type="spellEnd"/>
      <w:r w:rsidR="00277160">
        <w:t>-DES-</w:t>
      </w:r>
      <w:r w:rsidR="008E27BD">
        <w:t xml:space="preserve">compliant copy to participate in multiple multi-regional concept </w:t>
      </w:r>
      <w:r w:rsidR="000C50FB">
        <w:t>proposals</w:t>
      </w:r>
      <w:r w:rsidR="008E27BD">
        <w:t xml:space="preserve">. This protocol does not specify </w:t>
      </w:r>
      <w:r w:rsidR="000C50FB">
        <w:t>the manner with which data are</w:t>
      </w:r>
      <w:r w:rsidR="008E27BD">
        <w:t xml:space="preserve"> </w:t>
      </w:r>
      <w:r w:rsidR="00057038">
        <w:t xml:space="preserve">collected, </w:t>
      </w:r>
      <w:r w:rsidR="008E27BD">
        <w:t xml:space="preserve">prepared, </w:t>
      </w:r>
      <w:r w:rsidR="00057038">
        <w:t xml:space="preserve">or merged. It </w:t>
      </w:r>
      <w:r w:rsidR="008E27BD">
        <w:t xml:space="preserve">only </w:t>
      </w:r>
      <w:r w:rsidR="00057038">
        <w:t xml:space="preserve">specifies the structure, </w:t>
      </w:r>
      <w:r w:rsidR="008E27BD">
        <w:t>conventions</w:t>
      </w:r>
      <w:r w:rsidR="00057038">
        <w:t>, and data quality checks used for the data elements that the regions</w:t>
      </w:r>
      <w:r w:rsidR="008E27BD">
        <w:t xml:space="preserve"> cho</w:t>
      </w:r>
      <w:r w:rsidR="00057038">
        <w:t>o</w:t>
      </w:r>
      <w:r w:rsidR="008E27BD">
        <w:t xml:space="preserve">se to share. </w:t>
      </w:r>
      <w:r w:rsidR="00057038">
        <w:t xml:space="preserve">The protocol also does not specify the date of closure of the shared database relevant to a data request. That will be left to the RDMs and to the regional policies. However, when sharing the data with a CS-PI, the RDMs should be prepared to clearly indicate the timeline with which the data was collected and the criteria </w:t>
      </w:r>
      <w:r w:rsidR="00F72544">
        <w:t xml:space="preserve">by </w:t>
      </w:r>
      <w:r w:rsidR="00057038">
        <w:t>which the records were included.</w:t>
      </w:r>
    </w:p>
    <w:p w14:paraId="29D04917" w14:textId="77777777" w:rsidR="00057038" w:rsidRDefault="00057038" w:rsidP="00A910A6"/>
    <w:p w14:paraId="3690D22B" w14:textId="330D62D7" w:rsidR="00C14B71" w:rsidRDefault="008E27BD" w:rsidP="00A910A6">
      <w:r>
        <w:t xml:space="preserve">The protocol also does not specify which data elements should be collected. It is reasonable to expect that not all data elements </w:t>
      </w:r>
      <w:r w:rsidR="00FA7238">
        <w:t xml:space="preserve">in a given SOP </w:t>
      </w:r>
      <w:r>
        <w:t xml:space="preserve">are available or sharable </w:t>
      </w:r>
      <w:r w:rsidR="003338C4">
        <w:t xml:space="preserve">by all regions. </w:t>
      </w:r>
      <w:r>
        <w:t xml:space="preserve">In </w:t>
      </w:r>
      <w:r w:rsidR="00490A8F">
        <w:t xml:space="preserve">this </w:t>
      </w:r>
      <w:r>
        <w:t xml:space="preserve">case, the </w:t>
      </w:r>
      <w:r w:rsidR="00057038">
        <w:t>RDMs</w:t>
      </w:r>
      <w:r>
        <w:t xml:space="preserve"> do not </w:t>
      </w:r>
      <w:r w:rsidR="00F72544">
        <w:t xml:space="preserve">need to </w:t>
      </w:r>
      <w:r w:rsidR="00057038">
        <w:t>provide</w:t>
      </w:r>
      <w:r>
        <w:t xml:space="preserve"> the tables or leave </w:t>
      </w:r>
      <w:r w:rsidR="003338C4">
        <w:t>the unavailable variables blank</w:t>
      </w:r>
      <w:r>
        <w:t xml:space="preserve">. </w:t>
      </w:r>
      <w:r w:rsidR="00FA7238">
        <w:t>T</w:t>
      </w:r>
      <w:r w:rsidR="00C14B71">
        <w:t xml:space="preserve">he approval </w:t>
      </w:r>
      <w:r>
        <w:t xml:space="preserve">by a region </w:t>
      </w:r>
      <w:r w:rsidR="00C14B71">
        <w:t xml:space="preserve">to participate in a study does not bind </w:t>
      </w:r>
      <w:r>
        <w:t xml:space="preserve">that region </w:t>
      </w:r>
      <w:r w:rsidR="00C14B71">
        <w:t>to collect and submit every data element that was requested</w:t>
      </w:r>
      <w:r w:rsidR="00057038">
        <w:t xml:space="preserve"> in that study’s SOP unless that was explicitly agreed upon by the region and the CS-PI prior to the region’s decision to participate.</w:t>
      </w:r>
      <w:r w:rsidR="003338C4">
        <w:t xml:space="preserve"> As mentioned above, that agreement is beyond the scope of this protocol</w:t>
      </w:r>
    </w:p>
    <w:p w14:paraId="6CDB9B27" w14:textId="77777777" w:rsidR="00057038" w:rsidRDefault="00057038" w:rsidP="00A910A6"/>
    <w:p w14:paraId="3FDC17B6" w14:textId="77777777" w:rsidR="003A75FD" w:rsidRDefault="00D611A8" w:rsidP="003A75FD">
      <w:pPr>
        <w:pStyle w:val="Heading3"/>
      </w:pPr>
      <w:r>
        <w:t xml:space="preserve">Role of </w:t>
      </w:r>
      <w:proofErr w:type="spellStart"/>
      <w:r>
        <w:t>I</w:t>
      </w:r>
      <w:r w:rsidR="003A75FD">
        <w:t>eDEA</w:t>
      </w:r>
      <w:proofErr w:type="spellEnd"/>
      <w:r w:rsidR="003A75FD">
        <w:t xml:space="preserve"> </w:t>
      </w:r>
      <w:r w:rsidR="003338C4">
        <w:t>Data Harmonization Working Group (DHWG)</w:t>
      </w:r>
    </w:p>
    <w:p w14:paraId="7986745C" w14:textId="2FCD57CF" w:rsidR="003A75FD" w:rsidRDefault="003A75FD" w:rsidP="003A75FD">
      <w:r>
        <w:t xml:space="preserve">During the concept sheet proposal stage, the </w:t>
      </w:r>
      <w:r w:rsidR="003338C4">
        <w:t xml:space="preserve">DHWG </w:t>
      </w:r>
      <w:r w:rsidR="00151425">
        <w:t xml:space="preserve">will work with CS-PIs to specify the </w:t>
      </w:r>
      <w:proofErr w:type="spellStart"/>
      <w:r w:rsidR="00151425">
        <w:t>IeDEA</w:t>
      </w:r>
      <w:proofErr w:type="spellEnd"/>
      <w:r w:rsidR="00151425">
        <w:t xml:space="preserve">-DES </w:t>
      </w:r>
      <w:r>
        <w:t xml:space="preserve">data elements they </w:t>
      </w:r>
      <w:r w:rsidR="00151425">
        <w:t>require</w:t>
      </w:r>
      <w:r>
        <w:t xml:space="preserve">. </w:t>
      </w:r>
      <w:r w:rsidR="00C9189B">
        <w:t xml:space="preserve">It is reasonable to expect that the required data elements for a given study </w:t>
      </w:r>
      <w:r w:rsidR="00B45DCF">
        <w:t>may</w:t>
      </w:r>
      <w:r w:rsidR="00C9189B">
        <w:t xml:space="preserve"> need to be represented by tables, variables, or codes that do not exist in </w:t>
      </w:r>
      <w:r w:rsidR="008A4C05">
        <w:t xml:space="preserve">the </w:t>
      </w:r>
      <w:proofErr w:type="spellStart"/>
      <w:r w:rsidR="00AB2655">
        <w:t>IeDEA</w:t>
      </w:r>
      <w:proofErr w:type="spellEnd"/>
      <w:r w:rsidR="00AB2655">
        <w:t>-DES</w:t>
      </w:r>
      <w:r w:rsidR="00C9189B">
        <w:t xml:space="preserve">. In this case, </w:t>
      </w:r>
      <w:r>
        <w:t xml:space="preserve">the </w:t>
      </w:r>
      <w:r w:rsidR="003338C4">
        <w:t xml:space="preserve">DHWG </w:t>
      </w:r>
      <w:r>
        <w:t>will work with CS-PI</w:t>
      </w:r>
      <w:r w:rsidR="003338C4">
        <w:t xml:space="preserve"> </w:t>
      </w:r>
      <w:r w:rsidR="00AB2655">
        <w:t>and relevant working groups</w:t>
      </w:r>
      <w:r>
        <w:t xml:space="preserve"> to </w:t>
      </w:r>
      <w:r w:rsidR="00AB2655">
        <w:t xml:space="preserve">update the </w:t>
      </w:r>
      <w:proofErr w:type="spellStart"/>
      <w:r w:rsidR="00AB2655">
        <w:t>IeDEA</w:t>
      </w:r>
      <w:proofErr w:type="spellEnd"/>
      <w:r w:rsidR="00AB2655">
        <w:t>-DES to include the required definitions as described below</w:t>
      </w:r>
      <w:r w:rsidR="00C9189B">
        <w:t>.</w:t>
      </w:r>
      <w:r>
        <w:t xml:space="preserve"> </w:t>
      </w:r>
      <w:r w:rsidR="00AB2655">
        <w:t xml:space="preserve">Future concept sheets can re-use the </w:t>
      </w:r>
      <w:r w:rsidR="00EB32D1">
        <w:t>newly added</w:t>
      </w:r>
      <w:r w:rsidR="00AB2655">
        <w:t xml:space="preserve"> data elements thereby minimizing the duplication of work by RDMs in the future</w:t>
      </w:r>
      <w:r w:rsidR="00B45DCF">
        <w:t>.</w:t>
      </w:r>
    </w:p>
    <w:p w14:paraId="38F18CF3" w14:textId="77777777" w:rsidR="00F72544" w:rsidRDefault="00F72544" w:rsidP="003A75FD"/>
    <w:p w14:paraId="77963848" w14:textId="23959EE9" w:rsidR="00C304D3" w:rsidRDefault="00C9189B" w:rsidP="00A910A6">
      <w:r>
        <w:t>After the approval of a concept sheet</w:t>
      </w:r>
      <w:r w:rsidR="0054549C">
        <w:t xml:space="preserve"> by the </w:t>
      </w:r>
      <w:proofErr w:type="spellStart"/>
      <w:r w:rsidR="0054549C">
        <w:t>IeDEA</w:t>
      </w:r>
      <w:proofErr w:type="spellEnd"/>
      <w:r w:rsidR="0054549C">
        <w:t>-EC</w:t>
      </w:r>
      <w:r>
        <w:t xml:space="preserve">, the </w:t>
      </w:r>
      <w:r w:rsidR="00B45DCF">
        <w:t>DHWG</w:t>
      </w:r>
      <w:r>
        <w:t xml:space="preserve"> will catalogue and share all the data elements that were requested as part of that concept sheet. This will allow the tracking of the data elements that are most commonly us</w:t>
      </w:r>
      <w:r w:rsidR="00AB2655">
        <w:t>ed across future concept sheets</w:t>
      </w:r>
      <w:r>
        <w:t xml:space="preserve">. </w:t>
      </w:r>
      <w:r w:rsidR="00AB2655">
        <w:t xml:space="preserve">The </w:t>
      </w:r>
      <w:r w:rsidR="004A2084">
        <w:t>DHWG</w:t>
      </w:r>
      <w:r w:rsidR="00AB2655">
        <w:t xml:space="preserve">, as well as interested members of other working group, </w:t>
      </w:r>
      <w:r w:rsidR="0054549C">
        <w:t xml:space="preserve">will </w:t>
      </w:r>
      <w:r w:rsidR="00AB2655">
        <w:t xml:space="preserve">work with the </w:t>
      </w:r>
      <w:r w:rsidR="0054549C">
        <w:t xml:space="preserve">HICDEP </w:t>
      </w:r>
      <w:r w:rsidR="006D0A1D">
        <w:t>representatives</w:t>
      </w:r>
      <w:r w:rsidR="0054549C">
        <w:t xml:space="preserve"> to </w:t>
      </w:r>
      <w:r w:rsidR="006F2D9B">
        <w:t xml:space="preserve">discuss and </w:t>
      </w:r>
      <w:r w:rsidR="00AB2655">
        <w:t>reconcile</w:t>
      </w:r>
      <w:r w:rsidR="006D0A1D">
        <w:t>, when feasible,</w:t>
      </w:r>
      <w:r w:rsidR="00AB2655">
        <w:t xml:space="preserve"> any </w:t>
      </w:r>
      <w:r w:rsidR="00EB32D1">
        <w:t>discrepancies between the</w:t>
      </w:r>
      <w:r w:rsidR="0054549C">
        <w:t xml:space="preserve"> </w:t>
      </w:r>
      <w:proofErr w:type="spellStart"/>
      <w:r w:rsidR="00EB32D1">
        <w:t>IeDEA</w:t>
      </w:r>
      <w:proofErr w:type="spellEnd"/>
      <w:r w:rsidR="00EB32D1">
        <w:t>-DES and HICDEP</w:t>
      </w:r>
      <w:r w:rsidR="0054549C">
        <w:t>.</w:t>
      </w:r>
      <w:r w:rsidR="00EB32D1">
        <w:t xml:space="preserve"> Please see</w:t>
      </w:r>
      <w:r w:rsidR="00B45C12">
        <w:t xml:space="preserve"> the sections</w:t>
      </w:r>
      <w:r w:rsidR="00EB32D1">
        <w:t xml:space="preserve"> below.</w:t>
      </w:r>
    </w:p>
    <w:p w14:paraId="58FA0F07" w14:textId="77777777" w:rsidR="00EB32D1" w:rsidRDefault="00B45F47" w:rsidP="00EB32D1">
      <w:pPr>
        <w:pStyle w:val="Heading2"/>
      </w:pPr>
      <w:r>
        <w:lastRenderedPageBreak/>
        <w:t>T</w:t>
      </w:r>
      <w:r w:rsidR="00EB32D1">
        <w:t xml:space="preserve">he </w:t>
      </w:r>
      <w:proofErr w:type="spellStart"/>
      <w:r w:rsidR="00EB32D1">
        <w:t>IeDEA</w:t>
      </w:r>
      <w:proofErr w:type="spellEnd"/>
      <w:r w:rsidR="00EB32D1">
        <w:t xml:space="preserve"> Data Exchange Standard (</w:t>
      </w:r>
      <w:proofErr w:type="spellStart"/>
      <w:r w:rsidR="00EB32D1">
        <w:t>IeDEA</w:t>
      </w:r>
      <w:proofErr w:type="spellEnd"/>
      <w:r w:rsidR="00EB32D1">
        <w:t>-DES)</w:t>
      </w:r>
    </w:p>
    <w:p w14:paraId="0C1F568A" w14:textId="77777777" w:rsidR="00B45F47" w:rsidRDefault="00B45F47" w:rsidP="00B45F47">
      <w:pPr>
        <w:pStyle w:val="Heading3"/>
      </w:pPr>
      <w:r>
        <w:t xml:space="preserve">Structure of the </w:t>
      </w:r>
      <w:proofErr w:type="spellStart"/>
      <w:r>
        <w:t>IeDEA</w:t>
      </w:r>
      <w:proofErr w:type="spellEnd"/>
      <w:r>
        <w:t>-DES</w:t>
      </w:r>
    </w:p>
    <w:p w14:paraId="29479B31" w14:textId="3F19D8C9" w:rsidR="00B45F47" w:rsidRDefault="00035A34" w:rsidP="00B45F47">
      <w:r>
        <w:t xml:space="preserve">The </w:t>
      </w:r>
      <w:proofErr w:type="spellStart"/>
      <w:r>
        <w:t>IeDEA</w:t>
      </w:r>
      <w:proofErr w:type="spellEnd"/>
      <w:r>
        <w:t xml:space="preserve">-DES is a reference document listing tables, variables within tables, and the codes that are used for standard categorical variables. It is the intention of the </w:t>
      </w:r>
      <w:proofErr w:type="spellStart"/>
      <w:r>
        <w:t>IeDEA</w:t>
      </w:r>
      <w:proofErr w:type="spellEnd"/>
      <w:r>
        <w:t xml:space="preserve"> network for the </w:t>
      </w:r>
      <w:proofErr w:type="spellStart"/>
      <w:r>
        <w:t>IeDEA</w:t>
      </w:r>
      <w:proofErr w:type="spellEnd"/>
      <w:r>
        <w:t xml:space="preserve">-DES to be compatible when possible with the HICDEP table definitions and variable formatting conventions. </w:t>
      </w:r>
      <w:r w:rsidR="00D707C8">
        <w:t>The table</w:t>
      </w:r>
      <w:r>
        <w:t xml:space="preserve">s listed in </w:t>
      </w:r>
      <w:r w:rsidR="00B45C12">
        <w:t xml:space="preserve">the </w:t>
      </w:r>
      <w:proofErr w:type="spellStart"/>
      <w:r>
        <w:t>IeDEA</w:t>
      </w:r>
      <w:proofErr w:type="spellEnd"/>
      <w:r>
        <w:t>-DES will be</w:t>
      </w:r>
      <w:r w:rsidR="00D707C8">
        <w:t xml:space="preserve"> designated as:</w:t>
      </w:r>
    </w:p>
    <w:p w14:paraId="3B195CF9" w14:textId="77777777" w:rsidR="00D707C8" w:rsidRDefault="00D707C8" w:rsidP="00D707C8">
      <w:pPr>
        <w:pStyle w:val="ListParagraph"/>
        <w:numPr>
          <w:ilvl w:val="0"/>
          <w:numId w:val="4"/>
        </w:numPr>
      </w:pPr>
      <w:r w:rsidRPr="00035A34">
        <w:rPr>
          <w:b/>
        </w:rPr>
        <w:t>HICDEP</w:t>
      </w:r>
      <w:r w:rsidR="00035A34">
        <w:rPr>
          <w:b/>
        </w:rPr>
        <w:t xml:space="preserve"> table</w:t>
      </w:r>
      <w:r w:rsidR="00035A34">
        <w:t>: Tables designated as such will be based completely on the corresponding table in HICDEP a</w:t>
      </w:r>
      <w:r w:rsidR="00B45C12">
        <w:t>nd in effect will be adopted as-</w:t>
      </w:r>
      <w:r w:rsidR="00035A34">
        <w:t>is from HICDEP.</w:t>
      </w:r>
    </w:p>
    <w:p w14:paraId="5710A2CF" w14:textId="542C6252" w:rsidR="00D707C8" w:rsidRDefault="00D707C8" w:rsidP="00D707C8">
      <w:pPr>
        <w:pStyle w:val="ListParagraph"/>
        <w:numPr>
          <w:ilvl w:val="0"/>
          <w:numId w:val="4"/>
        </w:numPr>
      </w:pPr>
      <w:r w:rsidRPr="00035A34">
        <w:rPr>
          <w:b/>
        </w:rPr>
        <w:t>HICDEP</w:t>
      </w:r>
      <w:r w:rsidR="00AF4B73">
        <w:rPr>
          <w:b/>
        </w:rPr>
        <w:t>+</w:t>
      </w:r>
      <w:r w:rsidR="00035A34" w:rsidRPr="00035A34">
        <w:rPr>
          <w:b/>
        </w:rPr>
        <w:t xml:space="preserve"> table</w:t>
      </w:r>
      <w:r w:rsidR="00035A34">
        <w:t xml:space="preserve">: Tables designated as HICDEP+ will be based on corresponding HICDEP tables, but will also contain supplemental variables and codes that are not present in the HICDEP standard. As such, they provide a “superset” of the elements required for the HICDEP standard </w:t>
      </w:r>
      <w:r w:rsidR="00B45C12">
        <w:t>but</w:t>
      </w:r>
      <w:r w:rsidR="00035A34">
        <w:t xml:space="preserve"> are essentially compatible with HICDEP.</w:t>
      </w:r>
    </w:p>
    <w:p w14:paraId="3442BDAF" w14:textId="77777777" w:rsidR="00D707C8" w:rsidRDefault="00084243" w:rsidP="00D707C8">
      <w:pPr>
        <w:pStyle w:val="ListParagraph"/>
        <w:numPr>
          <w:ilvl w:val="0"/>
          <w:numId w:val="4"/>
        </w:numPr>
      </w:pPr>
      <w:r w:rsidRPr="00035A34">
        <w:rPr>
          <w:b/>
        </w:rPr>
        <w:t>Non-HICDEP</w:t>
      </w:r>
      <w:r w:rsidR="00035A34">
        <w:t xml:space="preserve">: This designation will be applied to </w:t>
      </w:r>
      <w:r w:rsidR="0077456A">
        <w:t xml:space="preserve">tables that are non-HICDEP compliant. They may have been defined based on HICDEP tables with significant modifications to existing codes or variables or </w:t>
      </w:r>
      <w:r w:rsidR="00B45C12">
        <w:t xml:space="preserve">they may have been </w:t>
      </w:r>
      <w:r w:rsidR="0077456A">
        <w:t xml:space="preserve">defined de novo by </w:t>
      </w:r>
      <w:proofErr w:type="spellStart"/>
      <w:r w:rsidR="0077456A">
        <w:t>IeDEA</w:t>
      </w:r>
      <w:proofErr w:type="spellEnd"/>
      <w:r w:rsidR="0077456A">
        <w:t xml:space="preserve"> investigators. </w:t>
      </w:r>
    </w:p>
    <w:p w14:paraId="7F73BE48" w14:textId="4AC27995" w:rsidR="00F12ACF" w:rsidRPr="00B45F47" w:rsidRDefault="00E62421" w:rsidP="00F12ACF">
      <w:r>
        <w:t>The DHWG will be responsible for maintaining and publishing the</w:t>
      </w:r>
      <w:r w:rsidR="00B45C12">
        <w:t xml:space="preserve"> </w:t>
      </w:r>
      <w:proofErr w:type="spellStart"/>
      <w:r w:rsidR="00B45C12">
        <w:t>IeDEA</w:t>
      </w:r>
      <w:proofErr w:type="spellEnd"/>
      <w:r w:rsidR="00B45C12">
        <w:t xml:space="preserve">-DES as </w:t>
      </w:r>
      <w:r w:rsidR="003338C4">
        <w:t>it continues to evolve</w:t>
      </w:r>
      <w:r>
        <w:t>.</w:t>
      </w:r>
      <w:r>
        <w:br/>
      </w:r>
    </w:p>
    <w:p w14:paraId="1657DCF3" w14:textId="77777777" w:rsidR="005F4F31" w:rsidRDefault="00B45F47" w:rsidP="00EB32D1">
      <w:pPr>
        <w:pStyle w:val="Heading3"/>
      </w:pPr>
      <w:r>
        <w:t>Procedure for Updating</w:t>
      </w:r>
      <w:r w:rsidR="005F4F31">
        <w:t xml:space="preserve"> the </w:t>
      </w:r>
      <w:proofErr w:type="spellStart"/>
      <w:r w:rsidR="005F4F31">
        <w:t>IeDEA</w:t>
      </w:r>
      <w:proofErr w:type="spellEnd"/>
      <w:r w:rsidR="005F4F31">
        <w:t>-DES to Include Previously Undefined Data Elements</w:t>
      </w:r>
    </w:p>
    <w:p w14:paraId="43C41571" w14:textId="45C4D801" w:rsidR="006F2D9B" w:rsidRDefault="005F4F31" w:rsidP="00D611A8">
      <w:r>
        <w:t xml:space="preserve">If a concept sheet proposes to request and analyze data elements that are not represented </w:t>
      </w:r>
      <w:r w:rsidR="00AF4B73">
        <w:t>in the</w:t>
      </w:r>
      <w:r>
        <w:t xml:space="preserve"> </w:t>
      </w:r>
      <w:proofErr w:type="spellStart"/>
      <w:r>
        <w:t>IeDEA</w:t>
      </w:r>
      <w:proofErr w:type="spellEnd"/>
      <w:r>
        <w:t xml:space="preserve">-DES, then the </w:t>
      </w:r>
      <w:r w:rsidR="00F92B65">
        <w:t xml:space="preserve">DHWG </w:t>
      </w:r>
      <w:r>
        <w:t xml:space="preserve">will work </w:t>
      </w:r>
      <w:r w:rsidR="00F12ACF">
        <w:t xml:space="preserve">with </w:t>
      </w:r>
      <w:r>
        <w:t>the CS-PIs</w:t>
      </w:r>
      <w:r w:rsidR="00F92B65">
        <w:t xml:space="preserve"> and</w:t>
      </w:r>
      <w:r>
        <w:t xml:space="preserve"> the relevant working groups (e.g. clinical outcomes, pediatrics, cancer, </w:t>
      </w:r>
      <w:proofErr w:type="spellStart"/>
      <w:r>
        <w:t>etc</w:t>
      </w:r>
      <w:proofErr w:type="spellEnd"/>
      <w:r>
        <w:t xml:space="preserve">) to update the </w:t>
      </w:r>
      <w:proofErr w:type="spellStart"/>
      <w:r>
        <w:t>IeDEA</w:t>
      </w:r>
      <w:proofErr w:type="spellEnd"/>
      <w:r>
        <w:t>-DES</w:t>
      </w:r>
      <w:r w:rsidR="00351B74">
        <w:t xml:space="preserve"> within 6 weeks from notification of the DHWG</w:t>
      </w:r>
      <w:r>
        <w:t xml:space="preserve">. When updating the </w:t>
      </w:r>
      <w:proofErr w:type="spellStart"/>
      <w:r>
        <w:t>IeDEA</w:t>
      </w:r>
      <w:proofErr w:type="spellEnd"/>
      <w:r>
        <w:t>-DES, the first consideration</w:t>
      </w:r>
      <w:r w:rsidR="008B5BD4">
        <w:t>s</w:t>
      </w:r>
      <w:r>
        <w:t xml:space="preserve"> will be whether corresponding data elements exist in the most recent version of HICDEP and whether the HICDEP representation is suitable. </w:t>
      </w:r>
      <w:r w:rsidR="006F2D9B">
        <w:t xml:space="preserve">If HICDEP does not provide an acceptable representation for the scientific purpose of the concept sheet, then the </w:t>
      </w:r>
      <w:r w:rsidR="00B45F47">
        <w:t xml:space="preserve">DHWG working group (working with the CS-PIs and relevant working group) will define the appropriate data element and append that definition to the </w:t>
      </w:r>
      <w:proofErr w:type="spellStart"/>
      <w:r w:rsidR="00B45F47">
        <w:t>IeDEA</w:t>
      </w:r>
      <w:proofErr w:type="spellEnd"/>
      <w:r w:rsidR="00B45F47">
        <w:t>-DES.</w:t>
      </w:r>
    </w:p>
    <w:p w14:paraId="54776E9C" w14:textId="77777777" w:rsidR="00F12ACF" w:rsidRDefault="00F12ACF" w:rsidP="00D611A8"/>
    <w:p w14:paraId="04DB395B" w14:textId="77777777" w:rsidR="00F12ACF" w:rsidRDefault="00F12ACF" w:rsidP="00E62421">
      <w:pPr>
        <w:pStyle w:val="Heading3"/>
      </w:pPr>
      <w:r>
        <w:t xml:space="preserve">Maintaining Correspondence between </w:t>
      </w:r>
      <w:proofErr w:type="spellStart"/>
      <w:r>
        <w:t>IeDEA</w:t>
      </w:r>
      <w:proofErr w:type="spellEnd"/>
      <w:r>
        <w:t>-DES and HICDEP</w:t>
      </w:r>
    </w:p>
    <w:p w14:paraId="69341400" w14:textId="40CBBE1F" w:rsidR="00F12ACF" w:rsidRDefault="00F12ACF" w:rsidP="00D611A8">
      <w:r>
        <w:t xml:space="preserve">It is the intention of the </w:t>
      </w:r>
      <w:proofErr w:type="spellStart"/>
      <w:r>
        <w:t>IeDEA</w:t>
      </w:r>
      <w:proofErr w:type="spellEnd"/>
      <w:r>
        <w:t xml:space="preserve"> network to </w:t>
      </w:r>
      <w:r w:rsidR="006D0A1D">
        <w:t xml:space="preserve">align </w:t>
      </w:r>
      <w:r>
        <w:t xml:space="preserve">when possible </w:t>
      </w:r>
      <w:r w:rsidR="006D0A1D">
        <w:t xml:space="preserve">with </w:t>
      </w:r>
      <w:r>
        <w:t xml:space="preserve">the definitions and conventions of the HICDEP standard. </w:t>
      </w:r>
      <w:r w:rsidR="005C75BA">
        <w:t xml:space="preserve">This cooperative effort will support a single global HIV data exchange standard when possible, promote goodwill, and simplify global analyses that merge </w:t>
      </w:r>
      <w:proofErr w:type="spellStart"/>
      <w:r w:rsidR="005C75BA">
        <w:t>IeDEA</w:t>
      </w:r>
      <w:proofErr w:type="spellEnd"/>
      <w:r w:rsidR="005C75BA">
        <w:t xml:space="preserve"> and </w:t>
      </w:r>
      <w:r w:rsidR="00AF4B73">
        <w:t>other global cohort</w:t>
      </w:r>
      <w:r w:rsidR="005C75BA">
        <w:t xml:space="preserve"> data. </w:t>
      </w:r>
      <w:r w:rsidR="004A2084">
        <w:t>I</w:t>
      </w:r>
      <w:r>
        <w:t xml:space="preserve">nterested </w:t>
      </w:r>
      <w:proofErr w:type="spellStart"/>
      <w:r>
        <w:t>IeDEA</w:t>
      </w:r>
      <w:proofErr w:type="spellEnd"/>
      <w:r>
        <w:t xml:space="preserve"> investigators </w:t>
      </w:r>
      <w:r w:rsidR="006D0A1D">
        <w:t>may</w:t>
      </w:r>
      <w:r>
        <w:t xml:space="preserve"> parti</w:t>
      </w:r>
      <w:r w:rsidR="00B45C12">
        <w:t>cipate in the HICDEP discussion</w:t>
      </w:r>
      <w:r>
        <w:t xml:space="preserve"> boards and attempt to reconcile or incorporate elements from </w:t>
      </w:r>
      <w:proofErr w:type="spellStart"/>
      <w:r>
        <w:t>IeDEA</w:t>
      </w:r>
      <w:proofErr w:type="spellEnd"/>
      <w:r>
        <w:t>-DES tables designated as HICDEP</w:t>
      </w:r>
      <w:r w:rsidR="00AF4B73">
        <w:t>+</w:t>
      </w:r>
      <w:r>
        <w:t xml:space="preserve"> or non-HICDEP into the HICDEP standard</w:t>
      </w:r>
      <w:r w:rsidR="00490A8F">
        <w:t>.</w:t>
      </w:r>
    </w:p>
    <w:p w14:paraId="0DF029D5" w14:textId="77777777" w:rsidR="00F12ACF" w:rsidRDefault="00F12ACF" w:rsidP="00D611A8"/>
    <w:p w14:paraId="497687D0" w14:textId="411B2830" w:rsidR="00907DA7" w:rsidRDefault="00907DA7">
      <w:pPr>
        <w:rPr>
          <w:rFonts w:asciiTheme="majorHAnsi" w:eastAsiaTheme="majorEastAsia" w:hAnsiTheme="majorHAnsi" w:cstheme="majorBidi"/>
          <w:b/>
          <w:bCs/>
          <w:color w:val="4F81BD" w:themeColor="accent1"/>
          <w:sz w:val="26"/>
          <w:szCs w:val="26"/>
        </w:rPr>
      </w:pPr>
    </w:p>
    <w:p w14:paraId="6C213061" w14:textId="77777777" w:rsidR="00B71AFE" w:rsidRDefault="00B71AFE">
      <w:pPr>
        <w:rPr>
          <w:rFonts w:asciiTheme="majorHAnsi" w:eastAsiaTheme="majorEastAsia" w:hAnsiTheme="majorHAnsi" w:cstheme="majorBidi"/>
          <w:b/>
          <w:bCs/>
          <w:color w:val="4F81BD" w:themeColor="accent1"/>
          <w:sz w:val="26"/>
          <w:szCs w:val="26"/>
        </w:rPr>
      </w:pPr>
      <w:r>
        <w:br w:type="page"/>
      </w:r>
    </w:p>
    <w:p w14:paraId="6FCEE430" w14:textId="49E187BD" w:rsidR="006F73A7" w:rsidRDefault="00151425" w:rsidP="005C51B2">
      <w:pPr>
        <w:pStyle w:val="Heading2"/>
      </w:pPr>
      <w:r>
        <w:lastRenderedPageBreak/>
        <w:t xml:space="preserve">Appendix A: </w:t>
      </w:r>
      <w:proofErr w:type="spellStart"/>
      <w:r w:rsidR="006F73A7">
        <w:t>IeDEA</w:t>
      </w:r>
      <w:proofErr w:type="spellEnd"/>
      <w:r w:rsidR="006F73A7">
        <w:t>-DES Tables</w:t>
      </w:r>
    </w:p>
    <w:p w14:paraId="6F14E93D" w14:textId="12BF6A30" w:rsidR="007910AB" w:rsidRDefault="004A2084" w:rsidP="005412A9">
      <w:r>
        <w:t>N</w:t>
      </w:r>
      <w:r w:rsidR="007910AB">
        <w:t>ote: the Data Harmonization Working Group will be responsible for updating and publishing the most recent revisions of this section of the data transfer protocol both in printable and online format. Once tables are approved and designated as either HICDEP+ or Non-HICDEP, this document will need to provide additional documentation of the modified or additional data element</w:t>
      </w:r>
      <w:r w:rsidR="00BF3258">
        <w:t>s that constitute these tables.</w:t>
      </w:r>
    </w:p>
    <w:p w14:paraId="1044C745" w14:textId="77777777" w:rsidR="007910AB" w:rsidRDefault="007910AB" w:rsidP="005412A9"/>
    <w:p w14:paraId="0D303CD8" w14:textId="5049E775" w:rsidR="007B059B" w:rsidRDefault="006F73A7" w:rsidP="00BE021C">
      <w:r>
        <w:t xml:space="preserve">Date last revised: </w:t>
      </w:r>
      <w:r w:rsidR="00725B4C">
        <w:t>February</w:t>
      </w:r>
      <w:r w:rsidR="00D20CF1">
        <w:t xml:space="preserve"> 2017</w:t>
      </w:r>
      <w:r w:rsidR="007B059B">
        <w:t xml:space="preserve"> (</w:t>
      </w:r>
      <w:r w:rsidR="00907DA7" w:rsidRPr="00907DA7">
        <w:t xml:space="preserve">Additions/modifications to existing tables are highlighted in </w:t>
      </w:r>
      <w:r w:rsidR="00907DA7" w:rsidRPr="00907DA7">
        <w:rPr>
          <w:shd w:val="clear" w:color="auto" w:fill="FABF8F" w:themeFill="accent6" w:themeFillTint="99"/>
        </w:rPr>
        <w:t>orange</w:t>
      </w:r>
      <w:r w:rsidR="00907DA7">
        <w:t xml:space="preserve">.  </w:t>
      </w:r>
      <w:r w:rsidR="00BF3258">
        <w:t xml:space="preserve">Coded responses highlighted </w:t>
      </w:r>
      <w:r w:rsidR="00261C93">
        <w:t xml:space="preserve">in </w:t>
      </w:r>
      <w:r w:rsidR="00BF3258" w:rsidRPr="00BF3258">
        <w:rPr>
          <w:highlight w:val="yellow"/>
        </w:rPr>
        <w:t>yellow</w:t>
      </w:r>
      <w:r w:rsidR="00BF3258">
        <w:t xml:space="preserve"> </w:t>
      </w:r>
      <w:r w:rsidR="007B059B">
        <w:t xml:space="preserve">represent </w:t>
      </w:r>
      <w:r w:rsidR="00BF3258">
        <w:t>deviations from HICDEP.)</w:t>
      </w:r>
    </w:p>
    <w:p w14:paraId="0EE6A5EC" w14:textId="77777777" w:rsidR="00BF3258" w:rsidRDefault="00BF3258" w:rsidP="00BE021C"/>
    <w:p w14:paraId="62329AD3" w14:textId="4712504B" w:rsidR="005C51B2" w:rsidRDefault="007910AB" w:rsidP="005412A9">
      <w:r>
        <w:t>Designat</w:t>
      </w:r>
      <w:r w:rsidR="001D0426">
        <w:t>ions based on HICDEP version 1.</w:t>
      </w:r>
      <w:r w:rsidR="00D20CF1">
        <w:t>100</w:t>
      </w:r>
    </w:p>
    <w:p w14:paraId="06923218" w14:textId="77777777" w:rsidR="006F73A7" w:rsidRDefault="006F73A7" w:rsidP="005412A9"/>
    <w:tbl>
      <w:tblPr>
        <w:tblStyle w:val="TableGrid"/>
        <w:tblW w:w="0" w:type="auto"/>
        <w:tblLayout w:type="fixed"/>
        <w:tblLook w:val="04A0" w:firstRow="1" w:lastRow="0" w:firstColumn="1" w:lastColumn="0" w:noHBand="0" w:noVBand="1"/>
      </w:tblPr>
      <w:tblGrid>
        <w:gridCol w:w="2304"/>
        <w:gridCol w:w="3924"/>
        <w:gridCol w:w="1260"/>
        <w:gridCol w:w="900"/>
        <w:gridCol w:w="1080"/>
        <w:gridCol w:w="900"/>
      </w:tblGrid>
      <w:tr w:rsidR="006F73A7" w:rsidRPr="006F73A7" w14:paraId="5F65495E" w14:textId="77777777" w:rsidTr="00D108E6">
        <w:trPr>
          <w:trHeight w:val="300"/>
        </w:trPr>
        <w:tc>
          <w:tcPr>
            <w:tcW w:w="2304" w:type="dxa"/>
            <w:noWrap/>
            <w:hideMark/>
          </w:tcPr>
          <w:p w14:paraId="319880FC" w14:textId="77777777" w:rsidR="006F73A7" w:rsidRPr="006F73A7" w:rsidRDefault="006F73A7">
            <w:pPr>
              <w:rPr>
                <w:sz w:val="20"/>
                <w:szCs w:val="20"/>
              </w:rPr>
            </w:pPr>
            <w:r w:rsidRPr="006F73A7">
              <w:rPr>
                <w:sz w:val="20"/>
                <w:szCs w:val="20"/>
              </w:rPr>
              <w:t>Table Name</w:t>
            </w:r>
          </w:p>
        </w:tc>
        <w:tc>
          <w:tcPr>
            <w:tcW w:w="3924" w:type="dxa"/>
            <w:noWrap/>
            <w:hideMark/>
          </w:tcPr>
          <w:p w14:paraId="42991B37" w14:textId="77777777" w:rsidR="006F73A7" w:rsidRPr="006F73A7" w:rsidRDefault="006F73A7">
            <w:pPr>
              <w:rPr>
                <w:sz w:val="20"/>
                <w:szCs w:val="20"/>
              </w:rPr>
            </w:pPr>
            <w:r w:rsidRPr="006F73A7">
              <w:rPr>
                <w:sz w:val="20"/>
                <w:szCs w:val="20"/>
              </w:rPr>
              <w:t>Description</w:t>
            </w:r>
          </w:p>
        </w:tc>
        <w:tc>
          <w:tcPr>
            <w:tcW w:w="1260" w:type="dxa"/>
            <w:vAlign w:val="center"/>
          </w:tcPr>
          <w:p w14:paraId="06B5D464" w14:textId="77777777" w:rsidR="006F73A7" w:rsidRPr="006F73A7" w:rsidRDefault="006F73A7" w:rsidP="005C51B2">
            <w:pPr>
              <w:jc w:val="center"/>
              <w:rPr>
                <w:sz w:val="20"/>
                <w:szCs w:val="20"/>
              </w:rPr>
            </w:pPr>
            <w:r w:rsidRPr="006F73A7">
              <w:rPr>
                <w:sz w:val="20"/>
                <w:szCs w:val="20"/>
              </w:rPr>
              <w:t xml:space="preserve">Not </w:t>
            </w:r>
            <w:r w:rsidR="004F29A1">
              <w:rPr>
                <w:sz w:val="20"/>
                <w:szCs w:val="20"/>
              </w:rPr>
              <w:t xml:space="preserve">Yet </w:t>
            </w:r>
            <w:r w:rsidRPr="006F73A7">
              <w:rPr>
                <w:sz w:val="20"/>
                <w:szCs w:val="20"/>
              </w:rPr>
              <w:t>Designated</w:t>
            </w:r>
          </w:p>
        </w:tc>
        <w:tc>
          <w:tcPr>
            <w:tcW w:w="900" w:type="dxa"/>
            <w:shd w:val="clear" w:color="auto" w:fill="9BBB59" w:themeFill="accent3"/>
            <w:vAlign w:val="center"/>
          </w:tcPr>
          <w:p w14:paraId="08A1B7C7" w14:textId="77777777" w:rsidR="007910AB" w:rsidRPr="006F73A7" w:rsidRDefault="006F73A7" w:rsidP="007910AB">
            <w:pPr>
              <w:jc w:val="center"/>
              <w:rPr>
                <w:sz w:val="20"/>
                <w:szCs w:val="20"/>
              </w:rPr>
            </w:pPr>
            <w:r w:rsidRPr="006F73A7">
              <w:rPr>
                <w:sz w:val="20"/>
                <w:szCs w:val="20"/>
              </w:rPr>
              <w:t>HICDEP</w:t>
            </w:r>
          </w:p>
        </w:tc>
        <w:tc>
          <w:tcPr>
            <w:tcW w:w="1080" w:type="dxa"/>
            <w:shd w:val="clear" w:color="auto" w:fill="FFFF00"/>
            <w:vAlign w:val="center"/>
          </w:tcPr>
          <w:p w14:paraId="3F1410A7" w14:textId="77777777" w:rsidR="006F73A7" w:rsidRPr="006F73A7" w:rsidRDefault="006F73A7" w:rsidP="005C51B2">
            <w:pPr>
              <w:jc w:val="center"/>
              <w:rPr>
                <w:sz w:val="20"/>
                <w:szCs w:val="20"/>
              </w:rPr>
            </w:pPr>
            <w:r w:rsidRPr="006F73A7">
              <w:rPr>
                <w:sz w:val="20"/>
                <w:szCs w:val="20"/>
              </w:rPr>
              <w:t>HICDEP+</w:t>
            </w:r>
          </w:p>
        </w:tc>
        <w:tc>
          <w:tcPr>
            <w:tcW w:w="900" w:type="dxa"/>
            <w:shd w:val="clear" w:color="auto" w:fill="D99594" w:themeFill="accent2" w:themeFillTint="99"/>
            <w:vAlign w:val="center"/>
          </w:tcPr>
          <w:p w14:paraId="7FCFBBD1" w14:textId="77777777" w:rsidR="006F73A7" w:rsidRPr="006F73A7" w:rsidRDefault="006F73A7" w:rsidP="005C51B2">
            <w:pPr>
              <w:jc w:val="center"/>
              <w:rPr>
                <w:sz w:val="20"/>
                <w:szCs w:val="20"/>
              </w:rPr>
            </w:pPr>
            <w:r w:rsidRPr="006F73A7">
              <w:rPr>
                <w:sz w:val="20"/>
                <w:szCs w:val="20"/>
              </w:rPr>
              <w:t>Non-HICDEP</w:t>
            </w:r>
          </w:p>
        </w:tc>
      </w:tr>
      <w:tr w:rsidR="000C50FB" w:rsidRPr="006F73A7" w14:paraId="578B61E3" w14:textId="77777777" w:rsidTr="00ED1015">
        <w:trPr>
          <w:trHeight w:val="300"/>
        </w:trPr>
        <w:tc>
          <w:tcPr>
            <w:tcW w:w="2304" w:type="dxa"/>
            <w:noWrap/>
            <w:vAlign w:val="center"/>
            <w:hideMark/>
          </w:tcPr>
          <w:p w14:paraId="5309A4B5" w14:textId="77777777" w:rsidR="000C50FB" w:rsidRPr="006F73A7" w:rsidRDefault="000C50FB" w:rsidP="00ED1015">
            <w:pPr>
              <w:rPr>
                <w:sz w:val="20"/>
                <w:szCs w:val="20"/>
              </w:rPr>
            </w:pPr>
            <w:proofErr w:type="spellStart"/>
            <w:r w:rsidRPr="006F73A7">
              <w:rPr>
                <w:sz w:val="20"/>
                <w:szCs w:val="20"/>
              </w:rPr>
              <w:t>tblART</w:t>
            </w:r>
            <w:proofErr w:type="spellEnd"/>
          </w:p>
        </w:tc>
        <w:tc>
          <w:tcPr>
            <w:tcW w:w="3924" w:type="dxa"/>
            <w:noWrap/>
            <w:vAlign w:val="center"/>
            <w:hideMark/>
          </w:tcPr>
          <w:p w14:paraId="340090AB" w14:textId="77777777" w:rsidR="000C50FB" w:rsidRPr="006F73A7" w:rsidRDefault="000C50FB" w:rsidP="00ED1015">
            <w:pPr>
              <w:rPr>
                <w:sz w:val="20"/>
                <w:szCs w:val="20"/>
              </w:rPr>
            </w:pPr>
            <w:r>
              <w:rPr>
                <w:sz w:val="20"/>
                <w:szCs w:val="20"/>
              </w:rPr>
              <w:t>antiretroviral d</w:t>
            </w:r>
            <w:r w:rsidRPr="006F73A7">
              <w:rPr>
                <w:sz w:val="20"/>
                <w:szCs w:val="20"/>
              </w:rPr>
              <w:t>rugs</w:t>
            </w:r>
          </w:p>
        </w:tc>
        <w:tc>
          <w:tcPr>
            <w:tcW w:w="1260" w:type="dxa"/>
            <w:vAlign w:val="center"/>
          </w:tcPr>
          <w:p w14:paraId="14BAAC97" w14:textId="77777777" w:rsidR="000C50FB" w:rsidRPr="006F73A7" w:rsidRDefault="000C50FB" w:rsidP="00ED1015">
            <w:pPr>
              <w:jc w:val="center"/>
              <w:rPr>
                <w:sz w:val="20"/>
                <w:szCs w:val="20"/>
              </w:rPr>
            </w:pPr>
          </w:p>
        </w:tc>
        <w:tc>
          <w:tcPr>
            <w:tcW w:w="900" w:type="dxa"/>
            <w:vAlign w:val="center"/>
          </w:tcPr>
          <w:p w14:paraId="587BE6BC" w14:textId="77777777" w:rsidR="000C50FB" w:rsidRPr="006F73A7" w:rsidRDefault="000C50FB" w:rsidP="00ED1015">
            <w:pPr>
              <w:jc w:val="center"/>
              <w:rPr>
                <w:sz w:val="20"/>
                <w:szCs w:val="20"/>
              </w:rPr>
            </w:pPr>
          </w:p>
        </w:tc>
        <w:tc>
          <w:tcPr>
            <w:tcW w:w="1080" w:type="dxa"/>
            <w:vAlign w:val="center"/>
          </w:tcPr>
          <w:p w14:paraId="244F97E2" w14:textId="77777777" w:rsidR="000C50FB" w:rsidRPr="006F73A7" w:rsidRDefault="000C50FB" w:rsidP="00ED1015">
            <w:pPr>
              <w:jc w:val="center"/>
              <w:rPr>
                <w:sz w:val="20"/>
                <w:szCs w:val="20"/>
              </w:rPr>
            </w:pPr>
            <w:r>
              <w:rPr>
                <w:sz w:val="20"/>
                <w:szCs w:val="20"/>
              </w:rPr>
              <w:t>X</w:t>
            </w:r>
          </w:p>
        </w:tc>
        <w:tc>
          <w:tcPr>
            <w:tcW w:w="900" w:type="dxa"/>
            <w:vAlign w:val="center"/>
          </w:tcPr>
          <w:p w14:paraId="1C828DEC" w14:textId="77777777" w:rsidR="000C50FB" w:rsidRPr="006F73A7" w:rsidRDefault="000C50FB" w:rsidP="00ED1015">
            <w:pPr>
              <w:jc w:val="center"/>
              <w:rPr>
                <w:sz w:val="20"/>
                <w:szCs w:val="20"/>
              </w:rPr>
            </w:pPr>
          </w:p>
        </w:tc>
      </w:tr>
      <w:tr w:rsidR="00E10FBE" w:rsidRPr="00E10FBE" w14:paraId="3C47B7B3" w14:textId="77777777" w:rsidTr="00ED1015">
        <w:trPr>
          <w:trHeight w:val="300"/>
        </w:trPr>
        <w:tc>
          <w:tcPr>
            <w:tcW w:w="2304" w:type="dxa"/>
            <w:noWrap/>
            <w:vAlign w:val="center"/>
          </w:tcPr>
          <w:p w14:paraId="41D71AEE" w14:textId="77777777" w:rsidR="00E10FBE" w:rsidRPr="00E10FBE" w:rsidRDefault="00E10FBE" w:rsidP="00ED1015">
            <w:pPr>
              <w:rPr>
                <w:sz w:val="20"/>
                <w:szCs w:val="20"/>
              </w:rPr>
            </w:pPr>
            <w:proofErr w:type="spellStart"/>
            <w:r w:rsidRPr="00E10FBE">
              <w:rPr>
                <w:sz w:val="20"/>
                <w:szCs w:val="20"/>
              </w:rPr>
              <w:t>tblART_MUM</w:t>
            </w:r>
            <w:proofErr w:type="spellEnd"/>
          </w:p>
        </w:tc>
        <w:tc>
          <w:tcPr>
            <w:tcW w:w="3924" w:type="dxa"/>
            <w:noWrap/>
            <w:vAlign w:val="center"/>
          </w:tcPr>
          <w:p w14:paraId="7430FBB1" w14:textId="77777777" w:rsidR="00E10FBE" w:rsidRPr="00E10FBE" w:rsidRDefault="00E10FBE" w:rsidP="00ED1015">
            <w:pPr>
              <w:rPr>
                <w:sz w:val="20"/>
                <w:szCs w:val="20"/>
              </w:rPr>
            </w:pPr>
            <w:r w:rsidRPr="00E10FBE">
              <w:rPr>
                <w:sz w:val="20"/>
                <w:szCs w:val="20"/>
              </w:rPr>
              <w:t>antiretroviral medication of mother</w:t>
            </w:r>
          </w:p>
        </w:tc>
        <w:tc>
          <w:tcPr>
            <w:tcW w:w="1260" w:type="dxa"/>
            <w:vAlign w:val="center"/>
          </w:tcPr>
          <w:p w14:paraId="1634B056" w14:textId="77777777" w:rsidR="00E10FBE" w:rsidRPr="00E10FBE" w:rsidRDefault="00E10FBE" w:rsidP="00ED1015">
            <w:pPr>
              <w:jc w:val="center"/>
              <w:rPr>
                <w:sz w:val="20"/>
                <w:szCs w:val="20"/>
              </w:rPr>
            </w:pPr>
          </w:p>
        </w:tc>
        <w:tc>
          <w:tcPr>
            <w:tcW w:w="900" w:type="dxa"/>
            <w:vAlign w:val="center"/>
          </w:tcPr>
          <w:p w14:paraId="7E5D909B" w14:textId="77777777" w:rsidR="00E10FBE" w:rsidRPr="00E10FBE" w:rsidRDefault="00E10FBE" w:rsidP="00ED1015">
            <w:pPr>
              <w:jc w:val="center"/>
              <w:rPr>
                <w:sz w:val="20"/>
                <w:szCs w:val="20"/>
              </w:rPr>
            </w:pPr>
          </w:p>
        </w:tc>
        <w:tc>
          <w:tcPr>
            <w:tcW w:w="1080" w:type="dxa"/>
            <w:vAlign w:val="center"/>
          </w:tcPr>
          <w:p w14:paraId="66818171" w14:textId="77777777" w:rsidR="00E10FBE" w:rsidRPr="00E10FBE" w:rsidRDefault="00E10FBE" w:rsidP="00ED1015">
            <w:pPr>
              <w:jc w:val="center"/>
              <w:rPr>
                <w:sz w:val="20"/>
                <w:szCs w:val="20"/>
              </w:rPr>
            </w:pPr>
          </w:p>
        </w:tc>
        <w:tc>
          <w:tcPr>
            <w:tcW w:w="900" w:type="dxa"/>
            <w:vAlign w:val="center"/>
          </w:tcPr>
          <w:p w14:paraId="114FC510" w14:textId="77777777" w:rsidR="00E10FBE" w:rsidRPr="00E10FBE" w:rsidRDefault="00E10FBE" w:rsidP="00ED1015">
            <w:pPr>
              <w:jc w:val="center"/>
              <w:rPr>
                <w:sz w:val="20"/>
                <w:szCs w:val="20"/>
              </w:rPr>
            </w:pPr>
            <w:r>
              <w:rPr>
                <w:sz w:val="20"/>
                <w:szCs w:val="20"/>
              </w:rPr>
              <w:t>X</w:t>
            </w:r>
          </w:p>
        </w:tc>
      </w:tr>
      <w:tr w:rsidR="000C50FB" w:rsidRPr="006F73A7" w14:paraId="54DFC484" w14:textId="77777777" w:rsidTr="00ED1015">
        <w:trPr>
          <w:trHeight w:val="300"/>
        </w:trPr>
        <w:tc>
          <w:tcPr>
            <w:tcW w:w="2304" w:type="dxa"/>
            <w:noWrap/>
            <w:vAlign w:val="center"/>
            <w:hideMark/>
          </w:tcPr>
          <w:p w14:paraId="57F8BE6E" w14:textId="77777777" w:rsidR="000C50FB" w:rsidRPr="006F73A7" w:rsidRDefault="000C50FB" w:rsidP="00ED1015">
            <w:pPr>
              <w:rPr>
                <w:sz w:val="20"/>
                <w:szCs w:val="20"/>
              </w:rPr>
            </w:pPr>
            <w:proofErr w:type="spellStart"/>
            <w:r w:rsidRPr="006F73A7">
              <w:rPr>
                <w:sz w:val="20"/>
                <w:szCs w:val="20"/>
              </w:rPr>
              <w:t>tblBAS</w:t>
            </w:r>
            <w:proofErr w:type="spellEnd"/>
          </w:p>
        </w:tc>
        <w:tc>
          <w:tcPr>
            <w:tcW w:w="3924" w:type="dxa"/>
            <w:noWrap/>
            <w:vAlign w:val="center"/>
            <w:hideMark/>
          </w:tcPr>
          <w:p w14:paraId="7CAE7100" w14:textId="77777777" w:rsidR="000C50FB" w:rsidRPr="006F73A7" w:rsidRDefault="000C50FB" w:rsidP="00ED1015">
            <w:pPr>
              <w:rPr>
                <w:sz w:val="20"/>
                <w:szCs w:val="20"/>
              </w:rPr>
            </w:pPr>
            <w:r>
              <w:rPr>
                <w:sz w:val="20"/>
                <w:szCs w:val="20"/>
              </w:rPr>
              <w:t>b</w:t>
            </w:r>
            <w:r w:rsidRPr="006F73A7">
              <w:rPr>
                <w:sz w:val="20"/>
                <w:szCs w:val="20"/>
              </w:rPr>
              <w:t>asic Information</w:t>
            </w:r>
          </w:p>
        </w:tc>
        <w:tc>
          <w:tcPr>
            <w:tcW w:w="1260" w:type="dxa"/>
            <w:vAlign w:val="center"/>
          </w:tcPr>
          <w:p w14:paraId="4B32148C" w14:textId="77777777" w:rsidR="000C50FB" w:rsidRPr="006F73A7" w:rsidRDefault="000C50FB" w:rsidP="00ED1015">
            <w:pPr>
              <w:jc w:val="center"/>
              <w:rPr>
                <w:sz w:val="20"/>
                <w:szCs w:val="20"/>
              </w:rPr>
            </w:pPr>
          </w:p>
        </w:tc>
        <w:tc>
          <w:tcPr>
            <w:tcW w:w="900" w:type="dxa"/>
            <w:vAlign w:val="center"/>
          </w:tcPr>
          <w:p w14:paraId="5B4B08F6" w14:textId="77777777" w:rsidR="000C50FB" w:rsidRPr="006F73A7" w:rsidRDefault="000C50FB" w:rsidP="00ED1015">
            <w:pPr>
              <w:jc w:val="center"/>
              <w:rPr>
                <w:sz w:val="20"/>
                <w:szCs w:val="20"/>
              </w:rPr>
            </w:pPr>
          </w:p>
        </w:tc>
        <w:tc>
          <w:tcPr>
            <w:tcW w:w="1080" w:type="dxa"/>
            <w:vAlign w:val="center"/>
          </w:tcPr>
          <w:p w14:paraId="68A3B7DB" w14:textId="77777777" w:rsidR="000C50FB" w:rsidRPr="006F73A7" w:rsidRDefault="000C50FB" w:rsidP="00ED1015">
            <w:pPr>
              <w:jc w:val="center"/>
              <w:rPr>
                <w:sz w:val="20"/>
                <w:szCs w:val="20"/>
              </w:rPr>
            </w:pPr>
            <w:r>
              <w:rPr>
                <w:sz w:val="20"/>
                <w:szCs w:val="20"/>
              </w:rPr>
              <w:t>X</w:t>
            </w:r>
          </w:p>
        </w:tc>
        <w:tc>
          <w:tcPr>
            <w:tcW w:w="900" w:type="dxa"/>
            <w:vAlign w:val="center"/>
          </w:tcPr>
          <w:p w14:paraId="6BD13B60" w14:textId="77777777" w:rsidR="000C50FB" w:rsidRPr="006F73A7" w:rsidRDefault="000C50FB" w:rsidP="00ED1015">
            <w:pPr>
              <w:jc w:val="center"/>
              <w:rPr>
                <w:sz w:val="20"/>
                <w:szCs w:val="20"/>
              </w:rPr>
            </w:pPr>
          </w:p>
        </w:tc>
      </w:tr>
      <w:tr w:rsidR="000C50FB" w:rsidRPr="006F73A7" w14:paraId="30D002BA" w14:textId="77777777" w:rsidTr="00ED1015">
        <w:trPr>
          <w:trHeight w:val="300"/>
        </w:trPr>
        <w:tc>
          <w:tcPr>
            <w:tcW w:w="2304" w:type="dxa"/>
            <w:noWrap/>
            <w:vAlign w:val="center"/>
          </w:tcPr>
          <w:p w14:paraId="6C9D6189" w14:textId="19FBE4BE" w:rsidR="000C50FB" w:rsidRDefault="000C50FB" w:rsidP="00ED1015">
            <w:pPr>
              <w:rPr>
                <w:sz w:val="20"/>
                <w:szCs w:val="20"/>
              </w:rPr>
            </w:pPr>
            <w:proofErr w:type="spellStart"/>
            <w:r>
              <w:rPr>
                <w:sz w:val="20"/>
                <w:szCs w:val="20"/>
              </w:rPr>
              <w:t>tblCANC</w:t>
            </w:r>
            <w:proofErr w:type="spellEnd"/>
          </w:p>
        </w:tc>
        <w:tc>
          <w:tcPr>
            <w:tcW w:w="3924" w:type="dxa"/>
            <w:noWrap/>
            <w:vAlign w:val="center"/>
          </w:tcPr>
          <w:p w14:paraId="6CB3A87F" w14:textId="01CCAA63" w:rsidR="000C50FB" w:rsidRDefault="000C50FB" w:rsidP="00ED1015">
            <w:pPr>
              <w:rPr>
                <w:sz w:val="20"/>
                <w:szCs w:val="20"/>
              </w:rPr>
            </w:pPr>
            <w:r>
              <w:rPr>
                <w:sz w:val="20"/>
                <w:szCs w:val="20"/>
              </w:rPr>
              <w:t>cancer diagnoses</w:t>
            </w:r>
          </w:p>
        </w:tc>
        <w:tc>
          <w:tcPr>
            <w:tcW w:w="1260" w:type="dxa"/>
            <w:vAlign w:val="center"/>
          </w:tcPr>
          <w:p w14:paraId="43540759" w14:textId="249F3027" w:rsidR="000C50FB" w:rsidRDefault="000C50FB" w:rsidP="00ED1015">
            <w:pPr>
              <w:jc w:val="center"/>
              <w:rPr>
                <w:sz w:val="20"/>
                <w:szCs w:val="20"/>
              </w:rPr>
            </w:pPr>
          </w:p>
        </w:tc>
        <w:tc>
          <w:tcPr>
            <w:tcW w:w="900" w:type="dxa"/>
            <w:vAlign w:val="center"/>
          </w:tcPr>
          <w:p w14:paraId="09AABAE0" w14:textId="67A34D48" w:rsidR="000C50FB" w:rsidRPr="006F73A7" w:rsidRDefault="00EA6D7B" w:rsidP="00ED1015">
            <w:pPr>
              <w:jc w:val="center"/>
              <w:rPr>
                <w:sz w:val="20"/>
                <w:szCs w:val="20"/>
              </w:rPr>
            </w:pPr>
            <w:r>
              <w:rPr>
                <w:sz w:val="20"/>
                <w:szCs w:val="20"/>
              </w:rPr>
              <w:t>X</w:t>
            </w:r>
          </w:p>
        </w:tc>
        <w:tc>
          <w:tcPr>
            <w:tcW w:w="1080" w:type="dxa"/>
            <w:vAlign w:val="center"/>
          </w:tcPr>
          <w:p w14:paraId="75CFD92C" w14:textId="77777777" w:rsidR="000C50FB" w:rsidRPr="006F73A7" w:rsidRDefault="000C50FB" w:rsidP="00ED1015">
            <w:pPr>
              <w:jc w:val="center"/>
              <w:rPr>
                <w:sz w:val="20"/>
                <w:szCs w:val="20"/>
              </w:rPr>
            </w:pPr>
          </w:p>
        </w:tc>
        <w:tc>
          <w:tcPr>
            <w:tcW w:w="900" w:type="dxa"/>
            <w:vAlign w:val="center"/>
          </w:tcPr>
          <w:p w14:paraId="41CB56DC" w14:textId="77777777" w:rsidR="000C50FB" w:rsidRDefault="000C50FB" w:rsidP="00ED1015">
            <w:pPr>
              <w:jc w:val="center"/>
              <w:rPr>
                <w:sz w:val="20"/>
                <w:szCs w:val="20"/>
              </w:rPr>
            </w:pPr>
          </w:p>
        </w:tc>
      </w:tr>
      <w:tr w:rsidR="005B0825" w:rsidRPr="006F73A7" w14:paraId="421FFCDD" w14:textId="77777777" w:rsidTr="00ED1015">
        <w:trPr>
          <w:trHeight w:val="300"/>
        </w:trPr>
        <w:tc>
          <w:tcPr>
            <w:tcW w:w="2304" w:type="dxa"/>
            <w:noWrap/>
            <w:vAlign w:val="center"/>
            <w:hideMark/>
          </w:tcPr>
          <w:p w14:paraId="4BBC9282" w14:textId="77777777" w:rsidR="005B0825" w:rsidRPr="006F73A7" w:rsidRDefault="005B0825" w:rsidP="00ED1015">
            <w:pPr>
              <w:rPr>
                <w:sz w:val="20"/>
                <w:szCs w:val="20"/>
              </w:rPr>
            </w:pPr>
            <w:proofErr w:type="spellStart"/>
            <w:r>
              <w:rPr>
                <w:sz w:val="20"/>
                <w:szCs w:val="20"/>
              </w:rPr>
              <w:t>tblCENTER</w:t>
            </w:r>
            <w:proofErr w:type="spellEnd"/>
          </w:p>
        </w:tc>
        <w:tc>
          <w:tcPr>
            <w:tcW w:w="3924" w:type="dxa"/>
            <w:noWrap/>
            <w:vAlign w:val="center"/>
            <w:hideMark/>
          </w:tcPr>
          <w:p w14:paraId="1C4D6CA1" w14:textId="13857455" w:rsidR="005B0825" w:rsidRDefault="005B0825" w:rsidP="00ED1015">
            <w:pPr>
              <w:rPr>
                <w:sz w:val="20"/>
                <w:szCs w:val="20"/>
              </w:rPr>
            </w:pPr>
            <w:r>
              <w:rPr>
                <w:sz w:val="20"/>
                <w:szCs w:val="20"/>
              </w:rPr>
              <w:t>site</w:t>
            </w:r>
            <w:r w:rsidR="000C50FB">
              <w:rPr>
                <w:sz w:val="20"/>
                <w:szCs w:val="20"/>
              </w:rPr>
              <w:t>-</w:t>
            </w:r>
            <w:r>
              <w:rPr>
                <w:sz w:val="20"/>
                <w:szCs w:val="20"/>
              </w:rPr>
              <w:t>specific information</w:t>
            </w:r>
          </w:p>
        </w:tc>
        <w:tc>
          <w:tcPr>
            <w:tcW w:w="1260" w:type="dxa"/>
            <w:vAlign w:val="center"/>
          </w:tcPr>
          <w:p w14:paraId="614D2970" w14:textId="77777777" w:rsidR="005B0825" w:rsidRDefault="005B0825" w:rsidP="00ED1015">
            <w:pPr>
              <w:jc w:val="center"/>
              <w:rPr>
                <w:sz w:val="20"/>
                <w:szCs w:val="20"/>
              </w:rPr>
            </w:pPr>
          </w:p>
        </w:tc>
        <w:tc>
          <w:tcPr>
            <w:tcW w:w="900" w:type="dxa"/>
            <w:vAlign w:val="center"/>
          </w:tcPr>
          <w:p w14:paraId="683B9C6E" w14:textId="0DFDC7AB" w:rsidR="005B0825" w:rsidRPr="006F73A7" w:rsidRDefault="005B0825" w:rsidP="00ED1015">
            <w:pPr>
              <w:jc w:val="center"/>
              <w:rPr>
                <w:sz w:val="20"/>
                <w:szCs w:val="20"/>
              </w:rPr>
            </w:pPr>
          </w:p>
        </w:tc>
        <w:tc>
          <w:tcPr>
            <w:tcW w:w="1080" w:type="dxa"/>
            <w:vAlign w:val="center"/>
          </w:tcPr>
          <w:p w14:paraId="0F17085E" w14:textId="5BE1A5D3" w:rsidR="005B0825" w:rsidRPr="006F73A7" w:rsidRDefault="000D59CC" w:rsidP="00ED1015">
            <w:pPr>
              <w:jc w:val="center"/>
              <w:rPr>
                <w:sz w:val="20"/>
                <w:szCs w:val="20"/>
              </w:rPr>
            </w:pPr>
            <w:r>
              <w:rPr>
                <w:sz w:val="20"/>
                <w:szCs w:val="20"/>
              </w:rPr>
              <w:t>X</w:t>
            </w:r>
          </w:p>
        </w:tc>
        <w:tc>
          <w:tcPr>
            <w:tcW w:w="900" w:type="dxa"/>
            <w:vAlign w:val="center"/>
          </w:tcPr>
          <w:p w14:paraId="01A8C1D0" w14:textId="0A071905" w:rsidR="005B0825" w:rsidRPr="006F73A7" w:rsidRDefault="005B0825" w:rsidP="00ED1015">
            <w:pPr>
              <w:jc w:val="center"/>
              <w:rPr>
                <w:sz w:val="20"/>
                <w:szCs w:val="20"/>
              </w:rPr>
            </w:pPr>
          </w:p>
        </w:tc>
      </w:tr>
      <w:tr w:rsidR="000C50FB" w:rsidRPr="006F73A7" w14:paraId="0E0744FA" w14:textId="77777777" w:rsidTr="00ED1015">
        <w:trPr>
          <w:trHeight w:val="300"/>
        </w:trPr>
        <w:tc>
          <w:tcPr>
            <w:tcW w:w="2304" w:type="dxa"/>
            <w:noWrap/>
            <w:vAlign w:val="center"/>
            <w:hideMark/>
          </w:tcPr>
          <w:p w14:paraId="400A889C" w14:textId="77777777" w:rsidR="000C50FB" w:rsidRPr="006F73A7" w:rsidRDefault="000C50FB" w:rsidP="00ED1015">
            <w:pPr>
              <w:rPr>
                <w:sz w:val="20"/>
                <w:szCs w:val="20"/>
              </w:rPr>
            </w:pPr>
            <w:proofErr w:type="spellStart"/>
            <w:r>
              <w:rPr>
                <w:sz w:val="20"/>
                <w:szCs w:val="20"/>
              </w:rPr>
              <w:t>tblCEP</w:t>
            </w:r>
            <w:proofErr w:type="spellEnd"/>
          </w:p>
        </w:tc>
        <w:tc>
          <w:tcPr>
            <w:tcW w:w="3924" w:type="dxa"/>
            <w:noWrap/>
            <w:vAlign w:val="center"/>
            <w:hideMark/>
          </w:tcPr>
          <w:p w14:paraId="6F27A38F" w14:textId="77777777" w:rsidR="000C50FB" w:rsidRPr="006F73A7" w:rsidRDefault="000C50FB" w:rsidP="00ED1015">
            <w:pPr>
              <w:rPr>
                <w:sz w:val="20"/>
                <w:szCs w:val="20"/>
              </w:rPr>
            </w:pPr>
            <w:r>
              <w:rPr>
                <w:sz w:val="20"/>
                <w:szCs w:val="20"/>
              </w:rPr>
              <w:t>clinical</w:t>
            </w:r>
            <w:r w:rsidRPr="006F73A7">
              <w:rPr>
                <w:sz w:val="20"/>
                <w:szCs w:val="20"/>
              </w:rPr>
              <w:t xml:space="preserve"> </w:t>
            </w:r>
            <w:r>
              <w:rPr>
                <w:sz w:val="20"/>
                <w:szCs w:val="20"/>
              </w:rPr>
              <w:t>e</w:t>
            </w:r>
            <w:r w:rsidRPr="006F73A7">
              <w:rPr>
                <w:sz w:val="20"/>
                <w:szCs w:val="20"/>
              </w:rPr>
              <w:t>vents including serious non-AIDS conditions</w:t>
            </w:r>
          </w:p>
        </w:tc>
        <w:tc>
          <w:tcPr>
            <w:tcW w:w="1260" w:type="dxa"/>
            <w:vAlign w:val="center"/>
          </w:tcPr>
          <w:p w14:paraId="5EBA8B73" w14:textId="77777777" w:rsidR="000C50FB" w:rsidRPr="006F73A7" w:rsidRDefault="000C50FB" w:rsidP="00ED1015">
            <w:pPr>
              <w:jc w:val="center"/>
              <w:rPr>
                <w:sz w:val="20"/>
                <w:szCs w:val="20"/>
              </w:rPr>
            </w:pPr>
            <w:r>
              <w:rPr>
                <w:sz w:val="20"/>
                <w:szCs w:val="20"/>
              </w:rPr>
              <w:t>X</w:t>
            </w:r>
          </w:p>
        </w:tc>
        <w:tc>
          <w:tcPr>
            <w:tcW w:w="900" w:type="dxa"/>
            <w:vAlign w:val="center"/>
          </w:tcPr>
          <w:p w14:paraId="3584A733" w14:textId="77777777" w:rsidR="000C50FB" w:rsidRPr="006F73A7" w:rsidRDefault="000C50FB" w:rsidP="00ED1015">
            <w:pPr>
              <w:jc w:val="center"/>
              <w:rPr>
                <w:sz w:val="20"/>
                <w:szCs w:val="20"/>
              </w:rPr>
            </w:pPr>
          </w:p>
        </w:tc>
        <w:tc>
          <w:tcPr>
            <w:tcW w:w="1080" w:type="dxa"/>
            <w:vAlign w:val="center"/>
          </w:tcPr>
          <w:p w14:paraId="3D0F22FF" w14:textId="77777777" w:rsidR="000C50FB" w:rsidRPr="006F73A7" w:rsidRDefault="000C50FB" w:rsidP="00ED1015">
            <w:pPr>
              <w:jc w:val="center"/>
              <w:rPr>
                <w:sz w:val="20"/>
                <w:szCs w:val="20"/>
              </w:rPr>
            </w:pPr>
          </w:p>
        </w:tc>
        <w:tc>
          <w:tcPr>
            <w:tcW w:w="900" w:type="dxa"/>
            <w:vAlign w:val="center"/>
          </w:tcPr>
          <w:p w14:paraId="08BE77D1" w14:textId="77777777" w:rsidR="000C50FB" w:rsidRPr="006F73A7" w:rsidRDefault="000C50FB" w:rsidP="00ED1015">
            <w:pPr>
              <w:jc w:val="center"/>
              <w:rPr>
                <w:sz w:val="20"/>
                <w:szCs w:val="20"/>
              </w:rPr>
            </w:pPr>
          </w:p>
        </w:tc>
      </w:tr>
      <w:tr w:rsidR="007B059B" w:rsidRPr="006F73A7" w14:paraId="421F323E" w14:textId="77777777" w:rsidTr="00ED1015">
        <w:trPr>
          <w:trHeight w:val="300"/>
        </w:trPr>
        <w:tc>
          <w:tcPr>
            <w:tcW w:w="2304" w:type="dxa"/>
            <w:noWrap/>
            <w:vAlign w:val="center"/>
          </w:tcPr>
          <w:p w14:paraId="33D65700" w14:textId="77777777" w:rsidR="007B059B" w:rsidRPr="006F73A7" w:rsidRDefault="007B059B" w:rsidP="00ED1015">
            <w:pPr>
              <w:rPr>
                <w:sz w:val="20"/>
                <w:szCs w:val="20"/>
              </w:rPr>
            </w:pPr>
            <w:proofErr w:type="spellStart"/>
            <w:r>
              <w:rPr>
                <w:sz w:val="20"/>
                <w:szCs w:val="20"/>
              </w:rPr>
              <w:t>tblDELIVERY_CHILD</w:t>
            </w:r>
            <w:proofErr w:type="spellEnd"/>
          </w:p>
        </w:tc>
        <w:tc>
          <w:tcPr>
            <w:tcW w:w="3924" w:type="dxa"/>
            <w:noWrap/>
            <w:vAlign w:val="center"/>
          </w:tcPr>
          <w:p w14:paraId="40D46FF8" w14:textId="77777777" w:rsidR="007B059B" w:rsidRPr="006F73A7" w:rsidRDefault="007B059B" w:rsidP="00ED1015">
            <w:pPr>
              <w:rPr>
                <w:sz w:val="20"/>
                <w:szCs w:val="20"/>
              </w:rPr>
            </w:pPr>
            <w:r>
              <w:rPr>
                <w:sz w:val="20"/>
                <w:szCs w:val="20"/>
              </w:rPr>
              <w:t>delivery information related to child</w:t>
            </w:r>
          </w:p>
        </w:tc>
        <w:tc>
          <w:tcPr>
            <w:tcW w:w="1260" w:type="dxa"/>
            <w:vAlign w:val="center"/>
          </w:tcPr>
          <w:p w14:paraId="30D861B0" w14:textId="4D5787EB" w:rsidR="007B059B" w:rsidRDefault="007B059B" w:rsidP="00ED1015">
            <w:pPr>
              <w:jc w:val="center"/>
              <w:rPr>
                <w:sz w:val="20"/>
                <w:szCs w:val="20"/>
              </w:rPr>
            </w:pPr>
          </w:p>
        </w:tc>
        <w:tc>
          <w:tcPr>
            <w:tcW w:w="900" w:type="dxa"/>
            <w:vAlign w:val="center"/>
          </w:tcPr>
          <w:p w14:paraId="78285DF9" w14:textId="1D82E4E9" w:rsidR="007B059B" w:rsidRPr="006F73A7" w:rsidRDefault="007B059B" w:rsidP="00ED1015">
            <w:pPr>
              <w:jc w:val="center"/>
              <w:rPr>
                <w:sz w:val="20"/>
                <w:szCs w:val="20"/>
              </w:rPr>
            </w:pPr>
          </w:p>
        </w:tc>
        <w:tc>
          <w:tcPr>
            <w:tcW w:w="1080" w:type="dxa"/>
            <w:vAlign w:val="center"/>
          </w:tcPr>
          <w:p w14:paraId="3FAA0CC6" w14:textId="41947052" w:rsidR="007B059B" w:rsidRPr="006F73A7" w:rsidRDefault="000D59CC" w:rsidP="00ED1015">
            <w:pPr>
              <w:jc w:val="center"/>
              <w:rPr>
                <w:sz w:val="20"/>
                <w:szCs w:val="20"/>
              </w:rPr>
            </w:pPr>
            <w:r>
              <w:rPr>
                <w:sz w:val="20"/>
                <w:szCs w:val="20"/>
              </w:rPr>
              <w:t>X</w:t>
            </w:r>
          </w:p>
        </w:tc>
        <w:tc>
          <w:tcPr>
            <w:tcW w:w="900" w:type="dxa"/>
            <w:vAlign w:val="center"/>
          </w:tcPr>
          <w:p w14:paraId="79B8D062" w14:textId="77777777" w:rsidR="007B059B" w:rsidRPr="006F73A7" w:rsidRDefault="007B059B" w:rsidP="00ED1015">
            <w:pPr>
              <w:jc w:val="center"/>
              <w:rPr>
                <w:sz w:val="20"/>
                <w:szCs w:val="20"/>
              </w:rPr>
            </w:pPr>
          </w:p>
        </w:tc>
      </w:tr>
      <w:tr w:rsidR="007B059B" w:rsidRPr="006F73A7" w14:paraId="0C72B6E3" w14:textId="77777777" w:rsidTr="00ED1015">
        <w:trPr>
          <w:trHeight w:val="300"/>
        </w:trPr>
        <w:tc>
          <w:tcPr>
            <w:tcW w:w="2304" w:type="dxa"/>
            <w:noWrap/>
            <w:vAlign w:val="center"/>
          </w:tcPr>
          <w:p w14:paraId="65376CC9" w14:textId="77777777" w:rsidR="007B059B" w:rsidRPr="006F73A7" w:rsidRDefault="007B059B" w:rsidP="00ED1015">
            <w:pPr>
              <w:rPr>
                <w:sz w:val="20"/>
                <w:szCs w:val="20"/>
              </w:rPr>
            </w:pPr>
            <w:proofErr w:type="spellStart"/>
            <w:r>
              <w:rPr>
                <w:sz w:val="20"/>
                <w:szCs w:val="20"/>
              </w:rPr>
              <w:t>tblDELIVERY_MUM</w:t>
            </w:r>
            <w:proofErr w:type="spellEnd"/>
          </w:p>
        </w:tc>
        <w:tc>
          <w:tcPr>
            <w:tcW w:w="3924" w:type="dxa"/>
            <w:noWrap/>
            <w:vAlign w:val="center"/>
          </w:tcPr>
          <w:p w14:paraId="1A5548B8" w14:textId="77777777" w:rsidR="007B059B" w:rsidRPr="006F73A7" w:rsidRDefault="007B059B" w:rsidP="00ED1015">
            <w:pPr>
              <w:rPr>
                <w:sz w:val="20"/>
                <w:szCs w:val="20"/>
              </w:rPr>
            </w:pPr>
            <w:r>
              <w:rPr>
                <w:sz w:val="20"/>
                <w:szCs w:val="20"/>
              </w:rPr>
              <w:t>delivery information related to mother</w:t>
            </w:r>
          </w:p>
        </w:tc>
        <w:tc>
          <w:tcPr>
            <w:tcW w:w="1260" w:type="dxa"/>
            <w:vAlign w:val="center"/>
          </w:tcPr>
          <w:p w14:paraId="54D36B52" w14:textId="32061791" w:rsidR="007B059B" w:rsidRDefault="007B059B" w:rsidP="00ED1015">
            <w:pPr>
              <w:jc w:val="center"/>
              <w:rPr>
                <w:sz w:val="20"/>
                <w:szCs w:val="20"/>
              </w:rPr>
            </w:pPr>
          </w:p>
        </w:tc>
        <w:tc>
          <w:tcPr>
            <w:tcW w:w="900" w:type="dxa"/>
            <w:vAlign w:val="center"/>
          </w:tcPr>
          <w:p w14:paraId="4DC916A2" w14:textId="4BA1296A" w:rsidR="007B059B" w:rsidRPr="006F73A7" w:rsidRDefault="007B059B" w:rsidP="00ED1015">
            <w:pPr>
              <w:jc w:val="center"/>
              <w:rPr>
                <w:sz w:val="20"/>
                <w:szCs w:val="20"/>
              </w:rPr>
            </w:pPr>
          </w:p>
        </w:tc>
        <w:tc>
          <w:tcPr>
            <w:tcW w:w="1080" w:type="dxa"/>
            <w:vAlign w:val="center"/>
          </w:tcPr>
          <w:p w14:paraId="367629A2" w14:textId="00BEA206" w:rsidR="007B059B" w:rsidRPr="006F73A7" w:rsidRDefault="000D59CC" w:rsidP="00ED1015">
            <w:pPr>
              <w:jc w:val="center"/>
              <w:rPr>
                <w:sz w:val="20"/>
                <w:szCs w:val="20"/>
              </w:rPr>
            </w:pPr>
            <w:r>
              <w:rPr>
                <w:sz w:val="20"/>
                <w:szCs w:val="20"/>
              </w:rPr>
              <w:t>X</w:t>
            </w:r>
          </w:p>
        </w:tc>
        <w:tc>
          <w:tcPr>
            <w:tcW w:w="900" w:type="dxa"/>
            <w:vAlign w:val="center"/>
          </w:tcPr>
          <w:p w14:paraId="6E27EB17" w14:textId="77777777" w:rsidR="007B059B" w:rsidRPr="006F73A7" w:rsidRDefault="007B059B" w:rsidP="00ED1015">
            <w:pPr>
              <w:jc w:val="center"/>
              <w:rPr>
                <w:sz w:val="20"/>
                <w:szCs w:val="20"/>
              </w:rPr>
            </w:pPr>
          </w:p>
        </w:tc>
      </w:tr>
      <w:tr w:rsidR="000C50FB" w:rsidRPr="006F73A7" w14:paraId="2ED32880" w14:textId="77777777" w:rsidTr="00ED1015">
        <w:trPr>
          <w:trHeight w:val="300"/>
        </w:trPr>
        <w:tc>
          <w:tcPr>
            <w:tcW w:w="2304" w:type="dxa"/>
            <w:noWrap/>
            <w:vAlign w:val="center"/>
            <w:hideMark/>
          </w:tcPr>
          <w:p w14:paraId="7FBC8221" w14:textId="77777777" w:rsidR="000C50FB" w:rsidRPr="006F73A7" w:rsidRDefault="000C50FB" w:rsidP="00ED1015">
            <w:pPr>
              <w:rPr>
                <w:sz w:val="20"/>
                <w:szCs w:val="20"/>
              </w:rPr>
            </w:pPr>
            <w:proofErr w:type="spellStart"/>
            <w:r w:rsidRPr="006F73A7">
              <w:rPr>
                <w:sz w:val="20"/>
                <w:szCs w:val="20"/>
              </w:rPr>
              <w:t>tblDIS</w:t>
            </w:r>
            <w:proofErr w:type="spellEnd"/>
          </w:p>
        </w:tc>
        <w:tc>
          <w:tcPr>
            <w:tcW w:w="3924" w:type="dxa"/>
            <w:noWrap/>
            <w:vAlign w:val="center"/>
            <w:hideMark/>
          </w:tcPr>
          <w:p w14:paraId="7DD916AF" w14:textId="522BF4F7" w:rsidR="000C50FB" w:rsidRPr="006F73A7" w:rsidRDefault="000C50FB" w:rsidP="00ED1015">
            <w:pPr>
              <w:rPr>
                <w:sz w:val="20"/>
                <w:szCs w:val="20"/>
              </w:rPr>
            </w:pPr>
            <w:r>
              <w:rPr>
                <w:sz w:val="20"/>
                <w:szCs w:val="20"/>
              </w:rPr>
              <w:t>d</w:t>
            </w:r>
            <w:r w:rsidRPr="006F73A7">
              <w:rPr>
                <w:sz w:val="20"/>
                <w:szCs w:val="20"/>
              </w:rPr>
              <w:t>iseases (CDC-C</w:t>
            </w:r>
            <w:r w:rsidR="000D59CC">
              <w:rPr>
                <w:sz w:val="20"/>
                <w:szCs w:val="20"/>
              </w:rPr>
              <w:t xml:space="preserve"> &amp; WHO</w:t>
            </w:r>
            <w:r w:rsidR="00A33F15">
              <w:rPr>
                <w:sz w:val="20"/>
                <w:szCs w:val="20"/>
              </w:rPr>
              <w:t xml:space="preserve"> </w:t>
            </w:r>
            <w:r w:rsidR="00D108E6">
              <w:rPr>
                <w:sz w:val="20"/>
                <w:szCs w:val="20"/>
              </w:rPr>
              <w:t xml:space="preserve">stage </w:t>
            </w:r>
            <w:r w:rsidR="00A33F15">
              <w:rPr>
                <w:sz w:val="20"/>
                <w:szCs w:val="20"/>
              </w:rPr>
              <w:t>diseases</w:t>
            </w:r>
            <w:r w:rsidRPr="006F73A7">
              <w:rPr>
                <w:sz w:val="20"/>
                <w:szCs w:val="20"/>
              </w:rPr>
              <w:t>)</w:t>
            </w:r>
          </w:p>
        </w:tc>
        <w:tc>
          <w:tcPr>
            <w:tcW w:w="1260" w:type="dxa"/>
            <w:vAlign w:val="center"/>
          </w:tcPr>
          <w:p w14:paraId="0C482A98" w14:textId="77777777" w:rsidR="000C50FB" w:rsidRPr="006F73A7" w:rsidRDefault="000C50FB" w:rsidP="00ED1015">
            <w:pPr>
              <w:jc w:val="center"/>
              <w:rPr>
                <w:sz w:val="20"/>
                <w:szCs w:val="20"/>
              </w:rPr>
            </w:pPr>
          </w:p>
        </w:tc>
        <w:tc>
          <w:tcPr>
            <w:tcW w:w="900" w:type="dxa"/>
            <w:vAlign w:val="center"/>
          </w:tcPr>
          <w:p w14:paraId="4796B5CD" w14:textId="77777777" w:rsidR="000C50FB" w:rsidRPr="006F73A7" w:rsidRDefault="000C50FB" w:rsidP="00ED1015">
            <w:pPr>
              <w:jc w:val="center"/>
              <w:rPr>
                <w:sz w:val="20"/>
                <w:szCs w:val="20"/>
              </w:rPr>
            </w:pPr>
          </w:p>
        </w:tc>
        <w:tc>
          <w:tcPr>
            <w:tcW w:w="1080" w:type="dxa"/>
            <w:vAlign w:val="center"/>
          </w:tcPr>
          <w:p w14:paraId="7BC9563B" w14:textId="77777777" w:rsidR="000C50FB" w:rsidRPr="006F73A7" w:rsidRDefault="000C50FB" w:rsidP="00ED1015">
            <w:pPr>
              <w:jc w:val="center"/>
              <w:rPr>
                <w:sz w:val="20"/>
                <w:szCs w:val="20"/>
              </w:rPr>
            </w:pPr>
            <w:r>
              <w:rPr>
                <w:sz w:val="20"/>
                <w:szCs w:val="20"/>
              </w:rPr>
              <w:t>X</w:t>
            </w:r>
          </w:p>
        </w:tc>
        <w:tc>
          <w:tcPr>
            <w:tcW w:w="900" w:type="dxa"/>
            <w:vAlign w:val="center"/>
          </w:tcPr>
          <w:p w14:paraId="75FE10B0" w14:textId="77777777" w:rsidR="000C50FB" w:rsidRPr="006F73A7" w:rsidRDefault="000C50FB" w:rsidP="00ED1015">
            <w:pPr>
              <w:jc w:val="center"/>
              <w:rPr>
                <w:sz w:val="20"/>
                <w:szCs w:val="20"/>
              </w:rPr>
            </w:pPr>
          </w:p>
        </w:tc>
      </w:tr>
      <w:tr w:rsidR="000C50FB" w:rsidRPr="006F73A7" w14:paraId="258BCFBA" w14:textId="77777777" w:rsidTr="00ED1015">
        <w:trPr>
          <w:trHeight w:val="300"/>
        </w:trPr>
        <w:tc>
          <w:tcPr>
            <w:tcW w:w="2304" w:type="dxa"/>
            <w:noWrap/>
            <w:vAlign w:val="center"/>
            <w:hideMark/>
          </w:tcPr>
          <w:p w14:paraId="661AF935" w14:textId="77777777" w:rsidR="000C50FB" w:rsidRPr="006F73A7" w:rsidRDefault="000C50FB" w:rsidP="00ED1015">
            <w:pPr>
              <w:rPr>
                <w:sz w:val="20"/>
                <w:szCs w:val="20"/>
              </w:rPr>
            </w:pPr>
            <w:proofErr w:type="spellStart"/>
            <w:r w:rsidRPr="006F73A7">
              <w:rPr>
                <w:sz w:val="20"/>
                <w:szCs w:val="20"/>
              </w:rPr>
              <w:t>tblLAB</w:t>
            </w:r>
            <w:proofErr w:type="spellEnd"/>
          </w:p>
        </w:tc>
        <w:tc>
          <w:tcPr>
            <w:tcW w:w="3924" w:type="dxa"/>
            <w:noWrap/>
            <w:vAlign w:val="center"/>
            <w:hideMark/>
          </w:tcPr>
          <w:p w14:paraId="33D76555" w14:textId="77777777" w:rsidR="000C50FB" w:rsidRPr="006F73A7" w:rsidRDefault="000C50FB" w:rsidP="00ED1015">
            <w:pPr>
              <w:rPr>
                <w:sz w:val="20"/>
                <w:szCs w:val="20"/>
              </w:rPr>
            </w:pPr>
            <w:r>
              <w:rPr>
                <w:sz w:val="20"/>
                <w:szCs w:val="20"/>
              </w:rPr>
              <w:t>l</w:t>
            </w:r>
            <w:r w:rsidRPr="006F73A7">
              <w:rPr>
                <w:sz w:val="20"/>
                <w:szCs w:val="20"/>
              </w:rPr>
              <w:t xml:space="preserve">aboratory </w:t>
            </w:r>
            <w:r>
              <w:rPr>
                <w:sz w:val="20"/>
                <w:szCs w:val="20"/>
              </w:rPr>
              <w:t>t</w:t>
            </w:r>
            <w:r w:rsidRPr="006F73A7">
              <w:rPr>
                <w:sz w:val="20"/>
                <w:szCs w:val="20"/>
              </w:rPr>
              <w:t>ests</w:t>
            </w:r>
          </w:p>
        </w:tc>
        <w:tc>
          <w:tcPr>
            <w:tcW w:w="1260" w:type="dxa"/>
            <w:vAlign w:val="center"/>
          </w:tcPr>
          <w:p w14:paraId="69574A1D" w14:textId="2EC2DD4F" w:rsidR="000C50FB" w:rsidRPr="006F73A7" w:rsidRDefault="000C50FB" w:rsidP="00ED1015">
            <w:pPr>
              <w:jc w:val="center"/>
              <w:rPr>
                <w:sz w:val="20"/>
                <w:szCs w:val="20"/>
              </w:rPr>
            </w:pPr>
          </w:p>
        </w:tc>
        <w:tc>
          <w:tcPr>
            <w:tcW w:w="900" w:type="dxa"/>
            <w:vAlign w:val="center"/>
          </w:tcPr>
          <w:p w14:paraId="54C32B60" w14:textId="77777777" w:rsidR="000C50FB" w:rsidRPr="006F73A7" w:rsidRDefault="000C50FB" w:rsidP="00ED1015">
            <w:pPr>
              <w:jc w:val="center"/>
              <w:rPr>
                <w:sz w:val="20"/>
                <w:szCs w:val="20"/>
              </w:rPr>
            </w:pPr>
          </w:p>
        </w:tc>
        <w:tc>
          <w:tcPr>
            <w:tcW w:w="1080" w:type="dxa"/>
            <w:vAlign w:val="center"/>
          </w:tcPr>
          <w:p w14:paraId="5E63F0D8" w14:textId="14EC6A3C" w:rsidR="000C50FB" w:rsidRPr="006F73A7" w:rsidRDefault="00433B84" w:rsidP="00ED1015">
            <w:pPr>
              <w:jc w:val="center"/>
              <w:rPr>
                <w:sz w:val="20"/>
                <w:szCs w:val="20"/>
              </w:rPr>
            </w:pPr>
            <w:r>
              <w:rPr>
                <w:sz w:val="20"/>
                <w:szCs w:val="20"/>
              </w:rPr>
              <w:t>X</w:t>
            </w:r>
          </w:p>
        </w:tc>
        <w:tc>
          <w:tcPr>
            <w:tcW w:w="900" w:type="dxa"/>
            <w:vAlign w:val="center"/>
          </w:tcPr>
          <w:p w14:paraId="3B1B68AF" w14:textId="77777777" w:rsidR="000C50FB" w:rsidRPr="006F73A7" w:rsidRDefault="000C50FB" w:rsidP="00ED1015">
            <w:pPr>
              <w:jc w:val="center"/>
              <w:rPr>
                <w:sz w:val="20"/>
                <w:szCs w:val="20"/>
              </w:rPr>
            </w:pPr>
          </w:p>
        </w:tc>
      </w:tr>
      <w:tr w:rsidR="000C50FB" w:rsidRPr="006F73A7" w14:paraId="1CF9E5A3" w14:textId="77777777" w:rsidTr="00ED1015">
        <w:trPr>
          <w:trHeight w:val="300"/>
        </w:trPr>
        <w:tc>
          <w:tcPr>
            <w:tcW w:w="2304" w:type="dxa"/>
            <w:noWrap/>
            <w:vAlign w:val="center"/>
            <w:hideMark/>
          </w:tcPr>
          <w:p w14:paraId="5039CEB2" w14:textId="77777777" w:rsidR="000C50FB" w:rsidRPr="006F73A7" w:rsidRDefault="000C50FB" w:rsidP="00ED1015">
            <w:pPr>
              <w:rPr>
                <w:sz w:val="20"/>
                <w:szCs w:val="20"/>
              </w:rPr>
            </w:pPr>
            <w:proofErr w:type="spellStart"/>
            <w:r w:rsidRPr="006F73A7">
              <w:rPr>
                <w:sz w:val="20"/>
                <w:szCs w:val="20"/>
              </w:rPr>
              <w:t>tblLAB_BP</w:t>
            </w:r>
            <w:proofErr w:type="spellEnd"/>
          </w:p>
        </w:tc>
        <w:tc>
          <w:tcPr>
            <w:tcW w:w="3924" w:type="dxa"/>
            <w:noWrap/>
            <w:vAlign w:val="center"/>
            <w:hideMark/>
          </w:tcPr>
          <w:p w14:paraId="54BB638C" w14:textId="77777777" w:rsidR="000C50FB" w:rsidRPr="006F73A7" w:rsidRDefault="000C50FB" w:rsidP="00ED1015">
            <w:pPr>
              <w:rPr>
                <w:sz w:val="20"/>
                <w:szCs w:val="20"/>
              </w:rPr>
            </w:pPr>
            <w:r>
              <w:rPr>
                <w:sz w:val="20"/>
                <w:szCs w:val="20"/>
              </w:rPr>
              <w:t>blood p</w:t>
            </w:r>
            <w:r w:rsidRPr="006F73A7">
              <w:rPr>
                <w:sz w:val="20"/>
                <w:szCs w:val="20"/>
              </w:rPr>
              <w:t>ressure</w:t>
            </w:r>
          </w:p>
        </w:tc>
        <w:tc>
          <w:tcPr>
            <w:tcW w:w="1260" w:type="dxa"/>
            <w:vAlign w:val="center"/>
          </w:tcPr>
          <w:p w14:paraId="33E6C661" w14:textId="04B0EC0E" w:rsidR="000C50FB" w:rsidRPr="006F73A7" w:rsidRDefault="000C50FB" w:rsidP="00ED1015">
            <w:pPr>
              <w:jc w:val="center"/>
              <w:rPr>
                <w:sz w:val="20"/>
                <w:szCs w:val="20"/>
              </w:rPr>
            </w:pPr>
          </w:p>
        </w:tc>
        <w:tc>
          <w:tcPr>
            <w:tcW w:w="900" w:type="dxa"/>
            <w:vAlign w:val="center"/>
          </w:tcPr>
          <w:p w14:paraId="37554CE2" w14:textId="4029554B" w:rsidR="000C50FB" w:rsidRPr="006F73A7" w:rsidRDefault="00433B84" w:rsidP="00ED1015">
            <w:pPr>
              <w:jc w:val="center"/>
              <w:rPr>
                <w:sz w:val="20"/>
                <w:szCs w:val="20"/>
              </w:rPr>
            </w:pPr>
            <w:r>
              <w:rPr>
                <w:sz w:val="20"/>
                <w:szCs w:val="20"/>
              </w:rPr>
              <w:t>X</w:t>
            </w:r>
          </w:p>
        </w:tc>
        <w:tc>
          <w:tcPr>
            <w:tcW w:w="1080" w:type="dxa"/>
            <w:vAlign w:val="center"/>
          </w:tcPr>
          <w:p w14:paraId="5E73452E" w14:textId="77777777" w:rsidR="000C50FB" w:rsidRPr="006F73A7" w:rsidRDefault="000C50FB" w:rsidP="00ED1015">
            <w:pPr>
              <w:jc w:val="center"/>
              <w:rPr>
                <w:sz w:val="20"/>
                <w:szCs w:val="20"/>
              </w:rPr>
            </w:pPr>
          </w:p>
        </w:tc>
        <w:tc>
          <w:tcPr>
            <w:tcW w:w="900" w:type="dxa"/>
            <w:vAlign w:val="center"/>
          </w:tcPr>
          <w:p w14:paraId="0731CFB4" w14:textId="77777777" w:rsidR="000C50FB" w:rsidRPr="006F73A7" w:rsidRDefault="000C50FB" w:rsidP="00ED1015">
            <w:pPr>
              <w:jc w:val="center"/>
              <w:rPr>
                <w:sz w:val="20"/>
                <w:szCs w:val="20"/>
              </w:rPr>
            </w:pPr>
          </w:p>
        </w:tc>
      </w:tr>
      <w:tr w:rsidR="000C50FB" w:rsidRPr="006F73A7" w14:paraId="1207E857" w14:textId="77777777" w:rsidTr="00ED1015">
        <w:trPr>
          <w:trHeight w:val="300"/>
        </w:trPr>
        <w:tc>
          <w:tcPr>
            <w:tcW w:w="2304" w:type="dxa"/>
            <w:noWrap/>
            <w:vAlign w:val="center"/>
            <w:hideMark/>
          </w:tcPr>
          <w:p w14:paraId="555AE54B" w14:textId="77777777" w:rsidR="000C50FB" w:rsidRPr="006F73A7" w:rsidRDefault="000C50FB" w:rsidP="00ED1015">
            <w:pPr>
              <w:rPr>
                <w:sz w:val="20"/>
                <w:szCs w:val="20"/>
              </w:rPr>
            </w:pPr>
            <w:r w:rsidRPr="006F73A7">
              <w:rPr>
                <w:sz w:val="20"/>
                <w:szCs w:val="20"/>
              </w:rPr>
              <w:t>tblLAB_CD4</w:t>
            </w:r>
          </w:p>
        </w:tc>
        <w:tc>
          <w:tcPr>
            <w:tcW w:w="3924" w:type="dxa"/>
            <w:noWrap/>
            <w:vAlign w:val="center"/>
            <w:hideMark/>
          </w:tcPr>
          <w:p w14:paraId="1B1B592C" w14:textId="77777777" w:rsidR="000C50FB" w:rsidRPr="006F73A7" w:rsidRDefault="000C50FB" w:rsidP="00ED1015">
            <w:pPr>
              <w:rPr>
                <w:sz w:val="20"/>
                <w:szCs w:val="20"/>
              </w:rPr>
            </w:pPr>
            <w:r>
              <w:rPr>
                <w:sz w:val="20"/>
                <w:szCs w:val="20"/>
              </w:rPr>
              <w:t>CD4 m</w:t>
            </w:r>
            <w:r w:rsidRPr="006F73A7">
              <w:rPr>
                <w:sz w:val="20"/>
                <w:szCs w:val="20"/>
              </w:rPr>
              <w:t>easurements</w:t>
            </w:r>
          </w:p>
        </w:tc>
        <w:tc>
          <w:tcPr>
            <w:tcW w:w="1260" w:type="dxa"/>
            <w:vAlign w:val="center"/>
          </w:tcPr>
          <w:p w14:paraId="0338A82F" w14:textId="77777777" w:rsidR="000C50FB" w:rsidRPr="006F73A7" w:rsidRDefault="000C50FB" w:rsidP="00ED1015">
            <w:pPr>
              <w:jc w:val="center"/>
              <w:rPr>
                <w:sz w:val="20"/>
                <w:szCs w:val="20"/>
              </w:rPr>
            </w:pPr>
          </w:p>
        </w:tc>
        <w:tc>
          <w:tcPr>
            <w:tcW w:w="900" w:type="dxa"/>
            <w:vAlign w:val="center"/>
          </w:tcPr>
          <w:p w14:paraId="2F98B338" w14:textId="394C3D03" w:rsidR="000C50FB" w:rsidRPr="006F73A7" w:rsidRDefault="00805618" w:rsidP="00ED1015">
            <w:pPr>
              <w:jc w:val="center"/>
              <w:rPr>
                <w:sz w:val="20"/>
                <w:szCs w:val="20"/>
              </w:rPr>
            </w:pPr>
            <w:r>
              <w:rPr>
                <w:sz w:val="20"/>
                <w:szCs w:val="20"/>
              </w:rPr>
              <w:t>X</w:t>
            </w:r>
          </w:p>
        </w:tc>
        <w:tc>
          <w:tcPr>
            <w:tcW w:w="1080" w:type="dxa"/>
            <w:vAlign w:val="center"/>
          </w:tcPr>
          <w:p w14:paraId="10204244" w14:textId="125C8C16" w:rsidR="000C50FB" w:rsidRPr="006F73A7" w:rsidRDefault="000C50FB" w:rsidP="00ED1015">
            <w:pPr>
              <w:jc w:val="center"/>
              <w:rPr>
                <w:sz w:val="20"/>
                <w:szCs w:val="20"/>
              </w:rPr>
            </w:pPr>
          </w:p>
        </w:tc>
        <w:tc>
          <w:tcPr>
            <w:tcW w:w="900" w:type="dxa"/>
            <w:vAlign w:val="center"/>
          </w:tcPr>
          <w:p w14:paraId="409AE9CB" w14:textId="77777777" w:rsidR="000C50FB" w:rsidRPr="006F73A7" w:rsidRDefault="000C50FB" w:rsidP="00ED1015">
            <w:pPr>
              <w:jc w:val="center"/>
              <w:rPr>
                <w:sz w:val="20"/>
                <w:szCs w:val="20"/>
              </w:rPr>
            </w:pPr>
          </w:p>
        </w:tc>
      </w:tr>
      <w:tr w:rsidR="000C50FB" w:rsidRPr="006F73A7" w14:paraId="5FF73D8D" w14:textId="77777777" w:rsidTr="00ED1015">
        <w:trPr>
          <w:trHeight w:val="300"/>
        </w:trPr>
        <w:tc>
          <w:tcPr>
            <w:tcW w:w="2304" w:type="dxa"/>
            <w:noWrap/>
            <w:vAlign w:val="center"/>
          </w:tcPr>
          <w:p w14:paraId="5CBF6FED" w14:textId="6AC7D252" w:rsidR="000C50FB" w:rsidRPr="006F73A7" w:rsidRDefault="000C50FB" w:rsidP="00ED1015">
            <w:pPr>
              <w:rPr>
                <w:sz w:val="20"/>
                <w:szCs w:val="20"/>
              </w:rPr>
            </w:pPr>
            <w:proofErr w:type="spellStart"/>
            <w:r>
              <w:rPr>
                <w:sz w:val="20"/>
                <w:szCs w:val="20"/>
              </w:rPr>
              <w:t>tblLAB_RES</w:t>
            </w:r>
            <w:proofErr w:type="spellEnd"/>
          </w:p>
        </w:tc>
        <w:tc>
          <w:tcPr>
            <w:tcW w:w="3924" w:type="dxa"/>
            <w:noWrap/>
            <w:vAlign w:val="center"/>
          </w:tcPr>
          <w:p w14:paraId="3735ABD8" w14:textId="4DACA248" w:rsidR="000C50FB" w:rsidRDefault="007B059B" w:rsidP="00ED1015">
            <w:pPr>
              <w:rPr>
                <w:sz w:val="20"/>
                <w:szCs w:val="20"/>
              </w:rPr>
            </w:pPr>
            <w:r>
              <w:rPr>
                <w:sz w:val="20"/>
                <w:szCs w:val="20"/>
              </w:rPr>
              <w:t>resistance testing information</w:t>
            </w:r>
          </w:p>
        </w:tc>
        <w:tc>
          <w:tcPr>
            <w:tcW w:w="1260" w:type="dxa"/>
            <w:vAlign w:val="center"/>
          </w:tcPr>
          <w:p w14:paraId="210E41A8" w14:textId="0376E7E9" w:rsidR="000C50FB" w:rsidRPr="006F73A7" w:rsidRDefault="000C50FB" w:rsidP="00ED1015">
            <w:pPr>
              <w:jc w:val="center"/>
              <w:rPr>
                <w:sz w:val="20"/>
                <w:szCs w:val="20"/>
              </w:rPr>
            </w:pPr>
          </w:p>
        </w:tc>
        <w:tc>
          <w:tcPr>
            <w:tcW w:w="900" w:type="dxa"/>
            <w:vAlign w:val="center"/>
          </w:tcPr>
          <w:p w14:paraId="3AF988BF" w14:textId="77777777" w:rsidR="000C50FB" w:rsidRPr="006F73A7" w:rsidRDefault="000C50FB" w:rsidP="00ED1015">
            <w:pPr>
              <w:jc w:val="center"/>
              <w:rPr>
                <w:sz w:val="20"/>
                <w:szCs w:val="20"/>
              </w:rPr>
            </w:pPr>
          </w:p>
        </w:tc>
        <w:tc>
          <w:tcPr>
            <w:tcW w:w="1080" w:type="dxa"/>
            <w:vAlign w:val="center"/>
          </w:tcPr>
          <w:p w14:paraId="11FFE281" w14:textId="165C0E9D" w:rsidR="000C50FB" w:rsidRDefault="00433B84" w:rsidP="00ED1015">
            <w:pPr>
              <w:jc w:val="center"/>
              <w:rPr>
                <w:sz w:val="20"/>
                <w:szCs w:val="20"/>
              </w:rPr>
            </w:pPr>
            <w:r>
              <w:rPr>
                <w:sz w:val="20"/>
                <w:szCs w:val="20"/>
              </w:rPr>
              <w:t>X</w:t>
            </w:r>
          </w:p>
        </w:tc>
        <w:tc>
          <w:tcPr>
            <w:tcW w:w="900" w:type="dxa"/>
            <w:vAlign w:val="center"/>
          </w:tcPr>
          <w:p w14:paraId="20A11D8C" w14:textId="77777777" w:rsidR="000C50FB" w:rsidRPr="006F73A7" w:rsidRDefault="000C50FB" w:rsidP="00ED1015">
            <w:pPr>
              <w:jc w:val="center"/>
              <w:rPr>
                <w:sz w:val="20"/>
                <w:szCs w:val="20"/>
              </w:rPr>
            </w:pPr>
          </w:p>
        </w:tc>
      </w:tr>
      <w:tr w:rsidR="007B059B" w:rsidRPr="006F73A7" w14:paraId="1D59418B" w14:textId="77777777" w:rsidTr="00ED1015">
        <w:trPr>
          <w:trHeight w:val="300"/>
        </w:trPr>
        <w:tc>
          <w:tcPr>
            <w:tcW w:w="2304" w:type="dxa"/>
            <w:noWrap/>
            <w:vAlign w:val="center"/>
          </w:tcPr>
          <w:p w14:paraId="07A459B1" w14:textId="4C0B2CE0" w:rsidR="007B059B" w:rsidRPr="006F73A7" w:rsidRDefault="007B059B" w:rsidP="00ED1015">
            <w:pPr>
              <w:rPr>
                <w:sz w:val="20"/>
                <w:szCs w:val="20"/>
              </w:rPr>
            </w:pPr>
            <w:r>
              <w:rPr>
                <w:sz w:val="20"/>
                <w:szCs w:val="20"/>
              </w:rPr>
              <w:t>tblLAB_RES_LVL_1</w:t>
            </w:r>
          </w:p>
        </w:tc>
        <w:tc>
          <w:tcPr>
            <w:tcW w:w="3924" w:type="dxa"/>
            <w:noWrap/>
            <w:vAlign w:val="center"/>
          </w:tcPr>
          <w:p w14:paraId="47118B54" w14:textId="2053A7BD" w:rsidR="007B059B" w:rsidRDefault="007B059B" w:rsidP="00ED1015">
            <w:pPr>
              <w:rPr>
                <w:sz w:val="20"/>
                <w:szCs w:val="20"/>
              </w:rPr>
            </w:pPr>
            <w:r>
              <w:rPr>
                <w:sz w:val="20"/>
                <w:szCs w:val="20"/>
              </w:rPr>
              <w:t>nucleoside sequence for PRO and RT</w:t>
            </w:r>
          </w:p>
        </w:tc>
        <w:tc>
          <w:tcPr>
            <w:tcW w:w="1260" w:type="dxa"/>
            <w:vAlign w:val="center"/>
          </w:tcPr>
          <w:p w14:paraId="071AFFEB" w14:textId="294BC12D" w:rsidR="007B059B" w:rsidRPr="006F73A7" w:rsidRDefault="007B059B" w:rsidP="00ED1015">
            <w:pPr>
              <w:jc w:val="center"/>
              <w:rPr>
                <w:sz w:val="20"/>
                <w:szCs w:val="20"/>
              </w:rPr>
            </w:pPr>
            <w:r>
              <w:rPr>
                <w:sz w:val="20"/>
                <w:szCs w:val="20"/>
              </w:rPr>
              <w:t>X</w:t>
            </w:r>
          </w:p>
        </w:tc>
        <w:tc>
          <w:tcPr>
            <w:tcW w:w="900" w:type="dxa"/>
            <w:vAlign w:val="center"/>
          </w:tcPr>
          <w:p w14:paraId="31D88B27" w14:textId="77777777" w:rsidR="007B059B" w:rsidRPr="006F73A7" w:rsidRDefault="007B059B" w:rsidP="00ED1015">
            <w:pPr>
              <w:jc w:val="center"/>
              <w:rPr>
                <w:sz w:val="20"/>
                <w:szCs w:val="20"/>
              </w:rPr>
            </w:pPr>
          </w:p>
        </w:tc>
        <w:tc>
          <w:tcPr>
            <w:tcW w:w="1080" w:type="dxa"/>
            <w:vAlign w:val="center"/>
          </w:tcPr>
          <w:p w14:paraId="5B5F1429" w14:textId="77777777" w:rsidR="007B059B" w:rsidRDefault="007B059B" w:rsidP="00ED1015">
            <w:pPr>
              <w:jc w:val="center"/>
              <w:rPr>
                <w:sz w:val="20"/>
                <w:szCs w:val="20"/>
              </w:rPr>
            </w:pPr>
          </w:p>
        </w:tc>
        <w:tc>
          <w:tcPr>
            <w:tcW w:w="900" w:type="dxa"/>
            <w:vAlign w:val="center"/>
          </w:tcPr>
          <w:p w14:paraId="69953D30" w14:textId="77777777" w:rsidR="007B059B" w:rsidRPr="006F73A7" w:rsidRDefault="007B059B" w:rsidP="00ED1015">
            <w:pPr>
              <w:jc w:val="center"/>
              <w:rPr>
                <w:sz w:val="20"/>
                <w:szCs w:val="20"/>
              </w:rPr>
            </w:pPr>
          </w:p>
        </w:tc>
      </w:tr>
      <w:tr w:rsidR="007B059B" w:rsidRPr="006F73A7" w14:paraId="4CDB788D" w14:textId="77777777" w:rsidTr="00ED1015">
        <w:trPr>
          <w:trHeight w:val="300"/>
        </w:trPr>
        <w:tc>
          <w:tcPr>
            <w:tcW w:w="2304" w:type="dxa"/>
            <w:noWrap/>
            <w:vAlign w:val="center"/>
          </w:tcPr>
          <w:p w14:paraId="145D3FF2" w14:textId="218BAFC5" w:rsidR="007B059B" w:rsidRPr="006F73A7" w:rsidRDefault="007B059B" w:rsidP="00ED1015">
            <w:pPr>
              <w:rPr>
                <w:sz w:val="20"/>
                <w:szCs w:val="20"/>
              </w:rPr>
            </w:pPr>
            <w:r>
              <w:rPr>
                <w:sz w:val="20"/>
                <w:szCs w:val="20"/>
              </w:rPr>
              <w:t>tblLAB_RES_LVL_2</w:t>
            </w:r>
          </w:p>
        </w:tc>
        <w:tc>
          <w:tcPr>
            <w:tcW w:w="3924" w:type="dxa"/>
            <w:noWrap/>
            <w:vAlign w:val="center"/>
          </w:tcPr>
          <w:p w14:paraId="586AF271" w14:textId="4456C43E" w:rsidR="007B059B" w:rsidRDefault="007B059B" w:rsidP="00ED1015">
            <w:pPr>
              <w:rPr>
                <w:sz w:val="20"/>
                <w:szCs w:val="20"/>
              </w:rPr>
            </w:pPr>
            <w:r>
              <w:rPr>
                <w:sz w:val="20"/>
                <w:szCs w:val="20"/>
              </w:rPr>
              <w:t>mutations and positions of PRO and RT sequences</w:t>
            </w:r>
          </w:p>
        </w:tc>
        <w:tc>
          <w:tcPr>
            <w:tcW w:w="1260" w:type="dxa"/>
            <w:vAlign w:val="center"/>
          </w:tcPr>
          <w:p w14:paraId="19E3B67D" w14:textId="03AB86CD" w:rsidR="007B059B" w:rsidRPr="006F73A7" w:rsidRDefault="007B059B" w:rsidP="00ED1015">
            <w:pPr>
              <w:jc w:val="center"/>
              <w:rPr>
                <w:sz w:val="20"/>
                <w:szCs w:val="20"/>
              </w:rPr>
            </w:pPr>
          </w:p>
        </w:tc>
        <w:tc>
          <w:tcPr>
            <w:tcW w:w="900" w:type="dxa"/>
            <w:vAlign w:val="center"/>
          </w:tcPr>
          <w:p w14:paraId="4FDCA04B" w14:textId="58EA6C87" w:rsidR="007B059B" w:rsidRPr="006F73A7" w:rsidRDefault="005F2B83" w:rsidP="00ED1015">
            <w:pPr>
              <w:jc w:val="center"/>
              <w:rPr>
                <w:sz w:val="20"/>
                <w:szCs w:val="20"/>
              </w:rPr>
            </w:pPr>
            <w:r>
              <w:rPr>
                <w:sz w:val="20"/>
                <w:szCs w:val="20"/>
              </w:rPr>
              <w:t>X</w:t>
            </w:r>
          </w:p>
        </w:tc>
        <w:tc>
          <w:tcPr>
            <w:tcW w:w="1080" w:type="dxa"/>
            <w:vAlign w:val="center"/>
          </w:tcPr>
          <w:p w14:paraId="5DFE30A4" w14:textId="088E5F4B" w:rsidR="007B059B" w:rsidRDefault="007B059B" w:rsidP="00ED1015">
            <w:pPr>
              <w:jc w:val="center"/>
              <w:rPr>
                <w:sz w:val="20"/>
                <w:szCs w:val="20"/>
              </w:rPr>
            </w:pPr>
          </w:p>
        </w:tc>
        <w:tc>
          <w:tcPr>
            <w:tcW w:w="900" w:type="dxa"/>
            <w:vAlign w:val="center"/>
          </w:tcPr>
          <w:p w14:paraId="7B9CE3C8" w14:textId="77777777" w:rsidR="007B059B" w:rsidRPr="006F73A7" w:rsidRDefault="007B059B" w:rsidP="00ED1015">
            <w:pPr>
              <w:jc w:val="center"/>
              <w:rPr>
                <w:sz w:val="20"/>
                <w:szCs w:val="20"/>
              </w:rPr>
            </w:pPr>
          </w:p>
        </w:tc>
      </w:tr>
      <w:tr w:rsidR="007B059B" w:rsidRPr="006F73A7" w14:paraId="64D6AFF5" w14:textId="77777777" w:rsidTr="00ED1015">
        <w:trPr>
          <w:trHeight w:val="300"/>
        </w:trPr>
        <w:tc>
          <w:tcPr>
            <w:tcW w:w="2304" w:type="dxa"/>
            <w:noWrap/>
            <w:vAlign w:val="center"/>
          </w:tcPr>
          <w:p w14:paraId="3D132396" w14:textId="63438701" w:rsidR="007B059B" w:rsidRPr="006F73A7" w:rsidRDefault="007B059B" w:rsidP="00ED1015">
            <w:pPr>
              <w:rPr>
                <w:sz w:val="20"/>
                <w:szCs w:val="20"/>
              </w:rPr>
            </w:pPr>
            <w:r>
              <w:rPr>
                <w:sz w:val="20"/>
                <w:szCs w:val="20"/>
              </w:rPr>
              <w:t>tblLAB_RES_LVL_3</w:t>
            </w:r>
          </w:p>
        </w:tc>
        <w:tc>
          <w:tcPr>
            <w:tcW w:w="3924" w:type="dxa"/>
            <w:noWrap/>
            <w:vAlign w:val="center"/>
          </w:tcPr>
          <w:p w14:paraId="224910BA" w14:textId="4FB35C68" w:rsidR="007B059B" w:rsidRDefault="007B059B" w:rsidP="00ED1015">
            <w:pPr>
              <w:rPr>
                <w:sz w:val="20"/>
                <w:szCs w:val="20"/>
              </w:rPr>
            </w:pPr>
            <w:r>
              <w:rPr>
                <w:sz w:val="20"/>
                <w:szCs w:val="20"/>
              </w:rPr>
              <w:t>resistance result</w:t>
            </w:r>
          </w:p>
        </w:tc>
        <w:tc>
          <w:tcPr>
            <w:tcW w:w="1260" w:type="dxa"/>
            <w:vAlign w:val="center"/>
          </w:tcPr>
          <w:p w14:paraId="6813843D" w14:textId="665F1FF1" w:rsidR="007B059B" w:rsidRPr="006F73A7" w:rsidRDefault="007B059B" w:rsidP="00ED1015">
            <w:pPr>
              <w:jc w:val="center"/>
              <w:rPr>
                <w:sz w:val="20"/>
                <w:szCs w:val="20"/>
              </w:rPr>
            </w:pPr>
          </w:p>
        </w:tc>
        <w:tc>
          <w:tcPr>
            <w:tcW w:w="900" w:type="dxa"/>
            <w:vAlign w:val="center"/>
          </w:tcPr>
          <w:p w14:paraId="4FC4FBBD" w14:textId="77777777" w:rsidR="007B059B" w:rsidRPr="006F73A7" w:rsidRDefault="007B059B" w:rsidP="00ED1015">
            <w:pPr>
              <w:jc w:val="center"/>
              <w:rPr>
                <w:sz w:val="20"/>
                <w:szCs w:val="20"/>
              </w:rPr>
            </w:pPr>
          </w:p>
        </w:tc>
        <w:tc>
          <w:tcPr>
            <w:tcW w:w="1080" w:type="dxa"/>
            <w:vAlign w:val="center"/>
          </w:tcPr>
          <w:p w14:paraId="52FA6ADC" w14:textId="76FD775F" w:rsidR="007B059B" w:rsidRDefault="003E1CAF" w:rsidP="00ED1015">
            <w:pPr>
              <w:jc w:val="center"/>
              <w:rPr>
                <w:sz w:val="20"/>
                <w:szCs w:val="20"/>
              </w:rPr>
            </w:pPr>
            <w:r>
              <w:rPr>
                <w:sz w:val="20"/>
                <w:szCs w:val="20"/>
              </w:rPr>
              <w:t>X</w:t>
            </w:r>
          </w:p>
        </w:tc>
        <w:tc>
          <w:tcPr>
            <w:tcW w:w="900" w:type="dxa"/>
            <w:vAlign w:val="center"/>
          </w:tcPr>
          <w:p w14:paraId="6BE254A8" w14:textId="77777777" w:rsidR="007B059B" w:rsidRPr="006F73A7" w:rsidRDefault="007B059B" w:rsidP="00ED1015">
            <w:pPr>
              <w:jc w:val="center"/>
              <w:rPr>
                <w:sz w:val="20"/>
                <w:szCs w:val="20"/>
              </w:rPr>
            </w:pPr>
          </w:p>
        </w:tc>
      </w:tr>
      <w:tr w:rsidR="000C50FB" w:rsidRPr="006F73A7" w14:paraId="5FCDBACA" w14:textId="77777777" w:rsidTr="00ED1015">
        <w:trPr>
          <w:trHeight w:val="300"/>
        </w:trPr>
        <w:tc>
          <w:tcPr>
            <w:tcW w:w="2304" w:type="dxa"/>
            <w:noWrap/>
            <w:vAlign w:val="center"/>
            <w:hideMark/>
          </w:tcPr>
          <w:p w14:paraId="19C56C9C" w14:textId="77777777" w:rsidR="000C50FB" w:rsidRPr="006F73A7" w:rsidRDefault="000C50FB" w:rsidP="00ED1015">
            <w:pPr>
              <w:rPr>
                <w:sz w:val="20"/>
                <w:szCs w:val="20"/>
              </w:rPr>
            </w:pPr>
            <w:proofErr w:type="spellStart"/>
            <w:r w:rsidRPr="006F73A7">
              <w:rPr>
                <w:sz w:val="20"/>
                <w:szCs w:val="20"/>
              </w:rPr>
              <w:t>tblLAB_RNA</w:t>
            </w:r>
            <w:proofErr w:type="spellEnd"/>
          </w:p>
        </w:tc>
        <w:tc>
          <w:tcPr>
            <w:tcW w:w="3924" w:type="dxa"/>
            <w:noWrap/>
            <w:vAlign w:val="center"/>
            <w:hideMark/>
          </w:tcPr>
          <w:p w14:paraId="45E46D4B" w14:textId="77777777" w:rsidR="000C50FB" w:rsidRPr="006F73A7" w:rsidRDefault="000C50FB" w:rsidP="00ED1015">
            <w:pPr>
              <w:rPr>
                <w:sz w:val="20"/>
                <w:szCs w:val="20"/>
              </w:rPr>
            </w:pPr>
            <w:r>
              <w:rPr>
                <w:sz w:val="20"/>
                <w:szCs w:val="20"/>
              </w:rPr>
              <w:t>viral a</w:t>
            </w:r>
            <w:r w:rsidRPr="006F73A7">
              <w:rPr>
                <w:sz w:val="20"/>
                <w:szCs w:val="20"/>
              </w:rPr>
              <w:t>ssay</w:t>
            </w:r>
          </w:p>
        </w:tc>
        <w:tc>
          <w:tcPr>
            <w:tcW w:w="1260" w:type="dxa"/>
            <w:vAlign w:val="center"/>
          </w:tcPr>
          <w:p w14:paraId="6741C12B" w14:textId="77777777" w:rsidR="000C50FB" w:rsidRPr="006F73A7" w:rsidRDefault="000C50FB" w:rsidP="00ED1015">
            <w:pPr>
              <w:jc w:val="center"/>
              <w:rPr>
                <w:sz w:val="20"/>
                <w:szCs w:val="20"/>
              </w:rPr>
            </w:pPr>
          </w:p>
        </w:tc>
        <w:tc>
          <w:tcPr>
            <w:tcW w:w="900" w:type="dxa"/>
            <w:vAlign w:val="center"/>
          </w:tcPr>
          <w:p w14:paraId="609C702D" w14:textId="078CC35E" w:rsidR="000C50FB" w:rsidRPr="006F73A7" w:rsidRDefault="005F2B83" w:rsidP="00ED1015">
            <w:pPr>
              <w:jc w:val="center"/>
              <w:rPr>
                <w:sz w:val="20"/>
                <w:szCs w:val="20"/>
              </w:rPr>
            </w:pPr>
            <w:r>
              <w:rPr>
                <w:sz w:val="20"/>
                <w:szCs w:val="20"/>
              </w:rPr>
              <w:t>X</w:t>
            </w:r>
          </w:p>
        </w:tc>
        <w:tc>
          <w:tcPr>
            <w:tcW w:w="1080" w:type="dxa"/>
            <w:vAlign w:val="center"/>
          </w:tcPr>
          <w:p w14:paraId="6C885B37" w14:textId="6A59469A" w:rsidR="000C50FB" w:rsidRPr="006F73A7" w:rsidRDefault="000C50FB" w:rsidP="00ED1015">
            <w:pPr>
              <w:jc w:val="center"/>
              <w:rPr>
                <w:sz w:val="20"/>
                <w:szCs w:val="20"/>
              </w:rPr>
            </w:pPr>
          </w:p>
        </w:tc>
        <w:tc>
          <w:tcPr>
            <w:tcW w:w="900" w:type="dxa"/>
            <w:vAlign w:val="center"/>
          </w:tcPr>
          <w:p w14:paraId="46204A43" w14:textId="77777777" w:rsidR="000C50FB" w:rsidRPr="006F73A7" w:rsidRDefault="000C50FB" w:rsidP="00ED1015">
            <w:pPr>
              <w:jc w:val="center"/>
              <w:rPr>
                <w:sz w:val="20"/>
                <w:szCs w:val="20"/>
              </w:rPr>
            </w:pPr>
          </w:p>
        </w:tc>
      </w:tr>
      <w:tr w:rsidR="000C50FB" w:rsidRPr="006F73A7" w14:paraId="2EF657E1" w14:textId="77777777" w:rsidTr="00ED1015">
        <w:trPr>
          <w:trHeight w:val="300"/>
        </w:trPr>
        <w:tc>
          <w:tcPr>
            <w:tcW w:w="2304" w:type="dxa"/>
            <w:noWrap/>
            <w:vAlign w:val="center"/>
            <w:hideMark/>
          </w:tcPr>
          <w:p w14:paraId="0638BD38" w14:textId="77777777" w:rsidR="000C50FB" w:rsidRPr="006F73A7" w:rsidRDefault="000C50FB" w:rsidP="00ED1015">
            <w:pPr>
              <w:rPr>
                <w:sz w:val="20"/>
                <w:szCs w:val="20"/>
              </w:rPr>
            </w:pPr>
            <w:proofErr w:type="spellStart"/>
            <w:r w:rsidRPr="006F73A7">
              <w:rPr>
                <w:sz w:val="20"/>
                <w:szCs w:val="20"/>
              </w:rPr>
              <w:t>tblLAB_VIRO</w:t>
            </w:r>
            <w:proofErr w:type="spellEnd"/>
          </w:p>
        </w:tc>
        <w:tc>
          <w:tcPr>
            <w:tcW w:w="3924" w:type="dxa"/>
            <w:noWrap/>
            <w:vAlign w:val="center"/>
            <w:hideMark/>
          </w:tcPr>
          <w:p w14:paraId="49BFC876" w14:textId="77777777" w:rsidR="000C50FB" w:rsidRPr="006F73A7" w:rsidRDefault="000C50FB" w:rsidP="00ED1015">
            <w:pPr>
              <w:rPr>
                <w:sz w:val="20"/>
                <w:szCs w:val="20"/>
              </w:rPr>
            </w:pPr>
            <w:proofErr w:type="spellStart"/>
            <w:r>
              <w:rPr>
                <w:sz w:val="20"/>
                <w:szCs w:val="20"/>
              </w:rPr>
              <w:t>viro</w:t>
            </w:r>
            <w:proofErr w:type="spellEnd"/>
            <w:r>
              <w:rPr>
                <w:sz w:val="20"/>
                <w:szCs w:val="20"/>
              </w:rPr>
              <w:t>-/s</w:t>
            </w:r>
            <w:r w:rsidRPr="006F73A7">
              <w:rPr>
                <w:sz w:val="20"/>
                <w:szCs w:val="20"/>
              </w:rPr>
              <w:t>erological Tests</w:t>
            </w:r>
          </w:p>
        </w:tc>
        <w:tc>
          <w:tcPr>
            <w:tcW w:w="1260" w:type="dxa"/>
            <w:vAlign w:val="center"/>
          </w:tcPr>
          <w:p w14:paraId="5D7A3CC5" w14:textId="7DF66AEB" w:rsidR="000C50FB" w:rsidRPr="006F73A7" w:rsidRDefault="000C50FB" w:rsidP="00ED1015">
            <w:pPr>
              <w:jc w:val="center"/>
              <w:rPr>
                <w:sz w:val="20"/>
                <w:szCs w:val="20"/>
              </w:rPr>
            </w:pPr>
          </w:p>
        </w:tc>
        <w:tc>
          <w:tcPr>
            <w:tcW w:w="900" w:type="dxa"/>
            <w:vAlign w:val="center"/>
          </w:tcPr>
          <w:p w14:paraId="357A2C9B" w14:textId="77777777" w:rsidR="000C50FB" w:rsidRPr="006F73A7" w:rsidRDefault="000C50FB" w:rsidP="00ED1015">
            <w:pPr>
              <w:jc w:val="center"/>
              <w:rPr>
                <w:sz w:val="20"/>
                <w:szCs w:val="20"/>
              </w:rPr>
            </w:pPr>
          </w:p>
        </w:tc>
        <w:tc>
          <w:tcPr>
            <w:tcW w:w="1080" w:type="dxa"/>
            <w:vAlign w:val="center"/>
          </w:tcPr>
          <w:p w14:paraId="2B0E0463" w14:textId="4EA7EB41" w:rsidR="000C50FB" w:rsidRPr="006F73A7" w:rsidRDefault="00805618" w:rsidP="00ED1015">
            <w:pPr>
              <w:jc w:val="center"/>
              <w:rPr>
                <w:sz w:val="20"/>
                <w:szCs w:val="20"/>
              </w:rPr>
            </w:pPr>
            <w:r>
              <w:rPr>
                <w:sz w:val="20"/>
                <w:szCs w:val="20"/>
              </w:rPr>
              <w:t>X</w:t>
            </w:r>
          </w:p>
        </w:tc>
        <w:tc>
          <w:tcPr>
            <w:tcW w:w="900" w:type="dxa"/>
            <w:vAlign w:val="center"/>
          </w:tcPr>
          <w:p w14:paraId="53CB07C8" w14:textId="77777777" w:rsidR="000C50FB" w:rsidRPr="006F73A7" w:rsidRDefault="000C50FB" w:rsidP="00ED1015">
            <w:pPr>
              <w:jc w:val="center"/>
              <w:rPr>
                <w:sz w:val="20"/>
                <w:szCs w:val="20"/>
              </w:rPr>
            </w:pPr>
          </w:p>
        </w:tc>
      </w:tr>
      <w:tr w:rsidR="006F73A7" w:rsidRPr="006F73A7" w14:paraId="041E7E0C" w14:textId="77777777" w:rsidTr="00ED1015">
        <w:trPr>
          <w:trHeight w:val="300"/>
        </w:trPr>
        <w:tc>
          <w:tcPr>
            <w:tcW w:w="2304" w:type="dxa"/>
            <w:noWrap/>
            <w:vAlign w:val="center"/>
            <w:hideMark/>
          </w:tcPr>
          <w:p w14:paraId="5D56E4BE" w14:textId="77777777" w:rsidR="006F73A7" w:rsidRPr="006F73A7" w:rsidRDefault="006F73A7" w:rsidP="00ED1015">
            <w:pPr>
              <w:rPr>
                <w:sz w:val="20"/>
                <w:szCs w:val="20"/>
              </w:rPr>
            </w:pPr>
            <w:proofErr w:type="spellStart"/>
            <w:r w:rsidRPr="006F73A7">
              <w:rPr>
                <w:sz w:val="20"/>
                <w:szCs w:val="20"/>
              </w:rPr>
              <w:t>tblLTFU</w:t>
            </w:r>
            <w:proofErr w:type="spellEnd"/>
          </w:p>
        </w:tc>
        <w:tc>
          <w:tcPr>
            <w:tcW w:w="3924" w:type="dxa"/>
            <w:noWrap/>
            <w:vAlign w:val="center"/>
            <w:hideMark/>
          </w:tcPr>
          <w:p w14:paraId="6992341F" w14:textId="77777777" w:rsidR="006F73A7" w:rsidRPr="006F73A7" w:rsidRDefault="005C51B2" w:rsidP="00ED1015">
            <w:pPr>
              <w:rPr>
                <w:sz w:val="20"/>
                <w:szCs w:val="20"/>
              </w:rPr>
            </w:pPr>
            <w:r>
              <w:rPr>
                <w:sz w:val="20"/>
                <w:szCs w:val="20"/>
              </w:rPr>
              <w:t>death and d</w:t>
            </w:r>
            <w:r w:rsidR="006F73A7" w:rsidRPr="006F73A7">
              <w:rPr>
                <w:sz w:val="20"/>
                <w:szCs w:val="20"/>
              </w:rPr>
              <w:t>rop-out</w:t>
            </w:r>
          </w:p>
        </w:tc>
        <w:tc>
          <w:tcPr>
            <w:tcW w:w="1260" w:type="dxa"/>
            <w:vAlign w:val="center"/>
          </w:tcPr>
          <w:p w14:paraId="28E68711" w14:textId="77777777" w:rsidR="006F73A7" w:rsidRPr="006F73A7" w:rsidRDefault="006F73A7" w:rsidP="00ED1015">
            <w:pPr>
              <w:jc w:val="center"/>
              <w:rPr>
                <w:sz w:val="20"/>
                <w:szCs w:val="20"/>
              </w:rPr>
            </w:pPr>
          </w:p>
        </w:tc>
        <w:tc>
          <w:tcPr>
            <w:tcW w:w="900" w:type="dxa"/>
            <w:vAlign w:val="center"/>
          </w:tcPr>
          <w:p w14:paraId="2ED8700B" w14:textId="77777777" w:rsidR="006F73A7" w:rsidRPr="006F73A7" w:rsidRDefault="006F73A7" w:rsidP="00ED1015">
            <w:pPr>
              <w:jc w:val="center"/>
              <w:rPr>
                <w:sz w:val="20"/>
                <w:szCs w:val="20"/>
              </w:rPr>
            </w:pPr>
          </w:p>
        </w:tc>
        <w:tc>
          <w:tcPr>
            <w:tcW w:w="1080" w:type="dxa"/>
            <w:vAlign w:val="center"/>
          </w:tcPr>
          <w:p w14:paraId="404F19CE" w14:textId="77777777" w:rsidR="006F73A7" w:rsidRPr="006F73A7" w:rsidRDefault="00BE021C" w:rsidP="00ED1015">
            <w:pPr>
              <w:jc w:val="center"/>
              <w:rPr>
                <w:sz w:val="20"/>
                <w:szCs w:val="20"/>
              </w:rPr>
            </w:pPr>
            <w:r>
              <w:rPr>
                <w:sz w:val="20"/>
                <w:szCs w:val="20"/>
              </w:rPr>
              <w:t>X</w:t>
            </w:r>
          </w:p>
        </w:tc>
        <w:tc>
          <w:tcPr>
            <w:tcW w:w="900" w:type="dxa"/>
            <w:vAlign w:val="center"/>
          </w:tcPr>
          <w:p w14:paraId="359DDC70" w14:textId="77777777" w:rsidR="006F73A7" w:rsidRPr="006F73A7" w:rsidRDefault="006F73A7" w:rsidP="00ED1015">
            <w:pPr>
              <w:jc w:val="center"/>
              <w:rPr>
                <w:sz w:val="20"/>
                <w:szCs w:val="20"/>
              </w:rPr>
            </w:pPr>
          </w:p>
        </w:tc>
      </w:tr>
      <w:tr w:rsidR="007B059B" w:rsidRPr="006F73A7" w14:paraId="2139A6A6" w14:textId="77777777" w:rsidTr="00ED1015">
        <w:trPr>
          <w:trHeight w:val="300"/>
        </w:trPr>
        <w:tc>
          <w:tcPr>
            <w:tcW w:w="2304" w:type="dxa"/>
            <w:noWrap/>
            <w:vAlign w:val="center"/>
            <w:hideMark/>
          </w:tcPr>
          <w:p w14:paraId="38A85441" w14:textId="77777777" w:rsidR="007B059B" w:rsidRPr="006F73A7" w:rsidRDefault="007B059B" w:rsidP="00ED1015">
            <w:pPr>
              <w:rPr>
                <w:sz w:val="20"/>
                <w:szCs w:val="20"/>
              </w:rPr>
            </w:pPr>
            <w:proofErr w:type="spellStart"/>
            <w:r w:rsidRPr="006F73A7">
              <w:rPr>
                <w:sz w:val="20"/>
                <w:szCs w:val="20"/>
              </w:rPr>
              <w:t>tblMED</w:t>
            </w:r>
            <w:proofErr w:type="spellEnd"/>
          </w:p>
        </w:tc>
        <w:tc>
          <w:tcPr>
            <w:tcW w:w="3924" w:type="dxa"/>
            <w:noWrap/>
            <w:vAlign w:val="center"/>
            <w:hideMark/>
          </w:tcPr>
          <w:p w14:paraId="2CB51C0E" w14:textId="73D2F4F1" w:rsidR="007B059B" w:rsidRPr="006F73A7" w:rsidRDefault="001D18E1" w:rsidP="00ED1015">
            <w:pPr>
              <w:rPr>
                <w:sz w:val="20"/>
                <w:szCs w:val="20"/>
              </w:rPr>
            </w:pPr>
            <w:r>
              <w:rPr>
                <w:sz w:val="20"/>
                <w:szCs w:val="20"/>
              </w:rPr>
              <w:t xml:space="preserve">other </w:t>
            </w:r>
            <w:r w:rsidR="007B059B">
              <w:rPr>
                <w:sz w:val="20"/>
                <w:szCs w:val="20"/>
              </w:rPr>
              <w:t>m</w:t>
            </w:r>
            <w:r>
              <w:rPr>
                <w:sz w:val="20"/>
                <w:szCs w:val="20"/>
              </w:rPr>
              <w:t>edications</w:t>
            </w:r>
          </w:p>
        </w:tc>
        <w:tc>
          <w:tcPr>
            <w:tcW w:w="1260" w:type="dxa"/>
            <w:vAlign w:val="center"/>
          </w:tcPr>
          <w:p w14:paraId="3B0201C7" w14:textId="7170A591" w:rsidR="007B059B" w:rsidRPr="006F73A7" w:rsidRDefault="007B059B" w:rsidP="00ED1015">
            <w:pPr>
              <w:jc w:val="center"/>
              <w:rPr>
                <w:sz w:val="20"/>
                <w:szCs w:val="20"/>
              </w:rPr>
            </w:pPr>
          </w:p>
        </w:tc>
        <w:tc>
          <w:tcPr>
            <w:tcW w:w="900" w:type="dxa"/>
            <w:vAlign w:val="center"/>
          </w:tcPr>
          <w:p w14:paraId="570B0E14" w14:textId="77777777" w:rsidR="007B059B" w:rsidRPr="006F73A7" w:rsidRDefault="007B059B" w:rsidP="00ED1015">
            <w:pPr>
              <w:jc w:val="center"/>
              <w:rPr>
                <w:sz w:val="20"/>
                <w:szCs w:val="20"/>
              </w:rPr>
            </w:pPr>
          </w:p>
        </w:tc>
        <w:tc>
          <w:tcPr>
            <w:tcW w:w="1080" w:type="dxa"/>
            <w:vAlign w:val="center"/>
          </w:tcPr>
          <w:p w14:paraId="5E27E67D" w14:textId="38E56401" w:rsidR="007B059B" w:rsidRPr="006F73A7" w:rsidRDefault="001D18E1" w:rsidP="00ED1015">
            <w:pPr>
              <w:jc w:val="center"/>
              <w:rPr>
                <w:sz w:val="20"/>
                <w:szCs w:val="20"/>
              </w:rPr>
            </w:pPr>
            <w:r>
              <w:rPr>
                <w:sz w:val="20"/>
                <w:szCs w:val="20"/>
              </w:rPr>
              <w:t>X</w:t>
            </w:r>
          </w:p>
        </w:tc>
        <w:tc>
          <w:tcPr>
            <w:tcW w:w="900" w:type="dxa"/>
            <w:vAlign w:val="center"/>
          </w:tcPr>
          <w:p w14:paraId="3BC21F5A" w14:textId="77777777" w:rsidR="007B059B" w:rsidRPr="006F73A7" w:rsidRDefault="007B059B" w:rsidP="00ED1015">
            <w:pPr>
              <w:jc w:val="center"/>
              <w:rPr>
                <w:sz w:val="20"/>
                <w:szCs w:val="20"/>
              </w:rPr>
            </w:pPr>
          </w:p>
        </w:tc>
      </w:tr>
      <w:tr w:rsidR="007B059B" w:rsidRPr="006F73A7" w14:paraId="164F75D9" w14:textId="77777777" w:rsidTr="00ED1015">
        <w:trPr>
          <w:trHeight w:val="300"/>
        </w:trPr>
        <w:tc>
          <w:tcPr>
            <w:tcW w:w="2304" w:type="dxa"/>
            <w:noWrap/>
            <w:vAlign w:val="center"/>
          </w:tcPr>
          <w:p w14:paraId="0BF20235" w14:textId="77777777" w:rsidR="007B059B" w:rsidRPr="006F73A7" w:rsidRDefault="007B059B" w:rsidP="00ED1015">
            <w:pPr>
              <w:rPr>
                <w:sz w:val="20"/>
                <w:szCs w:val="20"/>
              </w:rPr>
            </w:pPr>
            <w:proofErr w:type="spellStart"/>
            <w:r>
              <w:rPr>
                <w:sz w:val="20"/>
                <w:szCs w:val="20"/>
              </w:rPr>
              <w:t>tblNEWBORN</w:t>
            </w:r>
            <w:proofErr w:type="spellEnd"/>
          </w:p>
        </w:tc>
        <w:tc>
          <w:tcPr>
            <w:tcW w:w="3924" w:type="dxa"/>
            <w:noWrap/>
            <w:vAlign w:val="center"/>
          </w:tcPr>
          <w:p w14:paraId="5E4B6BC4" w14:textId="77777777" w:rsidR="007B059B" w:rsidRPr="006F73A7" w:rsidRDefault="007B059B" w:rsidP="00ED1015">
            <w:pPr>
              <w:rPr>
                <w:sz w:val="20"/>
                <w:szCs w:val="20"/>
              </w:rPr>
            </w:pPr>
            <w:r>
              <w:rPr>
                <w:sz w:val="20"/>
                <w:szCs w:val="20"/>
              </w:rPr>
              <w:t>information related to newborns</w:t>
            </w:r>
          </w:p>
        </w:tc>
        <w:tc>
          <w:tcPr>
            <w:tcW w:w="1260" w:type="dxa"/>
            <w:vAlign w:val="center"/>
          </w:tcPr>
          <w:p w14:paraId="0E72271B" w14:textId="098C909C" w:rsidR="007B059B" w:rsidRDefault="007B059B" w:rsidP="00ED1015">
            <w:pPr>
              <w:jc w:val="center"/>
              <w:rPr>
                <w:sz w:val="20"/>
                <w:szCs w:val="20"/>
              </w:rPr>
            </w:pPr>
          </w:p>
        </w:tc>
        <w:tc>
          <w:tcPr>
            <w:tcW w:w="900" w:type="dxa"/>
            <w:vAlign w:val="center"/>
          </w:tcPr>
          <w:p w14:paraId="4C52F5AC" w14:textId="77777777" w:rsidR="007B059B" w:rsidRPr="006F73A7" w:rsidRDefault="007B059B" w:rsidP="00ED1015">
            <w:pPr>
              <w:jc w:val="center"/>
              <w:rPr>
                <w:sz w:val="20"/>
                <w:szCs w:val="20"/>
              </w:rPr>
            </w:pPr>
          </w:p>
        </w:tc>
        <w:tc>
          <w:tcPr>
            <w:tcW w:w="1080" w:type="dxa"/>
            <w:vAlign w:val="center"/>
          </w:tcPr>
          <w:p w14:paraId="25A7B089" w14:textId="63387A20" w:rsidR="007B059B" w:rsidRPr="006F73A7" w:rsidRDefault="001D18E1" w:rsidP="00ED1015">
            <w:pPr>
              <w:jc w:val="center"/>
              <w:rPr>
                <w:sz w:val="20"/>
                <w:szCs w:val="20"/>
              </w:rPr>
            </w:pPr>
            <w:r>
              <w:rPr>
                <w:sz w:val="20"/>
                <w:szCs w:val="20"/>
              </w:rPr>
              <w:t>X</w:t>
            </w:r>
          </w:p>
        </w:tc>
        <w:tc>
          <w:tcPr>
            <w:tcW w:w="900" w:type="dxa"/>
            <w:vAlign w:val="center"/>
          </w:tcPr>
          <w:p w14:paraId="2D2C4493" w14:textId="77777777" w:rsidR="007B059B" w:rsidRPr="006F73A7" w:rsidRDefault="007B059B" w:rsidP="00ED1015">
            <w:pPr>
              <w:jc w:val="center"/>
              <w:rPr>
                <w:sz w:val="20"/>
                <w:szCs w:val="20"/>
              </w:rPr>
            </w:pPr>
          </w:p>
        </w:tc>
      </w:tr>
      <w:tr w:rsidR="007B059B" w:rsidRPr="006F73A7" w14:paraId="4C53C495" w14:textId="77777777" w:rsidTr="00ED1015">
        <w:trPr>
          <w:trHeight w:val="300"/>
        </w:trPr>
        <w:tc>
          <w:tcPr>
            <w:tcW w:w="2304" w:type="dxa"/>
            <w:noWrap/>
            <w:vAlign w:val="center"/>
          </w:tcPr>
          <w:p w14:paraId="5B9D1E5E" w14:textId="77777777" w:rsidR="007B059B" w:rsidRPr="006F73A7" w:rsidRDefault="007B059B" w:rsidP="00ED1015">
            <w:pPr>
              <w:rPr>
                <w:sz w:val="20"/>
                <w:szCs w:val="20"/>
              </w:rPr>
            </w:pPr>
            <w:proofErr w:type="spellStart"/>
            <w:r>
              <w:rPr>
                <w:sz w:val="20"/>
                <w:szCs w:val="20"/>
              </w:rPr>
              <w:t>tblNEWBORN_ABNORM</w:t>
            </w:r>
            <w:proofErr w:type="spellEnd"/>
          </w:p>
        </w:tc>
        <w:tc>
          <w:tcPr>
            <w:tcW w:w="3924" w:type="dxa"/>
            <w:noWrap/>
            <w:vAlign w:val="center"/>
          </w:tcPr>
          <w:p w14:paraId="35A2E294" w14:textId="77777777" w:rsidR="007B059B" w:rsidRPr="006F73A7" w:rsidRDefault="007B059B" w:rsidP="00ED1015">
            <w:pPr>
              <w:rPr>
                <w:sz w:val="20"/>
                <w:szCs w:val="20"/>
              </w:rPr>
            </w:pPr>
            <w:r>
              <w:rPr>
                <w:sz w:val="20"/>
                <w:szCs w:val="20"/>
              </w:rPr>
              <w:t>information related to abnormalities of newborn</w:t>
            </w:r>
          </w:p>
        </w:tc>
        <w:tc>
          <w:tcPr>
            <w:tcW w:w="1260" w:type="dxa"/>
            <w:vAlign w:val="center"/>
          </w:tcPr>
          <w:p w14:paraId="44DB06DB" w14:textId="7094578F" w:rsidR="007B059B" w:rsidRDefault="007B059B" w:rsidP="00ED1015">
            <w:pPr>
              <w:jc w:val="center"/>
              <w:rPr>
                <w:sz w:val="20"/>
                <w:szCs w:val="20"/>
              </w:rPr>
            </w:pPr>
          </w:p>
        </w:tc>
        <w:tc>
          <w:tcPr>
            <w:tcW w:w="900" w:type="dxa"/>
            <w:vAlign w:val="center"/>
          </w:tcPr>
          <w:p w14:paraId="21A2D727" w14:textId="77777777" w:rsidR="007B059B" w:rsidRPr="006F73A7" w:rsidRDefault="007B059B" w:rsidP="00ED1015">
            <w:pPr>
              <w:jc w:val="center"/>
              <w:rPr>
                <w:sz w:val="20"/>
                <w:szCs w:val="20"/>
              </w:rPr>
            </w:pPr>
          </w:p>
        </w:tc>
        <w:tc>
          <w:tcPr>
            <w:tcW w:w="1080" w:type="dxa"/>
            <w:vAlign w:val="center"/>
          </w:tcPr>
          <w:p w14:paraId="7F24B39A" w14:textId="1906E7CE" w:rsidR="007B059B" w:rsidRPr="006F73A7" w:rsidRDefault="001D18E1" w:rsidP="00ED1015">
            <w:pPr>
              <w:jc w:val="center"/>
              <w:rPr>
                <w:sz w:val="20"/>
                <w:szCs w:val="20"/>
              </w:rPr>
            </w:pPr>
            <w:r>
              <w:rPr>
                <w:sz w:val="20"/>
                <w:szCs w:val="20"/>
              </w:rPr>
              <w:t>X</w:t>
            </w:r>
          </w:p>
        </w:tc>
        <w:tc>
          <w:tcPr>
            <w:tcW w:w="900" w:type="dxa"/>
            <w:vAlign w:val="center"/>
          </w:tcPr>
          <w:p w14:paraId="3E0B233E" w14:textId="77777777" w:rsidR="007B059B" w:rsidRPr="006F73A7" w:rsidRDefault="007B059B" w:rsidP="00ED1015">
            <w:pPr>
              <w:jc w:val="center"/>
              <w:rPr>
                <w:sz w:val="20"/>
                <w:szCs w:val="20"/>
              </w:rPr>
            </w:pPr>
          </w:p>
        </w:tc>
      </w:tr>
      <w:tr w:rsidR="007B059B" w:rsidRPr="006F73A7" w14:paraId="48656652" w14:textId="77777777" w:rsidTr="00ED1015">
        <w:trPr>
          <w:trHeight w:val="300"/>
        </w:trPr>
        <w:tc>
          <w:tcPr>
            <w:tcW w:w="2304" w:type="dxa"/>
            <w:noWrap/>
            <w:vAlign w:val="center"/>
          </w:tcPr>
          <w:p w14:paraId="6E658669" w14:textId="7C2A41BE" w:rsidR="007B059B" w:rsidRDefault="007B059B" w:rsidP="00ED1015">
            <w:pPr>
              <w:rPr>
                <w:sz w:val="20"/>
                <w:szCs w:val="20"/>
              </w:rPr>
            </w:pPr>
            <w:proofErr w:type="spellStart"/>
            <w:r>
              <w:rPr>
                <w:sz w:val="20"/>
                <w:szCs w:val="20"/>
              </w:rPr>
              <w:t>tblOVERLAP</w:t>
            </w:r>
            <w:proofErr w:type="spellEnd"/>
          </w:p>
        </w:tc>
        <w:tc>
          <w:tcPr>
            <w:tcW w:w="3924" w:type="dxa"/>
            <w:noWrap/>
            <w:vAlign w:val="center"/>
          </w:tcPr>
          <w:p w14:paraId="47E24F5F" w14:textId="7C291B9E" w:rsidR="007B059B" w:rsidRDefault="007B059B" w:rsidP="00ED1015">
            <w:pPr>
              <w:rPr>
                <w:sz w:val="20"/>
                <w:szCs w:val="20"/>
              </w:rPr>
            </w:pPr>
            <w:r>
              <w:rPr>
                <w:sz w:val="20"/>
                <w:szCs w:val="20"/>
              </w:rPr>
              <w:t>participation in other cohorts</w:t>
            </w:r>
          </w:p>
        </w:tc>
        <w:tc>
          <w:tcPr>
            <w:tcW w:w="1260" w:type="dxa"/>
            <w:vAlign w:val="center"/>
          </w:tcPr>
          <w:p w14:paraId="500BD8A3" w14:textId="05EFED35" w:rsidR="007B059B" w:rsidRDefault="007B059B" w:rsidP="00ED1015">
            <w:pPr>
              <w:jc w:val="center"/>
              <w:rPr>
                <w:sz w:val="20"/>
                <w:szCs w:val="20"/>
              </w:rPr>
            </w:pPr>
          </w:p>
        </w:tc>
        <w:tc>
          <w:tcPr>
            <w:tcW w:w="900" w:type="dxa"/>
            <w:vAlign w:val="center"/>
          </w:tcPr>
          <w:p w14:paraId="7182B8FB" w14:textId="2F9C664A" w:rsidR="007B059B" w:rsidRPr="006F73A7" w:rsidRDefault="00F55629" w:rsidP="00ED1015">
            <w:pPr>
              <w:jc w:val="center"/>
              <w:rPr>
                <w:sz w:val="20"/>
                <w:szCs w:val="20"/>
              </w:rPr>
            </w:pPr>
            <w:r>
              <w:rPr>
                <w:sz w:val="20"/>
                <w:szCs w:val="20"/>
              </w:rPr>
              <w:t>X</w:t>
            </w:r>
          </w:p>
        </w:tc>
        <w:tc>
          <w:tcPr>
            <w:tcW w:w="1080" w:type="dxa"/>
            <w:vAlign w:val="center"/>
          </w:tcPr>
          <w:p w14:paraId="3EFF783C" w14:textId="77777777" w:rsidR="007B059B" w:rsidRDefault="007B059B" w:rsidP="00ED1015">
            <w:pPr>
              <w:jc w:val="center"/>
              <w:rPr>
                <w:sz w:val="20"/>
                <w:szCs w:val="20"/>
              </w:rPr>
            </w:pPr>
          </w:p>
        </w:tc>
        <w:tc>
          <w:tcPr>
            <w:tcW w:w="900" w:type="dxa"/>
            <w:vAlign w:val="center"/>
          </w:tcPr>
          <w:p w14:paraId="69B463CC" w14:textId="77777777" w:rsidR="007B059B" w:rsidRDefault="007B059B" w:rsidP="00ED1015">
            <w:pPr>
              <w:jc w:val="center"/>
              <w:rPr>
                <w:sz w:val="20"/>
                <w:szCs w:val="20"/>
              </w:rPr>
            </w:pPr>
          </w:p>
        </w:tc>
      </w:tr>
      <w:tr w:rsidR="005C51B2" w:rsidRPr="006F73A7" w14:paraId="089E9C08" w14:textId="77777777" w:rsidTr="00ED1015">
        <w:trPr>
          <w:trHeight w:val="300"/>
        </w:trPr>
        <w:tc>
          <w:tcPr>
            <w:tcW w:w="2304" w:type="dxa"/>
            <w:noWrap/>
            <w:vAlign w:val="center"/>
          </w:tcPr>
          <w:p w14:paraId="5EFEE26C" w14:textId="77777777" w:rsidR="005C51B2" w:rsidRPr="006F73A7" w:rsidRDefault="005C51B2" w:rsidP="00ED1015">
            <w:pPr>
              <w:rPr>
                <w:sz w:val="20"/>
                <w:szCs w:val="20"/>
              </w:rPr>
            </w:pPr>
            <w:proofErr w:type="spellStart"/>
            <w:r>
              <w:rPr>
                <w:sz w:val="20"/>
                <w:szCs w:val="20"/>
              </w:rPr>
              <w:t>tblPREG</w:t>
            </w:r>
            <w:proofErr w:type="spellEnd"/>
          </w:p>
        </w:tc>
        <w:tc>
          <w:tcPr>
            <w:tcW w:w="3924" w:type="dxa"/>
            <w:noWrap/>
            <w:vAlign w:val="center"/>
          </w:tcPr>
          <w:p w14:paraId="73414384" w14:textId="77777777" w:rsidR="005C51B2" w:rsidRPr="006F73A7" w:rsidRDefault="005C51B2" w:rsidP="00ED1015">
            <w:pPr>
              <w:rPr>
                <w:sz w:val="20"/>
                <w:szCs w:val="20"/>
              </w:rPr>
            </w:pPr>
            <w:r>
              <w:rPr>
                <w:sz w:val="20"/>
                <w:szCs w:val="20"/>
              </w:rPr>
              <w:t>general pregnancy-related information</w:t>
            </w:r>
          </w:p>
        </w:tc>
        <w:tc>
          <w:tcPr>
            <w:tcW w:w="1260" w:type="dxa"/>
            <w:vAlign w:val="center"/>
          </w:tcPr>
          <w:p w14:paraId="29C80994" w14:textId="606BBF3A" w:rsidR="005C51B2" w:rsidRDefault="005C51B2" w:rsidP="00ED1015">
            <w:pPr>
              <w:jc w:val="center"/>
              <w:rPr>
                <w:sz w:val="20"/>
                <w:szCs w:val="20"/>
              </w:rPr>
            </w:pPr>
          </w:p>
        </w:tc>
        <w:tc>
          <w:tcPr>
            <w:tcW w:w="900" w:type="dxa"/>
            <w:vAlign w:val="center"/>
          </w:tcPr>
          <w:p w14:paraId="7A243885" w14:textId="77777777" w:rsidR="005C51B2" w:rsidRPr="006F73A7" w:rsidRDefault="005C51B2" w:rsidP="00ED1015">
            <w:pPr>
              <w:jc w:val="center"/>
              <w:rPr>
                <w:sz w:val="20"/>
                <w:szCs w:val="20"/>
              </w:rPr>
            </w:pPr>
          </w:p>
        </w:tc>
        <w:tc>
          <w:tcPr>
            <w:tcW w:w="1080" w:type="dxa"/>
            <w:vAlign w:val="center"/>
          </w:tcPr>
          <w:p w14:paraId="5A994AA3" w14:textId="7D992F3E" w:rsidR="005C51B2" w:rsidRPr="006F73A7" w:rsidRDefault="00F55629" w:rsidP="00ED1015">
            <w:pPr>
              <w:jc w:val="center"/>
              <w:rPr>
                <w:sz w:val="20"/>
                <w:szCs w:val="20"/>
              </w:rPr>
            </w:pPr>
            <w:r>
              <w:rPr>
                <w:sz w:val="20"/>
                <w:szCs w:val="20"/>
              </w:rPr>
              <w:t>X</w:t>
            </w:r>
          </w:p>
        </w:tc>
        <w:tc>
          <w:tcPr>
            <w:tcW w:w="900" w:type="dxa"/>
            <w:vAlign w:val="center"/>
          </w:tcPr>
          <w:p w14:paraId="45D14706" w14:textId="77777777" w:rsidR="005C51B2" w:rsidRPr="006F73A7" w:rsidRDefault="005C51B2" w:rsidP="00ED1015">
            <w:pPr>
              <w:jc w:val="center"/>
              <w:rPr>
                <w:sz w:val="20"/>
                <w:szCs w:val="20"/>
              </w:rPr>
            </w:pPr>
          </w:p>
        </w:tc>
      </w:tr>
      <w:tr w:rsidR="005C51B2" w:rsidRPr="006F73A7" w14:paraId="5A3E755C" w14:textId="77777777" w:rsidTr="00ED1015">
        <w:trPr>
          <w:trHeight w:val="300"/>
        </w:trPr>
        <w:tc>
          <w:tcPr>
            <w:tcW w:w="2304" w:type="dxa"/>
            <w:noWrap/>
            <w:vAlign w:val="center"/>
          </w:tcPr>
          <w:p w14:paraId="47D49322" w14:textId="77777777" w:rsidR="005C51B2" w:rsidRPr="006F73A7" w:rsidRDefault="005C51B2" w:rsidP="00ED1015">
            <w:pPr>
              <w:rPr>
                <w:sz w:val="20"/>
                <w:szCs w:val="20"/>
              </w:rPr>
            </w:pPr>
            <w:proofErr w:type="spellStart"/>
            <w:r>
              <w:rPr>
                <w:sz w:val="20"/>
                <w:szCs w:val="20"/>
              </w:rPr>
              <w:t>tblPREG_OBS</w:t>
            </w:r>
            <w:proofErr w:type="spellEnd"/>
          </w:p>
        </w:tc>
        <w:tc>
          <w:tcPr>
            <w:tcW w:w="3924" w:type="dxa"/>
            <w:noWrap/>
            <w:vAlign w:val="center"/>
          </w:tcPr>
          <w:p w14:paraId="411D49FB" w14:textId="77777777" w:rsidR="005C51B2" w:rsidRPr="006F73A7" w:rsidRDefault="005C51B2" w:rsidP="00ED1015">
            <w:pPr>
              <w:rPr>
                <w:sz w:val="20"/>
                <w:szCs w:val="20"/>
              </w:rPr>
            </w:pPr>
            <w:r>
              <w:rPr>
                <w:sz w:val="20"/>
                <w:szCs w:val="20"/>
              </w:rPr>
              <w:t>obstetrical problems</w:t>
            </w:r>
          </w:p>
        </w:tc>
        <w:tc>
          <w:tcPr>
            <w:tcW w:w="1260" w:type="dxa"/>
            <w:vAlign w:val="center"/>
          </w:tcPr>
          <w:p w14:paraId="1BABF8BA" w14:textId="77777777" w:rsidR="005C51B2" w:rsidRDefault="005C51B2" w:rsidP="00ED1015">
            <w:pPr>
              <w:jc w:val="center"/>
              <w:rPr>
                <w:sz w:val="20"/>
                <w:szCs w:val="20"/>
              </w:rPr>
            </w:pPr>
            <w:r>
              <w:rPr>
                <w:sz w:val="20"/>
                <w:szCs w:val="20"/>
              </w:rPr>
              <w:t>X</w:t>
            </w:r>
          </w:p>
        </w:tc>
        <w:tc>
          <w:tcPr>
            <w:tcW w:w="900" w:type="dxa"/>
            <w:vAlign w:val="center"/>
          </w:tcPr>
          <w:p w14:paraId="2F71C98B" w14:textId="77777777" w:rsidR="005C51B2" w:rsidRPr="006F73A7" w:rsidRDefault="005C51B2" w:rsidP="00ED1015">
            <w:pPr>
              <w:jc w:val="center"/>
              <w:rPr>
                <w:sz w:val="20"/>
                <w:szCs w:val="20"/>
              </w:rPr>
            </w:pPr>
          </w:p>
        </w:tc>
        <w:tc>
          <w:tcPr>
            <w:tcW w:w="1080" w:type="dxa"/>
            <w:vAlign w:val="center"/>
          </w:tcPr>
          <w:p w14:paraId="3B4DA865" w14:textId="77777777" w:rsidR="005C51B2" w:rsidRPr="006F73A7" w:rsidRDefault="005C51B2" w:rsidP="00ED1015">
            <w:pPr>
              <w:jc w:val="center"/>
              <w:rPr>
                <w:sz w:val="20"/>
                <w:szCs w:val="20"/>
              </w:rPr>
            </w:pPr>
          </w:p>
        </w:tc>
        <w:tc>
          <w:tcPr>
            <w:tcW w:w="900" w:type="dxa"/>
            <w:vAlign w:val="center"/>
          </w:tcPr>
          <w:p w14:paraId="2D420ECC" w14:textId="77777777" w:rsidR="005C51B2" w:rsidRPr="006F73A7" w:rsidRDefault="005C51B2" w:rsidP="00ED1015">
            <w:pPr>
              <w:jc w:val="center"/>
              <w:rPr>
                <w:sz w:val="20"/>
                <w:szCs w:val="20"/>
              </w:rPr>
            </w:pPr>
          </w:p>
        </w:tc>
      </w:tr>
      <w:tr w:rsidR="005C51B2" w:rsidRPr="006F73A7" w14:paraId="2D615842" w14:textId="77777777" w:rsidTr="00ED1015">
        <w:trPr>
          <w:trHeight w:val="300"/>
        </w:trPr>
        <w:tc>
          <w:tcPr>
            <w:tcW w:w="2304" w:type="dxa"/>
            <w:noWrap/>
            <w:vAlign w:val="center"/>
          </w:tcPr>
          <w:p w14:paraId="29292EAD" w14:textId="77777777" w:rsidR="005C51B2" w:rsidRPr="006F73A7" w:rsidRDefault="005C51B2" w:rsidP="00ED1015">
            <w:pPr>
              <w:rPr>
                <w:sz w:val="20"/>
                <w:szCs w:val="20"/>
              </w:rPr>
            </w:pPr>
            <w:proofErr w:type="spellStart"/>
            <w:r>
              <w:rPr>
                <w:sz w:val="20"/>
                <w:szCs w:val="20"/>
              </w:rPr>
              <w:t>tblPREG_OUT</w:t>
            </w:r>
            <w:proofErr w:type="spellEnd"/>
          </w:p>
        </w:tc>
        <w:tc>
          <w:tcPr>
            <w:tcW w:w="3924" w:type="dxa"/>
            <w:noWrap/>
            <w:vAlign w:val="center"/>
          </w:tcPr>
          <w:p w14:paraId="2BF07E09" w14:textId="77777777" w:rsidR="005C51B2" w:rsidRPr="006F73A7" w:rsidRDefault="005C51B2" w:rsidP="00ED1015">
            <w:pPr>
              <w:rPr>
                <w:sz w:val="20"/>
                <w:szCs w:val="20"/>
              </w:rPr>
            </w:pPr>
            <w:r>
              <w:rPr>
                <w:sz w:val="20"/>
                <w:szCs w:val="20"/>
              </w:rPr>
              <w:t>pregnancy outcome</w:t>
            </w:r>
          </w:p>
        </w:tc>
        <w:tc>
          <w:tcPr>
            <w:tcW w:w="1260" w:type="dxa"/>
            <w:vAlign w:val="center"/>
          </w:tcPr>
          <w:p w14:paraId="441FFB48" w14:textId="2093FE05" w:rsidR="005C51B2" w:rsidRDefault="005C51B2" w:rsidP="00ED1015">
            <w:pPr>
              <w:jc w:val="center"/>
              <w:rPr>
                <w:sz w:val="20"/>
                <w:szCs w:val="20"/>
              </w:rPr>
            </w:pPr>
          </w:p>
        </w:tc>
        <w:tc>
          <w:tcPr>
            <w:tcW w:w="900" w:type="dxa"/>
            <w:vAlign w:val="center"/>
          </w:tcPr>
          <w:p w14:paraId="19F7D519" w14:textId="77777777" w:rsidR="005C51B2" w:rsidRPr="006F73A7" w:rsidRDefault="005C51B2" w:rsidP="00ED1015">
            <w:pPr>
              <w:jc w:val="center"/>
              <w:rPr>
                <w:sz w:val="20"/>
                <w:szCs w:val="20"/>
              </w:rPr>
            </w:pPr>
          </w:p>
        </w:tc>
        <w:tc>
          <w:tcPr>
            <w:tcW w:w="1080" w:type="dxa"/>
            <w:vAlign w:val="center"/>
          </w:tcPr>
          <w:p w14:paraId="53B6CEB0" w14:textId="0C310EB0" w:rsidR="005C51B2" w:rsidRPr="006F73A7" w:rsidRDefault="00F55629" w:rsidP="00ED1015">
            <w:pPr>
              <w:jc w:val="center"/>
              <w:rPr>
                <w:sz w:val="20"/>
                <w:szCs w:val="20"/>
              </w:rPr>
            </w:pPr>
            <w:r>
              <w:rPr>
                <w:sz w:val="20"/>
                <w:szCs w:val="20"/>
              </w:rPr>
              <w:t>X</w:t>
            </w:r>
          </w:p>
        </w:tc>
        <w:tc>
          <w:tcPr>
            <w:tcW w:w="900" w:type="dxa"/>
            <w:vAlign w:val="center"/>
          </w:tcPr>
          <w:p w14:paraId="27240F07" w14:textId="77777777" w:rsidR="005C51B2" w:rsidRPr="006F73A7" w:rsidRDefault="005C51B2" w:rsidP="00ED1015">
            <w:pPr>
              <w:jc w:val="center"/>
              <w:rPr>
                <w:sz w:val="20"/>
                <w:szCs w:val="20"/>
              </w:rPr>
            </w:pPr>
          </w:p>
        </w:tc>
      </w:tr>
      <w:tr w:rsidR="007B059B" w:rsidRPr="006F73A7" w14:paraId="79CA601E" w14:textId="77777777" w:rsidTr="00ED1015">
        <w:trPr>
          <w:trHeight w:val="300"/>
        </w:trPr>
        <w:tc>
          <w:tcPr>
            <w:tcW w:w="2304" w:type="dxa"/>
            <w:noWrap/>
            <w:vAlign w:val="center"/>
            <w:hideMark/>
          </w:tcPr>
          <w:p w14:paraId="369CB406" w14:textId="77777777" w:rsidR="007B059B" w:rsidRDefault="007B059B" w:rsidP="00ED1015">
            <w:pPr>
              <w:rPr>
                <w:sz w:val="20"/>
                <w:szCs w:val="20"/>
              </w:rPr>
            </w:pPr>
            <w:proofErr w:type="spellStart"/>
            <w:r>
              <w:rPr>
                <w:sz w:val="20"/>
                <w:szCs w:val="20"/>
              </w:rPr>
              <w:t>tblPROGRAM</w:t>
            </w:r>
            <w:proofErr w:type="spellEnd"/>
          </w:p>
        </w:tc>
        <w:tc>
          <w:tcPr>
            <w:tcW w:w="3924" w:type="dxa"/>
            <w:noWrap/>
            <w:vAlign w:val="center"/>
            <w:hideMark/>
          </w:tcPr>
          <w:p w14:paraId="34B31136" w14:textId="77777777" w:rsidR="007B059B" w:rsidRDefault="007B059B" w:rsidP="00ED1015">
            <w:pPr>
              <w:rPr>
                <w:sz w:val="20"/>
                <w:szCs w:val="20"/>
              </w:rPr>
            </w:pPr>
            <w:r>
              <w:rPr>
                <w:sz w:val="20"/>
                <w:szCs w:val="20"/>
              </w:rPr>
              <w:t>linking sites to programs</w:t>
            </w:r>
          </w:p>
        </w:tc>
        <w:tc>
          <w:tcPr>
            <w:tcW w:w="1260" w:type="dxa"/>
            <w:vAlign w:val="center"/>
          </w:tcPr>
          <w:p w14:paraId="54A825F3" w14:textId="77777777" w:rsidR="007B059B" w:rsidRDefault="007B059B" w:rsidP="00ED1015">
            <w:pPr>
              <w:jc w:val="center"/>
              <w:rPr>
                <w:sz w:val="20"/>
                <w:szCs w:val="20"/>
              </w:rPr>
            </w:pPr>
          </w:p>
        </w:tc>
        <w:tc>
          <w:tcPr>
            <w:tcW w:w="900" w:type="dxa"/>
            <w:vAlign w:val="center"/>
          </w:tcPr>
          <w:p w14:paraId="51C4B33E" w14:textId="69CACC1C" w:rsidR="007B059B" w:rsidRPr="006F73A7" w:rsidRDefault="00F55629" w:rsidP="00ED1015">
            <w:pPr>
              <w:jc w:val="center"/>
              <w:rPr>
                <w:sz w:val="20"/>
                <w:szCs w:val="20"/>
              </w:rPr>
            </w:pPr>
            <w:r>
              <w:rPr>
                <w:sz w:val="20"/>
                <w:szCs w:val="20"/>
              </w:rPr>
              <w:t>X</w:t>
            </w:r>
          </w:p>
        </w:tc>
        <w:tc>
          <w:tcPr>
            <w:tcW w:w="1080" w:type="dxa"/>
            <w:vAlign w:val="center"/>
          </w:tcPr>
          <w:p w14:paraId="021D34CF" w14:textId="77777777" w:rsidR="007B059B" w:rsidRDefault="007B059B" w:rsidP="00ED1015">
            <w:pPr>
              <w:jc w:val="center"/>
              <w:rPr>
                <w:sz w:val="20"/>
                <w:szCs w:val="20"/>
              </w:rPr>
            </w:pPr>
          </w:p>
        </w:tc>
        <w:tc>
          <w:tcPr>
            <w:tcW w:w="900" w:type="dxa"/>
            <w:vAlign w:val="center"/>
          </w:tcPr>
          <w:p w14:paraId="357F902A" w14:textId="6884D982" w:rsidR="007B059B" w:rsidRPr="006F73A7" w:rsidRDefault="007B059B" w:rsidP="00ED1015">
            <w:pPr>
              <w:jc w:val="center"/>
              <w:rPr>
                <w:sz w:val="20"/>
                <w:szCs w:val="20"/>
              </w:rPr>
            </w:pPr>
          </w:p>
        </w:tc>
      </w:tr>
      <w:tr w:rsidR="007B059B" w:rsidRPr="006F73A7" w14:paraId="593FA38B" w14:textId="77777777" w:rsidTr="00ED1015">
        <w:trPr>
          <w:trHeight w:val="300"/>
        </w:trPr>
        <w:tc>
          <w:tcPr>
            <w:tcW w:w="2304" w:type="dxa"/>
            <w:noWrap/>
            <w:vAlign w:val="center"/>
          </w:tcPr>
          <w:p w14:paraId="28520F51" w14:textId="24914239" w:rsidR="007B059B" w:rsidRPr="006F73A7" w:rsidRDefault="007B059B" w:rsidP="00ED1015">
            <w:pPr>
              <w:rPr>
                <w:sz w:val="20"/>
                <w:szCs w:val="20"/>
              </w:rPr>
            </w:pPr>
            <w:proofErr w:type="spellStart"/>
            <w:r>
              <w:rPr>
                <w:sz w:val="20"/>
                <w:szCs w:val="20"/>
              </w:rPr>
              <w:t>tblREFILL</w:t>
            </w:r>
            <w:proofErr w:type="spellEnd"/>
          </w:p>
        </w:tc>
        <w:tc>
          <w:tcPr>
            <w:tcW w:w="3924" w:type="dxa"/>
            <w:noWrap/>
            <w:vAlign w:val="center"/>
          </w:tcPr>
          <w:p w14:paraId="6F22604B" w14:textId="73A6455E" w:rsidR="007B059B" w:rsidRDefault="007B059B" w:rsidP="00ED1015">
            <w:pPr>
              <w:rPr>
                <w:sz w:val="20"/>
                <w:szCs w:val="20"/>
              </w:rPr>
            </w:pPr>
            <w:r>
              <w:rPr>
                <w:sz w:val="20"/>
                <w:szCs w:val="20"/>
              </w:rPr>
              <w:t>prescription refills</w:t>
            </w:r>
          </w:p>
        </w:tc>
        <w:tc>
          <w:tcPr>
            <w:tcW w:w="1260" w:type="dxa"/>
            <w:vAlign w:val="center"/>
          </w:tcPr>
          <w:p w14:paraId="14D511F3" w14:textId="4CC01DFC" w:rsidR="007B059B" w:rsidRPr="006F73A7" w:rsidRDefault="007B059B" w:rsidP="00ED1015">
            <w:pPr>
              <w:jc w:val="center"/>
              <w:rPr>
                <w:sz w:val="20"/>
                <w:szCs w:val="20"/>
              </w:rPr>
            </w:pPr>
            <w:r>
              <w:rPr>
                <w:sz w:val="20"/>
                <w:szCs w:val="20"/>
              </w:rPr>
              <w:t>X</w:t>
            </w:r>
          </w:p>
        </w:tc>
        <w:tc>
          <w:tcPr>
            <w:tcW w:w="900" w:type="dxa"/>
            <w:vAlign w:val="center"/>
          </w:tcPr>
          <w:p w14:paraId="4D1E5A56" w14:textId="77777777" w:rsidR="007B059B" w:rsidRPr="006F73A7" w:rsidRDefault="007B059B" w:rsidP="00ED1015">
            <w:pPr>
              <w:jc w:val="center"/>
              <w:rPr>
                <w:sz w:val="20"/>
                <w:szCs w:val="20"/>
              </w:rPr>
            </w:pPr>
          </w:p>
        </w:tc>
        <w:tc>
          <w:tcPr>
            <w:tcW w:w="1080" w:type="dxa"/>
            <w:vAlign w:val="center"/>
          </w:tcPr>
          <w:p w14:paraId="207C84E3" w14:textId="77777777" w:rsidR="007B059B" w:rsidRDefault="007B059B" w:rsidP="00ED1015">
            <w:pPr>
              <w:jc w:val="center"/>
              <w:rPr>
                <w:sz w:val="20"/>
                <w:szCs w:val="20"/>
              </w:rPr>
            </w:pPr>
          </w:p>
        </w:tc>
        <w:tc>
          <w:tcPr>
            <w:tcW w:w="900" w:type="dxa"/>
            <w:vAlign w:val="center"/>
          </w:tcPr>
          <w:p w14:paraId="6402C4AA" w14:textId="77777777" w:rsidR="007B059B" w:rsidRPr="006F73A7" w:rsidRDefault="007B059B" w:rsidP="00ED1015">
            <w:pPr>
              <w:jc w:val="center"/>
              <w:rPr>
                <w:sz w:val="20"/>
                <w:szCs w:val="20"/>
              </w:rPr>
            </w:pPr>
          </w:p>
        </w:tc>
      </w:tr>
      <w:tr w:rsidR="007B059B" w:rsidRPr="006F73A7" w14:paraId="10047274" w14:textId="77777777" w:rsidTr="00ED1015">
        <w:trPr>
          <w:trHeight w:val="300"/>
        </w:trPr>
        <w:tc>
          <w:tcPr>
            <w:tcW w:w="2304" w:type="dxa"/>
            <w:noWrap/>
            <w:vAlign w:val="center"/>
          </w:tcPr>
          <w:p w14:paraId="50F62DBB" w14:textId="543C9490" w:rsidR="007B059B" w:rsidRPr="006F73A7" w:rsidRDefault="007B059B" w:rsidP="00ED1015">
            <w:pPr>
              <w:rPr>
                <w:sz w:val="20"/>
                <w:szCs w:val="20"/>
              </w:rPr>
            </w:pPr>
            <w:proofErr w:type="spellStart"/>
            <w:r>
              <w:rPr>
                <w:sz w:val="20"/>
                <w:szCs w:val="20"/>
              </w:rPr>
              <w:t>tblSAMPLES</w:t>
            </w:r>
            <w:proofErr w:type="spellEnd"/>
          </w:p>
        </w:tc>
        <w:tc>
          <w:tcPr>
            <w:tcW w:w="3924" w:type="dxa"/>
            <w:noWrap/>
            <w:vAlign w:val="center"/>
          </w:tcPr>
          <w:p w14:paraId="0F45509A" w14:textId="5569C2A8" w:rsidR="007B059B" w:rsidRDefault="007B059B" w:rsidP="00ED1015">
            <w:pPr>
              <w:rPr>
                <w:sz w:val="20"/>
                <w:szCs w:val="20"/>
              </w:rPr>
            </w:pPr>
            <w:r>
              <w:rPr>
                <w:sz w:val="20"/>
                <w:szCs w:val="20"/>
              </w:rPr>
              <w:t>biological sample storage</w:t>
            </w:r>
          </w:p>
        </w:tc>
        <w:tc>
          <w:tcPr>
            <w:tcW w:w="1260" w:type="dxa"/>
            <w:vAlign w:val="center"/>
          </w:tcPr>
          <w:p w14:paraId="7131EC79" w14:textId="555D8896" w:rsidR="007B059B" w:rsidRPr="006F73A7" w:rsidRDefault="007B059B" w:rsidP="00ED1015">
            <w:pPr>
              <w:jc w:val="center"/>
              <w:rPr>
                <w:sz w:val="20"/>
                <w:szCs w:val="20"/>
              </w:rPr>
            </w:pPr>
            <w:r>
              <w:rPr>
                <w:sz w:val="20"/>
                <w:szCs w:val="20"/>
              </w:rPr>
              <w:t>X</w:t>
            </w:r>
          </w:p>
        </w:tc>
        <w:tc>
          <w:tcPr>
            <w:tcW w:w="900" w:type="dxa"/>
            <w:vAlign w:val="center"/>
          </w:tcPr>
          <w:p w14:paraId="2349D791" w14:textId="77777777" w:rsidR="007B059B" w:rsidRPr="006F73A7" w:rsidRDefault="007B059B" w:rsidP="00ED1015">
            <w:pPr>
              <w:jc w:val="center"/>
              <w:rPr>
                <w:sz w:val="20"/>
                <w:szCs w:val="20"/>
              </w:rPr>
            </w:pPr>
          </w:p>
        </w:tc>
        <w:tc>
          <w:tcPr>
            <w:tcW w:w="1080" w:type="dxa"/>
            <w:vAlign w:val="center"/>
          </w:tcPr>
          <w:p w14:paraId="62DFA805" w14:textId="77777777" w:rsidR="007B059B" w:rsidRDefault="007B059B" w:rsidP="00ED1015">
            <w:pPr>
              <w:jc w:val="center"/>
              <w:rPr>
                <w:sz w:val="20"/>
                <w:szCs w:val="20"/>
              </w:rPr>
            </w:pPr>
          </w:p>
        </w:tc>
        <w:tc>
          <w:tcPr>
            <w:tcW w:w="900" w:type="dxa"/>
            <w:vAlign w:val="center"/>
          </w:tcPr>
          <w:p w14:paraId="393DB98F" w14:textId="77777777" w:rsidR="007B059B" w:rsidRPr="006F73A7" w:rsidRDefault="007B059B" w:rsidP="00ED1015">
            <w:pPr>
              <w:jc w:val="center"/>
              <w:rPr>
                <w:sz w:val="20"/>
                <w:szCs w:val="20"/>
              </w:rPr>
            </w:pPr>
          </w:p>
        </w:tc>
      </w:tr>
      <w:tr w:rsidR="000C50FB" w:rsidRPr="006F73A7" w14:paraId="507664F3" w14:textId="77777777" w:rsidTr="00ED1015">
        <w:trPr>
          <w:trHeight w:val="300"/>
        </w:trPr>
        <w:tc>
          <w:tcPr>
            <w:tcW w:w="2304" w:type="dxa"/>
            <w:noWrap/>
            <w:vAlign w:val="center"/>
            <w:hideMark/>
          </w:tcPr>
          <w:p w14:paraId="623F08F8" w14:textId="77777777" w:rsidR="000C50FB" w:rsidRPr="006F73A7" w:rsidRDefault="000C50FB" w:rsidP="00ED1015">
            <w:pPr>
              <w:rPr>
                <w:sz w:val="20"/>
                <w:szCs w:val="20"/>
              </w:rPr>
            </w:pPr>
            <w:proofErr w:type="spellStart"/>
            <w:r w:rsidRPr="006F73A7">
              <w:rPr>
                <w:sz w:val="20"/>
                <w:szCs w:val="20"/>
              </w:rPr>
              <w:t>tblVIS</w:t>
            </w:r>
            <w:proofErr w:type="spellEnd"/>
          </w:p>
        </w:tc>
        <w:tc>
          <w:tcPr>
            <w:tcW w:w="3924" w:type="dxa"/>
            <w:noWrap/>
            <w:vAlign w:val="center"/>
            <w:hideMark/>
          </w:tcPr>
          <w:p w14:paraId="2747ED95" w14:textId="77777777" w:rsidR="000C50FB" w:rsidRPr="006F73A7" w:rsidRDefault="000C50FB" w:rsidP="00ED1015">
            <w:pPr>
              <w:rPr>
                <w:sz w:val="20"/>
                <w:szCs w:val="20"/>
              </w:rPr>
            </w:pPr>
            <w:r>
              <w:rPr>
                <w:sz w:val="20"/>
                <w:szCs w:val="20"/>
              </w:rPr>
              <w:t>v</w:t>
            </w:r>
            <w:r w:rsidRPr="006F73A7">
              <w:rPr>
                <w:sz w:val="20"/>
                <w:szCs w:val="20"/>
              </w:rPr>
              <w:t>i</w:t>
            </w:r>
            <w:r>
              <w:rPr>
                <w:sz w:val="20"/>
                <w:szCs w:val="20"/>
              </w:rPr>
              <w:t>sit-related i</w:t>
            </w:r>
            <w:r w:rsidRPr="006F73A7">
              <w:rPr>
                <w:sz w:val="20"/>
                <w:szCs w:val="20"/>
              </w:rPr>
              <w:t>nformation</w:t>
            </w:r>
          </w:p>
        </w:tc>
        <w:tc>
          <w:tcPr>
            <w:tcW w:w="1260" w:type="dxa"/>
            <w:vAlign w:val="center"/>
          </w:tcPr>
          <w:p w14:paraId="0D723EA8" w14:textId="77777777" w:rsidR="000C50FB" w:rsidRPr="006F73A7" w:rsidRDefault="000C50FB" w:rsidP="00ED1015">
            <w:pPr>
              <w:jc w:val="center"/>
              <w:rPr>
                <w:sz w:val="20"/>
                <w:szCs w:val="20"/>
              </w:rPr>
            </w:pPr>
          </w:p>
        </w:tc>
        <w:tc>
          <w:tcPr>
            <w:tcW w:w="900" w:type="dxa"/>
            <w:vAlign w:val="center"/>
          </w:tcPr>
          <w:p w14:paraId="72DA581E" w14:textId="77777777" w:rsidR="000C50FB" w:rsidRPr="006F73A7" w:rsidRDefault="000C50FB" w:rsidP="00ED1015">
            <w:pPr>
              <w:jc w:val="center"/>
              <w:rPr>
                <w:sz w:val="20"/>
                <w:szCs w:val="20"/>
              </w:rPr>
            </w:pPr>
          </w:p>
        </w:tc>
        <w:tc>
          <w:tcPr>
            <w:tcW w:w="1080" w:type="dxa"/>
            <w:vAlign w:val="center"/>
          </w:tcPr>
          <w:p w14:paraId="3D7373BB" w14:textId="77777777" w:rsidR="000C50FB" w:rsidRPr="006F73A7" w:rsidRDefault="000C50FB" w:rsidP="00ED1015">
            <w:pPr>
              <w:jc w:val="center"/>
              <w:rPr>
                <w:sz w:val="20"/>
                <w:szCs w:val="20"/>
              </w:rPr>
            </w:pPr>
            <w:r>
              <w:rPr>
                <w:sz w:val="20"/>
                <w:szCs w:val="20"/>
              </w:rPr>
              <w:t>X</w:t>
            </w:r>
          </w:p>
        </w:tc>
        <w:tc>
          <w:tcPr>
            <w:tcW w:w="900" w:type="dxa"/>
            <w:vAlign w:val="center"/>
          </w:tcPr>
          <w:p w14:paraId="112B9817" w14:textId="77777777" w:rsidR="000C50FB" w:rsidRPr="006F73A7" w:rsidRDefault="000C50FB" w:rsidP="00ED1015">
            <w:pPr>
              <w:jc w:val="center"/>
              <w:rPr>
                <w:sz w:val="20"/>
                <w:szCs w:val="20"/>
              </w:rPr>
            </w:pPr>
          </w:p>
        </w:tc>
      </w:tr>
    </w:tbl>
    <w:p w14:paraId="64D410D5" w14:textId="77777777" w:rsidR="006F73A7" w:rsidRDefault="006F73A7" w:rsidP="005412A9"/>
    <w:p w14:paraId="63450FE0" w14:textId="331F2D1E" w:rsidR="00907DA7" w:rsidRDefault="00907DA7" w:rsidP="00907DA7">
      <w:pPr>
        <w:pStyle w:val="Heading3"/>
      </w:pPr>
      <w:proofErr w:type="spellStart"/>
      <w:proofErr w:type="gramStart"/>
      <w:r w:rsidRPr="00A60E13">
        <w:rPr>
          <w:szCs w:val="16"/>
        </w:rPr>
        <w:lastRenderedPageBreak/>
        <w:t>tblART</w:t>
      </w:r>
      <w:proofErr w:type="spellEnd"/>
      <w:proofErr w:type="gramEnd"/>
      <w:r w:rsidRPr="00A60E13">
        <w:rPr>
          <w:szCs w:val="16"/>
        </w:rPr>
        <w:t xml:space="preserve"> </w:t>
      </w:r>
      <w:r>
        <w:rPr>
          <w:szCs w:val="16"/>
        </w:rPr>
        <w:t>(Antiretroviral Medication</w:t>
      </w:r>
      <w:r>
        <w:t>)</w:t>
      </w:r>
    </w:p>
    <w:p w14:paraId="6B7EF1FE" w14:textId="77777777" w:rsidR="00907DA7" w:rsidRDefault="00907DA7" w:rsidP="00907DA7"/>
    <w:p w14:paraId="00169384" w14:textId="3597CEBF" w:rsidR="00907DA7" w:rsidRDefault="00907DA7" w:rsidP="00907DA7">
      <w:pPr>
        <w:rPr>
          <w:shd w:val="clear" w:color="auto" w:fill="FFFF00"/>
        </w:rPr>
      </w:pPr>
      <w:r w:rsidRPr="009C6833">
        <w:rPr>
          <w:b/>
        </w:rPr>
        <w:t>Relation to HICDEP</w:t>
      </w:r>
      <w:r>
        <w:t xml:space="preserve">: </w:t>
      </w:r>
      <w:r w:rsidR="00A51A44">
        <w:t>HICDEP+</w:t>
      </w:r>
    </w:p>
    <w:p w14:paraId="7D25D457" w14:textId="77777777" w:rsidR="00907DA7" w:rsidRPr="009C6833" w:rsidRDefault="00907DA7" w:rsidP="00907DA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2"/>
        <w:gridCol w:w="3726"/>
        <w:gridCol w:w="4860"/>
      </w:tblGrid>
      <w:tr w:rsidR="00907DA7" w:rsidRPr="000114EE" w14:paraId="143BDFBE" w14:textId="77777777" w:rsidTr="00BF3258">
        <w:trPr>
          <w:tblHeader/>
        </w:trPr>
        <w:tc>
          <w:tcPr>
            <w:tcW w:w="1782" w:type="dxa"/>
            <w:shd w:val="clear" w:color="auto" w:fill="auto"/>
          </w:tcPr>
          <w:p w14:paraId="2B1AD596" w14:textId="77777777" w:rsidR="00907DA7" w:rsidRPr="000114EE" w:rsidRDefault="00907DA7" w:rsidP="005C5DDD">
            <w:pPr>
              <w:rPr>
                <w:rFonts w:cs="Calibri"/>
              </w:rPr>
            </w:pPr>
            <w:r w:rsidRPr="000114EE">
              <w:rPr>
                <w:rFonts w:cs="Calibri"/>
                <w:b/>
              </w:rPr>
              <w:t>Field</w:t>
            </w:r>
          </w:p>
        </w:tc>
        <w:tc>
          <w:tcPr>
            <w:tcW w:w="3726" w:type="dxa"/>
            <w:shd w:val="clear" w:color="auto" w:fill="auto"/>
          </w:tcPr>
          <w:p w14:paraId="3F8099D5" w14:textId="77777777" w:rsidR="00907DA7" w:rsidRPr="000114EE" w:rsidRDefault="00907DA7" w:rsidP="005C5DDD">
            <w:pPr>
              <w:rPr>
                <w:rFonts w:cs="Calibri"/>
                <w:b/>
              </w:rPr>
            </w:pPr>
            <w:r w:rsidRPr="000114EE">
              <w:rPr>
                <w:rFonts w:cs="Calibri"/>
                <w:b/>
              </w:rPr>
              <w:t>Format</w:t>
            </w:r>
          </w:p>
        </w:tc>
        <w:tc>
          <w:tcPr>
            <w:tcW w:w="4860" w:type="dxa"/>
            <w:shd w:val="clear" w:color="auto" w:fill="auto"/>
          </w:tcPr>
          <w:p w14:paraId="439A5F03" w14:textId="77777777" w:rsidR="00907DA7" w:rsidRPr="000114EE" w:rsidRDefault="00907DA7" w:rsidP="005C5DDD">
            <w:pPr>
              <w:rPr>
                <w:rFonts w:cs="Calibri"/>
                <w:b/>
              </w:rPr>
            </w:pPr>
            <w:r w:rsidRPr="000114EE">
              <w:rPr>
                <w:rFonts w:cs="Calibri"/>
                <w:b/>
              </w:rPr>
              <w:t>Description</w:t>
            </w:r>
          </w:p>
        </w:tc>
      </w:tr>
      <w:tr w:rsidR="00907DA7" w:rsidRPr="000114EE" w14:paraId="712354DC" w14:textId="77777777" w:rsidTr="00BF3258">
        <w:tc>
          <w:tcPr>
            <w:tcW w:w="1782" w:type="dxa"/>
            <w:shd w:val="clear" w:color="auto" w:fill="auto"/>
          </w:tcPr>
          <w:p w14:paraId="580333D8" w14:textId="77777777" w:rsidR="00907DA7" w:rsidRPr="000114EE" w:rsidRDefault="00907DA7" w:rsidP="005C5DDD">
            <w:pPr>
              <w:rPr>
                <w:rFonts w:cs="Calibri"/>
              </w:rPr>
            </w:pPr>
            <w:r w:rsidRPr="000114EE">
              <w:rPr>
                <w:rFonts w:cs="Calibri"/>
              </w:rPr>
              <w:t>PATIENT</w:t>
            </w:r>
          </w:p>
        </w:tc>
        <w:tc>
          <w:tcPr>
            <w:tcW w:w="3726" w:type="dxa"/>
            <w:shd w:val="clear" w:color="auto" w:fill="auto"/>
          </w:tcPr>
          <w:p w14:paraId="0DE8CBAD" w14:textId="77777777" w:rsidR="00907DA7" w:rsidRPr="000114EE" w:rsidRDefault="00907DA7" w:rsidP="005C5DDD">
            <w:pPr>
              <w:rPr>
                <w:rFonts w:cs="Calibri"/>
              </w:rPr>
            </w:pPr>
            <w:r w:rsidRPr="000114EE">
              <w:rPr>
                <w:rFonts w:cs="Calibri"/>
              </w:rPr>
              <w:t>character (or numeric if possible)</w:t>
            </w:r>
          </w:p>
        </w:tc>
        <w:tc>
          <w:tcPr>
            <w:tcW w:w="4860" w:type="dxa"/>
            <w:shd w:val="clear" w:color="auto" w:fill="auto"/>
          </w:tcPr>
          <w:p w14:paraId="36DA5608" w14:textId="77777777" w:rsidR="00907DA7" w:rsidRPr="000114EE" w:rsidRDefault="00907DA7" w:rsidP="005C5DDD">
            <w:pPr>
              <w:rPr>
                <w:rFonts w:cs="Calibri"/>
              </w:rPr>
            </w:pPr>
            <w:r w:rsidRPr="000114EE">
              <w:rPr>
                <w:rFonts w:cs="Calibri"/>
              </w:rPr>
              <w:t>Code to identify patient (Cohort Patient ID)</w:t>
            </w:r>
          </w:p>
        </w:tc>
      </w:tr>
      <w:tr w:rsidR="00907DA7" w:rsidRPr="000114EE" w14:paraId="3DB20A35" w14:textId="77777777" w:rsidTr="00BF3258">
        <w:tc>
          <w:tcPr>
            <w:tcW w:w="1782" w:type="dxa"/>
            <w:shd w:val="clear" w:color="auto" w:fill="auto"/>
          </w:tcPr>
          <w:p w14:paraId="737B6199" w14:textId="77777777" w:rsidR="00907DA7" w:rsidRPr="000114EE" w:rsidRDefault="00907DA7" w:rsidP="005C5DDD">
            <w:pPr>
              <w:rPr>
                <w:rFonts w:cs="Calibri"/>
              </w:rPr>
            </w:pPr>
            <w:r w:rsidRPr="000114EE">
              <w:rPr>
                <w:rFonts w:cs="Calibri"/>
              </w:rPr>
              <w:t>ART_ID</w:t>
            </w:r>
          </w:p>
        </w:tc>
        <w:tc>
          <w:tcPr>
            <w:tcW w:w="3726" w:type="dxa"/>
            <w:shd w:val="clear" w:color="auto" w:fill="auto"/>
          </w:tcPr>
          <w:p w14:paraId="5F5C1727" w14:textId="77777777" w:rsidR="00907DA7" w:rsidRPr="000114EE" w:rsidRDefault="00907DA7" w:rsidP="005C5DDD">
            <w:pPr>
              <w:rPr>
                <w:rFonts w:cs="Calibri"/>
              </w:rPr>
            </w:pPr>
            <w:proofErr w:type="gramStart"/>
            <w:r w:rsidRPr="000114EE">
              <w:rPr>
                <w:rFonts w:cs="Calibri"/>
              </w:rPr>
              <w:t>character</w:t>
            </w:r>
            <w:proofErr w:type="gramEnd"/>
            <w:r w:rsidRPr="000114EE">
              <w:rPr>
                <w:rFonts w:cs="Calibri"/>
              </w:rPr>
              <w:t xml:space="preserve">. </w:t>
            </w:r>
            <w:proofErr w:type="gramStart"/>
            <w:r w:rsidRPr="000114EE">
              <w:rPr>
                <w:rFonts w:cs="Calibri"/>
              </w:rPr>
              <w:t>see</w:t>
            </w:r>
            <w:proofErr w:type="gramEnd"/>
            <w:r w:rsidRPr="000114EE">
              <w:rPr>
                <w:rFonts w:cs="Calibri"/>
              </w:rPr>
              <w:t xml:space="preserve"> coding table for valid </w:t>
            </w:r>
            <w:proofErr w:type="spellStart"/>
            <w:r w:rsidRPr="000114EE">
              <w:rPr>
                <w:rFonts w:cs="Calibri"/>
              </w:rPr>
              <w:t>codings</w:t>
            </w:r>
            <w:proofErr w:type="spellEnd"/>
            <w:r w:rsidRPr="000114EE">
              <w:rPr>
                <w:rFonts w:cs="Calibri"/>
              </w:rPr>
              <w:t>.</w:t>
            </w:r>
          </w:p>
        </w:tc>
        <w:tc>
          <w:tcPr>
            <w:tcW w:w="4860" w:type="dxa"/>
            <w:shd w:val="clear" w:color="auto" w:fill="auto"/>
          </w:tcPr>
          <w:p w14:paraId="6AF114A6" w14:textId="77777777" w:rsidR="00907DA7" w:rsidRPr="000114EE" w:rsidRDefault="00907DA7" w:rsidP="005C5DDD">
            <w:pPr>
              <w:rPr>
                <w:rFonts w:cs="Calibri"/>
              </w:rPr>
            </w:pPr>
            <w:r>
              <w:rPr>
                <w:rFonts w:cs="Calibri"/>
              </w:rPr>
              <w:t>Represents the antiretroviral treatment</w:t>
            </w:r>
          </w:p>
        </w:tc>
      </w:tr>
      <w:tr w:rsidR="00907DA7" w:rsidRPr="000114EE" w14:paraId="1632E00F" w14:textId="77777777" w:rsidTr="00BF3258">
        <w:tc>
          <w:tcPr>
            <w:tcW w:w="1782" w:type="dxa"/>
            <w:shd w:val="clear" w:color="auto" w:fill="auto"/>
          </w:tcPr>
          <w:p w14:paraId="723E6E4A" w14:textId="77777777" w:rsidR="00907DA7" w:rsidRPr="000114EE" w:rsidRDefault="00907DA7" w:rsidP="005C5DDD">
            <w:pPr>
              <w:rPr>
                <w:rFonts w:cs="Calibri"/>
              </w:rPr>
            </w:pPr>
            <w:r w:rsidRPr="000114EE">
              <w:rPr>
                <w:rFonts w:cs="Calibri"/>
              </w:rPr>
              <w:t>ART_SD</w:t>
            </w:r>
            <w:r>
              <w:rPr>
                <w:rFonts w:cs="Calibri"/>
              </w:rPr>
              <w:t xml:space="preserve"> (_A)</w:t>
            </w:r>
          </w:p>
        </w:tc>
        <w:tc>
          <w:tcPr>
            <w:tcW w:w="3726" w:type="dxa"/>
            <w:shd w:val="clear" w:color="auto" w:fill="auto"/>
          </w:tcPr>
          <w:p w14:paraId="601A0152" w14:textId="77777777" w:rsidR="00907DA7" w:rsidRPr="000114EE" w:rsidRDefault="00907DA7" w:rsidP="005C5DDD">
            <w:pPr>
              <w:rPr>
                <w:rFonts w:cs="Calibri"/>
              </w:rPr>
            </w:pPr>
            <w:proofErr w:type="spellStart"/>
            <w:r w:rsidRPr="000114EE">
              <w:rPr>
                <w:rFonts w:cs="Calibri"/>
              </w:rPr>
              <w:t>yyyy</w:t>
            </w:r>
            <w:proofErr w:type="spellEnd"/>
            <w:r w:rsidRPr="000114EE">
              <w:rPr>
                <w:rFonts w:cs="Calibri"/>
              </w:rPr>
              <w:t>-mm-</w:t>
            </w:r>
            <w:proofErr w:type="spellStart"/>
            <w:r w:rsidRPr="000114EE">
              <w:rPr>
                <w:rFonts w:cs="Calibri"/>
              </w:rPr>
              <w:t>dd</w:t>
            </w:r>
            <w:proofErr w:type="spellEnd"/>
          </w:p>
        </w:tc>
        <w:tc>
          <w:tcPr>
            <w:tcW w:w="4860" w:type="dxa"/>
            <w:shd w:val="clear" w:color="auto" w:fill="auto"/>
          </w:tcPr>
          <w:p w14:paraId="60B18B1E" w14:textId="77777777" w:rsidR="00907DA7" w:rsidRPr="000114EE" w:rsidRDefault="00907DA7" w:rsidP="005C5DDD">
            <w:pPr>
              <w:rPr>
                <w:rFonts w:cs="Calibri"/>
              </w:rPr>
            </w:pPr>
            <w:r w:rsidRPr="000114EE">
              <w:rPr>
                <w:rFonts w:cs="Calibri"/>
              </w:rPr>
              <w:t>Date of initiation of treatment</w:t>
            </w:r>
          </w:p>
        </w:tc>
      </w:tr>
      <w:tr w:rsidR="00907DA7" w:rsidRPr="000114EE" w14:paraId="2280DCF6" w14:textId="77777777" w:rsidTr="00BF3258">
        <w:tc>
          <w:tcPr>
            <w:tcW w:w="1782" w:type="dxa"/>
            <w:shd w:val="clear" w:color="auto" w:fill="auto"/>
          </w:tcPr>
          <w:p w14:paraId="38CA50FA" w14:textId="77777777" w:rsidR="00907DA7" w:rsidRPr="000114EE" w:rsidRDefault="00907DA7" w:rsidP="005C5DDD">
            <w:pPr>
              <w:rPr>
                <w:rFonts w:cs="Calibri"/>
              </w:rPr>
            </w:pPr>
            <w:r w:rsidRPr="000114EE">
              <w:rPr>
                <w:rFonts w:cs="Calibri"/>
              </w:rPr>
              <w:t>ART_ED</w:t>
            </w:r>
            <w:r>
              <w:rPr>
                <w:rFonts w:cs="Calibri"/>
              </w:rPr>
              <w:t xml:space="preserve"> (_A)</w:t>
            </w:r>
          </w:p>
        </w:tc>
        <w:tc>
          <w:tcPr>
            <w:tcW w:w="3726" w:type="dxa"/>
            <w:shd w:val="clear" w:color="auto" w:fill="auto"/>
          </w:tcPr>
          <w:p w14:paraId="44916322" w14:textId="77777777" w:rsidR="00907DA7" w:rsidRPr="000114EE" w:rsidRDefault="00907DA7" w:rsidP="005C5DDD">
            <w:pPr>
              <w:rPr>
                <w:rFonts w:cs="Calibri"/>
              </w:rPr>
            </w:pPr>
            <w:proofErr w:type="spellStart"/>
            <w:r w:rsidRPr="000114EE">
              <w:rPr>
                <w:rFonts w:cs="Calibri"/>
              </w:rPr>
              <w:t>yyyy</w:t>
            </w:r>
            <w:proofErr w:type="spellEnd"/>
            <w:r w:rsidRPr="000114EE">
              <w:rPr>
                <w:rFonts w:cs="Calibri"/>
              </w:rPr>
              <w:t>-mm-</w:t>
            </w:r>
            <w:proofErr w:type="spellStart"/>
            <w:r w:rsidRPr="000114EE">
              <w:rPr>
                <w:rFonts w:cs="Calibri"/>
              </w:rPr>
              <w:t>dd</w:t>
            </w:r>
            <w:proofErr w:type="spellEnd"/>
          </w:p>
        </w:tc>
        <w:tc>
          <w:tcPr>
            <w:tcW w:w="4860" w:type="dxa"/>
            <w:shd w:val="clear" w:color="auto" w:fill="auto"/>
          </w:tcPr>
          <w:p w14:paraId="1894E0CD" w14:textId="77777777" w:rsidR="00907DA7" w:rsidRPr="000114EE" w:rsidRDefault="00907DA7" w:rsidP="005C5DDD">
            <w:pPr>
              <w:rPr>
                <w:rFonts w:cs="Calibri"/>
              </w:rPr>
            </w:pPr>
            <w:r w:rsidRPr="000114EE">
              <w:rPr>
                <w:rFonts w:cs="Calibri"/>
              </w:rPr>
              <w:t>Date of stopping of treatment</w:t>
            </w:r>
          </w:p>
        </w:tc>
      </w:tr>
      <w:tr w:rsidR="00907DA7" w:rsidRPr="000114EE" w14:paraId="3E088DD9" w14:textId="77777777" w:rsidTr="00BF3258">
        <w:tc>
          <w:tcPr>
            <w:tcW w:w="1782" w:type="dxa"/>
            <w:shd w:val="clear" w:color="auto" w:fill="auto"/>
          </w:tcPr>
          <w:p w14:paraId="44A97D98" w14:textId="77777777" w:rsidR="00907DA7" w:rsidRPr="000114EE" w:rsidRDefault="00907DA7" w:rsidP="005C5DDD">
            <w:pPr>
              <w:rPr>
                <w:rFonts w:cs="Calibri"/>
              </w:rPr>
            </w:pPr>
            <w:r w:rsidRPr="000114EE">
              <w:rPr>
                <w:rFonts w:cs="Calibri"/>
              </w:rPr>
              <w:t>ART_RS</w:t>
            </w:r>
          </w:p>
        </w:tc>
        <w:tc>
          <w:tcPr>
            <w:tcW w:w="3726" w:type="dxa"/>
            <w:shd w:val="clear" w:color="auto" w:fill="auto"/>
          </w:tcPr>
          <w:p w14:paraId="3543FAD9" w14:textId="77777777" w:rsidR="00907DA7" w:rsidRPr="000114EE" w:rsidRDefault="00907DA7" w:rsidP="005C5DDD">
            <w:pPr>
              <w:rPr>
                <w:rFonts w:cs="Calibri"/>
              </w:rPr>
            </w:pPr>
            <w:proofErr w:type="gramStart"/>
            <w:r>
              <w:rPr>
                <w:rFonts w:cs="Calibri"/>
              </w:rPr>
              <w:t>numeric</w:t>
            </w:r>
            <w:proofErr w:type="gramEnd"/>
            <w:r w:rsidRPr="000114EE">
              <w:rPr>
                <w:rFonts w:cs="Calibri"/>
              </w:rPr>
              <w:t xml:space="preserve"> see coding table for valid </w:t>
            </w:r>
            <w:proofErr w:type="spellStart"/>
            <w:r w:rsidRPr="000114EE">
              <w:rPr>
                <w:rFonts w:cs="Calibri"/>
              </w:rPr>
              <w:t>codings</w:t>
            </w:r>
            <w:proofErr w:type="spellEnd"/>
            <w:r w:rsidRPr="000114EE">
              <w:rPr>
                <w:rFonts w:cs="Calibri"/>
              </w:rPr>
              <w:t>.</w:t>
            </w:r>
          </w:p>
        </w:tc>
        <w:tc>
          <w:tcPr>
            <w:tcW w:w="4860" w:type="dxa"/>
            <w:shd w:val="clear" w:color="auto" w:fill="auto"/>
          </w:tcPr>
          <w:p w14:paraId="0BFB2D61" w14:textId="77777777" w:rsidR="00907DA7" w:rsidRPr="000114EE" w:rsidRDefault="00907DA7" w:rsidP="005C5DDD">
            <w:pPr>
              <w:rPr>
                <w:rFonts w:cs="Calibri"/>
              </w:rPr>
            </w:pPr>
            <w:r>
              <w:t>Reason for stopping treatment</w:t>
            </w:r>
          </w:p>
        </w:tc>
      </w:tr>
      <w:tr w:rsidR="00907DA7" w:rsidRPr="004E79FF" w14:paraId="3BFAD46E" w14:textId="77777777" w:rsidTr="00BF3258">
        <w:tc>
          <w:tcPr>
            <w:tcW w:w="1782" w:type="dxa"/>
            <w:shd w:val="clear" w:color="auto" w:fill="auto"/>
          </w:tcPr>
          <w:p w14:paraId="69368CBB" w14:textId="77777777" w:rsidR="00907DA7" w:rsidRPr="004E79FF" w:rsidRDefault="00907DA7" w:rsidP="005C5DDD">
            <w:pPr>
              <w:rPr>
                <w:rFonts w:cs="Calibri"/>
              </w:rPr>
            </w:pPr>
            <w:r w:rsidRPr="004E79FF">
              <w:rPr>
                <w:rFonts w:cs="Calibri"/>
              </w:rPr>
              <w:t>ART_RS2</w:t>
            </w:r>
          </w:p>
        </w:tc>
        <w:tc>
          <w:tcPr>
            <w:tcW w:w="3726" w:type="dxa"/>
            <w:shd w:val="clear" w:color="auto" w:fill="auto"/>
          </w:tcPr>
          <w:p w14:paraId="6CC1C609" w14:textId="77777777" w:rsidR="00907DA7" w:rsidRPr="004E79FF" w:rsidRDefault="00907DA7" w:rsidP="005C5DDD">
            <w:pPr>
              <w:rPr>
                <w:rFonts w:cs="Calibri"/>
              </w:rPr>
            </w:pPr>
            <w:proofErr w:type="gramStart"/>
            <w:r>
              <w:rPr>
                <w:rFonts w:cs="Calibri"/>
              </w:rPr>
              <w:t>numeric</w:t>
            </w:r>
            <w:proofErr w:type="gramEnd"/>
            <w:r w:rsidRPr="004E79FF">
              <w:rPr>
                <w:rFonts w:cs="Calibri"/>
              </w:rPr>
              <w:t xml:space="preserve"> see coding table for valid </w:t>
            </w:r>
            <w:proofErr w:type="spellStart"/>
            <w:r w:rsidRPr="004E79FF">
              <w:rPr>
                <w:rFonts w:cs="Calibri"/>
              </w:rPr>
              <w:t>codings</w:t>
            </w:r>
            <w:proofErr w:type="spellEnd"/>
            <w:r w:rsidRPr="004E79FF">
              <w:rPr>
                <w:rFonts w:cs="Calibri"/>
              </w:rPr>
              <w:t>.</w:t>
            </w:r>
          </w:p>
        </w:tc>
        <w:tc>
          <w:tcPr>
            <w:tcW w:w="4860" w:type="dxa"/>
            <w:shd w:val="clear" w:color="auto" w:fill="auto"/>
          </w:tcPr>
          <w:p w14:paraId="60D73AE2" w14:textId="77777777" w:rsidR="00907DA7" w:rsidRPr="004E79FF" w:rsidRDefault="00907DA7" w:rsidP="005C5DDD">
            <w:r w:rsidRPr="004E79FF">
              <w:t>Additional reason for stopping treatment</w:t>
            </w:r>
          </w:p>
        </w:tc>
      </w:tr>
      <w:tr w:rsidR="00907DA7" w:rsidRPr="004E79FF" w14:paraId="6DE8EB1C" w14:textId="77777777" w:rsidTr="00BF3258">
        <w:tc>
          <w:tcPr>
            <w:tcW w:w="1782" w:type="dxa"/>
            <w:shd w:val="clear" w:color="auto" w:fill="auto"/>
          </w:tcPr>
          <w:p w14:paraId="20B4621F" w14:textId="77777777" w:rsidR="00907DA7" w:rsidRPr="004E79FF" w:rsidRDefault="00907DA7" w:rsidP="005C5DDD">
            <w:pPr>
              <w:rPr>
                <w:rFonts w:cs="Calibri"/>
              </w:rPr>
            </w:pPr>
            <w:r w:rsidRPr="004E79FF">
              <w:rPr>
                <w:rFonts w:cs="Calibri"/>
              </w:rPr>
              <w:t>ART_RS3</w:t>
            </w:r>
          </w:p>
        </w:tc>
        <w:tc>
          <w:tcPr>
            <w:tcW w:w="3726" w:type="dxa"/>
            <w:shd w:val="clear" w:color="auto" w:fill="auto"/>
          </w:tcPr>
          <w:p w14:paraId="4324F0CA" w14:textId="77777777" w:rsidR="00907DA7" w:rsidRPr="004E79FF" w:rsidRDefault="00907DA7" w:rsidP="005C5DDD">
            <w:pPr>
              <w:rPr>
                <w:rFonts w:cs="Calibri"/>
              </w:rPr>
            </w:pPr>
            <w:proofErr w:type="gramStart"/>
            <w:r>
              <w:rPr>
                <w:rFonts w:cs="Calibri"/>
              </w:rPr>
              <w:t>numeric</w:t>
            </w:r>
            <w:proofErr w:type="gramEnd"/>
            <w:r w:rsidRPr="004E79FF">
              <w:rPr>
                <w:rFonts w:cs="Calibri"/>
              </w:rPr>
              <w:t xml:space="preserve"> see coding table for valid </w:t>
            </w:r>
            <w:proofErr w:type="spellStart"/>
            <w:r w:rsidRPr="004E79FF">
              <w:rPr>
                <w:rFonts w:cs="Calibri"/>
              </w:rPr>
              <w:t>codings</w:t>
            </w:r>
            <w:proofErr w:type="spellEnd"/>
            <w:r w:rsidRPr="004E79FF">
              <w:rPr>
                <w:rFonts w:cs="Calibri"/>
              </w:rPr>
              <w:t>.</w:t>
            </w:r>
          </w:p>
        </w:tc>
        <w:tc>
          <w:tcPr>
            <w:tcW w:w="4860" w:type="dxa"/>
            <w:shd w:val="clear" w:color="auto" w:fill="auto"/>
          </w:tcPr>
          <w:p w14:paraId="7B3651B1" w14:textId="77777777" w:rsidR="00907DA7" w:rsidRPr="004E79FF" w:rsidRDefault="00907DA7" w:rsidP="005C5DDD">
            <w:r w:rsidRPr="004E79FF">
              <w:t>Additional reason for stopping treatment</w:t>
            </w:r>
          </w:p>
        </w:tc>
      </w:tr>
      <w:tr w:rsidR="00907DA7" w:rsidRPr="000114EE" w14:paraId="695082C7" w14:textId="77777777" w:rsidTr="00BF3258">
        <w:tc>
          <w:tcPr>
            <w:tcW w:w="1782" w:type="dxa"/>
            <w:shd w:val="clear" w:color="auto" w:fill="auto"/>
          </w:tcPr>
          <w:p w14:paraId="1B907C19" w14:textId="77777777" w:rsidR="00907DA7" w:rsidRPr="004E79FF" w:rsidRDefault="00907DA7" w:rsidP="005C5DDD">
            <w:pPr>
              <w:rPr>
                <w:rFonts w:cs="Calibri"/>
              </w:rPr>
            </w:pPr>
            <w:r w:rsidRPr="004E79FF">
              <w:rPr>
                <w:rFonts w:cs="Calibri"/>
              </w:rPr>
              <w:t>ART_RS4</w:t>
            </w:r>
          </w:p>
        </w:tc>
        <w:tc>
          <w:tcPr>
            <w:tcW w:w="3726" w:type="dxa"/>
            <w:shd w:val="clear" w:color="auto" w:fill="auto"/>
          </w:tcPr>
          <w:p w14:paraId="10F5865A" w14:textId="77777777" w:rsidR="00907DA7" w:rsidRPr="004E79FF" w:rsidRDefault="00907DA7" w:rsidP="005C5DDD">
            <w:pPr>
              <w:rPr>
                <w:rFonts w:cs="Calibri"/>
              </w:rPr>
            </w:pPr>
            <w:proofErr w:type="gramStart"/>
            <w:r>
              <w:rPr>
                <w:rFonts w:cs="Calibri"/>
              </w:rPr>
              <w:t>numeric</w:t>
            </w:r>
            <w:proofErr w:type="gramEnd"/>
            <w:r w:rsidRPr="004E79FF">
              <w:rPr>
                <w:rFonts w:cs="Calibri"/>
              </w:rPr>
              <w:t xml:space="preserve"> see coding table for valid </w:t>
            </w:r>
            <w:proofErr w:type="spellStart"/>
            <w:r w:rsidRPr="004E79FF">
              <w:rPr>
                <w:rFonts w:cs="Calibri"/>
              </w:rPr>
              <w:t>codings</w:t>
            </w:r>
            <w:proofErr w:type="spellEnd"/>
            <w:r w:rsidRPr="004E79FF">
              <w:rPr>
                <w:rFonts w:cs="Calibri"/>
              </w:rPr>
              <w:t>.</w:t>
            </w:r>
          </w:p>
        </w:tc>
        <w:tc>
          <w:tcPr>
            <w:tcW w:w="4860" w:type="dxa"/>
            <w:shd w:val="clear" w:color="auto" w:fill="auto"/>
          </w:tcPr>
          <w:p w14:paraId="362FF82C" w14:textId="77777777" w:rsidR="00907DA7" w:rsidRPr="004E79FF" w:rsidRDefault="00907DA7" w:rsidP="005C5DDD">
            <w:r w:rsidRPr="004E79FF">
              <w:t>Additional reason for stopping treatment</w:t>
            </w:r>
          </w:p>
        </w:tc>
      </w:tr>
      <w:tr w:rsidR="00907DA7" w:rsidRPr="000114EE" w14:paraId="69E6F8F8" w14:textId="77777777" w:rsidTr="00BF3258">
        <w:tc>
          <w:tcPr>
            <w:tcW w:w="1782" w:type="dxa"/>
            <w:shd w:val="clear" w:color="auto" w:fill="FABF8F" w:themeFill="accent6" w:themeFillTint="99"/>
          </w:tcPr>
          <w:p w14:paraId="50B6017B" w14:textId="77777777" w:rsidR="00907DA7" w:rsidRPr="004E79FF" w:rsidRDefault="00907DA7" w:rsidP="005C5DDD">
            <w:pPr>
              <w:rPr>
                <w:rFonts w:cs="Calibri"/>
              </w:rPr>
            </w:pPr>
            <w:r>
              <w:rPr>
                <w:rFonts w:cs="Calibri"/>
              </w:rPr>
              <w:t>ART_FORM</w:t>
            </w:r>
          </w:p>
        </w:tc>
        <w:tc>
          <w:tcPr>
            <w:tcW w:w="3726" w:type="dxa"/>
            <w:shd w:val="clear" w:color="auto" w:fill="FABF8F" w:themeFill="accent6" w:themeFillTint="99"/>
          </w:tcPr>
          <w:p w14:paraId="7163A8D1" w14:textId="77777777" w:rsidR="00907DA7" w:rsidRPr="000114EE" w:rsidRDefault="00907DA7" w:rsidP="005C5DDD">
            <w:pPr>
              <w:rPr>
                <w:rFonts w:cs="Calibri"/>
              </w:rPr>
            </w:pPr>
            <w:r w:rsidRPr="000114EE">
              <w:rPr>
                <w:rFonts w:cs="Calibri"/>
              </w:rPr>
              <w:t>numeric:</w:t>
            </w:r>
          </w:p>
          <w:p w14:paraId="175051AA" w14:textId="77777777" w:rsidR="00907DA7" w:rsidRPr="000114EE" w:rsidRDefault="00907DA7" w:rsidP="005C5DDD">
            <w:pPr>
              <w:rPr>
                <w:rFonts w:cs="Calibri"/>
              </w:rPr>
            </w:pPr>
            <w:r w:rsidRPr="000114EE">
              <w:rPr>
                <w:rFonts w:cs="Calibri"/>
              </w:rPr>
              <w:t xml:space="preserve">    </w:t>
            </w:r>
            <w:r>
              <w:rPr>
                <w:rFonts w:cs="Calibri"/>
              </w:rPr>
              <w:t>1</w:t>
            </w:r>
            <w:r w:rsidRPr="000114EE">
              <w:rPr>
                <w:rFonts w:cs="Calibri"/>
              </w:rPr>
              <w:t xml:space="preserve"> = </w:t>
            </w:r>
            <w:r>
              <w:rPr>
                <w:rFonts w:cs="Calibri"/>
              </w:rPr>
              <w:t>Tablet/capsule</w:t>
            </w:r>
          </w:p>
          <w:p w14:paraId="7F59A46C" w14:textId="77777777" w:rsidR="00907DA7" w:rsidRDefault="00907DA7" w:rsidP="005C5DDD">
            <w:pPr>
              <w:rPr>
                <w:rFonts w:cs="Calibri"/>
              </w:rPr>
            </w:pPr>
            <w:r w:rsidRPr="000114EE">
              <w:rPr>
                <w:rFonts w:cs="Calibri"/>
              </w:rPr>
              <w:t xml:space="preserve">    </w:t>
            </w:r>
            <w:r>
              <w:rPr>
                <w:rFonts w:cs="Calibri"/>
              </w:rPr>
              <w:t>2</w:t>
            </w:r>
            <w:r w:rsidRPr="000114EE">
              <w:rPr>
                <w:rFonts w:cs="Calibri"/>
              </w:rPr>
              <w:t xml:space="preserve"> = </w:t>
            </w:r>
            <w:r>
              <w:rPr>
                <w:rFonts w:cs="Calibri"/>
              </w:rPr>
              <w:t>Syrup/suspension</w:t>
            </w:r>
          </w:p>
          <w:p w14:paraId="2D05AFE2" w14:textId="77777777" w:rsidR="00907DA7" w:rsidRDefault="00907DA7" w:rsidP="005C5DDD">
            <w:pPr>
              <w:rPr>
                <w:rFonts w:cs="Calibri"/>
              </w:rPr>
            </w:pPr>
            <w:r w:rsidRPr="000114EE">
              <w:rPr>
                <w:rFonts w:cs="Calibri"/>
              </w:rPr>
              <w:t xml:space="preserve">    </w:t>
            </w:r>
            <w:r>
              <w:rPr>
                <w:rFonts w:cs="Calibri"/>
              </w:rPr>
              <w:t>3</w:t>
            </w:r>
            <w:r w:rsidRPr="000114EE">
              <w:rPr>
                <w:rFonts w:cs="Calibri"/>
              </w:rPr>
              <w:t xml:space="preserve"> = </w:t>
            </w:r>
            <w:r>
              <w:rPr>
                <w:rFonts w:cs="Calibri"/>
              </w:rPr>
              <w:t>Combination of 1 and 2</w:t>
            </w:r>
          </w:p>
          <w:p w14:paraId="4E393343" w14:textId="77777777" w:rsidR="00907DA7" w:rsidRDefault="00907DA7" w:rsidP="005C5DDD">
            <w:pPr>
              <w:rPr>
                <w:rFonts w:cs="Calibri"/>
              </w:rPr>
            </w:pPr>
            <w:r w:rsidRPr="000114EE">
              <w:rPr>
                <w:rFonts w:cs="Calibri"/>
              </w:rPr>
              <w:t xml:space="preserve">    </w:t>
            </w:r>
            <w:r>
              <w:rPr>
                <w:rFonts w:cs="Calibri"/>
              </w:rPr>
              <w:t>4</w:t>
            </w:r>
            <w:r w:rsidRPr="000114EE">
              <w:rPr>
                <w:rFonts w:cs="Calibri"/>
              </w:rPr>
              <w:t xml:space="preserve"> = </w:t>
            </w:r>
            <w:r>
              <w:rPr>
                <w:rFonts w:cs="Calibri"/>
              </w:rPr>
              <w:t>Powder</w:t>
            </w:r>
          </w:p>
          <w:p w14:paraId="03707A18" w14:textId="77777777" w:rsidR="00907DA7" w:rsidRDefault="00907DA7" w:rsidP="005C5DDD">
            <w:pPr>
              <w:rPr>
                <w:rFonts w:cs="Calibri"/>
              </w:rPr>
            </w:pPr>
            <w:r w:rsidRPr="000114EE">
              <w:rPr>
                <w:rFonts w:cs="Calibri"/>
              </w:rPr>
              <w:t xml:space="preserve">    </w:t>
            </w:r>
            <w:r>
              <w:rPr>
                <w:rFonts w:cs="Calibri"/>
              </w:rPr>
              <w:t>5</w:t>
            </w:r>
            <w:r w:rsidRPr="000114EE">
              <w:rPr>
                <w:rFonts w:cs="Calibri"/>
              </w:rPr>
              <w:t xml:space="preserve"> = </w:t>
            </w:r>
            <w:r>
              <w:rPr>
                <w:rFonts w:cs="Calibri"/>
              </w:rPr>
              <w:t>Subcutaneous</w:t>
            </w:r>
          </w:p>
          <w:p w14:paraId="0D089BA6" w14:textId="77777777" w:rsidR="00907DA7" w:rsidRDefault="00907DA7" w:rsidP="005C5DDD">
            <w:pPr>
              <w:rPr>
                <w:rFonts w:cs="Calibri"/>
              </w:rPr>
            </w:pPr>
            <w:r w:rsidRPr="000114EE">
              <w:rPr>
                <w:rFonts w:cs="Calibri"/>
              </w:rPr>
              <w:t xml:space="preserve">    </w:t>
            </w:r>
            <w:r>
              <w:rPr>
                <w:rFonts w:cs="Calibri"/>
              </w:rPr>
              <w:t>6</w:t>
            </w:r>
            <w:r w:rsidRPr="000114EE">
              <w:rPr>
                <w:rFonts w:cs="Calibri"/>
              </w:rPr>
              <w:t xml:space="preserve"> = </w:t>
            </w:r>
            <w:r>
              <w:rPr>
                <w:rFonts w:cs="Calibri"/>
              </w:rPr>
              <w:t>Intravenous</w:t>
            </w:r>
          </w:p>
          <w:p w14:paraId="1E47FA3C" w14:textId="77777777" w:rsidR="00907DA7" w:rsidRDefault="00907DA7" w:rsidP="005C5DDD">
            <w:pPr>
              <w:ind w:left="198"/>
              <w:rPr>
                <w:rFonts w:cs="Calibri"/>
              </w:rPr>
            </w:pPr>
            <w:r>
              <w:rPr>
                <w:rFonts w:cs="Calibri"/>
              </w:rPr>
              <w:t>7 = Intramuscular</w:t>
            </w:r>
          </w:p>
          <w:p w14:paraId="4A579BD9" w14:textId="77777777" w:rsidR="00907DA7" w:rsidRPr="004E79FF" w:rsidRDefault="00907DA7" w:rsidP="005C5DDD">
            <w:pPr>
              <w:rPr>
                <w:rFonts w:cs="Calibri"/>
              </w:rPr>
            </w:pPr>
            <w:r w:rsidRPr="000114EE">
              <w:rPr>
                <w:rFonts w:cs="Calibri"/>
              </w:rPr>
              <w:t xml:space="preserve">    9 = Unknown</w:t>
            </w:r>
          </w:p>
        </w:tc>
        <w:tc>
          <w:tcPr>
            <w:tcW w:w="4860" w:type="dxa"/>
            <w:shd w:val="clear" w:color="auto" w:fill="FABF8F" w:themeFill="accent6" w:themeFillTint="99"/>
          </w:tcPr>
          <w:p w14:paraId="1E02BBAF" w14:textId="77777777" w:rsidR="00907DA7" w:rsidRPr="004E79FF" w:rsidRDefault="00907DA7" w:rsidP="005C5DDD">
            <w:r>
              <w:t>What formulation of the drug was given?</w:t>
            </w:r>
          </w:p>
        </w:tc>
      </w:tr>
      <w:tr w:rsidR="00907DA7" w:rsidRPr="000114EE" w14:paraId="10EAF9DE" w14:textId="77777777" w:rsidTr="00BF3258">
        <w:tc>
          <w:tcPr>
            <w:tcW w:w="1782" w:type="dxa"/>
            <w:shd w:val="clear" w:color="auto" w:fill="FABF8F" w:themeFill="accent6" w:themeFillTint="99"/>
          </w:tcPr>
          <w:p w14:paraId="5CEA3E79" w14:textId="77777777" w:rsidR="00907DA7" w:rsidRDefault="00907DA7" w:rsidP="005C5DDD">
            <w:pPr>
              <w:rPr>
                <w:rFonts w:cs="Calibri"/>
              </w:rPr>
            </w:pPr>
            <w:r>
              <w:rPr>
                <w:rFonts w:cs="Calibri"/>
              </w:rPr>
              <w:t>ART_COMB</w:t>
            </w:r>
          </w:p>
        </w:tc>
        <w:tc>
          <w:tcPr>
            <w:tcW w:w="3726" w:type="dxa"/>
            <w:shd w:val="clear" w:color="auto" w:fill="FABF8F" w:themeFill="accent6" w:themeFillTint="99"/>
          </w:tcPr>
          <w:p w14:paraId="216B95E1" w14:textId="77777777" w:rsidR="00907DA7" w:rsidRPr="000114EE" w:rsidRDefault="00907DA7" w:rsidP="005C5DDD">
            <w:pPr>
              <w:rPr>
                <w:rFonts w:cs="Calibri"/>
              </w:rPr>
            </w:pPr>
            <w:r w:rsidRPr="000114EE">
              <w:rPr>
                <w:rFonts w:cs="Calibri"/>
              </w:rPr>
              <w:t>numeric:</w:t>
            </w:r>
          </w:p>
          <w:p w14:paraId="37619E1F" w14:textId="77777777" w:rsidR="00907DA7" w:rsidRPr="000114EE" w:rsidRDefault="00907DA7" w:rsidP="005C5DDD">
            <w:pPr>
              <w:rPr>
                <w:rFonts w:cs="Calibri"/>
              </w:rPr>
            </w:pPr>
            <w:r w:rsidRPr="000114EE">
              <w:rPr>
                <w:rFonts w:cs="Calibri"/>
              </w:rPr>
              <w:t xml:space="preserve">    </w:t>
            </w:r>
            <w:r>
              <w:rPr>
                <w:rFonts w:cs="Calibri"/>
              </w:rPr>
              <w:t>0</w:t>
            </w:r>
            <w:r w:rsidRPr="000114EE">
              <w:rPr>
                <w:rFonts w:cs="Calibri"/>
              </w:rPr>
              <w:t xml:space="preserve"> = </w:t>
            </w:r>
            <w:r>
              <w:rPr>
                <w:rFonts w:cs="Calibri"/>
              </w:rPr>
              <w:t>Individual drug</w:t>
            </w:r>
          </w:p>
          <w:p w14:paraId="36FBECBF" w14:textId="77777777" w:rsidR="00907DA7" w:rsidRDefault="00907DA7" w:rsidP="005C5DDD">
            <w:pPr>
              <w:ind w:left="432" w:hanging="432"/>
              <w:rPr>
                <w:rFonts w:cs="Calibri"/>
              </w:rPr>
            </w:pPr>
            <w:r w:rsidRPr="000114EE">
              <w:rPr>
                <w:rFonts w:cs="Calibri"/>
              </w:rPr>
              <w:t xml:space="preserve">    </w:t>
            </w:r>
            <w:r>
              <w:rPr>
                <w:rFonts w:cs="Calibri"/>
              </w:rPr>
              <w:t>1</w:t>
            </w:r>
            <w:r w:rsidRPr="000114EE">
              <w:rPr>
                <w:rFonts w:cs="Calibri"/>
              </w:rPr>
              <w:t xml:space="preserve"> = </w:t>
            </w:r>
            <w:r>
              <w:rPr>
                <w:rFonts w:cs="Calibri"/>
              </w:rPr>
              <w:t>Part of a fixed-dose combination</w:t>
            </w:r>
          </w:p>
          <w:p w14:paraId="79B61AEC" w14:textId="77777777" w:rsidR="00907DA7" w:rsidRPr="000114EE" w:rsidRDefault="00907DA7" w:rsidP="005C5DDD">
            <w:pPr>
              <w:rPr>
                <w:rFonts w:cs="Calibri"/>
              </w:rPr>
            </w:pPr>
            <w:r w:rsidRPr="000114EE">
              <w:rPr>
                <w:rFonts w:cs="Calibri"/>
              </w:rPr>
              <w:t xml:space="preserve">    </w:t>
            </w:r>
            <w:r>
              <w:rPr>
                <w:rFonts w:cs="Calibri"/>
              </w:rPr>
              <w:t>9</w:t>
            </w:r>
            <w:r w:rsidRPr="000114EE">
              <w:rPr>
                <w:rFonts w:cs="Calibri"/>
              </w:rPr>
              <w:t xml:space="preserve"> = </w:t>
            </w:r>
            <w:r>
              <w:rPr>
                <w:rFonts w:cs="Calibri"/>
              </w:rPr>
              <w:t>Unknown</w:t>
            </w:r>
          </w:p>
        </w:tc>
        <w:tc>
          <w:tcPr>
            <w:tcW w:w="4860" w:type="dxa"/>
            <w:shd w:val="clear" w:color="auto" w:fill="FABF8F" w:themeFill="accent6" w:themeFillTint="99"/>
          </w:tcPr>
          <w:p w14:paraId="5A33D122" w14:textId="77777777" w:rsidR="00907DA7" w:rsidRDefault="00907DA7" w:rsidP="005C5DDD">
            <w:r>
              <w:t>Was the drug given as part of a fixed-dose combination?</w:t>
            </w:r>
          </w:p>
        </w:tc>
      </w:tr>
      <w:tr w:rsidR="00907DA7" w:rsidRPr="000114EE" w14:paraId="3E2CBC11" w14:textId="77777777" w:rsidTr="00BF3258">
        <w:tc>
          <w:tcPr>
            <w:tcW w:w="1782" w:type="dxa"/>
            <w:shd w:val="clear" w:color="auto" w:fill="FABF8F" w:themeFill="accent6" w:themeFillTint="99"/>
          </w:tcPr>
          <w:p w14:paraId="21807E6F" w14:textId="77777777" w:rsidR="00907DA7" w:rsidRDefault="00907DA7" w:rsidP="005C5DDD">
            <w:pPr>
              <w:rPr>
                <w:rFonts w:cs="Calibri"/>
              </w:rPr>
            </w:pPr>
            <w:r>
              <w:rPr>
                <w:rFonts w:cs="Calibri"/>
              </w:rPr>
              <w:t>ARTSTART_RS</w:t>
            </w:r>
          </w:p>
        </w:tc>
        <w:tc>
          <w:tcPr>
            <w:tcW w:w="3726" w:type="dxa"/>
            <w:shd w:val="clear" w:color="auto" w:fill="FABF8F" w:themeFill="accent6" w:themeFillTint="99"/>
          </w:tcPr>
          <w:p w14:paraId="597F386C" w14:textId="77777777" w:rsidR="00907DA7" w:rsidRPr="000114EE" w:rsidRDefault="00907DA7" w:rsidP="005C5DDD">
            <w:pPr>
              <w:rPr>
                <w:rFonts w:cs="Calibri"/>
              </w:rPr>
            </w:pPr>
            <w:r>
              <w:rPr>
                <w:rFonts w:cs="Calibri"/>
              </w:rPr>
              <w:t>numeric: see coding table</w:t>
            </w:r>
          </w:p>
        </w:tc>
        <w:tc>
          <w:tcPr>
            <w:tcW w:w="4860" w:type="dxa"/>
            <w:shd w:val="clear" w:color="auto" w:fill="FABF8F" w:themeFill="accent6" w:themeFillTint="99"/>
          </w:tcPr>
          <w:p w14:paraId="00A467BF" w14:textId="77777777" w:rsidR="00907DA7" w:rsidRDefault="00907DA7" w:rsidP="005C5DDD">
            <w:r>
              <w:t>Reason for starting/receiving ART</w:t>
            </w:r>
          </w:p>
        </w:tc>
      </w:tr>
    </w:tbl>
    <w:p w14:paraId="55379C10" w14:textId="77777777" w:rsidR="00907DA7" w:rsidRDefault="00907DA7" w:rsidP="00907DA7"/>
    <w:p w14:paraId="0D18E044" w14:textId="77777777" w:rsidR="00907DA7" w:rsidRDefault="00907DA7" w:rsidP="00907DA7"/>
    <w:tbl>
      <w:tblPr>
        <w:tblW w:w="10095" w:type="dxa"/>
        <w:tblInd w:w="93" w:type="dxa"/>
        <w:tblLook w:val="04A0" w:firstRow="1" w:lastRow="0" w:firstColumn="1" w:lastColumn="0" w:noHBand="0" w:noVBand="1"/>
      </w:tblPr>
      <w:tblGrid>
        <w:gridCol w:w="3276"/>
        <w:gridCol w:w="6819"/>
      </w:tblGrid>
      <w:tr w:rsidR="00907DA7" w:rsidRPr="00A60E13" w14:paraId="4474D694" w14:textId="77777777" w:rsidTr="001858EA">
        <w:trPr>
          <w:trHeight w:val="288"/>
          <w:tblHeader/>
        </w:trPr>
        <w:tc>
          <w:tcPr>
            <w:tcW w:w="3276" w:type="dxa"/>
            <w:tcBorders>
              <w:top w:val="single" w:sz="4" w:space="0" w:color="A6A6A6"/>
              <w:left w:val="single" w:sz="4" w:space="0" w:color="A6A6A6"/>
              <w:bottom w:val="single" w:sz="4" w:space="0" w:color="auto"/>
              <w:right w:val="single" w:sz="4" w:space="0" w:color="A6A6A6"/>
            </w:tcBorders>
            <w:shd w:val="clear" w:color="auto" w:fill="auto"/>
            <w:noWrap/>
            <w:vAlign w:val="bottom"/>
            <w:hideMark/>
          </w:tcPr>
          <w:p w14:paraId="0E60538B" w14:textId="77777777" w:rsidR="00907DA7" w:rsidRPr="00A60E13" w:rsidRDefault="00907DA7" w:rsidP="005C5DDD">
            <w:pPr>
              <w:rPr>
                <w:rFonts w:eastAsia="Times New Roman" w:cs="Calibri"/>
                <w:b/>
                <w:bCs/>
                <w:color w:val="000000"/>
                <w:lang w:eastAsia="en-GB"/>
              </w:rPr>
            </w:pPr>
            <w:r w:rsidRPr="00A60E13">
              <w:rPr>
                <w:rFonts w:eastAsia="Times New Roman" w:cs="Calibri"/>
                <w:b/>
                <w:bCs/>
                <w:color w:val="000000"/>
                <w:lang w:eastAsia="en-GB"/>
              </w:rPr>
              <w:t>Code (Extended ATC Codes)</w:t>
            </w:r>
          </w:p>
        </w:tc>
        <w:tc>
          <w:tcPr>
            <w:tcW w:w="6819" w:type="dxa"/>
            <w:tcBorders>
              <w:top w:val="single" w:sz="4" w:space="0" w:color="A6A6A6"/>
              <w:left w:val="nil"/>
              <w:bottom w:val="single" w:sz="4" w:space="0" w:color="auto"/>
              <w:right w:val="single" w:sz="4" w:space="0" w:color="A6A6A6"/>
            </w:tcBorders>
            <w:shd w:val="clear" w:color="auto" w:fill="auto"/>
            <w:noWrap/>
            <w:vAlign w:val="bottom"/>
            <w:hideMark/>
          </w:tcPr>
          <w:p w14:paraId="2071AFE0" w14:textId="5631E6BD" w:rsidR="00907DA7" w:rsidRPr="00A60E13" w:rsidRDefault="00907DA7" w:rsidP="00BF3258">
            <w:pPr>
              <w:rPr>
                <w:rFonts w:eastAsia="Times New Roman" w:cs="Calibri"/>
                <w:b/>
                <w:bCs/>
                <w:color w:val="000000"/>
                <w:lang w:eastAsia="en-GB"/>
              </w:rPr>
            </w:pPr>
            <w:r w:rsidRPr="00A60E13">
              <w:rPr>
                <w:rFonts w:eastAsia="Times New Roman" w:cs="Calibri"/>
                <w:b/>
                <w:bCs/>
                <w:color w:val="000000"/>
                <w:lang w:eastAsia="en-GB"/>
              </w:rPr>
              <w:t>Anti</w:t>
            </w:r>
            <w:r w:rsidR="00BF3258">
              <w:rPr>
                <w:rFonts w:eastAsia="Times New Roman" w:cs="Calibri"/>
                <w:b/>
                <w:bCs/>
                <w:color w:val="000000"/>
                <w:lang w:eastAsia="en-GB"/>
              </w:rPr>
              <w:t>r</w:t>
            </w:r>
            <w:r w:rsidRPr="00A60E13">
              <w:rPr>
                <w:rFonts w:eastAsia="Times New Roman" w:cs="Calibri"/>
                <w:b/>
                <w:bCs/>
                <w:color w:val="000000"/>
                <w:lang w:eastAsia="en-GB"/>
              </w:rPr>
              <w:t>etroviral Drugs</w:t>
            </w:r>
          </w:p>
        </w:tc>
      </w:tr>
      <w:tr w:rsidR="00907DA7" w:rsidRPr="00A60E13" w14:paraId="5DB46F69"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5158BA11"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w:t>
            </w:r>
          </w:p>
        </w:tc>
        <w:tc>
          <w:tcPr>
            <w:tcW w:w="6819" w:type="dxa"/>
            <w:tcBorders>
              <w:top w:val="nil"/>
              <w:left w:val="nil"/>
              <w:bottom w:val="single" w:sz="4" w:space="0" w:color="A6A6A6"/>
              <w:right w:val="single" w:sz="4" w:space="0" w:color="A6A6A6"/>
            </w:tcBorders>
            <w:shd w:val="clear" w:color="auto" w:fill="auto"/>
            <w:noWrap/>
            <w:vAlign w:val="bottom"/>
            <w:hideMark/>
          </w:tcPr>
          <w:p w14:paraId="53E6F0E5"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ART unspecified</w:t>
            </w:r>
          </w:p>
        </w:tc>
      </w:tr>
      <w:tr w:rsidR="00907DA7" w:rsidRPr="00A60E13" w14:paraId="7A7E79FB"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6E22F066"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J05A-BEV</w:t>
            </w:r>
          </w:p>
        </w:tc>
        <w:tc>
          <w:tcPr>
            <w:tcW w:w="6819" w:type="dxa"/>
            <w:tcBorders>
              <w:top w:val="nil"/>
              <w:left w:val="nil"/>
              <w:bottom w:val="single" w:sz="4" w:space="0" w:color="A6A6A6"/>
              <w:right w:val="single" w:sz="4" w:space="0" w:color="A6A6A6"/>
            </w:tcBorders>
            <w:shd w:val="clear" w:color="auto" w:fill="auto"/>
            <w:noWrap/>
            <w:vAlign w:val="bottom"/>
            <w:hideMark/>
          </w:tcPr>
          <w:p w14:paraId="4D6D706A"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Beviramat</w:t>
            </w:r>
            <w:proofErr w:type="spellEnd"/>
          </w:p>
        </w:tc>
      </w:tr>
      <w:tr w:rsidR="00907DA7" w:rsidRPr="00A60E13" w14:paraId="50E6E63E"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611A8C77"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J05A-PBT</w:t>
            </w:r>
          </w:p>
        </w:tc>
        <w:tc>
          <w:tcPr>
            <w:tcW w:w="6819" w:type="dxa"/>
            <w:tcBorders>
              <w:top w:val="nil"/>
              <w:left w:val="nil"/>
              <w:bottom w:val="single" w:sz="4" w:space="0" w:color="A6A6A6"/>
              <w:right w:val="single" w:sz="4" w:space="0" w:color="A6A6A6"/>
            </w:tcBorders>
            <w:shd w:val="clear" w:color="auto" w:fill="auto"/>
            <w:noWrap/>
            <w:vAlign w:val="bottom"/>
            <w:hideMark/>
          </w:tcPr>
          <w:p w14:paraId="528B9BDA"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Participant in Blinded Trial</w:t>
            </w:r>
          </w:p>
        </w:tc>
      </w:tr>
      <w:tr w:rsidR="00907DA7" w:rsidRPr="00A60E13" w14:paraId="1131890D"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451BAF84"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J05AE</w:t>
            </w:r>
          </w:p>
        </w:tc>
        <w:tc>
          <w:tcPr>
            <w:tcW w:w="6819" w:type="dxa"/>
            <w:tcBorders>
              <w:top w:val="nil"/>
              <w:left w:val="nil"/>
              <w:bottom w:val="single" w:sz="4" w:space="0" w:color="A6A6A6"/>
              <w:right w:val="single" w:sz="4" w:space="0" w:color="A6A6A6"/>
            </w:tcBorders>
            <w:shd w:val="clear" w:color="auto" w:fill="auto"/>
            <w:noWrap/>
            <w:vAlign w:val="bottom"/>
            <w:hideMark/>
          </w:tcPr>
          <w:p w14:paraId="5229305F"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PI unspecified</w:t>
            </w:r>
          </w:p>
        </w:tc>
      </w:tr>
      <w:tr w:rsidR="00907DA7" w:rsidRPr="00A60E13" w14:paraId="480472A8"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346377B6"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J05AE-MOZ</w:t>
            </w:r>
          </w:p>
        </w:tc>
        <w:tc>
          <w:tcPr>
            <w:tcW w:w="6819" w:type="dxa"/>
            <w:tcBorders>
              <w:top w:val="nil"/>
              <w:left w:val="nil"/>
              <w:bottom w:val="single" w:sz="4" w:space="0" w:color="A6A6A6"/>
              <w:right w:val="single" w:sz="4" w:space="0" w:color="A6A6A6"/>
            </w:tcBorders>
            <w:shd w:val="clear" w:color="auto" w:fill="auto"/>
            <w:noWrap/>
            <w:vAlign w:val="bottom"/>
            <w:hideMark/>
          </w:tcPr>
          <w:p w14:paraId="66F45F9A"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Mozenavir</w:t>
            </w:r>
            <w:proofErr w:type="spellEnd"/>
            <w:r w:rsidRPr="00A60E13">
              <w:rPr>
                <w:rFonts w:eastAsia="Times New Roman" w:cs="Calibri"/>
                <w:color w:val="000000"/>
                <w:lang w:eastAsia="en-GB"/>
              </w:rPr>
              <w:t xml:space="preserve"> (DMP-450)</w:t>
            </w:r>
          </w:p>
        </w:tc>
      </w:tr>
      <w:tr w:rsidR="00907DA7" w:rsidRPr="00A60E13" w14:paraId="6A7F4CBE"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6DAF7D75"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J05AE01</w:t>
            </w:r>
          </w:p>
        </w:tc>
        <w:tc>
          <w:tcPr>
            <w:tcW w:w="6819" w:type="dxa"/>
            <w:tcBorders>
              <w:top w:val="nil"/>
              <w:left w:val="nil"/>
              <w:bottom w:val="single" w:sz="4" w:space="0" w:color="A6A6A6"/>
              <w:right w:val="single" w:sz="4" w:space="0" w:color="A6A6A6"/>
            </w:tcBorders>
            <w:shd w:val="clear" w:color="auto" w:fill="auto"/>
            <w:noWrap/>
            <w:vAlign w:val="bottom"/>
            <w:hideMark/>
          </w:tcPr>
          <w:p w14:paraId="006CD6F6"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Saquinavir</w:t>
            </w:r>
            <w:proofErr w:type="spellEnd"/>
            <w:r w:rsidRPr="00A60E13">
              <w:rPr>
                <w:rFonts w:eastAsia="Times New Roman" w:cs="Calibri"/>
                <w:color w:val="000000"/>
                <w:lang w:eastAsia="en-GB"/>
              </w:rPr>
              <w:t xml:space="preserve"> (gel</w:t>
            </w:r>
            <w:r>
              <w:rPr>
                <w:rFonts w:eastAsia="Times New Roman" w:cs="Calibri"/>
                <w:color w:val="000000"/>
                <w:lang w:eastAsia="en-GB"/>
              </w:rPr>
              <w:t xml:space="preserve">, not specified) </w:t>
            </w:r>
          </w:p>
        </w:tc>
      </w:tr>
      <w:tr w:rsidR="00907DA7" w:rsidRPr="00A60E13" w14:paraId="21A98C5B"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30B009C4"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J05AE01-SQH</w:t>
            </w:r>
          </w:p>
        </w:tc>
        <w:tc>
          <w:tcPr>
            <w:tcW w:w="6819" w:type="dxa"/>
            <w:tcBorders>
              <w:top w:val="nil"/>
              <w:left w:val="nil"/>
              <w:bottom w:val="single" w:sz="4" w:space="0" w:color="A6A6A6"/>
              <w:right w:val="single" w:sz="4" w:space="0" w:color="A6A6A6"/>
            </w:tcBorders>
            <w:shd w:val="clear" w:color="auto" w:fill="auto"/>
            <w:noWrap/>
            <w:vAlign w:val="bottom"/>
            <w:hideMark/>
          </w:tcPr>
          <w:p w14:paraId="6C7362FE"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Saquinavir</w:t>
            </w:r>
            <w:proofErr w:type="spellEnd"/>
            <w:r w:rsidRPr="00A60E13">
              <w:rPr>
                <w:rFonts w:eastAsia="Times New Roman" w:cs="Calibri"/>
                <w:color w:val="000000"/>
                <w:lang w:eastAsia="en-GB"/>
              </w:rPr>
              <w:t xml:space="preserve"> hard gel (INVIRASE)</w:t>
            </w:r>
          </w:p>
        </w:tc>
      </w:tr>
      <w:tr w:rsidR="00907DA7" w:rsidRPr="00A60E13" w14:paraId="06AB585E"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007A500F"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J05AE01-SQS</w:t>
            </w:r>
          </w:p>
        </w:tc>
        <w:tc>
          <w:tcPr>
            <w:tcW w:w="6819" w:type="dxa"/>
            <w:tcBorders>
              <w:top w:val="nil"/>
              <w:left w:val="nil"/>
              <w:bottom w:val="single" w:sz="4" w:space="0" w:color="A6A6A6"/>
              <w:right w:val="single" w:sz="4" w:space="0" w:color="A6A6A6"/>
            </w:tcBorders>
            <w:shd w:val="clear" w:color="auto" w:fill="auto"/>
            <w:noWrap/>
            <w:vAlign w:val="bottom"/>
            <w:hideMark/>
          </w:tcPr>
          <w:p w14:paraId="6F5E107C"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Saquinavir</w:t>
            </w:r>
            <w:proofErr w:type="spellEnd"/>
            <w:r w:rsidRPr="00A60E13">
              <w:rPr>
                <w:rFonts w:eastAsia="Times New Roman" w:cs="Calibri"/>
                <w:color w:val="000000"/>
                <w:lang w:eastAsia="en-GB"/>
              </w:rPr>
              <w:t xml:space="preserve"> soft gel (FORTOVASE)</w:t>
            </w:r>
          </w:p>
        </w:tc>
      </w:tr>
      <w:tr w:rsidR="00907DA7" w:rsidRPr="00A60E13" w14:paraId="5FBC7007"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7669BBC7"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J05AE02</w:t>
            </w:r>
          </w:p>
        </w:tc>
        <w:tc>
          <w:tcPr>
            <w:tcW w:w="6819" w:type="dxa"/>
            <w:tcBorders>
              <w:top w:val="nil"/>
              <w:left w:val="nil"/>
              <w:bottom w:val="single" w:sz="4" w:space="0" w:color="A6A6A6"/>
              <w:right w:val="single" w:sz="4" w:space="0" w:color="A6A6A6"/>
            </w:tcBorders>
            <w:shd w:val="clear" w:color="auto" w:fill="auto"/>
            <w:noWrap/>
            <w:vAlign w:val="bottom"/>
            <w:hideMark/>
          </w:tcPr>
          <w:p w14:paraId="5155B2E2"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Indinavir</w:t>
            </w:r>
            <w:proofErr w:type="spellEnd"/>
            <w:r w:rsidRPr="00A60E13">
              <w:rPr>
                <w:rFonts w:eastAsia="Times New Roman" w:cs="Calibri"/>
                <w:color w:val="000000"/>
                <w:lang w:eastAsia="en-GB"/>
              </w:rPr>
              <w:t xml:space="preserve"> (CRIXIVAN)</w:t>
            </w:r>
          </w:p>
        </w:tc>
      </w:tr>
      <w:tr w:rsidR="00907DA7" w:rsidRPr="00A60E13" w14:paraId="530D536D"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5B2293E8"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J05AE03</w:t>
            </w:r>
          </w:p>
        </w:tc>
        <w:tc>
          <w:tcPr>
            <w:tcW w:w="6819" w:type="dxa"/>
            <w:tcBorders>
              <w:top w:val="nil"/>
              <w:left w:val="nil"/>
              <w:bottom w:val="single" w:sz="4" w:space="0" w:color="A6A6A6"/>
              <w:right w:val="single" w:sz="4" w:space="0" w:color="A6A6A6"/>
            </w:tcBorders>
            <w:shd w:val="clear" w:color="auto" w:fill="auto"/>
            <w:noWrap/>
            <w:vAlign w:val="bottom"/>
            <w:hideMark/>
          </w:tcPr>
          <w:p w14:paraId="5891238A"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Ritonavir (NORVIR)</w:t>
            </w:r>
          </w:p>
        </w:tc>
      </w:tr>
      <w:tr w:rsidR="00907DA7" w:rsidRPr="00A60E13" w14:paraId="663E85D1"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414664D3"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J05AE03-H</w:t>
            </w:r>
          </w:p>
        </w:tc>
        <w:tc>
          <w:tcPr>
            <w:tcW w:w="6819" w:type="dxa"/>
            <w:tcBorders>
              <w:top w:val="nil"/>
              <w:left w:val="nil"/>
              <w:bottom w:val="single" w:sz="4" w:space="0" w:color="A6A6A6"/>
              <w:right w:val="single" w:sz="4" w:space="0" w:color="A6A6A6"/>
            </w:tcBorders>
            <w:shd w:val="clear" w:color="auto" w:fill="auto"/>
            <w:noWrap/>
            <w:vAlign w:val="bottom"/>
            <w:hideMark/>
          </w:tcPr>
          <w:p w14:paraId="4496BF87"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Ritonavir high dose (NORVIR)</w:t>
            </w:r>
          </w:p>
        </w:tc>
      </w:tr>
      <w:tr w:rsidR="00907DA7" w:rsidRPr="00A60E13" w14:paraId="6FC668BA"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07A092B9"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J05AE03-L</w:t>
            </w:r>
          </w:p>
        </w:tc>
        <w:tc>
          <w:tcPr>
            <w:tcW w:w="6819" w:type="dxa"/>
            <w:tcBorders>
              <w:top w:val="nil"/>
              <w:left w:val="nil"/>
              <w:bottom w:val="single" w:sz="4" w:space="0" w:color="A6A6A6"/>
              <w:right w:val="single" w:sz="4" w:space="0" w:color="A6A6A6"/>
            </w:tcBorders>
            <w:shd w:val="clear" w:color="auto" w:fill="auto"/>
            <w:noWrap/>
            <w:vAlign w:val="bottom"/>
            <w:hideMark/>
          </w:tcPr>
          <w:p w14:paraId="362976FC"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Ritonavir low dose (NORVIR)</w:t>
            </w:r>
          </w:p>
        </w:tc>
      </w:tr>
      <w:tr w:rsidR="00907DA7" w:rsidRPr="00A60E13" w14:paraId="36D4D9EB"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29AC96D7"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J05AE04</w:t>
            </w:r>
          </w:p>
        </w:tc>
        <w:tc>
          <w:tcPr>
            <w:tcW w:w="6819" w:type="dxa"/>
            <w:tcBorders>
              <w:top w:val="nil"/>
              <w:left w:val="nil"/>
              <w:bottom w:val="single" w:sz="4" w:space="0" w:color="A6A6A6"/>
              <w:right w:val="single" w:sz="4" w:space="0" w:color="A6A6A6"/>
            </w:tcBorders>
            <w:shd w:val="clear" w:color="auto" w:fill="auto"/>
            <w:noWrap/>
            <w:vAlign w:val="bottom"/>
            <w:hideMark/>
          </w:tcPr>
          <w:p w14:paraId="5D2385E7"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Nelfinavir (VIRACEPT)</w:t>
            </w:r>
          </w:p>
        </w:tc>
      </w:tr>
      <w:tr w:rsidR="00907DA7" w:rsidRPr="00A60E13" w14:paraId="285675D3"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1EB8CE89"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lastRenderedPageBreak/>
              <w:t>J05AE05</w:t>
            </w:r>
          </w:p>
        </w:tc>
        <w:tc>
          <w:tcPr>
            <w:tcW w:w="6819" w:type="dxa"/>
            <w:tcBorders>
              <w:top w:val="nil"/>
              <w:left w:val="nil"/>
              <w:bottom w:val="single" w:sz="4" w:space="0" w:color="A6A6A6"/>
              <w:right w:val="single" w:sz="4" w:space="0" w:color="A6A6A6"/>
            </w:tcBorders>
            <w:shd w:val="clear" w:color="auto" w:fill="auto"/>
            <w:noWrap/>
            <w:vAlign w:val="bottom"/>
            <w:hideMark/>
          </w:tcPr>
          <w:p w14:paraId="32D82028"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Amprenavir</w:t>
            </w:r>
            <w:proofErr w:type="spellEnd"/>
            <w:r w:rsidRPr="00A60E13">
              <w:rPr>
                <w:rFonts w:eastAsia="Times New Roman" w:cs="Calibri"/>
                <w:color w:val="000000"/>
                <w:lang w:eastAsia="en-GB"/>
              </w:rPr>
              <w:t xml:space="preserve"> (AGENERASE)</w:t>
            </w:r>
          </w:p>
        </w:tc>
      </w:tr>
      <w:tr w:rsidR="00907DA7" w:rsidRPr="00A60E13" w14:paraId="6812268F"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17F2EA95" w14:textId="77777777" w:rsidR="00907DA7" w:rsidRPr="00A60E13" w:rsidRDefault="00907DA7" w:rsidP="005C5DDD">
            <w:pPr>
              <w:rPr>
                <w:rFonts w:eastAsia="Times New Roman" w:cs="Calibri"/>
                <w:color w:val="000000"/>
                <w:lang w:eastAsia="en-GB"/>
              </w:rPr>
            </w:pPr>
            <w:r>
              <w:rPr>
                <w:rFonts w:eastAsia="Times New Roman" w:cs="Calibri"/>
                <w:color w:val="000000"/>
                <w:lang w:eastAsia="en-GB"/>
              </w:rPr>
              <w:t xml:space="preserve">J05AR10 </w:t>
            </w:r>
          </w:p>
        </w:tc>
        <w:tc>
          <w:tcPr>
            <w:tcW w:w="6819" w:type="dxa"/>
            <w:tcBorders>
              <w:top w:val="nil"/>
              <w:left w:val="nil"/>
              <w:bottom w:val="single" w:sz="4" w:space="0" w:color="A6A6A6"/>
              <w:right w:val="single" w:sz="4" w:space="0" w:color="A6A6A6"/>
            </w:tcBorders>
            <w:shd w:val="clear" w:color="auto" w:fill="auto"/>
            <w:noWrap/>
            <w:vAlign w:val="bottom"/>
            <w:hideMark/>
          </w:tcPr>
          <w:p w14:paraId="5D1E222E"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Lopinavir</w:t>
            </w:r>
            <w:proofErr w:type="spellEnd"/>
            <w:r w:rsidRPr="00A60E13">
              <w:rPr>
                <w:rFonts w:eastAsia="Times New Roman" w:cs="Calibri"/>
                <w:color w:val="000000"/>
                <w:lang w:eastAsia="en-GB"/>
              </w:rPr>
              <w:t>/Ritonavir (</w:t>
            </w:r>
            <w:proofErr w:type="spellStart"/>
            <w:r w:rsidRPr="00A60E13">
              <w:rPr>
                <w:rFonts w:eastAsia="Times New Roman" w:cs="Calibri"/>
                <w:color w:val="000000"/>
                <w:lang w:eastAsia="en-GB"/>
              </w:rPr>
              <w:t>Kaletra</w:t>
            </w:r>
            <w:proofErr w:type="spellEnd"/>
            <w:r w:rsidRPr="00A60E13">
              <w:rPr>
                <w:rFonts w:eastAsia="Times New Roman" w:cs="Calibri"/>
                <w:color w:val="000000"/>
                <w:lang w:eastAsia="en-GB"/>
              </w:rPr>
              <w:t>)</w:t>
            </w:r>
            <w:r>
              <w:rPr>
                <w:rFonts w:eastAsia="Times New Roman" w:cs="Calibri"/>
                <w:color w:val="000000"/>
                <w:lang w:eastAsia="en-GB"/>
              </w:rPr>
              <w:t xml:space="preserve">. Former code: </w:t>
            </w:r>
            <w:r w:rsidRPr="00A60E13">
              <w:rPr>
                <w:rFonts w:eastAsia="Times New Roman" w:cs="Calibri"/>
                <w:color w:val="000000"/>
                <w:lang w:eastAsia="en-GB"/>
              </w:rPr>
              <w:t>J05AE06</w:t>
            </w:r>
          </w:p>
        </w:tc>
      </w:tr>
      <w:tr w:rsidR="00907DA7" w:rsidRPr="00A60E13" w14:paraId="42AB7446"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1B5E32B7"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J05AE07</w:t>
            </w:r>
          </w:p>
        </w:tc>
        <w:tc>
          <w:tcPr>
            <w:tcW w:w="6819" w:type="dxa"/>
            <w:tcBorders>
              <w:top w:val="nil"/>
              <w:left w:val="nil"/>
              <w:bottom w:val="single" w:sz="4" w:space="0" w:color="A6A6A6"/>
              <w:right w:val="single" w:sz="4" w:space="0" w:color="A6A6A6"/>
            </w:tcBorders>
            <w:shd w:val="clear" w:color="auto" w:fill="auto"/>
            <w:noWrap/>
            <w:vAlign w:val="bottom"/>
            <w:hideMark/>
          </w:tcPr>
          <w:p w14:paraId="07CC4623"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Fos-amprenavir</w:t>
            </w:r>
            <w:proofErr w:type="spellEnd"/>
            <w:r w:rsidRPr="00A60E13">
              <w:rPr>
                <w:rFonts w:eastAsia="Times New Roman" w:cs="Calibri"/>
                <w:color w:val="000000"/>
                <w:lang w:eastAsia="en-GB"/>
              </w:rPr>
              <w:t xml:space="preserve"> (</w:t>
            </w:r>
            <w:proofErr w:type="spellStart"/>
            <w:r w:rsidRPr="00A60E13">
              <w:rPr>
                <w:rFonts w:eastAsia="Times New Roman" w:cs="Calibri"/>
                <w:color w:val="000000"/>
                <w:lang w:eastAsia="en-GB"/>
              </w:rPr>
              <w:t>Telzir</w:t>
            </w:r>
            <w:proofErr w:type="spellEnd"/>
            <w:r>
              <w:rPr>
                <w:rFonts w:eastAsia="Times New Roman" w:cs="Calibri"/>
                <w:color w:val="000000"/>
                <w:lang w:eastAsia="en-GB"/>
              </w:rPr>
              <w:t xml:space="preserve">, </w:t>
            </w:r>
            <w:proofErr w:type="spellStart"/>
            <w:r>
              <w:rPr>
                <w:rFonts w:eastAsia="Times New Roman" w:cs="Calibri"/>
                <w:color w:val="000000"/>
                <w:lang w:eastAsia="en-GB"/>
              </w:rPr>
              <w:t>Lexiva</w:t>
            </w:r>
            <w:proofErr w:type="spellEnd"/>
            <w:r>
              <w:rPr>
                <w:rFonts w:eastAsia="Times New Roman" w:cs="Calibri"/>
                <w:color w:val="000000"/>
                <w:lang w:eastAsia="en-GB"/>
              </w:rPr>
              <w:t>)</w:t>
            </w:r>
          </w:p>
        </w:tc>
      </w:tr>
      <w:tr w:rsidR="00907DA7" w:rsidRPr="00A60E13" w14:paraId="0EF35AE7"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469866D0"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J05AE08</w:t>
            </w:r>
          </w:p>
        </w:tc>
        <w:tc>
          <w:tcPr>
            <w:tcW w:w="6819" w:type="dxa"/>
            <w:tcBorders>
              <w:top w:val="nil"/>
              <w:left w:val="nil"/>
              <w:bottom w:val="single" w:sz="4" w:space="0" w:color="A6A6A6"/>
              <w:right w:val="single" w:sz="4" w:space="0" w:color="A6A6A6"/>
            </w:tcBorders>
            <w:shd w:val="clear" w:color="auto" w:fill="auto"/>
            <w:noWrap/>
            <w:vAlign w:val="bottom"/>
            <w:hideMark/>
          </w:tcPr>
          <w:p w14:paraId="5FAD1B0B"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Atazanavir</w:t>
            </w:r>
            <w:proofErr w:type="spellEnd"/>
            <w:r w:rsidRPr="00A60E13">
              <w:rPr>
                <w:rFonts w:eastAsia="Times New Roman" w:cs="Calibri"/>
                <w:color w:val="000000"/>
                <w:lang w:eastAsia="en-GB"/>
              </w:rPr>
              <w:t xml:space="preserve"> (</w:t>
            </w:r>
            <w:proofErr w:type="spellStart"/>
            <w:r w:rsidRPr="00A60E13">
              <w:rPr>
                <w:rFonts w:eastAsia="Times New Roman" w:cs="Calibri"/>
                <w:color w:val="000000"/>
                <w:lang w:eastAsia="en-GB"/>
              </w:rPr>
              <w:t>Reyataz</w:t>
            </w:r>
            <w:proofErr w:type="spellEnd"/>
            <w:r w:rsidRPr="00A60E13">
              <w:rPr>
                <w:rFonts w:eastAsia="Times New Roman" w:cs="Calibri"/>
                <w:color w:val="000000"/>
                <w:lang w:eastAsia="en-GB"/>
              </w:rPr>
              <w:t>)</w:t>
            </w:r>
          </w:p>
        </w:tc>
      </w:tr>
      <w:tr w:rsidR="00907DA7" w:rsidRPr="00A60E13" w14:paraId="4BE5666D"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28F30498"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J05AE09</w:t>
            </w:r>
          </w:p>
        </w:tc>
        <w:tc>
          <w:tcPr>
            <w:tcW w:w="6819" w:type="dxa"/>
            <w:tcBorders>
              <w:top w:val="nil"/>
              <w:left w:val="nil"/>
              <w:bottom w:val="single" w:sz="4" w:space="0" w:color="A6A6A6"/>
              <w:right w:val="single" w:sz="4" w:space="0" w:color="A6A6A6"/>
            </w:tcBorders>
            <w:shd w:val="clear" w:color="auto" w:fill="auto"/>
            <w:noWrap/>
            <w:vAlign w:val="bottom"/>
            <w:hideMark/>
          </w:tcPr>
          <w:p w14:paraId="0E04094C"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Tipranavir</w:t>
            </w:r>
            <w:proofErr w:type="spellEnd"/>
            <w:r w:rsidRPr="00A60E13">
              <w:rPr>
                <w:rFonts w:eastAsia="Times New Roman" w:cs="Calibri"/>
                <w:color w:val="000000"/>
                <w:lang w:eastAsia="en-GB"/>
              </w:rPr>
              <w:t xml:space="preserve"> (</w:t>
            </w:r>
            <w:proofErr w:type="spellStart"/>
            <w:r w:rsidRPr="00A60E13">
              <w:rPr>
                <w:rFonts w:eastAsia="Times New Roman" w:cs="Calibri"/>
                <w:color w:val="000000"/>
                <w:lang w:eastAsia="en-GB"/>
              </w:rPr>
              <w:t>Aptivus</w:t>
            </w:r>
            <w:proofErr w:type="spellEnd"/>
            <w:r w:rsidRPr="00A60E13">
              <w:rPr>
                <w:rFonts w:eastAsia="Times New Roman" w:cs="Calibri"/>
                <w:color w:val="000000"/>
                <w:lang w:eastAsia="en-GB"/>
              </w:rPr>
              <w:t>)</w:t>
            </w:r>
          </w:p>
        </w:tc>
      </w:tr>
      <w:tr w:rsidR="00907DA7" w:rsidRPr="00A60E13" w14:paraId="36DE7403"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3A9737D1"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J05AE10</w:t>
            </w:r>
          </w:p>
        </w:tc>
        <w:tc>
          <w:tcPr>
            <w:tcW w:w="6819" w:type="dxa"/>
            <w:tcBorders>
              <w:top w:val="nil"/>
              <w:left w:val="nil"/>
              <w:bottom w:val="single" w:sz="4" w:space="0" w:color="A6A6A6"/>
              <w:right w:val="single" w:sz="4" w:space="0" w:color="A6A6A6"/>
            </w:tcBorders>
            <w:shd w:val="clear" w:color="auto" w:fill="auto"/>
            <w:noWrap/>
            <w:vAlign w:val="bottom"/>
            <w:hideMark/>
          </w:tcPr>
          <w:p w14:paraId="56452D0F"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Darunavir</w:t>
            </w:r>
            <w:proofErr w:type="spellEnd"/>
            <w:r w:rsidRPr="00A60E13">
              <w:rPr>
                <w:rFonts w:eastAsia="Times New Roman" w:cs="Calibri"/>
                <w:color w:val="000000"/>
                <w:lang w:eastAsia="en-GB"/>
              </w:rPr>
              <w:t xml:space="preserve"> (TMC-114</w:t>
            </w:r>
            <w:r>
              <w:rPr>
                <w:rFonts w:eastAsia="Times New Roman" w:cs="Calibri"/>
                <w:color w:val="000000"/>
                <w:lang w:eastAsia="en-GB"/>
              </w:rPr>
              <w:t xml:space="preserve">, </w:t>
            </w:r>
            <w:proofErr w:type="spellStart"/>
            <w:r>
              <w:rPr>
                <w:rFonts w:eastAsia="Times New Roman" w:cs="Calibri"/>
                <w:color w:val="000000"/>
                <w:lang w:eastAsia="en-GB"/>
              </w:rPr>
              <w:t>Prezista</w:t>
            </w:r>
            <w:proofErr w:type="spellEnd"/>
            <w:r>
              <w:rPr>
                <w:rFonts w:eastAsia="Times New Roman" w:cs="Calibri"/>
                <w:color w:val="000000"/>
                <w:lang w:eastAsia="en-GB"/>
              </w:rPr>
              <w:t>)</w:t>
            </w:r>
          </w:p>
        </w:tc>
      </w:tr>
      <w:tr w:rsidR="00907DA7" w:rsidRPr="00A60E13" w14:paraId="28A87BB6"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0F156F95"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J05AF</w:t>
            </w:r>
          </w:p>
        </w:tc>
        <w:tc>
          <w:tcPr>
            <w:tcW w:w="6819" w:type="dxa"/>
            <w:tcBorders>
              <w:top w:val="nil"/>
              <w:left w:val="nil"/>
              <w:bottom w:val="single" w:sz="4" w:space="0" w:color="A6A6A6"/>
              <w:right w:val="single" w:sz="4" w:space="0" w:color="A6A6A6"/>
            </w:tcBorders>
            <w:shd w:val="clear" w:color="auto" w:fill="auto"/>
            <w:noWrap/>
            <w:vAlign w:val="bottom"/>
            <w:hideMark/>
          </w:tcPr>
          <w:p w14:paraId="44666E76"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NRTI unspecified</w:t>
            </w:r>
          </w:p>
        </w:tc>
      </w:tr>
      <w:tr w:rsidR="00907DA7" w:rsidRPr="00A60E13" w14:paraId="2BB79507"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629EBC99"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J05AF-ALO</w:t>
            </w:r>
          </w:p>
        </w:tc>
        <w:tc>
          <w:tcPr>
            <w:tcW w:w="6819" w:type="dxa"/>
            <w:tcBorders>
              <w:top w:val="nil"/>
              <w:left w:val="nil"/>
              <w:bottom w:val="single" w:sz="4" w:space="0" w:color="A6A6A6"/>
              <w:right w:val="single" w:sz="4" w:space="0" w:color="A6A6A6"/>
            </w:tcBorders>
            <w:shd w:val="clear" w:color="auto" w:fill="auto"/>
            <w:noWrap/>
            <w:vAlign w:val="bottom"/>
            <w:hideMark/>
          </w:tcPr>
          <w:p w14:paraId="7EB61E5B"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Alovudine</w:t>
            </w:r>
            <w:proofErr w:type="spellEnd"/>
          </w:p>
        </w:tc>
      </w:tr>
      <w:tr w:rsidR="00907DA7" w:rsidRPr="00A60E13" w14:paraId="600571BE"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3CDCECB5"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J05AF-AMD</w:t>
            </w:r>
          </w:p>
        </w:tc>
        <w:tc>
          <w:tcPr>
            <w:tcW w:w="6819" w:type="dxa"/>
            <w:tcBorders>
              <w:top w:val="nil"/>
              <w:left w:val="nil"/>
              <w:bottom w:val="single" w:sz="4" w:space="0" w:color="A6A6A6"/>
              <w:right w:val="single" w:sz="4" w:space="0" w:color="A6A6A6"/>
            </w:tcBorders>
            <w:shd w:val="clear" w:color="auto" w:fill="auto"/>
            <w:noWrap/>
            <w:vAlign w:val="bottom"/>
            <w:hideMark/>
          </w:tcPr>
          <w:p w14:paraId="0271BA51"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Amdoxovir</w:t>
            </w:r>
            <w:proofErr w:type="spellEnd"/>
            <w:r w:rsidRPr="00A60E13">
              <w:rPr>
                <w:rFonts w:eastAsia="Times New Roman" w:cs="Calibri"/>
                <w:color w:val="000000"/>
                <w:lang w:eastAsia="en-GB"/>
              </w:rPr>
              <w:t xml:space="preserve"> (DADP)</w:t>
            </w:r>
          </w:p>
        </w:tc>
      </w:tr>
      <w:tr w:rsidR="00907DA7" w:rsidRPr="00A60E13" w14:paraId="43413056"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4BE96855"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J05AF-FOZ</w:t>
            </w:r>
          </w:p>
        </w:tc>
        <w:tc>
          <w:tcPr>
            <w:tcW w:w="6819" w:type="dxa"/>
            <w:tcBorders>
              <w:top w:val="nil"/>
              <w:left w:val="nil"/>
              <w:bottom w:val="single" w:sz="4" w:space="0" w:color="A6A6A6"/>
              <w:right w:val="single" w:sz="4" w:space="0" w:color="A6A6A6"/>
            </w:tcBorders>
            <w:shd w:val="clear" w:color="auto" w:fill="auto"/>
            <w:noWrap/>
            <w:vAlign w:val="bottom"/>
            <w:hideMark/>
          </w:tcPr>
          <w:p w14:paraId="54545B58"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Fozivudine</w:t>
            </w:r>
            <w:proofErr w:type="spellEnd"/>
            <w:r w:rsidRPr="00A60E13">
              <w:rPr>
                <w:rFonts w:eastAsia="Times New Roman" w:cs="Calibri"/>
                <w:color w:val="000000"/>
                <w:lang w:eastAsia="en-GB"/>
              </w:rPr>
              <w:t xml:space="preserve"> </w:t>
            </w:r>
            <w:proofErr w:type="spellStart"/>
            <w:r w:rsidRPr="00A60E13">
              <w:rPr>
                <w:rFonts w:eastAsia="Times New Roman" w:cs="Calibri"/>
                <w:color w:val="000000"/>
                <w:lang w:eastAsia="en-GB"/>
              </w:rPr>
              <w:t>tidoxi</w:t>
            </w:r>
            <w:proofErr w:type="spellEnd"/>
          </w:p>
        </w:tc>
      </w:tr>
      <w:tr w:rsidR="00907DA7" w:rsidRPr="00A60E13" w14:paraId="340BCF50"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36E82643"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J05AF-LDN</w:t>
            </w:r>
          </w:p>
        </w:tc>
        <w:tc>
          <w:tcPr>
            <w:tcW w:w="6819" w:type="dxa"/>
            <w:tcBorders>
              <w:top w:val="nil"/>
              <w:left w:val="nil"/>
              <w:bottom w:val="single" w:sz="4" w:space="0" w:color="A6A6A6"/>
              <w:right w:val="single" w:sz="4" w:space="0" w:color="A6A6A6"/>
            </w:tcBorders>
            <w:shd w:val="clear" w:color="auto" w:fill="auto"/>
            <w:noWrap/>
            <w:vAlign w:val="bottom"/>
            <w:hideMark/>
          </w:tcPr>
          <w:p w14:paraId="0310BC13" w14:textId="6A8AC3FD"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Lodenosine</w:t>
            </w:r>
            <w:proofErr w:type="spellEnd"/>
            <w:r w:rsidRPr="00A60E13">
              <w:rPr>
                <w:rFonts w:eastAsia="Times New Roman" w:cs="Calibri"/>
                <w:color w:val="000000"/>
                <w:lang w:eastAsia="en-GB"/>
              </w:rPr>
              <w:t xml:space="preserve"> (trial</w:t>
            </w:r>
            <w:r w:rsidR="004352F3">
              <w:rPr>
                <w:rFonts w:eastAsia="Times New Roman" w:cs="Calibri"/>
                <w:color w:val="000000"/>
                <w:lang w:eastAsia="en-GB"/>
              </w:rPr>
              <w:t xml:space="preserve"> </w:t>
            </w:r>
            <w:r w:rsidRPr="00A60E13">
              <w:rPr>
                <w:rFonts w:eastAsia="Times New Roman" w:cs="Calibri"/>
                <w:color w:val="000000"/>
                <w:lang w:eastAsia="en-GB"/>
              </w:rPr>
              <w:t>drug)</w:t>
            </w:r>
          </w:p>
        </w:tc>
      </w:tr>
      <w:tr w:rsidR="00907DA7" w:rsidRPr="00A60E13" w14:paraId="73C7CD41"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441D0290"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J05AF-RVT</w:t>
            </w:r>
          </w:p>
        </w:tc>
        <w:tc>
          <w:tcPr>
            <w:tcW w:w="6819" w:type="dxa"/>
            <w:tcBorders>
              <w:top w:val="nil"/>
              <w:left w:val="nil"/>
              <w:bottom w:val="single" w:sz="4" w:space="0" w:color="A6A6A6"/>
              <w:right w:val="single" w:sz="4" w:space="0" w:color="A6A6A6"/>
            </w:tcBorders>
            <w:shd w:val="clear" w:color="auto" w:fill="auto"/>
            <w:noWrap/>
            <w:vAlign w:val="bottom"/>
            <w:hideMark/>
          </w:tcPr>
          <w:p w14:paraId="27F81845"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Reverset</w:t>
            </w:r>
            <w:proofErr w:type="spellEnd"/>
          </w:p>
        </w:tc>
      </w:tr>
      <w:tr w:rsidR="00907DA7" w:rsidRPr="00A60E13" w14:paraId="5D454D2E"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531A2DAC"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J05AF01</w:t>
            </w:r>
          </w:p>
        </w:tc>
        <w:tc>
          <w:tcPr>
            <w:tcW w:w="6819" w:type="dxa"/>
            <w:tcBorders>
              <w:top w:val="nil"/>
              <w:left w:val="nil"/>
              <w:bottom w:val="single" w:sz="4" w:space="0" w:color="A6A6A6"/>
              <w:right w:val="single" w:sz="4" w:space="0" w:color="A6A6A6"/>
            </w:tcBorders>
            <w:shd w:val="clear" w:color="auto" w:fill="auto"/>
            <w:noWrap/>
            <w:vAlign w:val="bottom"/>
            <w:hideMark/>
          </w:tcPr>
          <w:p w14:paraId="2E571174"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Zidovudine (AZT</w:t>
            </w:r>
            <w:r>
              <w:rPr>
                <w:rFonts w:eastAsia="Times New Roman" w:cs="Calibri"/>
                <w:color w:val="000000"/>
                <w:lang w:eastAsia="en-GB"/>
              </w:rPr>
              <w:t>, RETROVIR)</w:t>
            </w:r>
          </w:p>
        </w:tc>
      </w:tr>
      <w:tr w:rsidR="00907DA7" w:rsidRPr="00A60E13" w14:paraId="65D52546"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46AEC6D6"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J05AF02</w:t>
            </w:r>
          </w:p>
        </w:tc>
        <w:tc>
          <w:tcPr>
            <w:tcW w:w="6819" w:type="dxa"/>
            <w:tcBorders>
              <w:top w:val="nil"/>
              <w:left w:val="nil"/>
              <w:bottom w:val="single" w:sz="4" w:space="0" w:color="A6A6A6"/>
              <w:right w:val="single" w:sz="4" w:space="0" w:color="A6A6A6"/>
            </w:tcBorders>
            <w:shd w:val="clear" w:color="auto" w:fill="auto"/>
            <w:noWrap/>
            <w:vAlign w:val="bottom"/>
            <w:hideMark/>
          </w:tcPr>
          <w:p w14:paraId="3A0ED383"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Didanosine</w:t>
            </w:r>
            <w:proofErr w:type="spellEnd"/>
            <w:r w:rsidRPr="00A60E13">
              <w:rPr>
                <w:rFonts w:eastAsia="Times New Roman" w:cs="Calibri"/>
                <w:color w:val="000000"/>
                <w:lang w:eastAsia="en-GB"/>
              </w:rPr>
              <w:t xml:space="preserve"> (</w:t>
            </w:r>
            <w:proofErr w:type="spellStart"/>
            <w:r w:rsidRPr="00A60E13">
              <w:rPr>
                <w:rFonts w:eastAsia="Times New Roman" w:cs="Calibri"/>
                <w:color w:val="000000"/>
                <w:lang w:eastAsia="en-GB"/>
              </w:rPr>
              <w:t>ddI</w:t>
            </w:r>
            <w:proofErr w:type="spellEnd"/>
            <w:r w:rsidRPr="00A60E13">
              <w:rPr>
                <w:rFonts w:eastAsia="Times New Roman" w:cs="Calibri"/>
                <w:color w:val="000000"/>
                <w:lang w:eastAsia="en-GB"/>
              </w:rPr>
              <w:t>) (VIDEX)</w:t>
            </w:r>
          </w:p>
        </w:tc>
      </w:tr>
      <w:tr w:rsidR="00907DA7" w:rsidRPr="00A60E13" w14:paraId="5C3ABF74"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3D03E2B8"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J05AF03</w:t>
            </w:r>
          </w:p>
        </w:tc>
        <w:tc>
          <w:tcPr>
            <w:tcW w:w="6819" w:type="dxa"/>
            <w:tcBorders>
              <w:top w:val="nil"/>
              <w:left w:val="nil"/>
              <w:bottom w:val="single" w:sz="4" w:space="0" w:color="A6A6A6"/>
              <w:right w:val="single" w:sz="4" w:space="0" w:color="A6A6A6"/>
            </w:tcBorders>
            <w:shd w:val="clear" w:color="auto" w:fill="auto"/>
            <w:noWrap/>
            <w:vAlign w:val="bottom"/>
            <w:hideMark/>
          </w:tcPr>
          <w:p w14:paraId="591D8316"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Zalcitabine</w:t>
            </w:r>
            <w:proofErr w:type="spellEnd"/>
            <w:r w:rsidRPr="00A60E13">
              <w:rPr>
                <w:rFonts w:eastAsia="Times New Roman" w:cs="Calibri"/>
                <w:color w:val="000000"/>
                <w:lang w:eastAsia="en-GB"/>
              </w:rPr>
              <w:t xml:space="preserve"> (</w:t>
            </w:r>
            <w:proofErr w:type="spellStart"/>
            <w:r w:rsidRPr="00A60E13">
              <w:rPr>
                <w:rFonts w:eastAsia="Times New Roman" w:cs="Calibri"/>
                <w:color w:val="000000"/>
                <w:lang w:eastAsia="en-GB"/>
              </w:rPr>
              <w:t>ddC</w:t>
            </w:r>
            <w:proofErr w:type="spellEnd"/>
            <w:r w:rsidRPr="00A60E13">
              <w:rPr>
                <w:rFonts w:eastAsia="Times New Roman" w:cs="Calibri"/>
                <w:color w:val="000000"/>
                <w:lang w:eastAsia="en-GB"/>
              </w:rPr>
              <w:t>) (HIVID)</w:t>
            </w:r>
          </w:p>
        </w:tc>
      </w:tr>
      <w:tr w:rsidR="00907DA7" w:rsidRPr="00A60E13" w14:paraId="19D74ADC"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54CFA486"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J05AF04</w:t>
            </w:r>
          </w:p>
        </w:tc>
        <w:tc>
          <w:tcPr>
            <w:tcW w:w="6819" w:type="dxa"/>
            <w:tcBorders>
              <w:top w:val="nil"/>
              <w:left w:val="nil"/>
              <w:bottom w:val="single" w:sz="4" w:space="0" w:color="A6A6A6"/>
              <w:right w:val="single" w:sz="4" w:space="0" w:color="A6A6A6"/>
            </w:tcBorders>
            <w:shd w:val="clear" w:color="auto" w:fill="auto"/>
            <w:noWrap/>
            <w:vAlign w:val="bottom"/>
            <w:hideMark/>
          </w:tcPr>
          <w:p w14:paraId="3CE78B49"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Stavudine</w:t>
            </w:r>
            <w:proofErr w:type="spellEnd"/>
            <w:r w:rsidRPr="00A60E13">
              <w:rPr>
                <w:rFonts w:eastAsia="Times New Roman" w:cs="Calibri"/>
                <w:color w:val="000000"/>
                <w:lang w:eastAsia="en-GB"/>
              </w:rPr>
              <w:t xml:space="preserve"> (d4T) (ZERIT)</w:t>
            </w:r>
          </w:p>
        </w:tc>
      </w:tr>
      <w:tr w:rsidR="00907DA7" w:rsidRPr="00A60E13" w14:paraId="117BCE88"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735F9D81"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J05AF05</w:t>
            </w:r>
          </w:p>
        </w:tc>
        <w:tc>
          <w:tcPr>
            <w:tcW w:w="6819" w:type="dxa"/>
            <w:tcBorders>
              <w:top w:val="nil"/>
              <w:left w:val="nil"/>
              <w:bottom w:val="single" w:sz="4" w:space="0" w:color="A6A6A6"/>
              <w:right w:val="single" w:sz="4" w:space="0" w:color="A6A6A6"/>
            </w:tcBorders>
            <w:shd w:val="clear" w:color="auto" w:fill="auto"/>
            <w:noWrap/>
            <w:vAlign w:val="bottom"/>
            <w:hideMark/>
          </w:tcPr>
          <w:p w14:paraId="362A57EC"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Lamivudine (3TC</w:t>
            </w:r>
            <w:r>
              <w:rPr>
                <w:rFonts w:eastAsia="Times New Roman" w:cs="Calibri"/>
                <w:color w:val="000000"/>
                <w:lang w:eastAsia="en-GB"/>
              </w:rPr>
              <w:t>, EPIVIR)</w:t>
            </w:r>
          </w:p>
        </w:tc>
      </w:tr>
      <w:tr w:rsidR="00907DA7" w:rsidRPr="00A60E13" w14:paraId="2B2B4586"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55AEEA0F"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J05AF06</w:t>
            </w:r>
          </w:p>
        </w:tc>
        <w:tc>
          <w:tcPr>
            <w:tcW w:w="6819" w:type="dxa"/>
            <w:tcBorders>
              <w:top w:val="nil"/>
              <w:left w:val="nil"/>
              <w:bottom w:val="single" w:sz="4" w:space="0" w:color="A6A6A6"/>
              <w:right w:val="single" w:sz="4" w:space="0" w:color="A6A6A6"/>
            </w:tcBorders>
            <w:shd w:val="clear" w:color="auto" w:fill="auto"/>
            <w:noWrap/>
            <w:vAlign w:val="bottom"/>
            <w:hideMark/>
          </w:tcPr>
          <w:p w14:paraId="32561332"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Abacavir</w:t>
            </w:r>
            <w:proofErr w:type="spellEnd"/>
            <w:r w:rsidRPr="00A60E13">
              <w:rPr>
                <w:rFonts w:eastAsia="Times New Roman" w:cs="Calibri"/>
                <w:color w:val="000000"/>
                <w:lang w:eastAsia="en-GB"/>
              </w:rPr>
              <w:t xml:space="preserve"> (1592U89) (ZIAGEN)</w:t>
            </w:r>
          </w:p>
        </w:tc>
      </w:tr>
      <w:tr w:rsidR="00907DA7" w:rsidRPr="00A60E13" w14:paraId="10008043"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3616EFC9"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J05AF07</w:t>
            </w:r>
          </w:p>
        </w:tc>
        <w:tc>
          <w:tcPr>
            <w:tcW w:w="6819" w:type="dxa"/>
            <w:tcBorders>
              <w:top w:val="nil"/>
              <w:left w:val="nil"/>
              <w:bottom w:val="single" w:sz="4" w:space="0" w:color="A6A6A6"/>
              <w:right w:val="single" w:sz="4" w:space="0" w:color="A6A6A6"/>
            </w:tcBorders>
            <w:shd w:val="clear" w:color="auto" w:fill="auto"/>
            <w:noWrap/>
            <w:vAlign w:val="bottom"/>
            <w:hideMark/>
          </w:tcPr>
          <w:p w14:paraId="28F9BE26"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Tenofovir</w:t>
            </w:r>
            <w:proofErr w:type="spellEnd"/>
            <w:r w:rsidRPr="00A60E13">
              <w:rPr>
                <w:rFonts w:eastAsia="Times New Roman" w:cs="Calibri"/>
                <w:color w:val="000000"/>
                <w:lang w:eastAsia="en-GB"/>
              </w:rPr>
              <w:t xml:space="preserve"> (</w:t>
            </w:r>
            <w:proofErr w:type="spellStart"/>
            <w:r w:rsidRPr="00A60E13">
              <w:rPr>
                <w:rFonts w:eastAsia="Times New Roman" w:cs="Calibri"/>
                <w:color w:val="000000"/>
                <w:lang w:eastAsia="en-GB"/>
              </w:rPr>
              <w:t>VilREAD</w:t>
            </w:r>
            <w:proofErr w:type="spellEnd"/>
            <w:r w:rsidRPr="00A60E13">
              <w:rPr>
                <w:rFonts w:eastAsia="Times New Roman" w:cs="Calibri"/>
                <w:color w:val="000000"/>
                <w:lang w:eastAsia="en-GB"/>
              </w:rPr>
              <w:t>)</w:t>
            </w:r>
          </w:p>
        </w:tc>
      </w:tr>
      <w:tr w:rsidR="00907DA7" w:rsidRPr="00A60E13" w14:paraId="61CF4CDB"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7E45569D"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J05AF08</w:t>
            </w:r>
          </w:p>
        </w:tc>
        <w:tc>
          <w:tcPr>
            <w:tcW w:w="6819" w:type="dxa"/>
            <w:tcBorders>
              <w:top w:val="nil"/>
              <w:left w:val="nil"/>
              <w:bottom w:val="single" w:sz="4" w:space="0" w:color="A6A6A6"/>
              <w:right w:val="single" w:sz="4" w:space="0" w:color="A6A6A6"/>
            </w:tcBorders>
            <w:shd w:val="clear" w:color="auto" w:fill="auto"/>
            <w:noWrap/>
            <w:vAlign w:val="bottom"/>
            <w:hideMark/>
          </w:tcPr>
          <w:p w14:paraId="4518C1CA"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Adefovir</w:t>
            </w:r>
            <w:proofErr w:type="spellEnd"/>
            <w:r w:rsidRPr="00A60E13">
              <w:rPr>
                <w:rFonts w:eastAsia="Times New Roman" w:cs="Calibri"/>
                <w:color w:val="000000"/>
                <w:lang w:eastAsia="en-GB"/>
              </w:rPr>
              <w:t xml:space="preserve"> (PREVEON)</w:t>
            </w:r>
          </w:p>
        </w:tc>
      </w:tr>
      <w:tr w:rsidR="00907DA7" w:rsidRPr="00A60E13" w14:paraId="516E7DBA"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68C44BAB"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J05AF09</w:t>
            </w:r>
          </w:p>
        </w:tc>
        <w:tc>
          <w:tcPr>
            <w:tcW w:w="6819" w:type="dxa"/>
            <w:tcBorders>
              <w:top w:val="nil"/>
              <w:left w:val="nil"/>
              <w:bottom w:val="single" w:sz="4" w:space="0" w:color="A6A6A6"/>
              <w:right w:val="single" w:sz="4" w:space="0" w:color="A6A6A6"/>
            </w:tcBorders>
            <w:shd w:val="clear" w:color="auto" w:fill="auto"/>
            <w:noWrap/>
            <w:vAlign w:val="bottom"/>
            <w:hideMark/>
          </w:tcPr>
          <w:p w14:paraId="4D97BE5B"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Emtricitabine</w:t>
            </w:r>
            <w:proofErr w:type="spellEnd"/>
          </w:p>
        </w:tc>
      </w:tr>
      <w:tr w:rsidR="00907DA7" w:rsidRPr="00A60E13" w14:paraId="0B99DC1B"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16DA2C27"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J05AF10</w:t>
            </w:r>
          </w:p>
        </w:tc>
        <w:tc>
          <w:tcPr>
            <w:tcW w:w="6819" w:type="dxa"/>
            <w:tcBorders>
              <w:top w:val="nil"/>
              <w:left w:val="nil"/>
              <w:bottom w:val="single" w:sz="4" w:space="0" w:color="A6A6A6"/>
              <w:right w:val="single" w:sz="4" w:space="0" w:color="A6A6A6"/>
            </w:tcBorders>
            <w:shd w:val="clear" w:color="auto" w:fill="auto"/>
            <w:noWrap/>
            <w:vAlign w:val="bottom"/>
            <w:hideMark/>
          </w:tcPr>
          <w:p w14:paraId="4ADC9701"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Entecavir</w:t>
            </w:r>
            <w:proofErr w:type="spellEnd"/>
          </w:p>
        </w:tc>
      </w:tr>
      <w:tr w:rsidR="00907DA7" w:rsidRPr="00A60E13" w14:paraId="06DEE60E"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289DAA03"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J05AF11</w:t>
            </w:r>
          </w:p>
        </w:tc>
        <w:tc>
          <w:tcPr>
            <w:tcW w:w="6819" w:type="dxa"/>
            <w:tcBorders>
              <w:top w:val="nil"/>
              <w:left w:val="nil"/>
              <w:bottom w:val="single" w:sz="4" w:space="0" w:color="A6A6A6"/>
              <w:right w:val="single" w:sz="4" w:space="0" w:color="A6A6A6"/>
            </w:tcBorders>
            <w:shd w:val="clear" w:color="auto" w:fill="auto"/>
            <w:noWrap/>
            <w:vAlign w:val="bottom"/>
            <w:hideMark/>
          </w:tcPr>
          <w:p w14:paraId="43900364"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Telbivudine</w:t>
            </w:r>
            <w:proofErr w:type="spellEnd"/>
          </w:p>
        </w:tc>
      </w:tr>
      <w:tr w:rsidR="00907DA7" w:rsidRPr="00A60E13" w14:paraId="66F0B22D"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302C4895"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J05AG</w:t>
            </w:r>
          </w:p>
        </w:tc>
        <w:tc>
          <w:tcPr>
            <w:tcW w:w="6819" w:type="dxa"/>
            <w:tcBorders>
              <w:top w:val="nil"/>
              <w:left w:val="nil"/>
              <w:bottom w:val="single" w:sz="4" w:space="0" w:color="A6A6A6"/>
              <w:right w:val="single" w:sz="4" w:space="0" w:color="A6A6A6"/>
            </w:tcBorders>
            <w:shd w:val="clear" w:color="auto" w:fill="auto"/>
            <w:noWrap/>
            <w:vAlign w:val="bottom"/>
            <w:hideMark/>
          </w:tcPr>
          <w:p w14:paraId="2DE93706"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NNRTI unspecified</w:t>
            </w:r>
          </w:p>
        </w:tc>
      </w:tr>
      <w:tr w:rsidR="00907DA7" w:rsidRPr="00A60E13" w14:paraId="46EED2C5"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3AF04FC0"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J05AG-CPV</w:t>
            </w:r>
          </w:p>
        </w:tc>
        <w:tc>
          <w:tcPr>
            <w:tcW w:w="6819" w:type="dxa"/>
            <w:tcBorders>
              <w:top w:val="nil"/>
              <w:left w:val="nil"/>
              <w:bottom w:val="single" w:sz="4" w:space="0" w:color="A6A6A6"/>
              <w:right w:val="single" w:sz="4" w:space="0" w:color="A6A6A6"/>
            </w:tcBorders>
            <w:shd w:val="clear" w:color="auto" w:fill="auto"/>
            <w:noWrap/>
            <w:vAlign w:val="bottom"/>
            <w:hideMark/>
          </w:tcPr>
          <w:p w14:paraId="303045B4"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Capravirine</w:t>
            </w:r>
            <w:proofErr w:type="spellEnd"/>
          </w:p>
        </w:tc>
      </w:tr>
      <w:tr w:rsidR="00907DA7" w:rsidRPr="00A60E13" w14:paraId="3B51C982"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5318BB3D"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J05AG-DPC083</w:t>
            </w:r>
          </w:p>
        </w:tc>
        <w:tc>
          <w:tcPr>
            <w:tcW w:w="6819" w:type="dxa"/>
            <w:tcBorders>
              <w:top w:val="nil"/>
              <w:left w:val="nil"/>
              <w:bottom w:val="single" w:sz="4" w:space="0" w:color="A6A6A6"/>
              <w:right w:val="single" w:sz="4" w:space="0" w:color="A6A6A6"/>
            </w:tcBorders>
            <w:shd w:val="clear" w:color="auto" w:fill="auto"/>
            <w:noWrap/>
            <w:vAlign w:val="bottom"/>
            <w:hideMark/>
          </w:tcPr>
          <w:p w14:paraId="76D3EDAC"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DPC 083</w:t>
            </w:r>
          </w:p>
        </w:tc>
      </w:tr>
      <w:tr w:rsidR="00907DA7" w:rsidRPr="00A60E13" w14:paraId="31A1C7E9"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4BAC5AF7"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J05AG-DPC961</w:t>
            </w:r>
          </w:p>
        </w:tc>
        <w:tc>
          <w:tcPr>
            <w:tcW w:w="6819" w:type="dxa"/>
            <w:tcBorders>
              <w:top w:val="nil"/>
              <w:left w:val="nil"/>
              <w:bottom w:val="single" w:sz="4" w:space="0" w:color="A6A6A6"/>
              <w:right w:val="single" w:sz="4" w:space="0" w:color="A6A6A6"/>
            </w:tcBorders>
            <w:shd w:val="clear" w:color="auto" w:fill="auto"/>
            <w:noWrap/>
            <w:vAlign w:val="bottom"/>
            <w:hideMark/>
          </w:tcPr>
          <w:p w14:paraId="2E2A8E4C"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DPC 961</w:t>
            </w:r>
          </w:p>
        </w:tc>
      </w:tr>
      <w:tr w:rsidR="00907DA7" w:rsidRPr="00A60E13" w14:paraId="6B68F59E"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267F085E"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J05AG-EMV</w:t>
            </w:r>
          </w:p>
        </w:tc>
        <w:tc>
          <w:tcPr>
            <w:tcW w:w="6819" w:type="dxa"/>
            <w:tcBorders>
              <w:top w:val="nil"/>
              <w:left w:val="nil"/>
              <w:bottom w:val="single" w:sz="4" w:space="0" w:color="A6A6A6"/>
              <w:right w:val="single" w:sz="4" w:space="0" w:color="A6A6A6"/>
            </w:tcBorders>
            <w:shd w:val="clear" w:color="auto" w:fill="auto"/>
            <w:noWrap/>
            <w:vAlign w:val="bottom"/>
            <w:hideMark/>
          </w:tcPr>
          <w:p w14:paraId="7270C600"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Emivirine</w:t>
            </w:r>
            <w:proofErr w:type="spellEnd"/>
            <w:r w:rsidRPr="00A60E13">
              <w:rPr>
                <w:rFonts w:eastAsia="Times New Roman" w:cs="Calibri"/>
                <w:color w:val="000000"/>
                <w:lang w:eastAsia="en-GB"/>
              </w:rPr>
              <w:t xml:space="preserve"> (MKC442)</w:t>
            </w:r>
          </w:p>
        </w:tc>
      </w:tr>
      <w:tr w:rsidR="00907DA7" w:rsidRPr="00A60E13" w14:paraId="51413A57"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34A3A5E9" w14:textId="77777777" w:rsidR="00907DA7" w:rsidRPr="00A60E13" w:rsidRDefault="00907DA7" w:rsidP="005C5DDD">
            <w:pPr>
              <w:rPr>
                <w:rFonts w:eastAsia="Times New Roman" w:cs="Calibri"/>
                <w:color w:val="000000"/>
                <w:lang w:eastAsia="en-GB"/>
              </w:rPr>
            </w:pPr>
            <w:r>
              <w:rPr>
                <w:rFonts w:eastAsia="Times New Roman" w:cs="Calibri"/>
                <w:color w:val="000000"/>
                <w:lang w:eastAsia="en-GB"/>
              </w:rPr>
              <w:t xml:space="preserve">J05AG04 </w:t>
            </w:r>
          </w:p>
        </w:tc>
        <w:tc>
          <w:tcPr>
            <w:tcW w:w="6819" w:type="dxa"/>
            <w:tcBorders>
              <w:top w:val="nil"/>
              <w:left w:val="nil"/>
              <w:bottom w:val="single" w:sz="4" w:space="0" w:color="A6A6A6"/>
              <w:right w:val="single" w:sz="4" w:space="0" w:color="A6A6A6"/>
            </w:tcBorders>
            <w:shd w:val="clear" w:color="auto" w:fill="auto"/>
            <w:noWrap/>
            <w:vAlign w:val="bottom"/>
            <w:hideMark/>
          </w:tcPr>
          <w:p w14:paraId="0520AAB3"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Etravirine</w:t>
            </w:r>
            <w:proofErr w:type="spellEnd"/>
            <w:r w:rsidRPr="00A60E13">
              <w:rPr>
                <w:rFonts w:eastAsia="Times New Roman" w:cs="Calibri"/>
                <w:color w:val="000000"/>
                <w:lang w:eastAsia="en-GB"/>
              </w:rPr>
              <w:t xml:space="preserve"> (TMC 125)</w:t>
            </w:r>
            <w:r>
              <w:rPr>
                <w:rFonts w:eastAsia="Times New Roman" w:cs="Calibri"/>
                <w:color w:val="000000"/>
                <w:lang w:eastAsia="en-GB"/>
              </w:rPr>
              <w:t xml:space="preserve">. Former code: </w:t>
            </w:r>
            <w:r w:rsidRPr="00A60E13">
              <w:rPr>
                <w:rFonts w:eastAsia="Times New Roman" w:cs="Calibri"/>
                <w:color w:val="000000"/>
                <w:lang w:eastAsia="en-GB"/>
              </w:rPr>
              <w:t>J05AG-ETV</w:t>
            </w:r>
          </w:p>
        </w:tc>
      </w:tr>
      <w:tr w:rsidR="00907DA7" w:rsidRPr="00A60E13" w14:paraId="4C1437CC"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4E6806FA"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J05AG-LOV</w:t>
            </w:r>
          </w:p>
        </w:tc>
        <w:tc>
          <w:tcPr>
            <w:tcW w:w="6819" w:type="dxa"/>
            <w:tcBorders>
              <w:top w:val="nil"/>
              <w:left w:val="nil"/>
              <w:bottom w:val="single" w:sz="4" w:space="0" w:color="A6A6A6"/>
              <w:right w:val="single" w:sz="4" w:space="0" w:color="A6A6A6"/>
            </w:tcBorders>
            <w:shd w:val="clear" w:color="auto" w:fill="auto"/>
            <w:noWrap/>
            <w:vAlign w:val="bottom"/>
            <w:hideMark/>
          </w:tcPr>
          <w:p w14:paraId="07E089D4"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Loviride</w:t>
            </w:r>
            <w:proofErr w:type="spellEnd"/>
          </w:p>
        </w:tc>
      </w:tr>
      <w:tr w:rsidR="00907DA7" w:rsidRPr="00A60E13" w14:paraId="3ECF0FA7"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3EAD6646" w14:textId="77777777" w:rsidR="00907DA7" w:rsidRPr="00A60E13" w:rsidRDefault="00907DA7" w:rsidP="005C5DDD">
            <w:pPr>
              <w:rPr>
                <w:rFonts w:eastAsia="Times New Roman" w:cs="Calibri"/>
                <w:color w:val="000000"/>
                <w:lang w:eastAsia="en-GB"/>
              </w:rPr>
            </w:pPr>
            <w:r>
              <w:rPr>
                <w:rFonts w:eastAsia="Times New Roman" w:cs="Calibri"/>
                <w:color w:val="000000"/>
                <w:lang w:eastAsia="en-GB"/>
              </w:rPr>
              <w:t xml:space="preserve">J05AG05 </w:t>
            </w:r>
          </w:p>
        </w:tc>
        <w:tc>
          <w:tcPr>
            <w:tcW w:w="6819" w:type="dxa"/>
            <w:tcBorders>
              <w:top w:val="nil"/>
              <w:left w:val="nil"/>
              <w:bottom w:val="single" w:sz="4" w:space="0" w:color="A6A6A6"/>
              <w:right w:val="single" w:sz="4" w:space="0" w:color="A6A6A6"/>
            </w:tcBorders>
            <w:shd w:val="clear" w:color="auto" w:fill="auto"/>
            <w:noWrap/>
            <w:vAlign w:val="bottom"/>
            <w:hideMark/>
          </w:tcPr>
          <w:p w14:paraId="1D396B1E"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Rilpivirine</w:t>
            </w:r>
            <w:proofErr w:type="spellEnd"/>
            <w:r w:rsidRPr="00A60E13">
              <w:rPr>
                <w:rFonts w:eastAsia="Times New Roman" w:cs="Calibri"/>
                <w:color w:val="000000"/>
                <w:lang w:eastAsia="en-GB"/>
              </w:rPr>
              <w:t xml:space="preserve"> (TMC-278)</w:t>
            </w:r>
            <w:r>
              <w:rPr>
                <w:rFonts w:eastAsia="Times New Roman" w:cs="Calibri"/>
                <w:color w:val="000000"/>
                <w:lang w:eastAsia="en-GB"/>
              </w:rPr>
              <w:t xml:space="preserve">. Former code: </w:t>
            </w:r>
            <w:r w:rsidRPr="00A60E13">
              <w:rPr>
                <w:rFonts w:eastAsia="Times New Roman" w:cs="Calibri"/>
                <w:color w:val="000000"/>
                <w:lang w:eastAsia="en-GB"/>
              </w:rPr>
              <w:t>J05AG-RPV</w:t>
            </w:r>
          </w:p>
        </w:tc>
      </w:tr>
      <w:tr w:rsidR="00907DA7" w:rsidRPr="00A60E13" w14:paraId="5C105DCF"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28984486"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J05AG01</w:t>
            </w:r>
          </w:p>
        </w:tc>
        <w:tc>
          <w:tcPr>
            <w:tcW w:w="6819" w:type="dxa"/>
            <w:tcBorders>
              <w:top w:val="nil"/>
              <w:left w:val="nil"/>
              <w:bottom w:val="single" w:sz="4" w:space="0" w:color="A6A6A6"/>
              <w:right w:val="single" w:sz="4" w:space="0" w:color="A6A6A6"/>
            </w:tcBorders>
            <w:shd w:val="clear" w:color="auto" w:fill="auto"/>
            <w:noWrap/>
            <w:vAlign w:val="bottom"/>
            <w:hideMark/>
          </w:tcPr>
          <w:p w14:paraId="74898DC3"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Nevirapine</w:t>
            </w:r>
            <w:proofErr w:type="spellEnd"/>
            <w:r w:rsidRPr="00A60E13">
              <w:rPr>
                <w:rFonts w:eastAsia="Times New Roman" w:cs="Calibri"/>
                <w:color w:val="000000"/>
                <w:lang w:eastAsia="en-GB"/>
              </w:rPr>
              <w:t xml:space="preserve"> (VIRAMUN)</w:t>
            </w:r>
          </w:p>
        </w:tc>
      </w:tr>
      <w:tr w:rsidR="00907DA7" w:rsidRPr="00A60E13" w14:paraId="7272E0F5"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7AEBC4A8"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J05AG02</w:t>
            </w:r>
          </w:p>
        </w:tc>
        <w:tc>
          <w:tcPr>
            <w:tcW w:w="6819" w:type="dxa"/>
            <w:tcBorders>
              <w:top w:val="nil"/>
              <w:left w:val="nil"/>
              <w:bottom w:val="single" w:sz="4" w:space="0" w:color="A6A6A6"/>
              <w:right w:val="single" w:sz="4" w:space="0" w:color="A6A6A6"/>
            </w:tcBorders>
            <w:shd w:val="clear" w:color="auto" w:fill="auto"/>
            <w:noWrap/>
            <w:vAlign w:val="bottom"/>
            <w:hideMark/>
          </w:tcPr>
          <w:p w14:paraId="41E467E7"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Delavirdine</w:t>
            </w:r>
            <w:proofErr w:type="spellEnd"/>
            <w:r w:rsidRPr="00A60E13">
              <w:rPr>
                <w:rFonts w:eastAsia="Times New Roman" w:cs="Calibri"/>
                <w:color w:val="000000"/>
                <w:lang w:eastAsia="en-GB"/>
              </w:rPr>
              <w:t xml:space="preserve"> (U-90152) (RESCRIPTOR)</w:t>
            </w:r>
          </w:p>
        </w:tc>
      </w:tr>
      <w:tr w:rsidR="00907DA7" w:rsidRPr="00A60E13" w14:paraId="02577445"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3C2D0141"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J05AG03</w:t>
            </w:r>
          </w:p>
        </w:tc>
        <w:tc>
          <w:tcPr>
            <w:tcW w:w="6819" w:type="dxa"/>
            <w:tcBorders>
              <w:top w:val="nil"/>
              <w:left w:val="nil"/>
              <w:bottom w:val="single" w:sz="4" w:space="0" w:color="A6A6A6"/>
              <w:right w:val="single" w:sz="4" w:space="0" w:color="A6A6A6"/>
            </w:tcBorders>
            <w:shd w:val="clear" w:color="auto" w:fill="auto"/>
            <w:noWrap/>
            <w:vAlign w:val="bottom"/>
            <w:hideMark/>
          </w:tcPr>
          <w:p w14:paraId="2595E3F8"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Efavirenz</w:t>
            </w:r>
            <w:proofErr w:type="spellEnd"/>
            <w:r w:rsidRPr="00A60E13">
              <w:rPr>
                <w:rFonts w:eastAsia="Times New Roman" w:cs="Calibri"/>
                <w:color w:val="000000"/>
                <w:lang w:eastAsia="en-GB"/>
              </w:rPr>
              <w:t xml:space="preserve"> (DMP-266) (STOCRIN</w:t>
            </w:r>
            <w:r>
              <w:rPr>
                <w:rFonts w:eastAsia="Times New Roman" w:cs="Calibri"/>
                <w:color w:val="000000"/>
                <w:lang w:eastAsia="en-GB"/>
              </w:rPr>
              <w:t>, SUSTIVA)</w:t>
            </w:r>
          </w:p>
        </w:tc>
      </w:tr>
      <w:tr w:rsidR="00907DA7" w:rsidRPr="00A60E13" w14:paraId="1B628F4D"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70142001"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J05AR01</w:t>
            </w:r>
          </w:p>
        </w:tc>
        <w:tc>
          <w:tcPr>
            <w:tcW w:w="6819" w:type="dxa"/>
            <w:tcBorders>
              <w:top w:val="nil"/>
              <w:left w:val="nil"/>
              <w:bottom w:val="single" w:sz="4" w:space="0" w:color="A6A6A6"/>
              <w:right w:val="single" w:sz="4" w:space="0" w:color="A6A6A6"/>
            </w:tcBorders>
            <w:shd w:val="clear" w:color="auto" w:fill="auto"/>
            <w:noWrap/>
            <w:vAlign w:val="bottom"/>
            <w:hideMark/>
          </w:tcPr>
          <w:p w14:paraId="4F1CB542"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Combivir</w:t>
            </w:r>
            <w:proofErr w:type="spellEnd"/>
            <w:r w:rsidRPr="00A60E13">
              <w:rPr>
                <w:rFonts w:eastAsia="Times New Roman" w:cs="Calibri"/>
                <w:color w:val="000000"/>
                <w:lang w:eastAsia="en-GB"/>
              </w:rPr>
              <w:t xml:space="preserve"> (Zidovudine/Lamivudine)</w:t>
            </w:r>
          </w:p>
        </w:tc>
      </w:tr>
      <w:tr w:rsidR="00907DA7" w:rsidRPr="00A60E13" w14:paraId="7A04EA4A"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2F204D26"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J05AR02</w:t>
            </w:r>
          </w:p>
        </w:tc>
        <w:tc>
          <w:tcPr>
            <w:tcW w:w="6819" w:type="dxa"/>
            <w:tcBorders>
              <w:top w:val="nil"/>
              <w:left w:val="nil"/>
              <w:bottom w:val="single" w:sz="4" w:space="0" w:color="A6A6A6"/>
              <w:right w:val="single" w:sz="4" w:space="0" w:color="A6A6A6"/>
            </w:tcBorders>
            <w:shd w:val="clear" w:color="auto" w:fill="auto"/>
            <w:noWrap/>
            <w:vAlign w:val="bottom"/>
            <w:hideMark/>
          </w:tcPr>
          <w:p w14:paraId="053C6BEC"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Kivexa</w:t>
            </w:r>
            <w:proofErr w:type="spellEnd"/>
            <w:r w:rsidRPr="00A60E13">
              <w:rPr>
                <w:rFonts w:eastAsia="Times New Roman" w:cs="Calibri"/>
                <w:color w:val="000000"/>
                <w:lang w:eastAsia="en-GB"/>
              </w:rPr>
              <w:t xml:space="preserve"> (Lamivudine/</w:t>
            </w:r>
            <w:proofErr w:type="spellStart"/>
            <w:r w:rsidRPr="00A60E13">
              <w:rPr>
                <w:rFonts w:eastAsia="Times New Roman" w:cs="Calibri"/>
                <w:color w:val="000000"/>
                <w:lang w:eastAsia="en-GB"/>
              </w:rPr>
              <w:t>Abacavir</w:t>
            </w:r>
            <w:proofErr w:type="spellEnd"/>
            <w:r w:rsidRPr="00A60E13">
              <w:rPr>
                <w:rFonts w:eastAsia="Times New Roman" w:cs="Calibri"/>
                <w:color w:val="000000"/>
                <w:lang w:eastAsia="en-GB"/>
              </w:rPr>
              <w:t>)</w:t>
            </w:r>
          </w:p>
        </w:tc>
      </w:tr>
      <w:tr w:rsidR="00907DA7" w:rsidRPr="00A60E13" w14:paraId="13E83C83"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299D0382"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J05AR03</w:t>
            </w:r>
          </w:p>
        </w:tc>
        <w:tc>
          <w:tcPr>
            <w:tcW w:w="6819" w:type="dxa"/>
            <w:tcBorders>
              <w:top w:val="nil"/>
              <w:left w:val="nil"/>
              <w:bottom w:val="single" w:sz="4" w:space="0" w:color="A6A6A6"/>
              <w:right w:val="single" w:sz="4" w:space="0" w:color="A6A6A6"/>
            </w:tcBorders>
            <w:shd w:val="clear" w:color="auto" w:fill="auto"/>
            <w:noWrap/>
            <w:vAlign w:val="bottom"/>
            <w:hideMark/>
          </w:tcPr>
          <w:p w14:paraId="079C57FD"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Truvada</w:t>
            </w:r>
            <w:proofErr w:type="spellEnd"/>
            <w:r w:rsidRPr="00A60E13">
              <w:rPr>
                <w:rFonts w:eastAsia="Times New Roman" w:cs="Calibri"/>
                <w:color w:val="000000"/>
                <w:lang w:eastAsia="en-GB"/>
              </w:rPr>
              <w:t xml:space="preserve"> (</w:t>
            </w:r>
            <w:proofErr w:type="spellStart"/>
            <w:r w:rsidRPr="00A60E13">
              <w:rPr>
                <w:rFonts w:eastAsia="Times New Roman" w:cs="Calibri"/>
                <w:color w:val="000000"/>
                <w:lang w:eastAsia="en-GB"/>
              </w:rPr>
              <w:t>Tenofovir</w:t>
            </w:r>
            <w:proofErr w:type="spellEnd"/>
            <w:r w:rsidRPr="00A60E13">
              <w:rPr>
                <w:rFonts w:eastAsia="Times New Roman" w:cs="Calibri"/>
                <w:color w:val="000000"/>
                <w:lang w:eastAsia="en-GB"/>
              </w:rPr>
              <w:t>/</w:t>
            </w:r>
            <w:proofErr w:type="spellStart"/>
            <w:r w:rsidRPr="00A60E13">
              <w:rPr>
                <w:rFonts w:eastAsia="Times New Roman" w:cs="Calibri"/>
                <w:color w:val="000000"/>
                <w:lang w:eastAsia="en-GB"/>
              </w:rPr>
              <w:t>Emtricabine</w:t>
            </w:r>
            <w:proofErr w:type="spellEnd"/>
            <w:r w:rsidRPr="00A60E13">
              <w:rPr>
                <w:rFonts w:eastAsia="Times New Roman" w:cs="Calibri"/>
                <w:color w:val="000000"/>
                <w:lang w:eastAsia="en-GB"/>
              </w:rPr>
              <w:t>)</w:t>
            </w:r>
          </w:p>
        </w:tc>
      </w:tr>
      <w:tr w:rsidR="00907DA7" w:rsidRPr="00A60E13" w14:paraId="78C1E8AF"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4F661886"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J05AR04</w:t>
            </w:r>
          </w:p>
        </w:tc>
        <w:tc>
          <w:tcPr>
            <w:tcW w:w="6819" w:type="dxa"/>
            <w:tcBorders>
              <w:top w:val="nil"/>
              <w:left w:val="nil"/>
              <w:bottom w:val="single" w:sz="4" w:space="0" w:color="A6A6A6"/>
              <w:right w:val="single" w:sz="4" w:space="0" w:color="A6A6A6"/>
            </w:tcBorders>
            <w:shd w:val="clear" w:color="auto" w:fill="auto"/>
            <w:noWrap/>
            <w:vAlign w:val="bottom"/>
            <w:hideMark/>
          </w:tcPr>
          <w:p w14:paraId="1AC7A998"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Trizivir</w:t>
            </w:r>
            <w:proofErr w:type="spellEnd"/>
            <w:r w:rsidRPr="00A60E13">
              <w:rPr>
                <w:rFonts w:eastAsia="Times New Roman" w:cs="Calibri"/>
                <w:color w:val="000000"/>
                <w:lang w:eastAsia="en-GB"/>
              </w:rPr>
              <w:t xml:space="preserve"> (Zidovudine/Lamivudine/</w:t>
            </w:r>
            <w:proofErr w:type="spellStart"/>
            <w:r w:rsidRPr="00A60E13">
              <w:rPr>
                <w:rFonts w:eastAsia="Times New Roman" w:cs="Calibri"/>
                <w:color w:val="000000"/>
                <w:lang w:eastAsia="en-GB"/>
              </w:rPr>
              <w:t>Abacavir</w:t>
            </w:r>
            <w:proofErr w:type="spellEnd"/>
            <w:r w:rsidRPr="00A60E13">
              <w:rPr>
                <w:rFonts w:eastAsia="Times New Roman" w:cs="Calibri"/>
                <w:color w:val="000000"/>
                <w:lang w:eastAsia="en-GB"/>
              </w:rPr>
              <w:t>)</w:t>
            </w:r>
          </w:p>
        </w:tc>
      </w:tr>
      <w:tr w:rsidR="00907DA7" w:rsidRPr="00A60E13" w14:paraId="6C3B0226"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420871D1"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J05AR05</w:t>
            </w:r>
          </w:p>
        </w:tc>
        <w:tc>
          <w:tcPr>
            <w:tcW w:w="6819" w:type="dxa"/>
            <w:tcBorders>
              <w:top w:val="nil"/>
              <w:left w:val="nil"/>
              <w:bottom w:val="single" w:sz="4" w:space="0" w:color="A6A6A6"/>
              <w:right w:val="single" w:sz="4" w:space="0" w:color="A6A6A6"/>
            </w:tcBorders>
            <w:shd w:val="clear" w:color="auto" w:fill="auto"/>
            <w:noWrap/>
            <w:vAlign w:val="bottom"/>
            <w:hideMark/>
          </w:tcPr>
          <w:p w14:paraId="59033CA9" w14:textId="77777777" w:rsidR="00907DA7" w:rsidRPr="00A60E13" w:rsidRDefault="00907DA7" w:rsidP="005C5DDD">
            <w:pPr>
              <w:rPr>
                <w:rFonts w:eastAsia="Times New Roman" w:cs="Calibri"/>
                <w:color w:val="000000"/>
                <w:lang w:val="fr-CH" w:eastAsia="en-GB"/>
              </w:rPr>
            </w:pPr>
            <w:proofErr w:type="spellStart"/>
            <w:r w:rsidRPr="00A60E13">
              <w:rPr>
                <w:rFonts w:eastAsia="Times New Roman" w:cs="Calibri"/>
                <w:color w:val="000000"/>
                <w:lang w:val="fr-CH" w:eastAsia="en-GB"/>
              </w:rPr>
              <w:t>Douvir</w:t>
            </w:r>
            <w:proofErr w:type="spellEnd"/>
            <w:r w:rsidRPr="00A60E13">
              <w:rPr>
                <w:rFonts w:eastAsia="Times New Roman" w:cs="Calibri"/>
                <w:color w:val="000000"/>
                <w:lang w:val="fr-CH" w:eastAsia="en-GB"/>
              </w:rPr>
              <w:t>-N (Zidovudine/</w:t>
            </w:r>
            <w:proofErr w:type="spellStart"/>
            <w:r w:rsidRPr="00A60E13">
              <w:rPr>
                <w:rFonts w:eastAsia="Times New Roman" w:cs="Calibri"/>
                <w:color w:val="000000"/>
                <w:lang w:val="fr-CH" w:eastAsia="en-GB"/>
              </w:rPr>
              <w:t>Lamivudine</w:t>
            </w:r>
            <w:proofErr w:type="spellEnd"/>
            <w:r w:rsidRPr="00A60E13">
              <w:rPr>
                <w:rFonts w:eastAsia="Times New Roman" w:cs="Calibri"/>
                <w:color w:val="000000"/>
                <w:lang w:val="fr-CH" w:eastAsia="en-GB"/>
              </w:rPr>
              <w:t>/</w:t>
            </w:r>
            <w:proofErr w:type="spellStart"/>
            <w:r w:rsidRPr="00A60E13">
              <w:rPr>
                <w:rFonts w:eastAsia="Times New Roman" w:cs="Calibri"/>
                <w:color w:val="000000"/>
                <w:lang w:val="fr-CH" w:eastAsia="en-GB"/>
              </w:rPr>
              <w:t>Nevirapine</w:t>
            </w:r>
            <w:proofErr w:type="spellEnd"/>
            <w:r w:rsidRPr="00A60E13">
              <w:rPr>
                <w:rFonts w:eastAsia="Times New Roman" w:cs="Calibri"/>
                <w:color w:val="000000"/>
                <w:lang w:val="fr-CH" w:eastAsia="en-GB"/>
              </w:rPr>
              <w:t>)</w:t>
            </w:r>
          </w:p>
        </w:tc>
      </w:tr>
      <w:tr w:rsidR="00907DA7" w:rsidRPr="00A60E13" w14:paraId="4AFB21C6"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2ECE5515"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J05AR06</w:t>
            </w:r>
          </w:p>
        </w:tc>
        <w:tc>
          <w:tcPr>
            <w:tcW w:w="6819" w:type="dxa"/>
            <w:tcBorders>
              <w:top w:val="nil"/>
              <w:left w:val="nil"/>
              <w:bottom w:val="single" w:sz="4" w:space="0" w:color="A6A6A6"/>
              <w:right w:val="single" w:sz="4" w:space="0" w:color="A6A6A6"/>
            </w:tcBorders>
            <w:shd w:val="clear" w:color="auto" w:fill="auto"/>
            <w:noWrap/>
            <w:vAlign w:val="bottom"/>
            <w:hideMark/>
          </w:tcPr>
          <w:p w14:paraId="3CA2C20C"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Atripla</w:t>
            </w:r>
            <w:proofErr w:type="spellEnd"/>
            <w:r w:rsidRPr="00A60E13">
              <w:rPr>
                <w:rFonts w:eastAsia="Times New Roman" w:cs="Calibri"/>
                <w:color w:val="000000"/>
                <w:lang w:eastAsia="en-GB"/>
              </w:rPr>
              <w:t xml:space="preserve"> (</w:t>
            </w:r>
            <w:proofErr w:type="spellStart"/>
            <w:r w:rsidRPr="00A60E13">
              <w:rPr>
                <w:rFonts w:eastAsia="Times New Roman" w:cs="Calibri"/>
                <w:color w:val="000000"/>
                <w:lang w:eastAsia="en-GB"/>
              </w:rPr>
              <w:t>Emtricitabine</w:t>
            </w:r>
            <w:proofErr w:type="spellEnd"/>
            <w:r w:rsidRPr="00A60E13">
              <w:rPr>
                <w:rFonts w:eastAsia="Times New Roman" w:cs="Calibri"/>
                <w:color w:val="000000"/>
                <w:lang w:eastAsia="en-GB"/>
              </w:rPr>
              <w:t>/</w:t>
            </w:r>
            <w:proofErr w:type="spellStart"/>
            <w:r w:rsidRPr="00A60E13">
              <w:rPr>
                <w:rFonts w:eastAsia="Times New Roman" w:cs="Calibri"/>
                <w:color w:val="000000"/>
                <w:lang w:eastAsia="en-GB"/>
              </w:rPr>
              <w:t>Tenofovir</w:t>
            </w:r>
            <w:proofErr w:type="spellEnd"/>
            <w:r w:rsidRPr="00A60E13">
              <w:rPr>
                <w:rFonts w:eastAsia="Times New Roman" w:cs="Calibri"/>
                <w:color w:val="000000"/>
                <w:lang w:eastAsia="en-GB"/>
              </w:rPr>
              <w:t>/</w:t>
            </w:r>
            <w:proofErr w:type="spellStart"/>
            <w:r w:rsidRPr="00A60E13">
              <w:rPr>
                <w:rFonts w:eastAsia="Times New Roman" w:cs="Calibri"/>
                <w:color w:val="000000"/>
                <w:lang w:eastAsia="en-GB"/>
              </w:rPr>
              <w:t>Efavirenz</w:t>
            </w:r>
            <w:proofErr w:type="spellEnd"/>
            <w:r w:rsidRPr="00A60E13">
              <w:rPr>
                <w:rFonts w:eastAsia="Times New Roman" w:cs="Calibri"/>
                <w:color w:val="000000"/>
                <w:lang w:eastAsia="en-GB"/>
              </w:rPr>
              <w:t>)</w:t>
            </w:r>
          </w:p>
        </w:tc>
      </w:tr>
      <w:tr w:rsidR="00907DA7" w:rsidRPr="00A60E13" w14:paraId="318848DB"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tcPr>
          <w:p w14:paraId="1F4B737C" w14:textId="77777777" w:rsidR="00907DA7" w:rsidRPr="00A60E13" w:rsidRDefault="00907DA7" w:rsidP="005C5DDD">
            <w:pPr>
              <w:rPr>
                <w:rFonts w:eastAsia="Times New Roman" w:cs="Calibri"/>
                <w:color w:val="000000"/>
                <w:lang w:eastAsia="en-GB"/>
              </w:rPr>
            </w:pPr>
            <w:r>
              <w:t>J05AR07</w:t>
            </w:r>
          </w:p>
        </w:tc>
        <w:tc>
          <w:tcPr>
            <w:tcW w:w="6819" w:type="dxa"/>
            <w:tcBorders>
              <w:top w:val="nil"/>
              <w:left w:val="nil"/>
              <w:bottom w:val="single" w:sz="4" w:space="0" w:color="A6A6A6"/>
              <w:right w:val="single" w:sz="4" w:space="0" w:color="A6A6A6"/>
            </w:tcBorders>
            <w:shd w:val="clear" w:color="auto" w:fill="auto"/>
            <w:noWrap/>
            <w:vAlign w:val="bottom"/>
          </w:tcPr>
          <w:p w14:paraId="2C9A2B9F" w14:textId="77777777" w:rsidR="00907DA7" w:rsidRPr="00A60E13" w:rsidRDefault="00907DA7" w:rsidP="005C5DDD">
            <w:pPr>
              <w:rPr>
                <w:rFonts w:eastAsia="Times New Roman" w:cs="Calibri"/>
                <w:color w:val="000000"/>
                <w:lang w:eastAsia="en-GB"/>
              </w:rPr>
            </w:pPr>
            <w:proofErr w:type="spellStart"/>
            <w:r>
              <w:t>Triomune</w:t>
            </w:r>
            <w:proofErr w:type="spellEnd"/>
            <w:r>
              <w:t xml:space="preserve"> (</w:t>
            </w:r>
            <w:proofErr w:type="spellStart"/>
            <w:r>
              <w:t>Stavudine</w:t>
            </w:r>
            <w:proofErr w:type="spellEnd"/>
            <w:r>
              <w:t>/Lamivudine/</w:t>
            </w:r>
            <w:proofErr w:type="spellStart"/>
            <w:r>
              <w:t>Nevirapine</w:t>
            </w:r>
            <w:proofErr w:type="spellEnd"/>
            <w:r>
              <w:t>)</w:t>
            </w:r>
          </w:p>
        </w:tc>
      </w:tr>
      <w:tr w:rsidR="00907DA7" w:rsidRPr="00A60E13" w14:paraId="7FB56077"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tcPr>
          <w:p w14:paraId="545FC815" w14:textId="77777777" w:rsidR="00907DA7" w:rsidRPr="00A60E13" w:rsidRDefault="00907DA7" w:rsidP="005C5DDD">
            <w:pPr>
              <w:rPr>
                <w:rFonts w:eastAsia="Times New Roman" w:cs="Calibri"/>
                <w:color w:val="000000"/>
                <w:lang w:eastAsia="en-GB"/>
              </w:rPr>
            </w:pPr>
            <w:r>
              <w:t>J05AR08</w:t>
            </w:r>
          </w:p>
        </w:tc>
        <w:tc>
          <w:tcPr>
            <w:tcW w:w="6819" w:type="dxa"/>
            <w:tcBorders>
              <w:top w:val="nil"/>
              <w:left w:val="nil"/>
              <w:bottom w:val="single" w:sz="4" w:space="0" w:color="A6A6A6"/>
              <w:right w:val="single" w:sz="4" w:space="0" w:color="A6A6A6"/>
            </w:tcBorders>
            <w:shd w:val="clear" w:color="auto" w:fill="auto"/>
            <w:noWrap/>
            <w:vAlign w:val="bottom"/>
          </w:tcPr>
          <w:p w14:paraId="798BB540" w14:textId="77777777" w:rsidR="00907DA7" w:rsidRPr="00A60E13" w:rsidRDefault="00907DA7" w:rsidP="005C5DDD">
            <w:pPr>
              <w:rPr>
                <w:rFonts w:eastAsia="Times New Roman" w:cs="Calibri"/>
                <w:color w:val="000000"/>
                <w:lang w:eastAsia="en-GB"/>
              </w:rPr>
            </w:pPr>
            <w:proofErr w:type="spellStart"/>
            <w:r>
              <w:t>Eviplera</w:t>
            </w:r>
            <w:proofErr w:type="spellEnd"/>
            <w:r>
              <w:t>/</w:t>
            </w:r>
            <w:proofErr w:type="spellStart"/>
            <w:r>
              <w:t>Complera</w:t>
            </w:r>
            <w:proofErr w:type="spellEnd"/>
            <w:r>
              <w:t xml:space="preserve"> (</w:t>
            </w:r>
            <w:proofErr w:type="spellStart"/>
            <w:r>
              <w:t>Emtricitabine</w:t>
            </w:r>
            <w:proofErr w:type="spellEnd"/>
            <w:r>
              <w:t>/</w:t>
            </w:r>
            <w:proofErr w:type="spellStart"/>
            <w:r>
              <w:t>Tenofovir</w:t>
            </w:r>
            <w:proofErr w:type="spellEnd"/>
            <w:r>
              <w:t>/</w:t>
            </w:r>
            <w:proofErr w:type="spellStart"/>
            <w:r>
              <w:t>Rilpivirine</w:t>
            </w:r>
            <w:proofErr w:type="spellEnd"/>
            <w:r>
              <w:t>)</w:t>
            </w:r>
          </w:p>
        </w:tc>
      </w:tr>
      <w:tr w:rsidR="00907DA7" w:rsidRPr="00A60E13" w14:paraId="16E3CF4B"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tcPr>
          <w:p w14:paraId="6C42BE1F" w14:textId="77777777" w:rsidR="00907DA7" w:rsidRPr="00A60E13" w:rsidRDefault="00907DA7" w:rsidP="005C5DDD">
            <w:pPr>
              <w:rPr>
                <w:rFonts w:eastAsia="Times New Roman" w:cs="Calibri"/>
                <w:color w:val="000000"/>
                <w:lang w:eastAsia="en-GB"/>
              </w:rPr>
            </w:pPr>
            <w:r>
              <w:t>J05AR09</w:t>
            </w:r>
          </w:p>
        </w:tc>
        <w:tc>
          <w:tcPr>
            <w:tcW w:w="6819" w:type="dxa"/>
            <w:tcBorders>
              <w:top w:val="nil"/>
              <w:left w:val="nil"/>
              <w:bottom w:val="single" w:sz="4" w:space="0" w:color="A6A6A6"/>
              <w:right w:val="single" w:sz="4" w:space="0" w:color="A6A6A6"/>
            </w:tcBorders>
            <w:shd w:val="clear" w:color="auto" w:fill="auto"/>
            <w:noWrap/>
            <w:vAlign w:val="bottom"/>
          </w:tcPr>
          <w:p w14:paraId="5784A611" w14:textId="77777777" w:rsidR="00907DA7" w:rsidRPr="00A60E13" w:rsidRDefault="00907DA7" w:rsidP="005C5DDD">
            <w:pPr>
              <w:rPr>
                <w:rFonts w:eastAsia="Times New Roman" w:cs="Calibri"/>
                <w:color w:val="000000"/>
                <w:lang w:eastAsia="en-GB"/>
              </w:rPr>
            </w:pPr>
            <w:proofErr w:type="spellStart"/>
            <w:r>
              <w:t>Stribild</w:t>
            </w:r>
            <w:proofErr w:type="spellEnd"/>
            <w:r>
              <w:t xml:space="preserve"> (</w:t>
            </w:r>
            <w:proofErr w:type="spellStart"/>
            <w:r>
              <w:t>Emtricitabine</w:t>
            </w:r>
            <w:proofErr w:type="spellEnd"/>
            <w:r>
              <w:t>/</w:t>
            </w:r>
            <w:proofErr w:type="spellStart"/>
            <w:r>
              <w:t>Tenofovir</w:t>
            </w:r>
            <w:proofErr w:type="spellEnd"/>
            <w:r>
              <w:t>/</w:t>
            </w:r>
            <w:proofErr w:type="spellStart"/>
            <w:r>
              <w:t>Elvitegravir</w:t>
            </w:r>
            <w:proofErr w:type="spellEnd"/>
            <w:r>
              <w:t>/</w:t>
            </w:r>
            <w:proofErr w:type="spellStart"/>
            <w:r>
              <w:t>Cobicistat</w:t>
            </w:r>
            <w:proofErr w:type="spellEnd"/>
            <w:r>
              <w:t>)</w:t>
            </w:r>
          </w:p>
        </w:tc>
      </w:tr>
      <w:tr w:rsidR="00907DA7" w:rsidRPr="00A60E13" w14:paraId="6D10E97C"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tcPr>
          <w:p w14:paraId="3C94200D" w14:textId="77777777" w:rsidR="00907DA7" w:rsidRPr="00A60E13" w:rsidRDefault="00907DA7" w:rsidP="005C5DDD">
            <w:pPr>
              <w:rPr>
                <w:rFonts w:eastAsia="Times New Roman" w:cs="Calibri"/>
                <w:color w:val="000000"/>
                <w:lang w:eastAsia="en-GB"/>
              </w:rPr>
            </w:pPr>
            <w:r>
              <w:t>J05AR10</w:t>
            </w:r>
          </w:p>
        </w:tc>
        <w:tc>
          <w:tcPr>
            <w:tcW w:w="6819" w:type="dxa"/>
            <w:tcBorders>
              <w:top w:val="nil"/>
              <w:left w:val="nil"/>
              <w:bottom w:val="single" w:sz="4" w:space="0" w:color="A6A6A6"/>
              <w:right w:val="single" w:sz="4" w:space="0" w:color="A6A6A6"/>
            </w:tcBorders>
            <w:shd w:val="clear" w:color="auto" w:fill="auto"/>
            <w:noWrap/>
            <w:vAlign w:val="bottom"/>
          </w:tcPr>
          <w:p w14:paraId="199E6838" w14:textId="77777777" w:rsidR="00907DA7" w:rsidRPr="00A60E13" w:rsidRDefault="00907DA7" w:rsidP="005C5DDD">
            <w:pPr>
              <w:rPr>
                <w:rFonts w:eastAsia="Times New Roman" w:cs="Calibri"/>
                <w:color w:val="000000"/>
                <w:lang w:eastAsia="en-GB"/>
              </w:rPr>
            </w:pPr>
            <w:proofErr w:type="spellStart"/>
            <w:r>
              <w:t>Kaletra</w:t>
            </w:r>
            <w:proofErr w:type="spellEnd"/>
            <w:r>
              <w:t>/</w:t>
            </w:r>
            <w:proofErr w:type="spellStart"/>
            <w:r>
              <w:t>Aluvia</w:t>
            </w:r>
            <w:proofErr w:type="spellEnd"/>
            <w:r>
              <w:t xml:space="preserve"> (</w:t>
            </w:r>
            <w:proofErr w:type="spellStart"/>
            <w:r>
              <w:t>Lopinavir</w:t>
            </w:r>
            <w:proofErr w:type="spellEnd"/>
            <w:r>
              <w:t>/Ritonavir)</w:t>
            </w:r>
          </w:p>
        </w:tc>
      </w:tr>
      <w:tr w:rsidR="00907DA7" w:rsidRPr="00A60E13" w14:paraId="21EAF4BB"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tcPr>
          <w:p w14:paraId="3CDA1C47" w14:textId="77777777" w:rsidR="00907DA7" w:rsidRPr="00A60E13" w:rsidRDefault="00907DA7" w:rsidP="005C5DDD">
            <w:pPr>
              <w:rPr>
                <w:rFonts w:eastAsia="Times New Roman" w:cs="Calibri"/>
                <w:color w:val="000000"/>
                <w:lang w:eastAsia="en-GB"/>
              </w:rPr>
            </w:pPr>
            <w:r>
              <w:t>J05AR11</w:t>
            </w:r>
          </w:p>
        </w:tc>
        <w:tc>
          <w:tcPr>
            <w:tcW w:w="6819" w:type="dxa"/>
            <w:tcBorders>
              <w:top w:val="nil"/>
              <w:left w:val="nil"/>
              <w:bottom w:val="single" w:sz="4" w:space="0" w:color="A6A6A6"/>
              <w:right w:val="single" w:sz="4" w:space="0" w:color="A6A6A6"/>
            </w:tcBorders>
            <w:shd w:val="clear" w:color="auto" w:fill="auto"/>
            <w:noWrap/>
            <w:vAlign w:val="bottom"/>
          </w:tcPr>
          <w:p w14:paraId="167BAEBB" w14:textId="77777777" w:rsidR="00907DA7" w:rsidRPr="00A60E13" w:rsidRDefault="00907DA7" w:rsidP="005C5DDD">
            <w:pPr>
              <w:rPr>
                <w:rFonts w:eastAsia="Times New Roman" w:cs="Calibri"/>
                <w:color w:val="000000"/>
                <w:lang w:eastAsia="en-GB"/>
              </w:rPr>
            </w:pPr>
            <w:r>
              <w:t xml:space="preserve">Lamivudine, </w:t>
            </w:r>
            <w:proofErr w:type="spellStart"/>
            <w:r>
              <w:t>tenofovir</w:t>
            </w:r>
            <w:proofErr w:type="spellEnd"/>
            <w:r>
              <w:t xml:space="preserve"> </w:t>
            </w:r>
            <w:proofErr w:type="spellStart"/>
            <w:r>
              <w:t>disoproxil</w:t>
            </w:r>
            <w:proofErr w:type="spellEnd"/>
            <w:r>
              <w:t xml:space="preserve"> and </w:t>
            </w:r>
            <w:proofErr w:type="spellStart"/>
            <w:r>
              <w:t>efavirenz</w:t>
            </w:r>
            <w:proofErr w:type="spellEnd"/>
          </w:p>
        </w:tc>
      </w:tr>
      <w:tr w:rsidR="00907DA7" w:rsidRPr="00A60E13" w14:paraId="34832F0C"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tcPr>
          <w:p w14:paraId="4DBB77A2" w14:textId="77777777" w:rsidR="00907DA7" w:rsidRPr="00A60E13" w:rsidRDefault="00907DA7" w:rsidP="005C5DDD">
            <w:pPr>
              <w:rPr>
                <w:rFonts w:eastAsia="Times New Roman" w:cs="Calibri"/>
                <w:color w:val="000000"/>
                <w:lang w:eastAsia="en-GB"/>
              </w:rPr>
            </w:pPr>
            <w:r>
              <w:t>J05AR12</w:t>
            </w:r>
          </w:p>
        </w:tc>
        <w:tc>
          <w:tcPr>
            <w:tcW w:w="6819" w:type="dxa"/>
            <w:tcBorders>
              <w:top w:val="nil"/>
              <w:left w:val="nil"/>
              <w:bottom w:val="single" w:sz="4" w:space="0" w:color="A6A6A6"/>
              <w:right w:val="single" w:sz="4" w:space="0" w:color="A6A6A6"/>
            </w:tcBorders>
            <w:shd w:val="clear" w:color="auto" w:fill="auto"/>
            <w:noWrap/>
            <w:vAlign w:val="bottom"/>
          </w:tcPr>
          <w:p w14:paraId="2BE9698E" w14:textId="77777777" w:rsidR="00907DA7" w:rsidRPr="00A60E13" w:rsidRDefault="00907DA7" w:rsidP="005C5DDD">
            <w:pPr>
              <w:rPr>
                <w:rFonts w:eastAsia="Times New Roman" w:cs="Calibri"/>
                <w:color w:val="000000"/>
                <w:lang w:eastAsia="en-GB"/>
              </w:rPr>
            </w:pPr>
            <w:r>
              <w:t xml:space="preserve">Lamivudine and </w:t>
            </w:r>
            <w:proofErr w:type="spellStart"/>
            <w:r>
              <w:t>tenofovir</w:t>
            </w:r>
            <w:proofErr w:type="spellEnd"/>
            <w:r>
              <w:t xml:space="preserve"> </w:t>
            </w:r>
            <w:proofErr w:type="spellStart"/>
            <w:r>
              <w:t>disoproxil</w:t>
            </w:r>
            <w:proofErr w:type="spellEnd"/>
          </w:p>
        </w:tc>
      </w:tr>
      <w:tr w:rsidR="00907DA7" w:rsidRPr="00A60E13" w14:paraId="0E980478"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tcPr>
          <w:p w14:paraId="27B0BD9F" w14:textId="77777777" w:rsidR="00907DA7" w:rsidRPr="00A60E13" w:rsidRDefault="00907DA7" w:rsidP="005C5DDD">
            <w:pPr>
              <w:rPr>
                <w:rFonts w:eastAsia="Times New Roman" w:cs="Calibri"/>
                <w:color w:val="000000"/>
                <w:lang w:eastAsia="en-GB"/>
              </w:rPr>
            </w:pPr>
            <w:r>
              <w:t>J05AR13</w:t>
            </w:r>
          </w:p>
        </w:tc>
        <w:tc>
          <w:tcPr>
            <w:tcW w:w="6819" w:type="dxa"/>
            <w:tcBorders>
              <w:top w:val="nil"/>
              <w:left w:val="nil"/>
              <w:bottom w:val="single" w:sz="4" w:space="0" w:color="A6A6A6"/>
              <w:right w:val="single" w:sz="4" w:space="0" w:color="A6A6A6"/>
            </w:tcBorders>
            <w:shd w:val="clear" w:color="auto" w:fill="auto"/>
            <w:noWrap/>
            <w:vAlign w:val="bottom"/>
          </w:tcPr>
          <w:p w14:paraId="42674392" w14:textId="77777777" w:rsidR="00907DA7" w:rsidRPr="00A60E13" w:rsidRDefault="00907DA7" w:rsidP="005C5DDD">
            <w:pPr>
              <w:rPr>
                <w:rFonts w:eastAsia="Times New Roman" w:cs="Calibri"/>
                <w:color w:val="000000"/>
                <w:lang w:eastAsia="en-GB"/>
              </w:rPr>
            </w:pPr>
            <w:r>
              <w:t xml:space="preserve">Lamivudine, </w:t>
            </w:r>
            <w:proofErr w:type="spellStart"/>
            <w:r>
              <w:t>abacavir</w:t>
            </w:r>
            <w:proofErr w:type="spellEnd"/>
            <w:r>
              <w:t xml:space="preserve"> and </w:t>
            </w:r>
            <w:proofErr w:type="spellStart"/>
            <w:r>
              <w:t>dolutegravir</w:t>
            </w:r>
            <w:proofErr w:type="spellEnd"/>
          </w:p>
        </w:tc>
      </w:tr>
      <w:tr w:rsidR="00907DA7" w:rsidRPr="00A60E13" w14:paraId="673448D9"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tcPr>
          <w:p w14:paraId="78F02D8E" w14:textId="77777777" w:rsidR="00907DA7" w:rsidRPr="00A60E13" w:rsidRDefault="00907DA7" w:rsidP="005C5DDD">
            <w:pPr>
              <w:rPr>
                <w:rFonts w:eastAsia="Times New Roman" w:cs="Calibri"/>
                <w:color w:val="000000"/>
                <w:lang w:eastAsia="en-GB"/>
              </w:rPr>
            </w:pPr>
            <w:r>
              <w:lastRenderedPageBreak/>
              <w:t>J05AR14</w:t>
            </w:r>
          </w:p>
        </w:tc>
        <w:tc>
          <w:tcPr>
            <w:tcW w:w="6819" w:type="dxa"/>
            <w:tcBorders>
              <w:top w:val="nil"/>
              <w:left w:val="nil"/>
              <w:bottom w:val="single" w:sz="4" w:space="0" w:color="A6A6A6"/>
              <w:right w:val="single" w:sz="4" w:space="0" w:color="A6A6A6"/>
            </w:tcBorders>
            <w:shd w:val="clear" w:color="auto" w:fill="auto"/>
            <w:noWrap/>
            <w:vAlign w:val="bottom"/>
          </w:tcPr>
          <w:p w14:paraId="3110A91B" w14:textId="77777777" w:rsidR="00907DA7" w:rsidRPr="00A60E13" w:rsidRDefault="00907DA7" w:rsidP="005C5DDD">
            <w:pPr>
              <w:rPr>
                <w:rFonts w:eastAsia="Times New Roman" w:cs="Calibri"/>
                <w:color w:val="000000"/>
                <w:lang w:eastAsia="en-GB"/>
              </w:rPr>
            </w:pPr>
            <w:proofErr w:type="spellStart"/>
            <w:r>
              <w:t>Darunavir</w:t>
            </w:r>
            <w:proofErr w:type="spellEnd"/>
            <w:r>
              <w:t xml:space="preserve"> and </w:t>
            </w:r>
            <w:proofErr w:type="spellStart"/>
            <w:r>
              <w:t>cobicistat</w:t>
            </w:r>
            <w:proofErr w:type="spellEnd"/>
          </w:p>
        </w:tc>
      </w:tr>
      <w:tr w:rsidR="00907DA7" w:rsidRPr="00A60E13" w14:paraId="342EDBFA"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5BDB9714"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J05AX</w:t>
            </w:r>
            <w:r>
              <w:rPr>
                <w:rFonts w:eastAsia="Times New Roman" w:cs="Calibri"/>
                <w:color w:val="000000"/>
                <w:lang w:eastAsia="en-GB"/>
              </w:rPr>
              <w:t>11</w:t>
            </w:r>
            <w:r w:rsidRPr="00A60E13" w:rsidDel="00182253">
              <w:rPr>
                <w:rFonts w:eastAsia="Times New Roman" w:cs="Calibri"/>
                <w:color w:val="000000"/>
                <w:lang w:eastAsia="en-GB"/>
              </w:rPr>
              <w:t xml:space="preserve"> </w:t>
            </w:r>
          </w:p>
        </w:tc>
        <w:tc>
          <w:tcPr>
            <w:tcW w:w="6819" w:type="dxa"/>
            <w:tcBorders>
              <w:top w:val="nil"/>
              <w:left w:val="nil"/>
              <w:bottom w:val="single" w:sz="4" w:space="0" w:color="A6A6A6"/>
              <w:right w:val="single" w:sz="4" w:space="0" w:color="A6A6A6"/>
            </w:tcBorders>
            <w:shd w:val="clear" w:color="auto" w:fill="auto"/>
            <w:noWrap/>
            <w:vAlign w:val="bottom"/>
            <w:hideMark/>
          </w:tcPr>
          <w:p w14:paraId="123FC9D6"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Elvitegravir</w:t>
            </w:r>
            <w:proofErr w:type="spellEnd"/>
            <w:r w:rsidRPr="00A60E13">
              <w:rPr>
                <w:rFonts w:eastAsia="Times New Roman" w:cs="Calibri"/>
                <w:color w:val="000000"/>
                <w:lang w:eastAsia="en-GB"/>
              </w:rPr>
              <w:t xml:space="preserve"> (Gilead)</w:t>
            </w:r>
            <w:r>
              <w:rPr>
                <w:rFonts w:eastAsia="Times New Roman" w:cs="Calibri"/>
                <w:color w:val="000000"/>
                <w:lang w:eastAsia="en-GB"/>
              </w:rPr>
              <w:t xml:space="preserve">. Former code: </w:t>
            </w:r>
            <w:r w:rsidRPr="00A60E13">
              <w:rPr>
                <w:rFonts w:eastAsia="Times New Roman" w:cs="Calibri"/>
                <w:color w:val="000000"/>
                <w:lang w:eastAsia="en-GB"/>
              </w:rPr>
              <w:t>J05AX-EVG</w:t>
            </w:r>
          </w:p>
        </w:tc>
      </w:tr>
      <w:tr w:rsidR="00907DA7" w:rsidRPr="00A60E13" w14:paraId="42E12EC0"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04B9D95F"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J05AX-VIC</w:t>
            </w:r>
          </w:p>
        </w:tc>
        <w:tc>
          <w:tcPr>
            <w:tcW w:w="6819" w:type="dxa"/>
            <w:tcBorders>
              <w:top w:val="nil"/>
              <w:left w:val="nil"/>
              <w:bottom w:val="single" w:sz="4" w:space="0" w:color="A6A6A6"/>
              <w:right w:val="single" w:sz="4" w:space="0" w:color="A6A6A6"/>
            </w:tcBorders>
            <w:shd w:val="clear" w:color="auto" w:fill="auto"/>
            <w:noWrap/>
            <w:vAlign w:val="bottom"/>
            <w:hideMark/>
          </w:tcPr>
          <w:p w14:paraId="68D4B2ED"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Vicriviroc</w:t>
            </w:r>
            <w:proofErr w:type="spellEnd"/>
            <w:r w:rsidRPr="00A60E13">
              <w:rPr>
                <w:rFonts w:eastAsia="Times New Roman" w:cs="Calibri"/>
                <w:color w:val="000000"/>
                <w:lang w:eastAsia="en-GB"/>
              </w:rPr>
              <w:t xml:space="preserve"> (Schering)</w:t>
            </w:r>
          </w:p>
        </w:tc>
      </w:tr>
      <w:tr w:rsidR="00907DA7" w:rsidRPr="00A60E13" w14:paraId="6A002C52"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53CB50DE"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J05AX07</w:t>
            </w:r>
          </w:p>
        </w:tc>
        <w:tc>
          <w:tcPr>
            <w:tcW w:w="6819" w:type="dxa"/>
            <w:tcBorders>
              <w:top w:val="nil"/>
              <w:left w:val="nil"/>
              <w:bottom w:val="single" w:sz="4" w:space="0" w:color="A6A6A6"/>
              <w:right w:val="single" w:sz="4" w:space="0" w:color="A6A6A6"/>
            </w:tcBorders>
            <w:shd w:val="clear" w:color="auto" w:fill="auto"/>
            <w:noWrap/>
            <w:vAlign w:val="bottom"/>
            <w:hideMark/>
          </w:tcPr>
          <w:p w14:paraId="39EA3BAD"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Enfurvirtide</w:t>
            </w:r>
            <w:proofErr w:type="spellEnd"/>
            <w:r w:rsidRPr="00A60E13">
              <w:rPr>
                <w:rFonts w:eastAsia="Times New Roman" w:cs="Calibri"/>
                <w:color w:val="000000"/>
                <w:lang w:eastAsia="en-GB"/>
              </w:rPr>
              <w:t xml:space="preserve"> (</w:t>
            </w:r>
            <w:proofErr w:type="spellStart"/>
            <w:r w:rsidRPr="00A60E13">
              <w:rPr>
                <w:rFonts w:eastAsia="Times New Roman" w:cs="Calibri"/>
                <w:color w:val="000000"/>
                <w:lang w:eastAsia="en-GB"/>
              </w:rPr>
              <w:t>Fuzeon</w:t>
            </w:r>
            <w:proofErr w:type="spellEnd"/>
            <w:r>
              <w:t xml:space="preserve"> , T-20)</w:t>
            </w:r>
          </w:p>
        </w:tc>
      </w:tr>
      <w:tr w:rsidR="00907DA7" w:rsidRPr="00A60E13" w14:paraId="75EC9EB0"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23B122C7"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J05AX08</w:t>
            </w:r>
          </w:p>
        </w:tc>
        <w:tc>
          <w:tcPr>
            <w:tcW w:w="6819" w:type="dxa"/>
            <w:tcBorders>
              <w:top w:val="nil"/>
              <w:left w:val="nil"/>
              <w:bottom w:val="single" w:sz="4" w:space="0" w:color="A6A6A6"/>
              <w:right w:val="single" w:sz="4" w:space="0" w:color="A6A6A6"/>
            </w:tcBorders>
            <w:shd w:val="clear" w:color="auto" w:fill="auto"/>
            <w:noWrap/>
            <w:vAlign w:val="bottom"/>
            <w:hideMark/>
          </w:tcPr>
          <w:p w14:paraId="5D8FEFBA"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Raltegravir</w:t>
            </w:r>
            <w:proofErr w:type="spellEnd"/>
            <w:r w:rsidRPr="00A60E13">
              <w:rPr>
                <w:rFonts w:eastAsia="Times New Roman" w:cs="Calibri"/>
                <w:color w:val="000000"/>
                <w:lang w:eastAsia="en-GB"/>
              </w:rPr>
              <w:t xml:space="preserve"> (Merck)</w:t>
            </w:r>
          </w:p>
        </w:tc>
      </w:tr>
      <w:tr w:rsidR="00907DA7" w:rsidRPr="00A60E13" w14:paraId="3CCB32DE"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hideMark/>
          </w:tcPr>
          <w:p w14:paraId="1190CA44"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J05AX09</w:t>
            </w:r>
          </w:p>
        </w:tc>
        <w:tc>
          <w:tcPr>
            <w:tcW w:w="6819" w:type="dxa"/>
            <w:tcBorders>
              <w:top w:val="nil"/>
              <w:left w:val="nil"/>
              <w:bottom w:val="single" w:sz="4" w:space="0" w:color="A6A6A6"/>
              <w:right w:val="single" w:sz="4" w:space="0" w:color="A6A6A6"/>
            </w:tcBorders>
            <w:shd w:val="clear" w:color="auto" w:fill="auto"/>
            <w:noWrap/>
            <w:vAlign w:val="bottom"/>
            <w:hideMark/>
          </w:tcPr>
          <w:p w14:paraId="7AAC3DC9" w14:textId="77777777" w:rsidR="00907DA7" w:rsidRPr="00A60E13" w:rsidRDefault="00907DA7" w:rsidP="005C5DDD">
            <w:pPr>
              <w:rPr>
                <w:rFonts w:eastAsia="Times New Roman" w:cs="Calibri"/>
                <w:color w:val="000000"/>
                <w:lang w:eastAsia="en-GB"/>
              </w:rPr>
            </w:pPr>
            <w:proofErr w:type="spellStart"/>
            <w:r w:rsidRPr="00A60E13">
              <w:rPr>
                <w:rFonts w:eastAsia="Times New Roman" w:cs="Calibri"/>
                <w:color w:val="000000"/>
                <w:lang w:eastAsia="en-GB"/>
              </w:rPr>
              <w:t>Maraviroc</w:t>
            </w:r>
            <w:proofErr w:type="spellEnd"/>
            <w:r w:rsidRPr="00A60E13">
              <w:rPr>
                <w:rFonts w:eastAsia="Times New Roman" w:cs="Calibri"/>
                <w:color w:val="000000"/>
                <w:lang w:eastAsia="en-GB"/>
              </w:rPr>
              <w:t xml:space="preserve"> (Pfizer)</w:t>
            </w:r>
          </w:p>
        </w:tc>
      </w:tr>
      <w:tr w:rsidR="00907DA7" w:rsidRPr="00A60E13" w14:paraId="3A24B6B5"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tcPr>
          <w:p w14:paraId="5A6B4963"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J05AX</w:t>
            </w:r>
            <w:r>
              <w:rPr>
                <w:rFonts w:eastAsia="Times New Roman" w:cs="Calibri"/>
                <w:color w:val="000000"/>
                <w:lang w:eastAsia="en-GB"/>
              </w:rPr>
              <w:t>12</w:t>
            </w:r>
          </w:p>
        </w:tc>
        <w:tc>
          <w:tcPr>
            <w:tcW w:w="6819" w:type="dxa"/>
            <w:tcBorders>
              <w:top w:val="nil"/>
              <w:left w:val="nil"/>
              <w:bottom w:val="single" w:sz="4" w:space="0" w:color="A6A6A6"/>
              <w:right w:val="single" w:sz="4" w:space="0" w:color="A6A6A6"/>
            </w:tcBorders>
            <w:shd w:val="clear" w:color="auto" w:fill="auto"/>
            <w:noWrap/>
            <w:vAlign w:val="bottom"/>
          </w:tcPr>
          <w:p w14:paraId="60EB3387" w14:textId="77777777" w:rsidR="00907DA7" w:rsidRPr="00A60E13" w:rsidRDefault="00907DA7" w:rsidP="005C5DDD">
            <w:pPr>
              <w:rPr>
                <w:rFonts w:eastAsia="Times New Roman" w:cs="Calibri"/>
                <w:color w:val="000000"/>
                <w:lang w:eastAsia="en-GB"/>
              </w:rPr>
            </w:pPr>
            <w:proofErr w:type="spellStart"/>
            <w:r>
              <w:t>Dolutegravir</w:t>
            </w:r>
            <w:proofErr w:type="spellEnd"/>
          </w:p>
        </w:tc>
      </w:tr>
      <w:tr w:rsidR="00907DA7" w:rsidRPr="00A60E13" w14:paraId="42AAFF9B" w14:textId="77777777" w:rsidTr="001858EA">
        <w:trPr>
          <w:trHeight w:val="288"/>
        </w:trPr>
        <w:tc>
          <w:tcPr>
            <w:tcW w:w="3276" w:type="dxa"/>
            <w:tcBorders>
              <w:top w:val="nil"/>
              <w:left w:val="single" w:sz="4" w:space="0" w:color="A6A6A6"/>
              <w:bottom w:val="single" w:sz="4" w:space="0" w:color="A6A6A6"/>
              <w:right w:val="single" w:sz="4" w:space="0" w:color="A6A6A6"/>
            </w:tcBorders>
            <w:shd w:val="clear" w:color="auto" w:fill="auto"/>
            <w:noWrap/>
            <w:vAlign w:val="bottom"/>
          </w:tcPr>
          <w:p w14:paraId="2D82107A"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J05AX</w:t>
            </w:r>
            <w:r>
              <w:rPr>
                <w:rFonts w:eastAsia="Times New Roman" w:cs="Calibri"/>
                <w:color w:val="000000"/>
                <w:lang w:eastAsia="en-GB"/>
              </w:rPr>
              <w:t>-CAB</w:t>
            </w:r>
          </w:p>
        </w:tc>
        <w:tc>
          <w:tcPr>
            <w:tcW w:w="6819" w:type="dxa"/>
            <w:tcBorders>
              <w:top w:val="nil"/>
              <w:left w:val="nil"/>
              <w:bottom w:val="single" w:sz="4" w:space="0" w:color="A6A6A6"/>
              <w:right w:val="single" w:sz="4" w:space="0" w:color="A6A6A6"/>
            </w:tcBorders>
            <w:shd w:val="clear" w:color="auto" w:fill="auto"/>
            <w:noWrap/>
            <w:vAlign w:val="bottom"/>
          </w:tcPr>
          <w:p w14:paraId="71BEE02D" w14:textId="77777777" w:rsidR="00907DA7" w:rsidRPr="00A60E13" w:rsidRDefault="00907DA7" w:rsidP="005C5DDD">
            <w:pPr>
              <w:rPr>
                <w:rFonts w:eastAsia="Times New Roman" w:cs="Calibri"/>
                <w:color w:val="000000"/>
                <w:lang w:eastAsia="en-GB"/>
              </w:rPr>
            </w:pPr>
            <w:proofErr w:type="spellStart"/>
            <w:r>
              <w:t>Cabotegravir</w:t>
            </w:r>
            <w:proofErr w:type="spellEnd"/>
            <w:r>
              <w:t xml:space="preserve"> (GSK-744)</w:t>
            </w:r>
          </w:p>
        </w:tc>
      </w:tr>
      <w:tr w:rsidR="00907DA7" w:rsidRPr="00A60E13" w14:paraId="28096C65" w14:textId="77777777" w:rsidTr="001858EA">
        <w:trPr>
          <w:trHeight w:val="288"/>
        </w:trPr>
        <w:tc>
          <w:tcPr>
            <w:tcW w:w="3276" w:type="dxa"/>
            <w:tcBorders>
              <w:top w:val="single" w:sz="4" w:space="0" w:color="A6A6A6"/>
              <w:left w:val="single" w:sz="4" w:space="0" w:color="A6A6A6"/>
              <w:bottom w:val="single" w:sz="4" w:space="0" w:color="A6A6A6"/>
              <w:right w:val="single" w:sz="4" w:space="0" w:color="A6A6A6"/>
            </w:tcBorders>
            <w:shd w:val="clear" w:color="auto" w:fill="auto"/>
            <w:noWrap/>
            <w:vAlign w:val="bottom"/>
            <w:hideMark/>
          </w:tcPr>
          <w:p w14:paraId="351CAE75"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L01XX05</w:t>
            </w:r>
          </w:p>
        </w:tc>
        <w:tc>
          <w:tcPr>
            <w:tcW w:w="6819" w:type="dxa"/>
            <w:tcBorders>
              <w:top w:val="single" w:sz="4" w:space="0" w:color="A6A6A6"/>
              <w:left w:val="single" w:sz="4" w:space="0" w:color="A6A6A6"/>
              <w:bottom w:val="single" w:sz="4" w:space="0" w:color="A6A6A6"/>
              <w:right w:val="single" w:sz="4" w:space="0" w:color="A6A6A6"/>
            </w:tcBorders>
            <w:shd w:val="clear" w:color="auto" w:fill="auto"/>
            <w:noWrap/>
            <w:vAlign w:val="bottom"/>
            <w:hideMark/>
          </w:tcPr>
          <w:p w14:paraId="285D8D7B" w14:textId="77777777" w:rsidR="00907DA7" w:rsidRPr="00A60E13" w:rsidRDefault="00907DA7" w:rsidP="005C5DDD">
            <w:pPr>
              <w:rPr>
                <w:rFonts w:eastAsia="Times New Roman" w:cs="Calibri"/>
                <w:color w:val="000000"/>
                <w:lang w:eastAsia="en-GB"/>
              </w:rPr>
            </w:pPr>
            <w:r w:rsidRPr="00A60E13">
              <w:rPr>
                <w:rFonts w:eastAsia="Times New Roman" w:cs="Calibri"/>
                <w:color w:val="000000"/>
                <w:lang w:eastAsia="en-GB"/>
              </w:rPr>
              <w:t>Hydroxyurea/</w:t>
            </w:r>
            <w:proofErr w:type="spellStart"/>
            <w:r w:rsidRPr="00A60E13">
              <w:rPr>
                <w:rFonts w:eastAsia="Times New Roman" w:cs="Calibri"/>
                <w:color w:val="000000"/>
                <w:lang w:eastAsia="en-GB"/>
              </w:rPr>
              <w:t>Hydroxycarbamid</w:t>
            </w:r>
            <w:proofErr w:type="spellEnd"/>
            <w:r w:rsidRPr="00A60E13">
              <w:rPr>
                <w:rFonts w:eastAsia="Times New Roman" w:cs="Calibri"/>
                <w:color w:val="000000"/>
                <w:lang w:eastAsia="en-GB"/>
              </w:rPr>
              <w:t xml:space="preserve"> (</w:t>
            </w:r>
            <w:proofErr w:type="spellStart"/>
            <w:r w:rsidRPr="00A60E13">
              <w:rPr>
                <w:rFonts w:eastAsia="Times New Roman" w:cs="Calibri"/>
                <w:color w:val="000000"/>
                <w:lang w:eastAsia="en-GB"/>
              </w:rPr>
              <w:t>Litalir</w:t>
            </w:r>
            <w:proofErr w:type="spellEnd"/>
            <w:r w:rsidRPr="00A60E13">
              <w:rPr>
                <w:rFonts w:eastAsia="Times New Roman" w:cs="Calibri"/>
                <w:color w:val="000000"/>
                <w:lang w:eastAsia="en-GB"/>
              </w:rPr>
              <w:t>)</w:t>
            </w:r>
          </w:p>
        </w:tc>
      </w:tr>
      <w:tr w:rsidR="00907DA7" w:rsidRPr="00A60E13" w14:paraId="72EF1A09" w14:textId="77777777" w:rsidTr="001858EA">
        <w:trPr>
          <w:trHeight w:val="288"/>
        </w:trPr>
        <w:tc>
          <w:tcPr>
            <w:tcW w:w="3276" w:type="dxa"/>
            <w:tcBorders>
              <w:top w:val="single" w:sz="4" w:space="0" w:color="A6A6A6"/>
              <w:left w:val="single" w:sz="4" w:space="0" w:color="A6A6A6"/>
              <w:bottom w:val="single" w:sz="4" w:space="0" w:color="A6A6A6"/>
              <w:right w:val="single" w:sz="4" w:space="0" w:color="A6A6A6"/>
            </w:tcBorders>
            <w:shd w:val="clear" w:color="auto" w:fill="auto"/>
            <w:noWrap/>
            <w:vAlign w:val="bottom"/>
          </w:tcPr>
          <w:p w14:paraId="0C9027D3" w14:textId="77777777" w:rsidR="00907DA7" w:rsidRPr="00A60E13" w:rsidRDefault="00907DA7" w:rsidP="005C5DDD">
            <w:pPr>
              <w:rPr>
                <w:rFonts w:eastAsia="Times New Roman" w:cs="Calibri"/>
                <w:color w:val="000000"/>
                <w:lang w:eastAsia="en-GB"/>
              </w:rPr>
            </w:pPr>
            <w:r>
              <w:t>V03AX03</w:t>
            </w:r>
          </w:p>
        </w:tc>
        <w:tc>
          <w:tcPr>
            <w:tcW w:w="6819" w:type="dxa"/>
            <w:tcBorders>
              <w:top w:val="single" w:sz="4" w:space="0" w:color="A6A6A6"/>
              <w:left w:val="single" w:sz="4" w:space="0" w:color="A6A6A6"/>
              <w:bottom w:val="single" w:sz="4" w:space="0" w:color="A6A6A6"/>
              <w:right w:val="single" w:sz="4" w:space="0" w:color="A6A6A6"/>
            </w:tcBorders>
            <w:shd w:val="clear" w:color="auto" w:fill="auto"/>
            <w:noWrap/>
            <w:vAlign w:val="bottom"/>
          </w:tcPr>
          <w:p w14:paraId="115487EC" w14:textId="77777777" w:rsidR="00907DA7" w:rsidRPr="00A60E13" w:rsidRDefault="00907DA7" w:rsidP="005C5DDD">
            <w:pPr>
              <w:rPr>
                <w:rFonts w:eastAsia="Times New Roman" w:cs="Calibri"/>
                <w:color w:val="000000"/>
                <w:lang w:eastAsia="en-GB"/>
              </w:rPr>
            </w:pPr>
            <w:proofErr w:type="spellStart"/>
            <w:r>
              <w:t>Cobicistat</w:t>
            </w:r>
            <w:proofErr w:type="spellEnd"/>
          </w:p>
        </w:tc>
      </w:tr>
    </w:tbl>
    <w:p w14:paraId="37B59285" w14:textId="77777777" w:rsidR="00907DA7" w:rsidRDefault="00907DA7" w:rsidP="00907DA7"/>
    <w:tbl>
      <w:tblPr>
        <w:tblStyle w:val="TableGrid"/>
        <w:tblW w:w="0" w:type="auto"/>
        <w:tblLook w:val="04A0" w:firstRow="1" w:lastRow="0" w:firstColumn="1" w:lastColumn="0" w:noHBand="0" w:noVBand="1"/>
      </w:tblPr>
      <w:tblGrid>
        <w:gridCol w:w="960"/>
        <w:gridCol w:w="9948"/>
      </w:tblGrid>
      <w:tr w:rsidR="00907DA7" w:rsidRPr="00117C01" w14:paraId="0FDB76EB" w14:textId="77777777" w:rsidTr="00BC6022">
        <w:trPr>
          <w:trHeight w:val="300"/>
          <w:tblHeader/>
        </w:trPr>
        <w:tc>
          <w:tcPr>
            <w:tcW w:w="960" w:type="dxa"/>
            <w:noWrap/>
            <w:hideMark/>
          </w:tcPr>
          <w:p w14:paraId="4BC2C2A5" w14:textId="77777777" w:rsidR="00907DA7" w:rsidRPr="00117C01" w:rsidRDefault="00907DA7" w:rsidP="005C5DDD">
            <w:pPr>
              <w:rPr>
                <w:b/>
                <w:bCs/>
              </w:rPr>
            </w:pPr>
            <w:r w:rsidRPr="00117C01">
              <w:rPr>
                <w:b/>
                <w:bCs/>
              </w:rPr>
              <w:t>Code</w:t>
            </w:r>
          </w:p>
        </w:tc>
        <w:tc>
          <w:tcPr>
            <w:tcW w:w="9948" w:type="dxa"/>
            <w:noWrap/>
            <w:hideMark/>
          </w:tcPr>
          <w:p w14:paraId="09B214FA" w14:textId="4B994C4F" w:rsidR="00907DA7" w:rsidRPr="00117C01" w:rsidRDefault="00907DA7" w:rsidP="00907DA7">
            <w:pPr>
              <w:rPr>
                <w:b/>
                <w:bCs/>
              </w:rPr>
            </w:pPr>
            <w:r w:rsidRPr="00117C01">
              <w:rPr>
                <w:b/>
                <w:bCs/>
              </w:rPr>
              <w:t xml:space="preserve">Reason for </w:t>
            </w:r>
            <w:r>
              <w:rPr>
                <w:b/>
                <w:bCs/>
              </w:rPr>
              <w:t>Medication Stop</w:t>
            </w:r>
          </w:p>
        </w:tc>
      </w:tr>
      <w:tr w:rsidR="00907DA7" w:rsidRPr="007D0F74" w14:paraId="078DCA68" w14:textId="77777777" w:rsidTr="00BC6022">
        <w:trPr>
          <w:trHeight w:val="300"/>
        </w:trPr>
        <w:tc>
          <w:tcPr>
            <w:tcW w:w="960" w:type="dxa"/>
            <w:noWrap/>
            <w:hideMark/>
          </w:tcPr>
          <w:p w14:paraId="716DBC68" w14:textId="77777777" w:rsidR="00907DA7" w:rsidRPr="007D0F74" w:rsidRDefault="00907DA7" w:rsidP="005C5DDD">
            <w:r w:rsidRPr="007D0F74">
              <w:t>1</w:t>
            </w:r>
          </w:p>
        </w:tc>
        <w:tc>
          <w:tcPr>
            <w:tcW w:w="9948" w:type="dxa"/>
            <w:noWrap/>
            <w:hideMark/>
          </w:tcPr>
          <w:p w14:paraId="19E1D3FA" w14:textId="77777777" w:rsidR="00907DA7" w:rsidRPr="007D0F74" w:rsidRDefault="00907DA7" w:rsidP="005C5DDD">
            <w:r w:rsidRPr="007D0F74">
              <w:t xml:space="preserve">Treatment failure (i.e. </w:t>
            </w:r>
            <w:proofErr w:type="spellStart"/>
            <w:r w:rsidRPr="007D0F74">
              <w:t>virological</w:t>
            </w:r>
            <w:proofErr w:type="spellEnd"/>
            <w:r w:rsidRPr="007D0F74">
              <w:t>, immunological, and /or clinical failure)</w:t>
            </w:r>
          </w:p>
        </w:tc>
      </w:tr>
      <w:tr w:rsidR="00907DA7" w:rsidRPr="007D0F74" w14:paraId="29ACDF6F" w14:textId="77777777" w:rsidTr="00BC6022">
        <w:trPr>
          <w:trHeight w:val="300"/>
        </w:trPr>
        <w:tc>
          <w:tcPr>
            <w:tcW w:w="960" w:type="dxa"/>
            <w:noWrap/>
            <w:hideMark/>
          </w:tcPr>
          <w:p w14:paraId="659AAE2D" w14:textId="77777777" w:rsidR="00907DA7" w:rsidRPr="007D0F74" w:rsidRDefault="00907DA7" w:rsidP="005C5DDD">
            <w:r w:rsidRPr="007D0F74">
              <w:t>1.1</w:t>
            </w:r>
          </w:p>
        </w:tc>
        <w:tc>
          <w:tcPr>
            <w:tcW w:w="9948" w:type="dxa"/>
            <w:noWrap/>
            <w:hideMark/>
          </w:tcPr>
          <w:p w14:paraId="7A18EF9A" w14:textId="77777777" w:rsidR="00907DA7" w:rsidRPr="007D0F74" w:rsidRDefault="00907DA7" w:rsidP="005C5DDD">
            <w:proofErr w:type="spellStart"/>
            <w:r w:rsidRPr="007D0F74">
              <w:t>Virological</w:t>
            </w:r>
            <w:proofErr w:type="spellEnd"/>
            <w:r w:rsidRPr="007D0F74">
              <w:t xml:space="preserve"> failure</w:t>
            </w:r>
          </w:p>
        </w:tc>
      </w:tr>
      <w:tr w:rsidR="00907DA7" w:rsidRPr="007D0F74" w14:paraId="33C12A75" w14:textId="77777777" w:rsidTr="00BC6022">
        <w:trPr>
          <w:trHeight w:val="300"/>
        </w:trPr>
        <w:tc>
          <w:tcPr>
            <w:tcW w:w="960" w:type="dxa"/>
            <w:noWrap/>
            <w:hideMark/>
          </w:tcPr>
          <w:p w14:paraId="68045BCC" w14:textId="77777777" w:rsidR="00907DA7" w:rsidRPr="007D0F74" w:rsidRDefault="00907DA7" w:rsidP="005C5DDD">
            <w:r w:rsidRPr="007D0F74">
              <w:t>1.2</w:t>
            </w:r>
          </w:p>
        </w:tc>
        <w:tc>
          <w:tcPr>
            <w:tcW w:w="9948" w:type="dxa"/>
            <w:noWrap/>
            <w:hideMark/>
          </w:tcPr>
          <w:p w14:paraId="0A427CFA" w14:textId="77777777" w:rsidR="00907DA7" w:rsidRPr="007D0F74" w:rsidRDefault="00907DA7" w:rsidP="005C5DDD">
            <w:r w:rsidRPr="007D0F74">
              <w:t xml:space="preserve">Partial </w:t>
            </w:r>
            <w:proofErr w:type="spellStart"/>
            <w:r w:rsidRPr="007D0F74">
              <w:t>virological</w:t>
            </w:r>
            <w:proofErr w:type="spellEnd"/>
            <w:r w:rsidRPr="007D0F74">
              <w:t xml:space="preserve"> failure</w:t>
            </w:r>
          </w:p>
        </w:tc>
      </w:tr>
      <w:tr w:rsidR="00907DA7" w:rsidRPr="007D0F74" w14:paraId="12E92B0D" w14:textId="77777777" w:rsidTr="00BC6022">
        <w:trPr>
          <w:trHeight w:val="300"/>
        </w:trPr>
        <w:tc>
          <w:tcPr>
            <w:tcW w:w="960" w:type="dxa"/>
            <w:noWrap/>
            <w:hideMark/>
          </w:tcPr>
          <w:p w14:paraId="1486A7B8" w14:textId="77777777" w:rsidR="00907DA7" w:rsidRPr="007D0F74" w:rsidRDefault="00907DA7" w:rsidP="005C5DDD">
            <w:r w:rsidRPr="007D0F74">
              <w:t>1.3</w:t>
            </w:r>
          </w:p>
        </w:tc>
        <w:tc>
          <w:tcPr>
            <w:tcW w:w="9948" w:type="dxa"/>
            <w:noWrap/>
            <w:hideMark/>
          </w:tcPr>
          <w:p w14:paraId="0CDCEFD3" w14:textId="77777777" w:rsidR="00907DA7" w:rsidRPr="007D0F74" w:rsidRDefault="00907DA7" w:rsidP="005C5DDD">
            <w:r w:rsidRPr="007D0F74">
              <w:t>Immunological failure – CD4 drop</w:t>
            </w:r>
          </w:p>
        </w:tc>
      </w:tr>
      <w:tr w:rsidR="00907DA7" w:rsidRPr="007D0F74" w14:paraId="047C7D44" w14:textId="77777777" w:rsidTr="00BC6022">
        <w:trPr>
          <w:trHeight w:val="300"/>
        </w:trPr>
        <w:tc>
          <w:tcPr>
            <w:tcW w:w="960" w:type="dxa"/>
            <w:noWrap/>
            <w:hideMark/>
          </w:tcPr>
          <w:p w14:paraId="16254A72" w14:textId="77777777" w:rsidR="00907DA7" w:rsidRPr="007D0F74" w:rsidRDefault="00907DA7" w:rsidP="005C5DDD">
            <w:r w:rsidRPr="007D0F74">
              <w:t>1.4</w:t>
            </w:r>
          </w:p>
        </w:tc>
        <w:tc>
          <w:tcPr>
            <w:tcW w:w="9948" w:type="dxa"/>
            <w:noWrap/>
            <w:hideMark/>
          </w:tcPr>
          <w:p w14:paraId="2FA5BE26" w14:textId="77777777" w:rsidR="00907DA7" w:rsidRPr="007D0F74" w:rsidRDefault="00907DA7" w:rsidP="005C5DDD">
            <w:r w:rsidRPr="007D0F74">
              <w:t>Clinical progression</w:t>
            </w:r>
          </w:p>
        </w:tc>
      </w:tr>
      <w:tr w:rsidR="004B4F4C" w:rsidRPr="007D0F74" w14:paraId="330F5B2C" w14:textId="77777777" w:rsidTr="00BC6022">
        <w:trPr>
          <w:trHeight w:val="300"/>
        </w:trPr>
        <w:tc>
          <w:tcPr>
            <w:tcW w:w="960" w:type="dxa"/>
            <w:noWrap/>
          </w:tcPr>
          <w:p w14:paraId="1E1511B3" w14:textId="24B901EA" w:rsidR="004B4F4C" w:rsidRPr="004B4F4C" w:rsidRDefault="004B4F4C" w:rsidP="005C5DDD">
            <w:pPr>
              <w:rPr>
                <w:highlight w:val="yellow"/>
              </w:rPr>
            </w:pPr>
            <w:r w:rsidRPr="004B4F4C">
              <w:rPr>
                <w:highlight w:val="yellow"/>
              </w:rPr>
              <w:t>1.5</w:t>
            </w:r>
          </w:p>
        </w:tc>
        <w:tc>
          <w:tcPr>
            <w:tcW w:w="9948" w:type="dxa"/>
            <w:noWrap/>
          </w:tcPr>
          <w:p w14:paraId="2954BE25" w14:textId="3705C98F" w:rsidR="004B4F4C" w:rsidRPr="004B4F4C" w:rsidRDefault="004B4F4C" w:rsidP="005C5DDD">
            <w:pPr>
              <w:rPr>
                <w:highlight w:val="yellow"/>
              </w:rPr>
            </w:pPr>
            <w:r w:rsidRPr="004B4F4C">
              <w:rPr>
                <w:highlight w:val="yellow"/>
              </w:rPr>
              <w:t>Resistance (based on test result)</w:t>
            </w:r>
          </w:p>
        </w:tc>
      </w:tr>
      <w:tr w:rsidR="00907DA7" w:rsidRPr="007D0F74" w14:paraId="044EC4AD" w14:textId="77777777" w:rsidTr="00BC6022">
        <w:trPr>
          <w:trHeight w:val="300"/>
        </w:trPr>
        <w:tc>
          <w:tcPr>
            <w:tcW w:w="960" w:type="dxa"/>
            <w:noWrap/>
            <w:hideMark/>
          </w:tcPr>
          <w:p w14:paraId="36DE5BCA" w14:textId="77777777" w:rsidR="00907DA7" w:rsidRPr="007D0F74" w:rsidRDefault="00907DA7" w:rsidP="005C5DDD">
            <w:r w:rsidRPr="007D0F74">
              <w:t>2</w:t>
            </w:r>
          </w:p>
        </w:tc>
        <w:tc>
          <w:tcPr>
            <w:tcW w:w="9948" w:type="dxa"/>
            <w:noWrap/>
            <w:hideMark/>
          </w:tcPr>
          <w:p w14:paraId="0B74362B" w14:textId="77777777" w:rsidR="00907DA7" w:rsidRPr="007D0F74" w:rsidRDefault="00907DA7" w:rsidP="005C5DDD">
            <w:r w:rsidRPr="007D0F74">
              <w:t>Abnormal fat redistribution</w:t>
            </w:r>
          </w:p>
        </w:tc>
      </w:tr>
      <w:tr w:rsidR="00907DA7" w:rsidRPr="007D0F74" w14:paraId="33002759" w14:textId="77777777" w:rsidTr="00BC6022">
        <w:trPr>
          <w:trHeight w:val="300"/>
        </w:trPr>
        <w:tc>
          <w:tcPr>
            <w:tcW w:w="960" w:type="dxa"/>
            <w:noWrap/>
            <w:hideMark/>
          </w:tcPr>
          <w:p w14:paraId="5CDBC509" w14:textId="77777777" w:rsidR="00907DA7" w:rsidRPr="007D0F74" w:rsidRDefault="00907DA7" w:rsidP="005C5DDD">
            <w:r w:rsidRPr="007D0F74">
              <w:t>3</w:t>
            </w:r>
          </w:p>
        </w:tc>
        <w:tc>
          <w:tcPr>
            <w:tcW w:w="9948" w:type="dxa"/>
            <w:noWrap/>
            <w:hideMark/>
          </w:tcPr>
          <w:p w14:paraId="7622E034" w14:textId="77777777" w:rsidR="00907DA7" w:rsidRPr="007D0F74" w:rsidRDefault="00907DA7" w:rsidP="005C5DDD">
            <w:r w:rsidRPr="007D0F74">
              <w:t>Concern of cardiovascular disease</w:t>
            </w:r>
          </w:p>
        </w:tc>
      </w:tr>
      <w:tr w:rsidR="00907DA7" w:rsidRPr="007D0F74" w14:paraId="64FF92D2" w14:textId="77777777" w:rsidTr="00BC6022">
        <w:trPr>
          <w:trHeight w:val="300"/>
        </w:trPr>
        <w:tc>
          <w:tcPr>
            <w:tcW w:w="960" w:type="dxa"/>
            <w:noWrap/>
            <w:hideMark/>
          </w:tcPr>
          <w:p w14:paraId="27F24FEF" w14:textId="77777777" w:rsidR="00907DA7" w:rsidRPr="007D0F74" w:rsidRDefault="00907DA7" w:rsidP="005C5DDD">
            <w:r w:rsidRPr="007D0F74">
              <w:t>3.1</w:t>
            </w:r>
          </w:p>
        </w:tc>
        <w:tc>
          <w:tcPr>
            <w:tcW w:w="9948" w:type="dxa"/>
            <w:noWrap/>
            <w:hideMark/>
          </w:tcPr>
          <w:p w14:paraId="15F14C0F" w14:textId="77777777" w:rsidR="00907DA7" w:rsidRPr="007D0F74" w:rsidRDefault="00907DA7" w:rsidP="005C5DDD">
            <w:proofErr w:type="spellStart"/>
            <w:r w:rsidRPr="007D0F74">
              <w:t>Dyslipidaemia</w:t>
            </w:r>
            <w:proofErr w:type="spellEnd"/>
          </w:p>
        </w:tc>
      </w:tr>
      <w:tr w:rsidR="00907DA7" w:rsidRPr="007D0F74" w14:paraId="0BAB78C7" w14:textId="77777777" w:rsidTr="00BC6022">
        <w:trPr>
          <w:trHeight w:val="300"/>
        </w:trPr>
        <w:tc>
          <w:tcPr>
            <w:tcW w:w="960" w:type="dxa"/>
            <w:noWrap/>
            <w:hideMark/>
          </w:tcPr>
          <w:p w14:paraId="3BB0650C" w14:textId="77777777" w:rsidR="00907DA7" w:rsidRPr="007D0F74" w:rsidRDefault="00907DA7" w:rsidP="005C5DDD">
            <w:r w:rsidRPr="007D0F74">
              <w:t>3.2</w:t>
            </w:r>
          </w:p>
        </w:tc>
        <w:tc>
          <w:tcPr>
            <w:tcW w:w="9948" w:type="dxa"/>
            <w:noWrap/>
            <w:hideMark/>
          </w:tcPr>
          <w:p w14:paraId="79214044" w14:textId="77777777" w:rsidR="00907DA7" w:rsidRPr="007D0F74" w:rsidRDefault="00907DA7" w:rsidP="005C5DDD">
            <w:r w:rsidRPr="007D0F74">
              <w:t>Cardiovascular disease</w:t>
            </w:r>
          </w:p>
        </w:tc>
      </w:tr>
      <w:tr w:rsidR="00907DA7" w:rsidRPr="007D0F74" w14:paraId="4A40956C" w14:textId="77777777" w:rsidTr="00BC6022">
        <w:trPr>
          <w:trHeight w:val="300"/>
        </w:trPr>
        <w:tc>
          <w:tcPr>
            <w:tcW w:w="960" w:type="dxa"/>
            <w:noWrap/>
            <w:hideMark/>
          </w:tcPr>
          <w:p w14:paraId="4C451860" w14:textId="77777777" w:rsidR="00907DA7" w:rsidRPr="007D0F74" w:rsidRDefault="00907DA7" w:rsidP="005C5DDD">
            <w:r w:rsidRPr="007D0F74">
              <w:t>4</w:t>
            </w:r>
          </w:p>
        </w:tc>
        <w:tc>
          <w:tcPr>
            <w:tcW w:w="9948" w:type="dxa"/>
            <w:noWrap/>
            <w:hideMark/>
          </w:tcPr>
          <w:p w14:paraId="11C4E98E" w14:textId="77777777" w:rsidR="00907DA7" w:rsidRPr="007D0F74" w:rsidRDefault="00907DA7" w:rsidP="005C5DDD">
            <w:r w:rsidRPr="007D0F74">
              <w:t>Hypersensitivity reaction</w:t>
            </w:r>
          </w:p>
        </w:tc>
      </w:tr>
      <w:tr w:rsidR="00907DA7" w:rsidRPr="007D0F74" w14:paraId="1F585F1F" w14:textId="77777777" w:rsidTr="00BC6022">
        <w:trPr>
          <w:trHeight w:val="300"/>
        </w:trPr>
        <w:tc>
          <w:tcPr>
            <w:tcW w:w="960" w:type="dxa"/>
            <w:noWrap/>
            <w:hideMark/>
          </w:tcPr>
          <w:p w14:paraId="2AB129DA" w14:textId="77777777" w:rsidR="00907DA7" w:rsidRPr="007D0F74" w:rsidRDefault="00907DA7" w:rsidP="005C5DDD">
            <w:r w:rsidRPr="007D0F74">
              <w:t>5</w:t>
            </w:r>
          </w:p>
        </w:tc>
        <w:tc>
          <w:tcPr>
            <w:tcW w:w="9948" w:type="dxa"/>
            <w:noWrap/>
            <w:hideMark/>
          </w:tcPr>
          <w:p w14:paraId="699F4CF6" w14:textId="77777777" w:rsidR="00907DA7" w:rsidRPr="007D0F74" w:rsidRDefault="00907DA7" w:rsidP="005C5DDD">
            <w:r w:rsidRPr="007D0F74">
              <w:t>Toxicity, predominantly from abdomen/G-I tract</w:t>
            </w:r>
          </w:p>
        </w:tc>
      </w:tr>
      <w:tr w:rsidR="00907DA7" w:rsidRPr="007D0F74" w14:paraId="10FD13E1" w14:textId="77777777" w:rsidTr="00BC6022">
        <w:trPr>
          <w:trHeight w:val="300"/>
        </w:trPr>
        <w:tc>
          <w:tcPr>
            <w:tcW w:w="960" w:type="dxa"/>
            <w:noWrap/>
            <w:hideMark/>
          </w:tcPr>
          <w:p w14:paraId="1C45F55E" w14:textId="77777777" w:rsidR="00907DA7" w:rsidRPr="007D0F74" w:rsidRDefault="00907DA7" w:rsidP="005C5DDD">
            <w:r w:rsidRPr="007D0F74">
              <w:t>5.1</w:t>
            </w:r>
          </w:p>
        </w:tc>
        <w:tc>
          <w:tcPr>
            <w:tcW w:w="9948" w:type="dxa"/>
            <w:noWrap/>
            <w:hideMark/>
          </w:tcPr>
          <w:p w14:paraId="42E2C71A" w14:textId="77777777" w:rsidR="00907DA7" w:rsidRPr="007D0F74" w:rsidRDefault="00907DA7" w:rsidP="005C5DDD">
            <w:r w:rsidRPr="007D0F74">
              <w:t>Toxicity – GI tract</w:t>
            </w:r>
          </w:p>
        </w:tc>
      </w:tr>
      <w:tr w:rsidR="00907DA7" w:rsidRPr="007D0F74" w14:paraId="677A90FA" w14:textId="77777777" w:rsidTr="00BC6022">
        <w:trPr>
          <w:trHeight w:val="300"/>
        </w:trPr>
        <w:tc>
          <w:tcPr>
            <w:tcW w:w="960" w:type="dxa"/>
            <w:noWrap/>
            <w:hideMark/>
          </w:tcPr>
          <w:p w14:paraId="57F053A3" w14:textId="77777777" w:rsidR="00907DA7" w:rsidRPr="007D0F74" w:rsidRDefault="00907DA7" w:rsidP="005C5DDD">
            <w:r w:rsidRPr="007D0F74">
              <w:t>5.2</w:t>
            </w:r>
          </w:p>
        </w:tc>
        <w:tc>
          <w:tcPr>
            <w:tcW w:w="9948" w:type="dxa"/>
            <w:noWrap/>
            <w:hideMark/>
          </w:tcPr>
          <w:p w14:paraId="39C57732" w14:textId="2DA3DF43" w:rsidR="00907DA7" w:rsidRPr="007D0F74" w:rsidRDefault="00907DA7" w:rsidP="005C5DDD">
            <w:r>
              <w:t>Toxicity – Liver</w:t>
            </w:r>
          </w:p>
        </w:tc>
      </w:tr>
      <w:tr w:rsidR="00907DA7" w:rsidRPr="007D0F74" w14:paraId="7B316D24" w14:textId="77777777" w:rsidTr="00BC6022">
        <w:trPr>
          <w:trHeight w:val="300"/>
        </w:trPr>
        <w:tc>
          <w:tcPr>
            <w:tcW w:w="960" w:type="dxa"/>
            <w:noWrap/>
            <w:hideMark/>
          </w:tcPr>
          <w:p w14:paraId="6418C286" w14:textId="77777777" w:rsidR="00907DA7" w:rsidRPr="007D0F74" w:rsidRDefault="00907DA7" w:rsidP="005C5DDD">
            <w:r w:rsidRPr="007D0F74">
              <w:t>5.3</w:t>
            </w:r>
          </w:p>
        </w:tc>
        <w:tc>
          <w:tcPr>
            <w:tcW w:w="9948" w:type="dxa"/>
            <w:noWrap/>
            <w:hideMark/>
          </w:tcPr>
          <w:p w14:paraId="24EB8A9D" w14:textId="77777777" w:rsidR="00907DA7" w:rsidRPr="007D0F74" w:rsidRDefault="00907DA7" w:rsidP="005C5DDD">
            <w:r w:rsidRPr="007D0F74">
              <w:t>Toxicity – Pancreas</w:t>
            </w:r>
          </w:p>
        </w:tc>
      </w:tr>
      <w:tr w:rsidR="00907DA7" w:rsidRPr="007D0F74" w14:paraId="0E90EF2D" w14:textId="77777777" w:rsidTr="00BC6022">
        <w:trPr>
          <w:trHeight w:val="300"/>
        </w:trPr>
        <w:tc>
          <w:tcPr>
            <w:tcW w:w="960" w:type="dxa"/>
            <w:noWrap/>
            <w:hideMark/>
          </w:tcPr>
          <w:p w14:paraId="3235028D" w14:textId="77777777" w:rsidR="00907DA7" w:rsidRPr="007D0F74" w:rsidRDefault="00907DA7" w:rsidP="005C5DDD">
            <w:r w:rsidRPr="007D0F74">
              <w:t>6</w:t>
            </w:r>
          </w:p>
        </w:tc>
        <w:tc>
          <w:tcPr>
            <w:tcW w:w="9948" w:type="dxa"/>
            <w:noWrap/>
            <w:hideMark/>
          </w:tcPr>
          <w:p w14:paraId="36AFBA75" w14:textId="77777777" w:rsidR="00907DA7" w:rsidRPr="007D0F74" w:rsidRDefault="00907DA7" w:rsidP="005C5DDD">
            <w:r w:rsidRPr="007D0F74">
              <w:t>Toxicity, predominantly from nervous system</w:t>
            </w:r>
          </w:p>
        </w:tc>
      </w:tr>
      <w:tr w:rsidR="00907DA7" w:rsidRPr="00B05A41" w14:paraId="7EDD2353" w14:textId="77777777" w:rsidTr="00BC6022">
        <w:trPr>
          <w:trHeight w:val="300"/>
        </w:trPr>
        <w:tc>
          <w:tcPr>
            <w:tcW w:w="960" w:type="dxa"/>
            <w:noWrap/>
            <w:hideMark/>
          </w:tcPr>
          <w:p w14:paraId="69344E90" w14:textId="77777777" w:rsidR="00907DA7" w:rsidRPr="008F03A8" w:rsidRDefault="00907DA7" w:rsidP="005C5DDD">
            <w:r w:rsidRPr="008F03A8">
              <w:t>6.1</w:t>
            </w:r>
          </w:p>
        </w:tc>
        <w:tc>
          <w:tcPr>
            <w:tcW w:w="9948" w:type="dxa"/>
            <w:noWrap/>
            <w:hideMark/>
          </w:tcPr>
          <w:p w14:paraId="16B6D384" w14:textId="77777777" w:rsidR="00907DA7" w:rsidRPr="008F03A8" w:rsidRDefault="00907DA7" w:rsidP="005C5DDD">
            <w:r w:rsidRPr="008F03A8">
              <w:t>Toxicity - peripheral neuropathy</w:t>
            </w:r>
          </w:p>
        </w:tc>
      </w:tr>
      <w:tr w:rsidR="00907DA7" w:rsidRPr="00B05A41" w14:paraId="43A859EC" w14:textId="77777777" w:rsidTr="00BC6022">
        <w:trPr>
          <w:trHeight w:val="300"/>
        </w:trPr>
        <w:tc>
          <w:tcPr>
            <w:tcW w:w="960" w:type="dxa"/>
            <w:noWrap/>
            <w:hideMark/>
          </w:tcPr>
          <w:p w14:paraId="04A12616" w14:textId="77777777" w:rsidR="00907DA7" w:rsidRPr="008F03A8" w:rsidRDefault="00907DA7" w:rsidP="005C5DDD">
            <w:r w:rsidRPr="008F03A8">
              <w:t>6.2</w:t>
            </w:r>
          </w:p>
        </w:tc>
        <w:tc>
          <w:tcPr>
            <w:tcW w:w="9948" w:type="dxa"/>
            <w:noWrap/>
            <w:hideMark/>
          </w:tcPr>
          <w:p w14:paraId="353EC214" w14:textId="562E6033" w:rsidR="00907DA7" w:rsidRPr="008F03A8" w:rsidRDefault="00907DA7" w:rsidP="005C5DDD">
            <w:r w:rsidRPr="008F03A8">
              <w:t xml:space="preserve">Toxicity </w:t>
            </w:r>
            <w:r>
              <w:t>–</w:t>
            </w:r>
            <w:r w:rsidRPr="008F03A8">
              <w:t xml:space="preserve"> neuropsychiatric</w:t>
            </w:r>
          </w:p>
        </w:tc>
      </w:tr>
      <w:tr w:rsidR="00907DA7" w:rsidRPr="007D0F74" w14:paraId="18C57595" w14:textId="77777777" w:rsidTr="00BC6022">
        <w:trPr>
          <w:trHeight w:val="300"/>
        </w:trPr>
        <w:tc>
          <w:tcPr>
            <w:tcW w:w="960" w:type="dxa"/>
            <w:noWrap/>
            <w:hideMark/>
          </w:tcPr>
          <w:p w14:paraId="2C8E98B7" w14:textId="77777777" w:rsidR="00907DA7" w:rsidRPr="008F03A8" w:rsidRDefault="00907DA7" w:rsidP="005C5DDD">
            <w:r w:rsidRPr="008F03A8">
              <w:t>6.3</w:t>
            </w:r>
          </w:p>
        </w:tc>
        <w:tc>
          <w:tcPr>
            <w:tcW w:w="9948" w:type="dxa"/>
            <w:noWrap/>
            <w:hideMark/>
          </w:tcPr>
          <w:p w14:paraId="7585601F" w14:textId="06876F8E" w:rsidR="00907DA7" w:rsidRPr="008F03A8" w:rsidRDefault="00907DA7" w:rsidP="005C5DDD">
            <w:r w:rsidRPr="008F03A8">
              <w:t xml:space="preserve">Toxicity </w:t>
            </w:r>
            <w:r>
              <w:t>–</w:t>
            </w:r>
            <w:r w:rsidRPr="008F03A8">
              <w:t xml:space="preserve"> headache</w:t>
            </w:r>
          </w:p>
        </w:tc>
      </w:tr>
      <w:tr w:rsidR="00907DA7" w:rsidRPr="007D0F74" w14:paraId="6A76CDD4" w14:textId="77777777" w:rsidTr="00BC6022">
        <w:trPr>
          <w:trHeight w:val="300"/>
        </w:trPr>
        <w:tc>
          <w:tcPr>
            <w:tcW w:w="960" w:type="dxa"/>
            <w:noWrap/>
            <w:hideMark/>
          </w:tcPr>
          <w:p w14:paraId="6A3C9364" w14:textId="77777777" w:rsidR="00907DA7" w:rsidRPr="007D0F74" w:rsidRDefault="00907DA7" w:rsidP="005C5DDD">
            <w:r w:rsidRPr="007D0F74">
              <w:t>7</w:t>
            </w:r>
          </w:p>
        </w:tc>
        <w:tc>
          <w:tcPr>
            <w:tcW w:w="9948" w:type="dxa"/>
            <w:noWrap/>
            <w:hideMark/>
          </w:tcPr>
          <w:p w14:paraId="30EF615C" w14:textId="77777777" w:rsidR="00907DA7" w:rsidRPr="007D0F74" w:rsidRDefault="00907DA7" w:rsidP="005C5DDD">
            <w:r w:rsidRPr="007D0F74">
              <w:t>Toxicity, predominantly from kidneys</w:t>
            </w:r>
          </w:p>
        </w:tc>
      </w:tr>
      <w:tr w:rsidR="00907DA7" w:rsidRPr="007D0F74" w14:paraId="1997E308" w14:textId="77777777" w:rsidTr="00BC6022">
        <w:trPr>
          <w:trHeight w:val="300"/>
        </w:trPr>
        <w:tc>
          <w:tcPr>
            <w:tcW w:w="960" w:type="dxa"/>
            <w:noWrap/>
            <w:hideMark/>
          </w:tcPr>
          <w:p w14:paraId="6AC31BD3" w14:textId="77777777" w:rsidR="00907DA7" w:rsidRPr="007D0F74" w:rsidRDefault="00907DA7" w:rsidP="005C5DDD">
            <w:r w:rsidRPr="007D0F74">
              <w:t>8</w:t>
            </w:r>
          </w:p>
        </w:tc>
        <w:tc>
          <w:tcPr>
            <w:tcW w:w="9948" w:type="dxa"/>
            <w:noWrap/>
            <w:hideMark/>
          </w:tcPr>
          <w:p w14:paraId="5A0F5760" w14:textId="77777777" w:rsidR="00907DA7" w:rsidRPr="007D0F74" w:rsidRDefault="00907DA7" w:rsidP="005C5DDD">
            <w:r w:rsidRPr="007D0F74">
              <w:t>Toxicity, predominantly from endocrine system</w:t>
            </w:r>
          </w:p>
        </w:tc>
      </w:tr>
      <w:tr w:rsidR="00907DA7" w:rsidRPr="007D0F74" w14:paraId="4883B8CB" w14:textId="77777777" w:rsidTr="00BC6022">
        <w:trPr>
          <w:trHeight w:val="300"/>
        </w:trPr>
        <w:tc>
          <w:tcPr>
            <w:tcW w:w="960" w:type="dxa"/>
            <w:noWrap/>
            <w:hideMark/>
          </w:tcPr>
          <w:p w14:paraId="72ED659F" w14:textId="77777777" w:rsidR="00907DA7" w:rsidRPr="007D0F74" w:rsidRDefault="00907DA7" w:rsidP="005C5DDD">
            <w:r w:rsidRPr="007D0F74">
              <w:t>8.1</w:t>
            </w:r>
          </w:p>
        </w:tc>
        <w:tc>
          <w:tcPr>
            <w:tcW w:w="9948" w:type="dxa"/>
            <w:noWrap/>
            <w:hideMark/>
          </w:tcPr>
          <w:p w14:paraId="18607C0D" w14:textId="77777777" w:rsidR="00907DA7" w:rsidRPr="007D0F74" w:rsidRDefault="00907DA7" w:rsidP="005C5DDD">
            <w:r w:rsidRPr="007D0F74">
              <w:t>Diabetes</w:t>
            </w:r>
          </w:p>
        </w:tc>
      </w:tr>
      <w:tr w:rsidR="00907DA7" w:rsidRPr="007D0F74" w14:paraId="0A3C2072" w14:textId="77777777" w:rsidTr="00BC6022">
        <w:trPr>
          <w:trHeight w:val="300"/>
        </w:trPr>
        <w:tc>
          <w:tcPr>
            <w:tcW w:w="960" w:type="dxa"/>
            <w:noWrap/>
            <w:hideMark/>
          </w:tcPr>
          <w:p w14:paraId="005514D3" w14:textId="77777777" w:rsidR="00907DA7" w:rsidRPr="007D0F74" w:rsidRDefault="00907DA7" w:rsidP="005C5DDD">
            <w:r w:rsidRPr="007D0F74">
              <w:t>9</w:t>
            </w:r>
          </w:p>
        </w:tc>
        <w:tc>
          <w:tcPr>
            <w:tcW w:w="9948" w:type="dxa"/>
            <w:noWrap/>
            <w:hideMark/>
          </w:tcPr>
          <w:p w14:paraId="5B0C844B" w14:textId="77777777" w:rsidR="00907DA7" w:rsidRPr="007D0F74" w:rsidRDefault="00907DA7" w:rsidP="005C5DDD">
            <w:proofErr w:type="spellStart"/>
            <w:r w:rsidRPr="007D0F74">
              <w:t>Haematological</w:t>
            </w:r>
            <w:proofErr w:type="spellEnd"/>
            <w:r w:rsidRPr="007D0F74">
              <w:t xml:space="preserve"> toxicity (anemia …etc.)</w:t>
            </w:r>
          </w:p>
        </w:tc>
      </w:tr>
      <w:tr w:rsidR="00907DA7" w:rsidRPr="007D0F74" w14:paraId="7DE957D2" w14:textId="77777777" w:rsidTr="00BC6022">
        <w:trPr>
          <w:trHeight w:val="300"/>
        </w:trPr>
        <w:tc>
          <w:tcPr>
            <w:tcW w:w="960" w:type="dxa"/>
            <w:noWrap/>
            <w:hideMark/>
          </w:tcPr>
          <w:p w14:paraId="3FB56631" w14:textId="77777777" w:rsidR="00907DA7" w:rsidRPr="007D0F74" w:rsidRDefault="00907DA7" w:rsidP="005C5DDD">
            <w:r w:rsidRPr="007D0F74">
              <w:t>10</w:t>
            </w:r>
          </w:p>
        </w:tc>
        <w:tc>
          <w:tcPr>
            <w:tcW w:w="9948" w:type="dxa"/>
            <w:noWrap/>
            <w:hideMark/>
          </w:tcPr>
          <w:p w14:paraId="2D1E4928" w14:textId="77777777" w:rsidR="00907DA7" w:rsidRPr="007D0F74" w:rsidRDefault="00907DA7" w:rsidP="005C5DDD">
            <w:proofErr w:type="spellStart"/>
            <w:r w:rsidRPr="007D0F74">
              <w:t>Hyperlactataemia</w:t>
            </w:r>
            <w:proofErr w:type="spellEnd"/>
            <w:r w:rsidRPr="007D0F74">
              <w:t>/lactic acidosis</w:t>
            </w:r>
          </w:p>
        </w:tc>
      </w:tr>
      <w:tr w:rsidR="004B4F4C" w:rsidRPr="007D0F74" w14:paraId="33D486A8" w14:textId="77777777" w:rsidTr="00BC6022">
        <w:trPr>
          <w:trHeight w:val="300"/>
        </w:trPr>
        <w:tc>
          <w:tcPr>
            <w:tcW w:w="960" w:type="dxa"/>
            <w:noWrap/>
          </w:tcPr>
          <w:p w14:paraId="2C118410" w14:textId="2DA27839" w:rsidR="004B4F4C" w:rsidRPr="004B4F4C" w:rsidRDefault="004B4F4C" w:rsidP="005C5DDD">
            <w:pPr>
              <w:rPr>
                <w:highlight w:val="yellow"/>
              </w:rPr>
            </w:pPr>
            <w:r w:rsidRPr="004B4F4C">
              <w:rPr>
                <w:highlight w:val="yellow"/>
              </w:rPr>
              <w:t>11</w:t>
            </w:r>
          </w:p>
        </w:tc>
        <w:tc>
          <w:tcPr>
            <w:tcW w:w="9948" w:type="dxa"/>
            <w:noWrap/>
          </w:tcPr>
          <w:p w14:paraId="37041CE0" w14:textId="4CEAEADD" w:rsidR="004B4F4C" w:rsidRPr="004B4F4C" w:rsidRDefault="004B4F4C" w:rsidP="005C5DDD">
            <w:pPr>
              <w:rPr>
                <w:highlight w:val="yellow"/>
              </w:rPr>
            </w:pPr>
            <w:r w:rsidRPr="004B4F4C">
              <w:rPr>
                <w:highlight w:val="yellow"/>
              </w:rPr>
              <w:t>Bone toxicity</w:t>
            </w:r>
          </w:p>
        </w:tc>
      </w:tr>
      <w:tr w:rsidR="00907DA7" w:rsidRPr="00B05A41" w14:paraId="11EC1787" w14:textId="77777777" w:rsidTr="00BC6022">
        <w:trPr>
          <w:trHeight w:val="300"/>
        </w:trPr>
        <w:tc>
          <w:tcPr>
            <w:tcW w:w="960" w:type="dxa"/>
            <w:noWrap/>
            <w:hideMark/>
          </w:tcPr>
          <w:p w14:paraId="7BDB20C0" w14:textId="77777777" w:rsidR="00907DA7" w:rsidRPr="008F03A8" w:rsidRDefault="00907DA7" w:rsidP="005C5DDD">
            <w:r w:rsidRPr="008F03A8">
              <w:t>15</w:t>
            </w:r>
          </w:p>
        </w:tc>
        <w:tc>
          <w:tcPr>
            <w:tcW w:w="9948" w:type="dxa"/>
            <w:noWrap/>
            <w:hideMark/>
          </w:tcPr>
          <w:p w14:paraId="2084638F" w14:textId="77777777" w:rsidR="00907DA7" w:rsidRPr="008F03A8" w:rsidRDefault="00907DA7" w:rsidP="005C5DDD">
            <w:r w:rsidRPr="008F03A8">
              <w:t xml:space="preserve">Social contra-indication </w:t>
            </w:r>
          </w:p>
        </w:tc>
      </w:tr>
      <w:tr w:rsidR="00907DA7" w:rsidRPr="00B05A41" w14:paraId="39221B4C" w14:textId="77777777" w:rsidTr="00BC6022">
        <w:trPr>
          <w:trHeight w:val="300"/>
        </w:trPr>
        <w:tc>
          <w:tcPr>
            <w:tcW w:w="960" w:type="dxa"/>
            <w:noWrap/>
            <w:hideMark/>
          </w:tcPr>
          <w:p w14:paraId="294F60D3" w14:textId="77777777" w:rsidR="00907DA7" w:rsidRPr="008F03A8" w:rsidRDefault="00907DA7" w:rsidP="005C5DDD">
            <w:r w:rsidRPr="008F03A8">
              <w:t>16</w:t>
            </w:r>
          </w:p>
        </w:tc>
        <w:tc>
          <w:tcPr>
            <w:tcW w:w="9948" w:type="dxa"/>
            <w:noWrap/>
            <w:hideMark/>
          </w:tcPr>
          <w:p w14:paraId="65423CC4" w14:textId="77777777" w:rsidR="00907DA7" w:rsidRPr="008F03A8" w:rsidRDefault="00907DA7" w:rsidP="005C5DDD">
            <w:r w:rsidRPr="008F03A8">
              <w:t>Contra-indication unspecified</w:t>
            </w:r>
          </w:p>
        </w:tc>
      </w:tr>
      <w:tr w:rsidR="00907DA7" w:rsidRPr="00B05A41" w14:paraId="0761F931" w14:textId="77777777" w:rsidTr="00BC6022">
        <w:trPr>
          <w:trHeight w:val="300"/>
        </w:trPr>
        <w:tc>
          <w:tcPr>
            <w:tcW w:w="960" w:type="dxa"/>
            <w:noWrap/>
            <w:hideMark/>
          </w:tcPr>
          <w:p w14:paraId="6C7E0241" w14:textId="77777777" w:rsidR="00907DA7" w:rsidRPr="008F03A8" w:rsidRDefault="00907DA7" w:rsidP="005C5DDD">
            <w:r w:rsidRPr="008F03A8">
              <w:t>16.8</w:t>
            </w:r>
          </w:p>
        </w:tc>
        <w:tc>
          <w:tcPr>
            <w:tcW w:w="9948" w:type="dxa"/>
            <w:noWrap/>
            <w:hideMark/>
          </w:tcPr>
          <w:p w14:paraId="39297B0A" w14:textId="77777777" w:rsidR="00907DA7" w:rsidRPr="008F03A8" w:rsidRDefault="00907DA7" w:rsidP="005C5DDD">
            <w:r w:rsidRPr="008F03A8">
              <w:t>Contra-indication expired</w:t>
            </w:r>
          </w:p>
        </w:tc>
      </w:tr>
      <w:tr w:rsidR="00907DA7" w:rsidRPr="00B05A41" w14:paraId="18A1049A" w14:textId="77777777" w:rsidTr="00BC6022">
        <w:trPr>
          <w:trHeight w:val="300"/>
        </w:trPr>
        <w:tc>
          <w:tcPr>
            <w:tcW w:w="960" w:type="dxa"/>
            <w:noWrap/>
            <w:hideMark/>
          </w:tcPr>
          <w:p w14:paraId="54A17603" w14:textId="77777777" w:rsidR="00907DA7" w:rsidRPr="008F03A8" w:rsidRDefault="00907DA7" w:rsidP="005C5DDD">
            <w:r w:rsidRPr="008F03A8">
              <w:t>16.9</w:t>
            </w:r>
          </w:p>
        </w:tc>
        <w:tc>
          <w:tcPr>
            <w:tcW w:w="9948" w:type="dxa"/>
            <w:noWrap/>
            <w:hideMark/>
          </w:tcPr>
          <w:p w14:paraId="5139272F" w14:textId="77777777" w:rsidR="00907DA7" w:rsidRPr="008F03A8" w:rsidRDefault="00907DA7" w:rsidP="005C5DDD">
            <w:r w:rsidRPr="008F03A8">
              <w:t xml:space="preserve">Contra-indication </w:t>
            </w:r>
            <w:r>
              <w:t>–</w:t>
            </w:r>
            <w:r w:rsidRPr="008F03A8">
              <w:t xml:space="preserve"> other</w:t>
            </w:r>
          </w:p>
        </w:tc>
      </w:tr>
      <w:tr w:rsidR="00907DA7" w:rsidRPr="007D0F74" w14:paraId="499C0CB4" w14:textId="77777777" w:rsidTr="00BC6022">
        <w:trPr>
          <w:trHeight w:val="300"/>
        </w:trPr>
        <w:tc>
          <w:tcPr>
            <w:tcW w:w="960" w:type="dxa"/>
            <w:noWrap/>
            <w:hideMark/>
          </w:tcPr>
          <w:p w14:paraId="743A4934" w14:textId="77777777" w:rsidR="00907DA7" w:rsidRPr="008F03A8" w:rsidRDefault="00907DA7" w:rsidP="005C5DDD">
            <w:r w:rsidRPr="008F03A8">
              <w:t>17</w:t>
            </w:r>
          </w:p>
        </w:tc>
        <w:tc>
          <w:tcPr>
            <w:tcW w:w="9948" w:type="dxa"/>
            <w:noWrap/>
            <w:hideMark/>
          </w:tcPr>
          <w:p w14:paraId="7B17581B" w14:textId="77777777" w:rsidR="00907DA7" w:rsidRPr="008F03A8" w:rsidRDefault="00907DA7" w:rsidP="005C5DDD">
            <w:r w:rsidRPr="008F03A8">
              <w:t>MTCT regimen completed</w:t>
            </w:r>
          </w:p>
        </w:tc>
      </w:tr>
      <w:tr w:rsidR="006A19C4" w:rsidRPr="007D0F74" w14:paraId="712FE12F" w14:textId="77777777" w:rsidTr="00BC6022">
        <w:trPr>
          <w:trHeight w:val="300"/>
        </w:trPr>
        <w:tc>
          <w:tcPr>
            <w:tcW w:w="960" w:type="dxa"/>
            <w:noWrap/>
          </w:tcPr>
          <w:p w14:paraId="705AAA31" w14:textId="6F644A7F" w:rsidR="006A19C4" w:rsidRPr="006A19C4" w:rsidRDefault="006A19C4" w:rsidP="006A19C4">
            <w:pPr>
              <w:rPr>
                <w:highlight w:val="yellow"/>
              </w:rPr>
            </w:pPr>
            <w:r w:rsidRPr="006A19C4">
              <w:rPr>
                <w:highlight w:val="yellow"/>
              </w:rPr>
              <w:t>70</w:t>
            </w:r>
          </w:p>
        </w:tc>
        <w:tc>
          <w:tcPr>
            <w:tcW w:w="9948" w:type="dxa"/>
            <w:noWrap/>
          </w:tcPr>
          <w:p w14:paraId="61400C97" w14:textId="758ADEB9" w:rsidR="006A19C4" w:rsidRPr="006A19C4" w:rsidRDefault="006A19C4" w:rsidP="006A19C4">
            <w:pPr>
              <w:rPr>
                <w:highlight w:val="yellow"/>
              </w:rPr>
            </w:pPr>
            <w:r w:rsidRPr="006A19C4">
              <w:rPr>
                <w:highlight w:val="yellow"/>
              </w:rPr>
              <w:t>Pregnancy - toxicity concerns (during pregnancy)</w:t>
            </w:r>
          </w:p>
        </w:tc>
      </w:tr>
      <w:tr w:rsidR="006A19C4" w:rsidRPr="007D0F74" w14:paraId="149D4FB4" w14:textId="77777777" w:rsidTr="00BC6022">
        <w:trPr>
          <w:trHeight w:val="300"/>
        </w:trPr>
        <w:tc>
          <w:tcPr>
            <w:tcW w:w="960" w:type="dxa"/>
            <w:noWrap/>
          </w:tcPr>
          <w:p w14:paraId="45AF734B" w14:textId="6B8F5152" w:rsidR="006A19C4" w:rsidRPr="006A19C4" w:rsidRDefault="006A19C4" w:rsidP="006A19C4">
            <w:pPr>
              <w:rPr>
                <w:highlight w:val="yellow"/>
              </w:rPr>
            </w:pPr>
            <w:r w:rsidRPr="006A19C4">
              <w:rPr>
                <w:highlight w:val="yellow"/>
              </w:rPr>
              <w:t>75</w:t>
            </w:r>
          </w:p>
        </w:tc>
        <w:tc>
          <w:tcPr>
            <w:tcW w:w="9948" w:type="dxa"/>
            <w:noWrap/>
          </w:tcPr>
          <w:p w14:paraId="76E6F04A" w14:textId="742FA934" w:rsidR="006A19C4" w:rsidRPr="006A19C4" w:rsidRDefault="006A19C4" w:rsidP="006A19C4">
            <w:pPr>
              <w:rPr>
                <w:highlight w:val="yellow"/>
              </w:rPr>
            </w:pPr>
            <w:r w:rsidRPr="006A19C4">
              <w:rPr>
                <w:highlight w:val="yellow"/>
              </w:rPr>
              <w:t>Pregnancy - switch to a more appropriate regimen for PMTCT</w:t>
            </w:r>
          </w:p>
        </w:tc>
      </w:tr>
      <w:tr w:rsidR="00907DA7" w:rsidRPr="007D0F74" w14:paraId="08AF6914" w14:textId="77777777" w:rsidTr="00BC6022">
        <w:trPr>
          <w:trHeight w:val="300"/>
        </w:trPr>
        <w:tc>
          <w:tcPr>
            <w:tcW w:w="960" w:type="dxa"/>
            <w:noWrap/>
            <w:hideMark/>
          </w:tcPr>
          <w:p w14:paraId="02A029D7" w14:textId="77777777" w:rsidR="00907DA7" w:rsidRPr="007D0F74" w:rsidRDefault="00907DA7" w:rsidP="005C5DDD">
            <w:r w:rsidRPr="007D0F74">
              <w:t>88</w:t>
            </w:r>
          </w:p>
        </w:tc>
        <w:tc>
          <w:tcPr>
            <w:tcW w:w="9948" w:type="dxa"/>
            <w:noWrap/>
            <w:hideMark/>
          </w:tcPr>
          <w:p w14:paraId="5571C56A" w14:textId="77777777" w:rsidR="00907DA7" w:rsidRPr="007D0F74" w:rsidRDefault="00907DA7" w:rsidP="005C5DDD">
            <w:r w:rsidRPr="007D0F74">
              <w:t xml:space="preserve">Death </w:t>
            </w:r>
          </w:p>
        </w:tc>
      </w:tr>
      <w:tr w:rsidR="00907DA7" w:rsidRPr="007D0F74" w14:paraId="651F2DCB" w14:textId="77777777" w:rsidTr="00BC6022">
        <w:trPr>
          <w:trHeight w:val="300"/>
        </w:trPr>
        <w:tc>
          <w:tcPr>
            <w:tcW w:w="960" w:type="dxa"/>
            <w:noWrap/>
            <w:hideMark/>
          </w:tcPr>
          <w:p w14:paraId="4C5EC828" w14:textId="77777777" w:rsidR="00907DA7" w:rsidRPr="007D0F74" w:rsidRDefault="00907DA7" w:rsidP="005C5DDD">
            <w:r w:rsidRPr="007D0F74">
              <w:lastRenderedPageBreak/>
              <w:t>90</w:t>
            </w:r>
          </w:p>
        </w:tc>
        <w:tc>
          <w:tcPr>
            <w:tcW w:w="9948" w:type="dxa"/>
            <w:noWrap/>
            <w:hideMark/>
          </w:tcPr>
          <w:p w14:paraId="6B318098" w14:textId="77777777" w:rsidR="00907DA7" w:rsidRPr="007D0F74" w:rsidRDefault="00907DA7" w:rsidP="005C5DDD">
            <w:r w:rsidRPr="007D0F74">
              <w:t>Side effect - any of the above not mentioned</w:t>
            </w:r>
          </w:p>
        </w:tc>
      </w:tr>
      <w:tr w:rsidR="00907DA7" w:rsidRPr="007D0F74" w14:paraId="33ED4541" w14:textId="77777777" w:rsidTr="00BC6022">
        <w:trPr>
          <w:trHeight w:val="300"/>
        </w:trPr>
        <w:tc>
          <w:tcPr>
            <w:tcW w:w="960" w:type="dxa"/>
            <w:noWrap/>
            <w:hideMark/>
          </w:tcPr>
          <w:p w14:paraId="782CB835" w14:textId="77777777" w:rsidR="00907DA7" w:rsidRPr="007D0F74" w:rsidRDefault="00907DA7" w:rsidP="005C5DDD">
            <w:r w:rsidRPr="007D0F74">
              <w:t>90.1</w:t>
            </w:r>
          </w:p>
        </w:tc>
        <w:tc>
          <w:tcPr>
            <w:tcW w:w="9948" w:type="dxa"/>
            <w:noWrap/>
            <w:hideMark/>
          </w:tcPr>
          <w:p w14:paraId="66A3C5EF" w14:textId="77777777" w:rsidR="00907DA7" w:rsidRPr="007D0F74" w:rsidRDefault="00907DA7" w:rsidP="005C5DDD">
            <w:r w:rsidRPr="007D0F74">
              <w:t>Comorbidity</w:t>
            </w:r>
          </w:p>
        </w:tc>
      </w:tr>
      <w:tr w:rsidR="00907DA7" w:rsidRPr="007D0F74" w14:paraId="7BB24FDF" w14:textId="77777777" w:rsidTr="00BC6022">
        <w:trPr>
          <w:trHeight w:val="300"/>
        </w:trPr>
        <w:tc>
          <w:tcPr>
            <w:tcW w:w="960" w:type="dxa"/>
            <w:noWrap/>
            <w:hideMark/>
          </w:tcPr>
          <w:p w14:paraId="3086A9E1" w14:textId="77777777" w:rsidR="00907DA7" w:rsidRPr="007D0F74" w:rsidRDefault="00907DA7" w:rsidP="005C5DDD">
            <w:r w:rsidRPr="007D0F74">
              <w:t>91</w:t>
            </w:r>
          </w:p>
        </w:tc>
        <w:tc>
          <w:tcPr>
            <w:tcW w:w="9948" w:type="dxa"/>
            <w:noWrap/>
            <w:hideMark/>
          </w:tcPr>
          <w:p w14:paraId="392FD95B" w14:textId="77777777" w:rsidR="00907DA7" w:rsidRPr="007D0F74" w:rsidRDefault="00907DA7" w:rsidP="005C5DDD">
            <w:r w:rsidRPr="007D0F74">
              <w:t>Toxicity – other (not mentioned above)</w:t>
            </w:r>
          </w:p>
        </w:tc>
      </w:tr>
      <w:tr w:rsidR="00907DA7" w:rsidRPr="007D0F74" w14:paraId="002CEF7F" w14:textId="77777777" w:rsidTr="00BC6022">
        <w:trPr>
          <w:trHeight w:val="300"/>
        </w:trPr>
        <w:tc>
          <w:tcPr>
            <w:tcW w:w="960" w:type="dxa"/>
            <w:noWrap/>
            <w:hideMark/>
          </w:tcPr>
          <w:p w14:paraId="02AF19B9" w14:textId="77777777" w:rsidR="00907DA7" w:rsidRPr="008F03A8" w:rsidRDefault="00907DA7" w:rsidP="005C5DDD">
            <w:r w:rsidRPr="008F03A8">
              <w:t>91.</w:t>
            </w:r>
            <w:r w:rsidRPr="002D30F4">
              <w:t>1</w:t>
            </w:r>
          </w:p>
        </w:tc>
        <w:tc>
          <w:tcPr>
            <w:tcW w:w="9948" w:type="dxa"/>
            <w:noWrap/>
            <w:hideMark/>
          </w:tcPr>
          <w:p w14:paraId="127A7D7D" w14:textId="6C20D651" w:rsidR="00907DA7" w:rsidRPr="008F03A8" w:rsidRDefault="00907DA7" w:rsidP="005C5DDD">
            <w:r w:rsidRPr="008F03A8">
              <w:t xml:space="preserve">Toxicity </w:t>
            </w:r>
            <w:r>
              <w:t>–</w:t>
            </w:r>
            <w:r w:rsidRPr="008F03A8">
              <w:t xml:space="preserve"> unspecified</w:t>
            </w:r>
          </w:p>
        </w:tc>
      </w:tr>
      <w:tr w:rsidR="00907DA7" w:rsidRPr="007D0F74" w14:paraId="412785BA" w14:textId="77777777" w:rsidTr="00BC6022">
        <w:trPr>
          <w:trHeight w:val="300"/>
        </w:trPr>
        <w:tc>
          <w:tcPr>
            <w:tcW w:w="960" w:type="dxa"/>
            <w:noWrap/>
            <w:hideMark/>
          </w:tcPr>
          <w:p w14:paraId="56EC7F67" w14:textId="77777777" w:rsidR="00907DA7" w:rsidRPr="007D0F74" w:rsidRDefault="00907DA7" w:rsidP="005C5DDD">
            <w:r w:rsidRPr="007D0F74">
              <w:t>92</w:t>
            </w:r>
          </w:p>
        </w:tc>
        <w:tc>
          <w:tcPr>
            <w:tcW w:w="9948" w:type="dxa"/>
            <w:noWrap/>
            <w:hideMark/>
          </w:tcPr>
          <w:p w14:paraId="49E068F6" w14:textId="77777777" w:rsidR="00907DA7" w:rsidRPr="007D0F74" w:rsidRDefault="00907DA7" w:rsidP="005C5DDD">
            <w:r w:rsidRPr="007D0F74">
              <w:t>More effective treatment available</w:t>
            </w:r>
          </w:p>
        </w:tc>
      </w:tr>
      <w:tr w:rsidR="00907DA7" w:rsidRPr="007D0F74" w14:paraId="6AF26146" w14:textId="77777777" w:rsidTr="00BC6022">
        <w:trPr>
          <w:trHeight w:val="300"/>
        </w:trPr>
        <w:tc>
          <w:tcPr>
            <w:tcW w:w="960" w:type="dxa"/>
            <w:noWrap/>
            <w:hideMark/>
          </w:tcPr>
          <w:p w14:paraId="2441FAAD" w14:textId="77777777" w:rsidR="00907DA7" w:rsidRPr="007D0F74" w:rsidRDefault="00907DA7" w:rsidP="005C5DDD">
            <w:r w:rsidRPr="007D0F74">
              <w:t>92.1</w:t>
            </w:r>
          </w:p>
        </w:tc>
        <w:tc>
          <w:tcPr>
            <w:tcW w:w="9948" w:type="dxa"/>
            <w:noWrap/>
            <w:hideMark/>
          </w:tcPr>
          <w:p w14:paraId="123A8AFA" w14:textId="77777777" w:rsidR="00907DA7" w:rsidRPr="007D0F74" w:rsidRDefault="00907DA7" w:rsidP="005C5DDD">
            <w:r w:rsidRPr="007D0F74">
              <w:t>Simplified treatment available</w:t>
            </w:r>
          </w:p>
        </w:tc>
      </w:tr>
      <w:tr w:rsidR="00907DA7" w:rsidRPr="007D0F74" w14:paraId="46A591AD" w14:textId="77777777" w:rsidTr="00BC6022">
        <w:trPr>
          <w:trHeight w:val="300"/>
        </w:trPr>
        <w:tc>
          <w:tcPr>
            <w:tcW w:w="960" w:type="dxa"/>
            <w:noWrap/>
            <w:hideMark/>
          </w:tcPr>
          <w:p w14:paraId="6F8AAD11" w14:textId="77777777" w:rsidR="00907DA7" w:rsidRPr="007D0F74" w:rsidRDefault="00907DA7" w:rsidP="005C5DDD">
            <w:r w:rsidRPr="007D0F74">
              <w:t>92.2</w:t>
            </w:r>
          </w:p>
        </w:tc>
        <w:tc>
          <w:tcPr>
            <w:tcW w:w="9948" w:type="dxa"/>
            <w:noWrap/>
            <w:hideMark/>
          </w:tcPr>
          <w:p w14:paraId="361E6215" w14:textId="77777777" w:rsidR="00907DA7" w:rsidRPr="007D0F74" w:rsidRDefault="00907DA7" w:rsidP="005C5DDD">
            <w:r w:rsidRPr="007D0F74">
              <w:t>Treatment to</w:t>
            </w:r>
            <w:r>
              <w:t>o</w:t>
            </w:r>
            <w:r w:rsidRPr="007D0F74">
              <w:t xml:space="preserve"> complex</w:t>
            </w:r>
          </w:p>
        </w:tc>
      </w:tr>
      <w:tr w:rsidR="00907DA7" w:rsidRPr="007D0F74" w14:paraId="5E3665DB" w14:textId="77777777" w:rsidTr="00BC6022">
        <w:trPr>
          <w:trHeight w:val="300"/>
        </w:trPr>
        <w:tc>
          <w:tcPr>
            <w:tcW w:w="960" w:type="dxa"/>
            <w:noWrap/>
            <w:hideMark/>
          </w:tcPr>
          <w:p w14:paraId="58D26FB7" w14:textId="77777777" w:rsidR="00907DA7" w:rsidRPr="007D0F74" w:rsidRDefault="00907DA7" w:rsidP="005C5DDD">
            <w:r w:rsidRPr="007D0F74">
              <w:t>92.3</w:t>
            </w:r>
          </w:p>
        </w:tc>
        <w:tc>
          <w:tcPr>
            <w:tcW w:w="9948" w:type="dxa"/>
            <w:noWrap/>
            <w:hideMark/>
          </w:tcPr>
          <w:p w14:paraId="1C149F77" w14:textId="77777777" w:rsidR="00907DA7" w:rsidRPr="007D0F74" w:rsidRDefault="00907DA7" w:rsidP="005C5DDD">
            <w:r w:rsidRPr="007D0F74">
              <w:t>Drug interaction</w:t>
            </w:r>
          </w:p>
        </w:tc>
      </w:tr>
      <w:tr w:rsidR="00907DA7" w:rsidRPr="00B05A41" w14:paraId="799A74E6" w14:textId="77777777" w:rsidTr="00BC6022">
        <w:trPr>
          <w:trHeight w:val="300"/>
        </w:trPr>
        <w:tc>
          <w:tcPr>
            <w:tcW w:w="960" w:type="dxa"/>
            <w:noWrap/>
            <w:hideMark/>
          </w:tcPr>
          <w:p w14:paraId="67EE634A" w14:textId="77777777" w:rsidR="00907DA7" w:rsidRPr="008F03A8" w:rsidRDefault="00907DA7" w:rsidP="005C5DDD">
            <w:r w:rsidRPr="008F03A8">
              <w:t>92.31</w:t>
            </w:r>
          </w:p>
        </w:tc>
        <w:tc>
          <w:tcPr>
            <w:tcW w:w="9948" w:type="dxa"/>
            <w:noWrap/>
            <w:hideMark/>
          </w:tcPr>
          <w:p w14:paraId="3F63FAD4" w14:textId="77777777" w:rsidR="00907DA7" w:rsidRPr="008F03A8" w:rsidRDefault="00907DA7" w:rsidP="005C5DDD">
            <w:r w:rsidRPr="008F03A8">
              <w:t>Drug interaction - commencing TB/BCG treatment</w:t>
            </w:r>
          </w:p>
        </w:tc>
      </w:tr>
      <w:tr w:rsidR="00907DA7" w:rsidRPr="00B05A41" w14:paraId="58F672D3" w14:textId="77777777" w:rsidTr="00BC6022">
        <w:trPr>
          <w:trHeight w:val="300"/>
        </w:trPr>
        <w:tc>
          <w:tcPr>
            <w:tcW w:w="960" w:type="dxa"/>
            <w:noWrap/>
            <w:hideMark/>
          </w:tcPr>
          <w:p w14:paraId="35838C3F" w14:textId="77777777" w:rsidR="00907DA7" w:rsidRPr="008F03A8" w:rsidRDefault="00907DA7" w:rsidP="005C5DDD">
            <w:r w:rsidRPr="008F03A8">
              <w:t>92.32</w:t>
            </w:r>
          </w:p>
        </w:tc>
        <w:tc>
          <w:tcPr>
            <w:tcW w:w="9948" w:type="dxa"/>
            <w:noWrap/>
            <w:hideMark/>
          </w:tcPr>
          <w:p w14:paraId="12A82DEC" w14:textId="77777777" w:rsidR="00907DA7" w:rsidRPr="008F03A8" w:rsidRDefault="00907DA7" w:rsidP="005C5DDD">
            <w:r w:rsidRPr="008F03A8">
              <w:t>Drug interaction - ended TB/BCG treatment</w:t>
            </w:r>
          </w:p>
        </w:tc>
      </w:tr>
      <w:tr w:rsidR="00907DA7" w:rsidRPr="00B05A41" w14:paraId="23C185FA" w14:textId="77777777" w:rsidTr="00BC6022">
        <w:trPr>
          <w:trHeight w:val="300"/>
        </w:trPr>
        <w:tc>
          <w:tcPr>
            <w:tcW w:w="960" w:type="dxa"/>
            <w:noWrap/>
            <w:hideMark/>
          </w:tcPr>
          <w:p w14:paraId="019FFC6C" w14:textId="77777777" w:rsidR="00907DA7" w:rsidRPr="008F03A8" w:rsidRDefault="00907DA7" w:rsidP="005C5DDD">
            <w:r w:rsidRPr="008F03A8">
              <w:t>92.33</w:t>
            </w:r>
          </w:p>
        </w:tc>
        <w:tc>
          <w:tcPr>
            <w:tcW w:w="9948" w:type="dxa"/>
            <w:noWrap/>
            <w:hideMark/>
          </w:tcPr>
          <w:p w14:paraId="71A360B2" w14:textId="77777777" w:rsidR="00907DA7" w:rsidRPr="008F03A8" w:rsidRDefault="00907DA7" w:rsidP="005C5DDD">
            <w:r w:rsidRPr="008F03A8">
              <w:t>Change in eligibility criteria (e.g. child old enough for tablets; refrigerator no longer available)</w:t>
            </w:r>
          </w:p>
        </w:tc>
      </w:tr>
      <w:tr w:rsidR="00907DA7" w:rsidRPr="00B05A41" w14:paraId="5731B655" w14:textId="77777777" w:rsidTr="00BC6022">
        <w:trPr>
          <w:trHeight w:val="300"/>
        </w:trPr>
        <w:tc>
          <w:tcPr>
            <w:tcW w:w="960" w:type="dxa"/>
            <w:noWrap/>
            <w:hideMark/>
          </w:tcPr>
          <w:p w14:paraId="523D89D5" w14:textId="77777777" w:rsidR="00907DA7" w:rsidRPr="008F03A8" w:rsidRDefault="00907DA7" w:rsidP="005C5DDD">
            <w:r w:rsidRPr="008F03A8">
              <w:t>92.4</w:t>
            </w:r>
          </w:p>
        </w:tc>
        <w:tc>
          <w:tcPr>
            <w:tcW w:w="9948" w:type="dxa"/>
            <w:noWrap/>
            <w:hideMark/>
          </w:tcPr>
          <w:p w14:paraId="1DDD8B32" w14:textId="77777777" w:rsidR="00907DA7" w:rsidRPr="008F03A8" w:rsidRDefault="00907DA7" w:rsidP="005C5DDD">
            <w:r w:rsidRPr="008F03A8">
              <w:t>Protocol change</w:t>
            </w:r>
          </w:p>
        </w:tc>
      </w:tr>
      <w:tr w:rsidR="006A19C4" w:rsidRPr="007D0F74" w14:paraId="55EFF32A" w14:textId="77777777" w:rsidTr="00BC6022">
        <w:trPr>
          <w:trHeight w:val="300"/>
        </w:trPr>
        <w:tc>
          <w:tcPr>
            <w:tcW w:w="960" w:type="dxa"/>
            <w:noWrap/>
          </w:tcPr>
          <w:p w14:paraId="04ED19F3" w14:textId="77777777" w:rsidR="006A19C4" w:rsidRPr="008001FA" w:rsidRDefault="006A19C4" w:rsidP="005C5DDD">
            <w:pPr>
              <w:rPr>
                <w:highlight w:val="yellow"/>
              </w:rPr>
            </w:pPr>
            <w:r w:rsidRPr="008001FA">
              <w:rPr>
                <w:highlight w:val="yellow"/>
              </w:rPr>
              <w:t>92.5</w:t>
            </w:r>
          </w:p>
        </w:tc>
        <w:tc>
          <w:tcPr>
            <w:tcW w:w="9948" w:type="dxa"/>
            <w:noWrap/>
          </w:tcPr>
          <w:p w14:paraId="17092C2A" w14:textId="3E4154D6" w:rsidR="006A19C4" w:rsidRPr="008F03A8" w:rsidRDefault="006A19C4" w:rsidP="00725B4C">
            <w:r w:rsidRPr="008001FA">
              <w:rPr>
                <w:highlight w:val="yellow"/>
              </w:rPr>
              <w:t xml:space="preserve">Regular treatment termination (used in </w:t>
            </w:r>
            <w:proofErr w:type="spellStart"/>
            <w:r w:rsidRPr="008001FA">
              <w:rPr>
                <w:highlight w:val="yellow"/>
              </w:rPr>
              <w:t>tblMED</w:t>
            </w:r>
            <w:proofErr w:type="spellEnd"/>
            <w:r w:rsidRPr="008001FA">
              <w:rPr>
                <w:highlight w:val="yellow"/>
              </w:rPr>
              <w:t xml:space="preserve"> e.g. for DAAs against HCV, antibiotics)</w:t>
            </w:r>
          </w:p>
        </w:tc>
      </w:tr>
      <w:tr w:rsidR="006A19C4" w:rsidRPr="007D0F74" w14:paraId="10777502" w14:textId="77777777" w:rsidTr="00BC6022">
        <w:trPr>
          <w:trHeight w:val="300"/>
        </w:trPr>
        <w:tc>
          <w:tcPr>
            <w:tcW w:w="960" w:type="dxa"/>
            <w:noWrap/>
          </w:tcPr>
          <w:p w14:paraId="0F2CADEB" w14:textId="77777777" w:rsidR="006A19C4" w:rsidRPr="008001FA" w:rsidRDefault="006A19C4" w:rsidP="005C5DDD">
            <w:pPr>
              <w:rPr>
                <w:highlight w:val="yellow"/>
              </w:rPr>
            </w:pPr>
            <w:r w:rsidRPr="008001FA">
              <w:rPr>
                <w:highlight w:val="yellow"/>
              </w:rPr>
              <w:t>92.6</w:t>
            </w:r>
          </w:p>
        </w:tc>
        <w:tc>
          <w:tcPr>
            <w:tcW w:w="9948" w:type="dxa"/>
            <w:noWrap/>
          </w:tcPr>
          <w:p w14:paraId="4018BF80" w14:textId="77777777" w:rsidR="006A19C4" w:rsidRPr="0052243F" w:rsidRDefault="006A19C4" w:rsidP="005C5DDD">
            <w:r w:rsidRPr="008001FA">
              <w:rPr>
                <w:highlight w:val="yellow"/>
              </w:rPr>
              <w:t>End of empiric therapy</w:t>
            </w:r>
          </w:p>
        </w:tc>
      </w:tr>
      <w:tr w:rsidR="00907DA7" w:rsidRPr="007D0F74" w14:paraId="1DF99E37" w14:textId="77777777" w:rsidTr="00BC6022">
        <w:trPr>
          <w:trHeight w:val="300"/>
        </w:trPr>
        <w:tc>
          <w:tcPr>
            <w:tcW w:w="960" w:type="dxa"/>
            <w:noWrap/>
            <w:hideMark/>
          </w:tcPr>
          <w:p w14:paraId="292CCB6C" w14:textId="77777777" w:rsidR="00907DA7" w:rsidRPr="008F03A8" w:rsidRDefault="00907DA7" w:rsidP="005C5DDD">
            <w:r w:rsidRPr="008F03A8">
              <w:t>92.9</w:t>
            </w:r>
          </w:p>
        </w:tc>
        <w:tc>
          <w:tcPr>
            <w:tcW w:w="9948" w:type="dxa"/>
            <w:noWrap/>
            <w:hideMark/>
          </w:tcPr>
          <w:p w14:paraId="3684C155" w14:textId="77777777" w:rsidR="00907DA7" w:rsidRPr="008F03A8" w:rsidRDefault="00907DA7" w:rsidP="005C5DDD">
            <w:r w:rsidRPr="008F03A8">
              <w:t>Change in treatment not due to side-effects, failure, poor adherence or contra-indication</w:t>
            </w:r>
          </w:p>
        </w:tc>
      </w:tr>
      <w:tr w:rsidR="00907DA7" w:rsidRPr="007D0F74" w14:paraId="0E8F9401" w14:textId="77777777" w:rsidTr="00BC6022">
        <w:trPr>
          <w:trHeight w:val="300"/>
        </w:trPr>
        <w:tc>
          <w:tcPr>
            <w:tcW w:w="960" w:type="dxa"/>
            <w:noWrap/>
            <w:hideMark/>
          </w:tcPr>
          <w:p w14:paraId="0C3770A3" w14:textId="77777777" w:rsidR="00907DA7" w:rsidRPr="007D0F74" w:rsidRDefault="00907DA7" w:rsidP="005C5DDD">
            <w:r w:rsidRPr="007D0F74">
              <w:t>93</w:t>
            </w:r>
          </w:p>
        </w:tc>
        <w:tc>
          <w:tcPr>
            <w:tcW w:w="9948" w:type="dxa"/>
            <w:noWrap/>
            <w:hideMark/>
          </w:tcPr>
          <w:p w14:paraId="45E8C9B9" w14:textId="77777777" w:rsidR="00907DA7" w:rsidRPr="007D0F74" w:rsidRDefault="00907DA7" w:rsidP="005C5DDD">
            <w:r w:rsidRPr="007D0F74">
              <w:t>Structured Treatment Interruption (STI)</w:t>
            </w:r>
          </w:p>
        </w:tc>
      </w:tr>
      <w:tr w:rsidR="00907DA7" w:rsidRPr="007D0F74" w14:paraId="7D8FA8E2" w14:textId="77777777" w:rsidTr="00BC6022">
        <w:trPr>
          <w:trHeight w:val="300"/>
        </w:trPr>
        <w:tc>
          <w:tcPr>
            <w:tcW w:w="960" w:type="dxa"/>
            <w:noWrap/>
            <w:hideMark/>
          </w:tcPr>
          <w:p w14:paraId="352D9D04" w14:textId="77777777" w:rsidR="00907DA7" w:rsidRPr="007D0F74" w:rsidRDefault="00907DA7" w:rsidP="005C5DDD">
            <w:r w:rsidRPr="007D0F74">
              <w:t>93.1</w:t>
            </w:r>
          </w:p>
        </w:tc>
        <w:tc>
          <w:tcPr>
            <w:tcW w:w="9948" w:type="dxa"/>
            <w:noWrap/>
            <w:hideMark/>
          </w:tcPr>
          <w:p w14:paraId="31ED7433" w14:textId="77777777" w:rsidR="00907DA7" w:rsidRPr="007D0F74" w:rsidRDefault="00907DA7" w:rsidP="005C5DDD">
            <w:r w:rsidRPr="007D0F74">
              <w:t>Structured Treatment Interruption (STI)-at high CD4</w:t>
            </w:r>
          </w:p>
        </w:tc>
      </w:tr>
      <w:tr w:rsidR="00907DA7" w:rsidRPr="007D0F74" w14:paraId="5B40F8F2" w14:textId="77777777" w:rsidTr="00BC6022">
        <w:trPr>
          <w:trHeight w:val="300"/>
        </w:trPr>
        <w:tc>
          <w:tcPr>
            <w:tcW w:w="960" w:type="dxa"/>
            <w:noWrap/>
            <w:hideMark/>
          </w:tcPr>
          <w:p w14:paraId="0B4ED693" w14:textId="77777777" w:rsidR="00907DA7" w:rsidRPr="007D0F74" w:rsidRDefault="00907DA7" w:rsidP="005C5DDD">
            <w:r w:rsidRPr="007D0F74">
              <w:t>94</w:t>
            </w:r>
          </w:p>
        </w:tc>
        <w:tc>
          <w:tcPr>
            <w:tcW w:w="9948" w:type="dxa"/>
            <w:noWrap/>
            <w:hideMark/>
          </w:tcPr>
          <w:p w14:paraId="6A8A6B3D" w14:textId="77777777" w:rsidR="00907DA7" w:rsidRPr="007D0F74" w:rsidRDefault="00907DA7" w:rsidP="005C5DDD">
            <w:r w:rsidRPr="007D0F74">
              <w:t>Patient's wish/ decision, not specified above</w:t>
            </w:r>
          </w:p>
        </w:tc>
      </w:tr>
      <w:tr w:rsidR="00907DA7" w:rsidRPr="007D0F74" w14:paraId="404A683B" w14:textId="77777777" w:rsidTr="00BC6022">
        <w:trPr>
          <w:trHeight w:val="300"/>
        </w:trPr>
        <w:tc>
          <w:tcPr>
            <w:tcW w:w="960" w:type="dxa"/>
            <w:noWrap/>
            <w:hideMark/>
          </w:tcPr>
          <w:p w14:paraId="669B4A6E" w14:textId="77777777" w:rsidR="00907DA7" w:rsidRPr="007D0F74" w:rsidRDefault="00907DA7" w:rsidP="005C5DDD">
            <w:r w:rsidRPr="007D0F74">
              <w:t>94.1</w:t>
            </w:r>
          </w:p>
        </w:tc>
        <w:tc>
          <w:tcPr>
            <w:tcW w:w="9948" w:type="dxa"/>
            <w:noWrap/>
            <w:hideMark/>
          </w:tcPr>
          <w:p w14:paraId="6E835B17" w14:textId="77777777" w:rsidR="00907DA7" w:rsidRPr="007D0F74" w:rsidRDefault="00907DA7" w:rsidP="005C5DDD">
            <w:r w:rsidRPr="007D0F74">
              <w:t>Non-compliance</w:t>
            </w:r>
          </w:p>
        </w:tc>
      </w:tr>
      <w:tr w:rsidR="00907DA7" w:rsidRPr="007D0F74" w14:paraId="5D3B00C0" w14:textId="77777777" w:rsidTr="00BC6022">
        <w:trPr>
          <w:trHeight w:val="300"/>
        </w:trPr>
        <w:tc>
          <w:tcPr>
            <w:tcW w:w="960" w:type="dxa"/>
            <w:noWrap/>
            <w:hideMark/>
          </w:tcPr>
          <w:p w14:paraId="018D886A" w14:textId="77777777" w:rsidR="00907DA7" w:rsidRPr="008F03A8" w:rsidRDefault="00907DA7" w:rsidP="005C5DDD">
            <w:r w:rsidRPr="008F03A8">
              <w:t>94.2</w:t>
            </w:r>
          </w:p>
        </w:tc>
        <w:tc>
          <w:tcPr>
            <w:tcW w:w="9948" w:type="dxa"/>
            <w:noWrap/>
            <w:hideMark/>
          </w:tcPr>
          <w:p w14:paraId="2DB6E9FB" w14:textId="77777777" w:rsidR="00907DA7" w:rsidRPr="008F03A8" w:rsidRDefault="00907DA7" w:rsidP="005C5DDD">
            <w:r w:rsidRPr="008F03A8">
              <w:t>Defaulter</w:t>
            </w:r>
          </w:p>
        </w:tc>
      </w:tr>
      <w:tr w:rsidR="00907DA7" w:rsidRPr="007D0F74" w14:paraId="25E07C32" w14:textId="77777777" w:rsidTr="00BC6022">
        <w:trPr>
          <w:trHeight w:val="300"/>
        </w:trPr>
        <w:tc>
          <w:tcPr>
            <w:tcW w:w="960" w:type="dxa"/>
            <w:noWrap/>
            <w:hideMark/>
          </w:tcPr>
          <w:p w14:paraId="3B989E6E" w14:textId="77777777" w:rsidR="00907DA7" w:rsidRPr="007D0F74" w:rsidRDefault="00907DA7" w:rsidP="005C5DDD">
            <w:r w:rsidRPr="007D0F74">
              <w:t>95</w:t>
            </w:r>
          </w:p>
        </w:tc>
        <w:tc>
          <w:tcPr>
            <w:tcW w:w="9948" w:type="dxa"/>
            <w:noWrap/>
            <w:hideMark/>
          </w:tcPr>
          <w:p w14:paraId="6902A77E" w14:textId="79C12E49" w:rsidR="00907DA7" w:rsidRPr="007D0F74" w:rsidRDefault="00907DA7" w:rsidP="005C5DDD">
            <w:r w:rsidRPr="007D0F74">
              <w:t>Physician’s decision, not specified above (note overlap with standard code</w:t>
            </w:r>
            <w:r w:rsidR="009434B8">
              <w:t>)</w:t>
            </w:r>
          </w:p>
        </w:tc>
      </w:tr>
      <w:tr w:rsidR="00907DA7" w:rsidRPr="007D0F74" w14:paraId="08FB1F11" w14:textId="77777777" w:rsidTr="00BC6022">
        <w:trPr>
          <w:trHeight w:val="300"/>
        </w:trPr>
        <w:tc>
          <w:tcPr>
            <w:tcW w:w="960" w:type="dxa"/>
            <w:noWrap/>
            <w:hideMark/>
          </w:tcPr>
          <w:p w14:paraId="30094176" w14:textId="77777777" w:rsidR="00907DA7" w:rsidRPr="007D0F74" w:rsidRDefault="00907DA7" w:rsidP="005C5DDD">
            <w:r w:rsidRPr="007D0F74">
              <w:t>96</w:t>
            </w:r>
          </w:p>
        </w:tc>
        <w:tc>
          <w:tcPr>
            <w:tcW w:w="9948" w:type="dxa"/>
            <w:noWrap/>
            <w:hideMark/>
          </w:tcPr>
          <w:p w14:paraId="6E2127A7" w14:textId="77777777" w:rsidR="00907DA7" w:rsidRPr="007D0F74" w:rsidRDefault="00907DA7" w:rsidP="005C5DDD">
            <w:r w:rsidRPr="007D0F74">
              <w:t>Pregnancy</w:t>
            </w:r>
          </w:p>
        </w:tc>
      </w:tr>
      <w:tr w:rsidR="00907DA7" w:rsidRPr="00B05A41" w14:paraId="1505CA10" w14:textId="77777777" w:rsidTr="00BC6022">
        <w:trPr>
          <w:trHeight w:val="300"/>
        </w:trPr>
        <w:tc>
          <w:tcPr>
            <w:tcW w:w="960" w:type="dxa"/>
            <w:noWrap/>
            <w:hideMark/>
          </w:tcPr>
          <w:p w14:paraId="24E38A25" w14:textId="77777777" w:rsidR="00907DA7" w:rsidRPr="008F03A8" w:rsidRDefault="00907DA7" w:rsidP="005C5DDD">
            <w:r w:rsidRPr="008F03A8">
              <w:t>96.1</w:t>
            </w:r>
          </w:p>
        </w:tc>
        <w:tc>
          <w:tcPr>
            <w:tcW w:w="9948" w:type="dxa"/>
            <w:noWrap/>
            <w:hideMark/>
          </w:tcPr>
          <w:p w14:paraId="48378568" w14:textId="77777777" w:rsidR="00907DA7" w:rsidRPr="008F03A8" w:rsidRDefault="00907DA7" w:rsidP="005C5DDD">
            <w:r w:rsidRPr="008F03A8">
              <w:t>Pregnancy intended</w:t>
            </w:r>
          </w:p>
        </w:tc>
      </w:tr>
      <w:tr w:rsidR="00907DA7" w:rsidRPr="007D0F74" w14:paraId="1462B042" w14:textId="77777777" w:rsidTr="00BC6022">
        <w:trPr>
          <w:trHeight w:val="300"/>
        </w:trPr>
        <w:tc>
          <w:tcPr>
            <w:tcW w:w="960" w:type="dxa"/>
            <w:noWrap/>
            <w:hideMark/>
          </w:tcPr>
          <w:p w14:paraId="1A259524" w14:textId="77777777" w:rsidR="00907DA7" w:rsidRPr="008F03A8" w:rsidRDefault="00907DA7" w:rsidP="005C5DDD">
            <w:r w:rsidRPr="008F03A8">
              <w:t>96.2</w:t>
            </w:r>
          </w:p>
        </w:tc>
        <w:tc>
          <w:tcPr>
            <w:tcW w:w="9948" w:type="dxa"/>
            <w:noWrap/>
            <w:hideMark/>
          </w:tcPr>
          <w:p w14:paraId="2ED74AF0" w14:textId="77777777" w:rsidR="00907DA7" w:rsidRPr="008F03A8" w:rsidRDefault="00907DA7" w:rsidP="005C5DDD">
            <w:r w:rsidRPr="008F03A8">
              <w:t>Pregnancy ended</w:t>
            </w:r>
          </w:p>
        </w:tc>
      </w:tr>
      <w:tr w:rsidR="00907DA7" w:rsidRPr="007D0F74" w14:paraId="40B59B3C" w14:textId="77777777" w:rsidTr="00BC6022">
        <w:trPr>
          <w:trHeight w:val="300"/>
        </w:trPr>
        <w:tc>
          <w:tcPr>
            <w:tcW w:w="960" w:type="dxa"/>
            <w:noWrap/>
            <w:hideMark/>
          </w:tcPr>
          <w:p w14:paraId="29108A00" w14:textId="77777777" w:rsidR="00907DA7" w:rsidRPr="007D0F74" w:rsidRDefault="00907DA7" w:rsidP="005C5DDD">
            <w:r w:rsidRPr="007D0F74">
              <w:t>97</w:t>
            </w:r>
          </w:p>
        </w:tc>
        <w:tc>
          <w:tcPr>
            <w:tcW w:w="9948" w:type="dxa"/>
            <w:noWrap/>
            <w:hideMark/>
          </w:tcPr>
          <w:p w14:paraId="7A8AFA6A" w14:textId="77777777" w:rsidR="00907DA7" w:rsidRPr="007D0F74" w:rsidRDefault="00907DA7" w:rsidP="005C5DDD">
            <w:r w:rsidRPr="007D0F74">
              <w:t>Study treatment</w:t>
            </w:r>
          </w:p>
        </w:tc>
      </w:tr>
      <w:tr w:rsidR="00907DA7" w:rsidRPr="007D0F74" w14:paraId="15D5D81C" w14:textId="77777777" w:rsidTr="00BC6022">
        <w:trPr>
          <w:trHeight w:val="300"/>
        </w:trPr>
        <w:tc>
          <w:tcPr>
            <w:tcW w:w="960" w:type="dxa"/>
            <w:noWrap/>
            <w:hideMark/>
          </w:tcPr>
          <w:p w14:paraId="121127D6" w14:textId="77777777" w:rsidR="00907DA7" w:rsidRPr="008F03A8" w:rsidRDefault="00907DA7" w:rsidP="005C5DDD">
            <w:r w:rsidRPr="008F03A8">
              <w:t>97.1</w:t>
            </w:r>
          </w:p>
        </w:tc>
        <w:tc>
          <w:tcPr>
            <w:tcW w:w="9948" w:type="dxa"/>
            <w:noWrap/>
            <w:hideMark/>
          </w:tcPr>
          <w:p w14:paraId="37320AD1" w14:textId="77777777" w:rsidR="00907DA7" w:rsidRPr="008F03A8" w:rsidRDefault="00907DA7" w:rsidP="005C5DDD">
            <w:r w:rsidRPr="008F03A8">
              <w:t>Study treatment commenced</w:t>
            </w:r>
          </w:p>
        </w:tc>
      </w:tr>
      <w:tr w:rsidR="00907DA7" w:rsidRPr="00B05A41" w14:paraId="5BCA9C69" w14:textId="77777777" w:rsidTr="00BC6022">
        <w:trPr>
          <w:trHeight w:val="300"/>
        </w:trPr>
        <w:tc>
          <w:tcPr>
            <w:tcW w:w="960" w:type="dxa"/>
            <w:noWrap/>
            <w:hideMark/>
          </w:tcPr>
          <w:p w14:paraId="47D05807" w14:textId="77777777" w:rsidR="00907DA7" w:rsidRPr="008F03A8" w:rsidRDefault="00907DA7" w:rsidP="005C5DDD">
            <w:r w:rsidRPr="008F03A8">
              <w:t>97.2</w:t>
            </w:r>
          </w:p>
        </w:tc>
        <w:tc>
          <w:tcPr>
            <w:tcW w:w="9948" w:type="dxa"/>
            <w:noWrap/>
            <w:hideMark/>
          </w:tcPr>
          <w:p w14:paraId="1ECDE4AE" w14:textId="77777777" w:rsidR="00907DA7" w:rsidRPr="008F03A8" w:rsidRDefault="00907DA7" w:rsidP="005C5DDD">
            <w:r w:rsidRPr="008F03A8">
              <w:t>Study treatment completed</w:t>
            </w:r>
          </w:p>
        </w:tc>
      </w:tr>
      <w:tr w:rsidR="00907DA7" w:rsidRPr="007D0F74" w14:paraId="74E6F5B3" w14:textId="77777777" w:rsidTr="00BC6022">
        <w:trPr>
          <w:trHeight w:val="300"/>
        </w:trPr>
        <w:tc>
          <w:tcPr>
            <w:tcW w:w="960" w:type="dxa"/>
            <w:noWrap/>
            <w:hideMark/>
          </w:tcPr>
          <w:p w14:paraId="06DF40A3" w14:textId="77777777" w:rsidR="00907DA7" w:rsidRPr="008F03A8" w:rsidRDefault="00907DA7" w:rsidP="005C5DDD">
            <w:r w:rsidRPr="008F03A8">
              <w:t>97.6</w:t>
            </w:r>
          </w:p>
        </w:tc>
        <w:tc>
          <w:tcPr>
            <w:tcW w:w="9948" w:type="dxa"/>
            <w:noWrap/>
            <w:hideMark/>
          </w:tcPr>
          <w:p w14:paraId="3DBF748C" w14:textId="77777777" w:rsidR="00907DA7" w:rsidRPr="008F03A8" w:rsidRDefault="00907DA7" w:rsidP="005C5DDD">
            <w:r w:rsidRPr="008F03A8">
              <w:t>Drug not available</w:t>
            </w:r>
          </w:p>
        </w:tc>
      </w:tr>
      <w:tr w:rsidR="00907DA7" w:rsidRPr="007D0F74" w14:paraId="6C9E26B9" w14:textId="77777777" w:rsidTr="00BC6022">
        <w:trPr>
          <w:trHeight w:val="300"/>
        </w:trPr>
        <w:tc>
          <w:tcPr>
            <w:tcW w:w="960" w:type="dxa"/>
            <w:noWrap/>
            <w:hideMark/>
          </w:tcPr>
          <w:p w14:paraId="5B6CC1DF" w14:textId="77777777" w:rsidR="00907DA7" w:rsidRPr="007D0F74" w:rsidRDefault="00907DA7" w:rsidP="005C5DDD">
            <w:r w:rsidRPr="007D0F74">
              <w:t>98</w:t>
            </w:r>
          </w:p>
        </w:tc>
        <w:tc>
          <w:tcPr>
            <w:tcW w:w="9948" w:type="dxa"/>
            <w:noWrap/>
            <w:hideMark/>
          </w:tcPr>
          <w:p w14:paraId="76566CF0" w14:textId="77777777" w:rsidR="00907DA7" w:rsidRPr="007D0F74" w:rsidRDefault="00907DA7" w:rsidP="005C5DDD">
            <w:r w:rsidRPr="007D0F74">
              <w:t>Other causes, not specified above</w:t>
            </w:r>
          </w:p>
        </w:tc>
      </w:tr>
      <w:tr w:rsidR="00907DA7" w:rsidRPr="007D0F74" w14:paraId="48051DF0" w14:textId="77777777" w:rsidTr="00BC6022">
        <w:trPr>
          <w:trHeight w:val="300"/>
        </w:trPr>
        <w:tc>
          <w:tcPr>
            <w:tcW w:w="960" w:type="dxa"/>
            <w:noWrap/>
            <w:hideMark/>
          </w:tcPr>
          <w:p w14:paraId="0A408B02" w14:textId="77777777" w:rsidR="00907DA7" w:rsidRPr="007D0F74" w:rsidRDefault="00907DA7" w:rsidP="005C5DDD">
            <w:r w:rsidRPr="007D0F74">
              <w:t>99</w:t>
            </w:r>
          </w:p>
        </w:tc>
        <w:tc>
          <w:tcPr>
            <w:tcW w:w="9948" w:type="dxa"/>
            <w:noWrap/>
            <w:hideMark/>
          </w:tcPr>
          <w:p w14:paraId="692192AE" w14:textId="77777777" w:rsidR="00907DA7" w:rsidRPr="007D0F74" w:rsidRDefault="00907DA7" w:rsidP="005C5DDD">
            <w:r w:rsidRPr="007D0F74">
              <w:t>Unknown</w:t>
            </w:r>
          </w:p>
        </w:tc>
      </w:tr>
    </w:tbl>
    <w:p w14:paraId="6ED84EB4" w14:textId="77777777" w:rsidR="009434B8" w:rsidRDefault="009434B8"/>
    <w:tbl>
      <w:tblPr>
        <w:tblStyle w:val="TableGrid"/>
        <w:tblW w:w="0" w:type="auto"/>
        <w:shd w:val="clear" w:color="auto" w:fill="FABF8F" w:themeFill="accent6" w:themeFillTint="99"/>
        <w:tblLook w:val="04A0" w:firstRow="1" w:lastRow="0" w:firstColumn="1" w:lastColumn="0" w:noHBand="0" w:noVBand="1"/>
      </w:tblPr>
      <w:tblGrid>
        <w:gridCol w:w="918"/>
        <w:gridCol w:w="4950"/>
      </w:tblGrid>
      <w:tr w:rsidR="009434B8" w14:paraId="6AB365F4" w14:textId="77777777" w:rsidTr="00BF3258">
        <w:tc>
          <w:tcPr>
            <w:tcW w:w="918" w:type="dxa"/>
            <w:shd w:val="clear" w:color="auto" w:fill="FABF8F" w:themeFill="accent6" w:themeFillTint="99"/>
          </w:tcPr>
          <w:p w14:paraId="7B504C38" w14:textId="77777777" w:rsidR="009434B8" w:rsidRPr="00A4773B" w:rsidRDefault="009434B8" w:rsidP="005C5DDD">
            <w:pPr>
              <w:rPr>
                <w:b/>
              </w:rPr>
            </w:pPr>
            <w:r w:rsidRPr="00A4773B">
              <w:rPr>
                <w:b/>
              </w:rPr>
              <w:t>Code</w:t>
            </w:r>
          </w:p>
        </w:tc>
        <w:tc>
          <w:tcPr>
            <w:tcW w:w="4950" w:type="dxa"/>
            <w:shd w:val="clear" w:color="auto" w:fill="FABF8F" w:themeFill="accent6" w:themeFillTint="99"/>
          </w:tcPr>
          <w:p w14:paraId="5288F1DC" w14:textId="77777777" w:rsidR="009434B8" w:rsidRPr="00A4773B" w:rsidRDefault="009434B8" w:rsidP="005C5DDD">
            <w:pPr>
              <w:rPr>
                <w:b/>
              </w:rPr>
            </w:pPr>
            <w:r w:rsidRPr="00A4773B">
              <w:rPr>
                <w:b/>
              </w:rPr>
              <w:t>Reason</w:t>
            </w:r>
            <w:r>
              <w:rPr>
                <w:b/>
              </w:rPr>
              <w:t xml:space="preserve"> for Medication </w:t>
            </w:r>
            <w:r w:rsidRPr="002055F0">
              <w:rPr>
                <w:b/>
                <w:u w:val="single"/>
              </w:rPr>
              <w:t>Start</w:t>
            </w:r>
          </w:p>
        </w:tc>
      </w:tr>
      <w:tr w:rsidR="009434B8" w14:paraId="090D80F4" w14:textId="77777777" w:rsidTr="00BF3258">
        <w:tc>
          <w:tcPr>
            <w:tcW w:w="918" w:type="dxa"/>
            <w:shd w:val="clear" w:color="auto" w:fill="FABF8F" w:themeFill="accent6" w:themeFillTint="99"/>
          </w:tcPr>
          <w:p w14:paraId="7F5B2418" w14:textId="77777777" w:rsidR="009434B8" w:rsidRDefault="009434B8" w:rsidP="005C5DDD">
            <w:r>
              <w:t>1</w:t>
            </w:r>
          </w:p>
        </w:tc>
        <w:tc>
          <w:tcPr>
            <w:tcW w:w="4950" w:type="dxa"/>
            <w:shd w:val="clear" w:color="auto" w:fill="FABF8F" w:themeFill="accent6" w:themeFillTint="99"/>
          </w:tcPr>
          <w:p w14:paraId="6684A07B" w14:textId="77777777" w:rsidR="009434B8" w:rsidRDefault="009434B8" w:rsidP="005C5DDD">
            <w:r>
              <w:t>PMTCT</w:t>
            </w:r>
          </w:p>
        </w:tc>
      </w:tr>
      <w:tr w:rsidR="009434B8" w14:paraId="1EB91852" w14:textId="77777777" w:rsidTr="00BF3258">
        <w:tc>
          <w:tcPr>
            <w:tcW w:w="918" w:type="dxa"/>
            <w:shd w:val="clear" w:color="auto" w:fill="FABF8F" w:themeFill="accent6" w:themeFillTint="99"/>
          </w:tcPr>
          <w:p w14:paraId="6618C430" w14:textId="77777777" w:rsidR="009434B8" w:rsidRDefault="009434B8" w:rsidP="005C5DDD">
            <w:r>
              <w:t>30</w:t>
            </w:r>
          </w:p>
        </w:tc>
        <w:tc>
          <w:tcPr>
            <w:tcW w:w="4950" w:type="dxa"/>
            <w:shd w:val="clear" w:color="auto" w:fill="FABF8F" w:themeFill="accent6" w:themeFillTint="99"/>
          </w:tcPr>
          <w:p w14:paraId="5F2B6470" w14:textId="77777777" w:rsidR="009434B8" w:rsidRPr="00A4773B" w:rsidRDefault="009434B8" w:rsidP="005C5DDD">
            <w:r w:rsidRPr="00A4773B">
              <w:t>ARV as treatment</w:t>
            </w:r>
          </w:p>
        </w:tc>
      </w:tr>
      <w:tr w:rsidR="009434B8" w14:paraId="4519CFAF" w14:textId="77777777" w:rsidTr="00BF3258">
        <w:tc>
          <w:tcPr>
            <w:tcW w:w="918" w:type="dxa"/>
            <w:shd w:val="clear" w:color="auto" w:fill="FABF8F" w:themeFill="accent6" w:themeFillTint="99"/>
          </w:tcPr>
          <w:p w14:paraId="3DE6D064" w14:textId="77777777" w:rsidR="009434B8" w:rsidRDefault="009434B8" w:rsidP="005C5DDD">
            <w:r>
              <w:t>40</w:t>
            </w:r>
          </w:p>
        </w:tc>
        <w:tc>
          <w:tcPr>
            <w:tcW w:w="4950" w:type="dxa"/>
            <w:shd w:val="clear" w:color="auto" w:fill="FABF8F" w:themeFill="accent6" w:themeFillTint="99"/>
          </w:tcPr>
          <w:p w14:paraId="5AD5548F" w14:textId="77777777" w:rsidR="009434B8" w:rsidRPr="00A4773B" w:rsidRDefault="009434B8" w:rsidP="005C5DDD">
            <w:r>
              <w:t>PEP – Post Exposure Prophylaxis</w:t>
            </w:r>
          </w:p>
        </w:tc>
      </w:tr>
      <w:tr w:rsidR="009434B8" w14:paraId="71E25116" w14:textId="77777777" w:rsidTr="00BF3258">
        <w:tc>
          <w:tcPr>
            <w:tcW w:w="918" w:type="dxa"/>
            <w:shd w:val="clear" w:color="auto" w:fill="FABF8F" w:themeFill="accent6" w:themeFillTint="99"/>
          </w:tcPr>
          <w:p w14:paraId="0A414F55" w14:textId="77777777" w:rsidR="009434B8" w:rsidRDefault="009434B8" w:rsidP="005C5DDD">
            <w:r>
              <w:t>50</w:t>
            </w:r>
          </w:p>
        </w:tc>
        <w:tc>
          <w:tcPr>
            <w:tcW w:w="4950" w:type="dxa"/>
            <w:shd w:val="clear" w:color="auto" w:fill="FABF8F" w:themeFill="accent6" w:themeFillTint="99"/>
          </w:tcPr>
          <w:p w14:paraId="068D32CB" w14:textId="77777777" w:rsidR="009434B8" w:rsidRDefault="009434B8" w:rsidP="005C5DDD">
            <w:r>
              <w:t>PREP</w:t>
            </w:r>
          </w:p>
        </w:tc>
      </w:tr>
      <w:tr w:rsidR="009434B8" w14:paraId="3917F6E0" w14:textId="77777777" w:rsidTr="00BF3258">
        <w:tc>
          <w:tcPr>
            <w:tcW w:w="918" w:type="dxa"/>
            <w:shd w:val="clear" w:color="auto" w:fill="FABF8F" w:themeFill="accent6" w:themeFillTint="99"/>
          </w:tcPr>
          <w:p w14:paraId="124DB3CE" w14:textId="77777777" w:rsidR="009434B8" w:rsidRDefault="009434B8" w:rsidP="005C5DDD">
            <w:r>
              <w:t>95</w:t>
            </w:r>
          </w:p>
        </w:tc>
        <w:tc>
          <w:tcPr>
            <w:tcW w:w="4950" w:type="dxa"/>
            <w:shd w:val="clear" w:color="auto" w:fill="FABF8F" w:themeFill="accent6" w:themeFillTint="99"/>
          </w:tcPr>
          <w:p w14:paraId="49F78E39" w14:textId="77777777" w:rsidR="009434B8" w:rsidRDefault="009434B8" w:rsidP="005C5DDD">
            <w:r w:rsidRPr="00A4773B">
              <w:t>Not ascertained</w:t>
            </w:r>
          </w:p>
        </w:tc>
      </w:tr>
      <w:tr w:rsidR="009434B8" w14:paraId="1F2B2667" w14:textId="77777777" w:rsidTr="00BF3258">
        <w:tc>
          <w:tcPr>
            <w:tcW w:w="918" w:type="dxa"/>
            <w:shd w:val="clear" w:color="auto" w:fill="FABF8F" w:themeFill="accent6" w:themeFillTint="99"/>
          </w:tcPr>
          <w:p w14:paraId="6766C4DE" w14:textId="77777777" w:rsidR="009434B8" w:rsidRDefault="009434B8" w:rsidP="005C5DDD">
            <w:r>
              <w:t>99</w:t>
            </w:r>
          </w:p>
        </w:tc>
        <w:tc>
          <w:tcPr>
            <w:tcW w:w="4950" w:type="dxa"/>
            <w:shd w:val="clear" w:color="auto" w:fill="FABF8F" w:themeFill="accent6" w:themeFillTint="99"/>
          </w:tcPr>
          <w:p w14:paraId="6C9B5C27" w14:textId="77777777" w:rsidR="009434B8" w:rsidRPr="00A4773B" w:rsidRDefault="009434B8" w:rsidP="005C5DDD">
            <w:r w:rsidRPr="00A4773B">
              <w:t>Unknown despite attempting ascertainment</w:t>
            </w:r>
          </w:p>
        </w:tc>
      </w:tr>
    </w:tbl>
    <w:p w14:paraId="688DB918" w14:textId="77777777" w:rsidR="004352F3" w:rsidRDefault="004352F3" w:rsidP="009434B8">
      <w:pPr>
        <w:pStyle w:val="Heading3"/>
      </w:pPr>
    </w:p>
    <w:p w14:paraId="45D22378" w14:textId="77777777" w:rsidR="004352F3" w:rsidRDefault="004352F3">
      <w:pPr>
        <w:rPr>
          <w:rFonts w:asciiTheme="majorHAnsi" w:eastAsiaTheme="majorEastAsia" w:hAnsiTheme="majorHAnsi" w:cstheme="majorBidi"/>
          <w:b/>
          <w:bCs/>
          <w:color w:val="000000" w:themeColor="text1"/>
        </w:rPr>
      </w:pPr>
      <w:r>
        <w:br w:type="page"/>
      </w:r>
    </w:p>
    <w:p w14:paraId="13BE1CA6" w14:textId="77777777" w:rsidR="008E4922" w:rsidRDefault="008E4922" w:rsidP="008E4922">
      <w:pPr>
        <w:pStyle w:val="Heading3"/>
      </w:pPr>
      <w:proofErr w:type="spellStart"/>
      <w:r>
        <w:lastRenderedPageBreak/>
        <w:t>tblART_MUM</w:t>
      </w:r>
      <w:proofErr w:type="spellEnd"/>
      <w:r>
        <w:t xml:space="preserve"> (Antiretroviral Medication of </w:t>
      </w:r>
      <w:r w:rsidRPr="0067483D">
        <w:t>mother</w:t>
      </w:r>
      <w:r>
        <w:t xml:space="preserve"> in cases where mother is not enrolled in cohort)</w:t>
      </w:r>
    </w:p>
    <w:p w14:paraId="7F5DC4B9" w14:textId="77777777" w:rsidR="008E4922" w:rsidRDefault="008E4922" w:rsidP="008E4922">
      <w:pPr>
        <w:pStyle w:val="Heading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2"/>
        <w:gridCol w:w="3186"/>
        <w:gridCol w:w="5130"/>
      </w:tblGrid>
      <w:tr w:rsidR="008E4922" w:rsidRPr="000114EE" w14:paraId="267EDF7C" w14:textId="77777777" w:rsidTr="004D0D95">
        <w:trPr>
          <w:tblHeader/>
        </w:trPr>
        <w:tc>
          <w:tcPr>
            <w:tcW w:w="1782" w:type="dxa"/>
            <w:shd w:val="clear" w:color="auto" w:fill="auto"/>
          </w:tcPr>
          <w:p w14:paraId="4B50E4CB" w14:textId="77777777" w:rsidR="008E4922" w:rsidRPr="000114EE" w:rsidRDefault="008E4922" w:rsidP="004D0D95">
            <w:pPr>
              <w:rPr>
                <w:rFonts w:cs="Calibri"/>
              </w:rPr>
            </w:pPr>
            <w:r w:rsidRPr="000114EE">
              <w:rPr>
                <w:rFonts w:cs="Calibri"/>
                <w:b/>
              </w:rPr>
              <w:t>Field</w:t>
            </w:r>
          </w:p>
        </w:tc>
        <w:tc>
          <w:tcPr>
            <w:tcW w:w="3186" w:type="dxa"/>
            <w:shd w:val="clear" w:color="auto" w:fill="auto"/>
          </w:tcPr>
          <w:p w14:paraId="796615B0" w14:textId="77777777" w:rsidR="008E4922" w:rsidRPr="000114EE" w:rsidRDefault="008E4922" w:rsidP="004D0D95">
            <w:pPr>
              <w:rPr>
                <w:rFonts w:cs="Calibri"/>
                <w:b/>
              </w:rPr>
            </w:pPr>
            <w:r w:rsidRPr="000114EE">
              <w:rPr>
                <w:rFonts w:cs="Calibri"/>
                <w:b/>
              </w:rPr>
              <w:t>Format</w:t>
            </w:r>
          </w:p>
        </w:tc>
        <w:tc>
          <w:tcPr>
            <w:tcW w:w="5130" w:type="dxa"/>
            <w:shd w:val="clear" w:color="auto" w:fill="auto"/>
          </w:tcPr>
          <w:p w14:paraId="5C5AE7E3" w14:textId="77777777" w:rsidR="008E4922" w:rsidRPr="000114EE" w:rsidRDefault="008E4922" w:rsidP="004D0D95">
            <w:pPr>
              <w:rPr>
                <w:rFonts w:cs="Calibri"/>
                <w:b/>
              </w:rPr>
            </w:pPr>
            <w:r w:rsidRPr="000114EE">
              <w:rPr>
                <w:rFonts w:cs="Calibri"/>
                <w:b/>
              </w:rPr>
              <w:t>Description</w:t>
            </w:r>
          </w:p>
        </w:tc>
      </w:tr>
      <w:tr w:rsidR="008E4922" w:rsidRPr="000114EE" w14:paraId="5B90EE78" w14:textId="77777777" w:rsidTr="004D0D95">
        <w:tc>
          <w:tcPr>
            <w:tcW w:w="1782" w:type="dxa"/>
            <w:shd w:val="clear" w:color="auto" w:fill="auto"/>
          </w:tcPr>
          <w:p w14:paraId="6C5060BA" w14:textId="77777777" w:rsidR="008E4922" w:rsidRPr="000114EE" w:rsidRDefault="008E4922" w:rsidP="004D0D95">
            <w:pPr>
              <w:rPr>
                <w:rFonts w:cs="Calibri"/>
              </w:rPr>
            </w:pPr>
            <w:r>
              <w:rPr>
                <w:rFonts w:cs="Calibri"/>
              </w:rPr>
              <w:t>CHILD_ID</w:t>
            </w:r>
          </w:p>
        </w:tc>
        <w:tc>
          <w:tcPr>
            <w:tcW w:w="3186" w:type="dxa"/>
            <w:shd w:val="clear" w:color="auto" w:fill="auto"/>
          </w:tcPr>
          <w:p w14:paraId="629BA0C0" w14:textId="77777777" w:rsidR="008E4922" w:rsidRPr="000114EE" w:rsidRDefault="008E4922" w:rsidP="004D0D95">
            <w:pPr>
              <w:rPr>
                <w:rFonts w:cs="Calibri"/>
              </w:rPr>
            </w:pPr>
            <w:r w:rsidRPr="000114EE">
              <w:rPr>
                <w:rFonts w:cs="Calibri"/>
              </w:rPr>
              <w:t>character (or numeric if possible)</w:t>
            </w:r>
          </w:p>
        </w:tc>
        <w:tc>
          <w:tcPr>
            <w:tcW w:w="5130" w:type="dxa"/>
            <w:shd w:val="clear" w:color="auto" w:fill="auto"/>
          </w:tcPr>
          <w:p w14:paraId="0772D639" w14:textId="77777777" w:rsidR="008E4922" w:rsidRPr="000114EE" w:rsidRDefault="008E4922" w:rsidP="004D0D95">
            <w:pPr>
              <w:rPr>
                <w:rFonts w:cs="Calibri"/>
              </w:rPr>
            </w:pPr>
            <w:r>
              <w:rPr>
                <w:rFonts w:cs="Calibri"/>
              </w:rPr>
              <w:t xml:space="preserve">Patient ID of the child (If child is not enrolled into care at an </w:t>
            </w:r>
            <w:proofErr w:type="spellStart"/>
            <w:r>
              <w:rPr>
                <w:rFonts w:cs="Calibri"/>
              </w:rPr>
              <w:t>IeDEA</w:t>
            </w:r>
            <w:proofErr w:type="spellEnd"/>
            <w:r>
              <w:rPr>
                <w:rFonts w:cs="Calibri"/>
              </w:rPr>
              <w:t xml:space="preserve"> site, enter mother’s ID with dashed numeric suffix such as [MOTHER_ID]-1, [MOTHER_ID]-2, etc. here)</w:t>
            </w:r>
          </w:p>
        </w:tc>
      </w:tr>
      <w:tr w:rsidR="008E4922" w:rsidRPr="000114EE" w14:paraId="7F8F258B" w14:textId="77777777" w:rsidTr="004D0D95">
        <w:tc>
          <w:tcPr>
            <w:tcW w:w="1782" w:type="dxa"/>
            <w:shd w:val="clear" w:color="auto" w:fill="auto"/>
          </w:tcPr>
          <w:p w14:paraId="62196069" w14:textId="77777777" w:rsidR="008E4922" w:rsidRPr="000114EE" w:rsidRDefault="008E4922" w:rsidP="004D0D95">
            <w:pPr>
              <w:rPr>
                <w:rFonts w:cs="Calibri"/>
              </w:rPr>
            </w:pPr>
            <w:r w:rsidRPr="000114EE">
              <w:rPr>
                <w:rFonts w:cs="Calibri"/>
              </w:rPr>
              <w:t>ART_ID</w:t>
            </w:r>
          </w:p>
        </w:tc>
        <w:tc>
          <w:tcPr>
            <w:tcW w:w="3186" w:type="dxa"/>
            <w:shd w:val="clear" w:color="auto" w:fill="auto"/>
          </w:tcPr>
          <w:p w14:paraId="02948ECA" w14:textId="77777777" w:rsidR="008E4922" w:rsidRPr="000114EE" w:rsidRDefault="008E4922" w:rsidP="004D0D95">
            <w:pPr>
              <w:rPr>
                <w:rFonts w:cs="Calibri"/>
              </w:rPr>
            </w:pPr>
            <w:proofErr w:type="gramStart"/>
            <w:r w:rsidRPr="000114EE">
              <w:rPr>
                <w:rFonts w:cs="Calibri"/>
              </w:rPr>
              <w:t>character</w:t>
            </w:r>
            <w:proofErr w:type="gramEnd"/>
            <w:r w:rsidRPr="000114EE">
              <w:rPr>
                <w:rFonts w:cs="Calibri"/>
              </w:rPr>
              <w:t xml:space="preserve">. </w:t>
            </w:r>
            <w:proofErr w:type="gramStart"/>
            <w:r w:rsidRPr="000114EE">
              <w:rPr>
                <w:rFonts w:cs="Calibri"/>
              </w:rPr>
              <w:t>see</w:t>
            </w:r>
            <w:proofErr w:type="gramEnd"/>
            <w:r w:rsidRPr="000114EE">
              <w:rPr>
                <w:rFonts w:cs="Calibri"/>
              </w:rPr>
              <w:t xml:space="preserve"> coding table for valid </w:t>
            </w:r>
            <w:proofErr w:type="spellStart"/>
            <w:r w:rsidRPr="000114EE">
              <w:rPr>
                <w:rFonts w:cs="Calibri"/>
              </w:rPr>
              <w:t>codings</w:t>
            </w:r>
            <w:proofErr w:type="spellEnd"/>
            <w:r w:rsidRPr="000114EE">
              <w:rPr>
                <w:rFonts w:cs="Calibri"/>
              </w:rPr>
              <w:t>.</w:t>
            </w:r>
          </w:p>
        </w:tc>
        <w:tc>
          <w:tcPr>
            <w:tcW w:w="5130" w:type="dxa"/>
            <w:shd w:val="clear" w:color="auto" w:fill="auto"/>
          </w:tcPr>
          <w:p w14:paraId="18368B6A" w14:textId="77777777" w:rsidR="008E4922" w:rsidRPr="000114EE" w:rsidRDefault="008E4922" w:rsidP="004D0D95">
            <w:pPr>
              <w:rPr>
                <w:rFonts w:cs="Calibri"/>
              </w:rPr>
            </w:pPr>
            <w:r>
              <w:rPr>
                <w:rFonts w:cs="Calibri"/>
              </w:rPr>
              <w:t>Represents the antiretroviral treatment</w:t>
            </w:r>
          </w:p>
        </w:tc>
      </w:tr>
      <w:tr w:rsidR="008E4922" w:rsidRPr="000114EE" w14:paraId="1D00C303" w14:textId="77777777" w:rsidTr="004D0D95">
        <w:tc>
          <w:tcPr>
            <w:tcW w:w="1782" w:type="dxa"/>
            <w:shd w:val="clear" w:color="auto" w:fill="auto"/>
          </w:tcPr>
          <w:p w14:paraId="31A033A4" w14:textId="77777777" w:rsidR="008E4922" w:rsidRPr="000114EE" w:rsidRDefault="008E4922" w:rsidP="004D0D95">
            <w:pPr>
              <w:rPr>
                <w:rFonts w:cs="Calibri"/>
              </w:rPr>
            </w:pPr>
            <w:r w:rsidRPr="000114EE">
              <w:rPr>
                <w:rFonts w:cs="Calibri"/>
              </w:rPr>
              <w:t>ART_SD</w:t>
            </w:r>
            <w:r>
              <w:rPr>
                <w:rFonts w:cs="Calibri"/>
              </w:rPr>
              <w:t xml:space="preserve"> (_A)</w:t>
            </w:r>
          </w:p>
        </w:tc>
        <w:tc>
          <w:tcPr>
            <w:tcW w:w="3186" w:type="dxa"/>
            <w:shd w:val="clear" w:color="auto" w:fill="auto"/>
          </w:tcPr>
          <w:p w14:paraId="69E9F504" w14:textId="77777777" w:rsidR="008E4922" w:rsidRPr="000114EE" w:rsidRDefault="008E4922" w:rsidP="004D0D95">
            <w:pPr>
              <w:rPr>
                <w:rFonts w:cs="Calibri"/>
              </w:rPr>
            </w:pPr>
            <w:proofErr w:type="spellStart"/>
            <w:r w:rsidRPr="000114EE">
              <w:rPr>
                <w:rFonts w:cs="Calibri"/>
              </w:rPr>
              <w:t>yyyy</w:t>
            </w:r>
            <w:proofErr w:type="spellEnd"/>
            <w:r w:rsidRPr="000114EE">
              <w:rPr>
                <w:rFonts w:cs="Calibri"/>
              </w:rPr>
              <w:t>-mm-</w:t>
            </w:r>
            <w:proofErr w:type="spellStart"/>
            <w:r w:rsidRPr="000114EE">
              <w:rPr>
                <w:rFonts w:cs="Calibri"/>
              </w:rPr>
              <w:t>dd</w:t>
            </w:r>
            <w:proofErr w:type="spellEnd"/>
          </w:p>
        </w:tc>
        <w:tc>
          <w:tcPr>
            <w:tcW w:w="5130" w:type="dxa"/>
            <w:shd w:val="clear" w:color="auto" w:fill="auto"/>
          </w:tcPr>
          <w:p w14:paraId="4F697D82" w14:textId="77777777" w:rsidR="008E4922" w:rsidRPr="000114EE" w:rsidRDefault="008E4922" w:rsidP="004D0D95">
            <w:pPr>
              <w:rPr>
                <w:rFonts w:cs="Calibri"/>
              </w:rPr>
            </w:pPr>
            <w:r w:rsidRPr="000114EE">
              <w:rPr>
                <w:rFonts w:cs="Calibri"/>
              </w:rPr>
              <w:t>Date of initiation of treatment</w:t>
            </w:r>
          </w:p>
        </w:tc>
      </w:tr>
      <w:tr w:rsidR="008E4922" w:rsidRPr="000114EE" w14:paraId="327FD7EE" w14:textId="77777777" w:rsidTr="004D0D95">
        <w:tc>
          <w:tcPr>
            <w:tcW w:w="1782" w:type="dxa"/>
            <w:shd w:val="clear" w:color="auto" w:fill="auto"/>
          </w:tcPr>
          <w:p w14:paraId="41461B50" w14:textId="77777777" w:rsidR="008E4922" w:rsidRPr="000114EE" w:rsidRDefault="008E4922" w:rsidP="004D0D95">
            <w:pPr>
              <w:rPr>
                <w:rFonts w:cs="Calibri"/>
              </w:rPr>
            </w:pPr>
            <w:r w:rsidRPr="000114EE">
              <w:rPr>
                <w:rFonts w:cs="Calibri"/>
              </w:rPr>
              <w:t>ART_ED</w:t>
            </w:r>
            <w:r>
              <w:rPr>
                <w:rFonts w:cs="Calibri"/>
              </w:rPr>
              <w:t xml:space="preserve"> (_A)</w:t>
            </w:r>
          </w:p>
        </w:tc>
        <w:tc>
          <w:tcPr>
            <w:tcW w:w="3186" w:type="dxa"/>
            <w:shd w:val="clear" w:color="auto" w:fill="auto"/>
          </w:tcPr>
          <w:p w14:paraId="3992A202" w14:textId="77777777" w:rsidR="008E4922" w:rsidRPr="000114EE" w:rsidRDefault="008E4922" w:rsidP="004D0D95">
            <w:pPr>
              <w:rPr>
                <w:rFonts w:cs="Calibri"/>
              </w:rPr>
            </w:pPr>
            <w:proofErr w:type="spellStart"/>
            <w:r w:rsidRPr="000114EE">
              <w:rPr>
                <w:rFonts w:cs="Calibri"/>
              </w:rPr>
              <w:t>yyyy</w:t>
            </w:r>
            <w:proofErr w:type="spellEnd"/>
            <w:r w:rsidRPr="000114EE">
              <w:rPr>
                <w:rFonts w:cs="Calibri"/>
              </w:rPr>
              <w:t>-mm-</w:t>
            </w:r>
            <w:proofErr w:type="spellStart"/>
            <w:r w:rsidRPr="000114EE">
              <w:rPr>
                <w:rFonts w:cs="Calibri"/>
              </w:rPr>
              <w:t>dd</w:t>
            </w:r>
            <w:proofErr w:type="spellEnd"/>
          </w:p>
        </w:tc>
        <w:tc>
          <w:tcPr>
            <w:tcW w:w="5130" w:type="dxa"/>
            <w:shd w:val="clear" w:color="auto" w:fill="auto"/>
          </w:tcPr>
          <w:p w14:paraId="495DE751" w14:textId="77777777" w:rsidR="008E4922" w:rsidRPr="000114EE" w:rsidRDefault="008E4922" w:rsidP="004D0D95">
            <w:pPr>
              <w:rPr>
                <w:rFonts w:cs="Calibri"/>
              </w:rPr>
            </w:pPr>
            <w:r w:rsidRPr="000114EE">
              <w:rPr>
                <w:rFonts w:cs="Calibri"/>
              </w:rPr>
              <w:t>Date of stopping of treatment</w:t>
            </w:r>
          </w:p>
        </w:tc>
      </w:tr>
      <w:tr w:rsidR="008E4922" w:rsidRPr="000114EE" w14:paraId="36BFC3A5" w14:textId="77777777" w:rsidTr="004D0D95">
        <w:tc>
          <w:tcPr>
            <w:tcW w:w="1782" w:type="dxa"/>
            <w:shd w:val="clear" w:color="auto" w:fill="auto"/>
          </w:tcPr>
          <w:p w14:paraId="6D8BA691" w14:textId="77777777" w:rsidR="008E4922" w:rsidRPr="000114EE" w:rsidRDefault="008E4922" w:rsidP="004D0D95">
            <w:pPr>
              <w:rPr>
                <w:rFonts w:cs="Calibri"/>
              </w:rPr>
            </w:pPr>
            <w:r w:rsidRPr="000114EE">
              <w:rPr>
                <w:rFonts w:cs="Calibri"/>
              </w:rPr>
              <w:t>ART_RS</w:t>
            </w:r>
          </w:p>
        </w:tc>
        <w:tc>
          <w:tcPr>
            <w:tcW w:w="3186" w:type="dxa"/>
            <w:shd w:val="clear" w:color="auto" w:fill="auto"/>
          </w:tcPr>
          <w:p w14:paraId="2181F21A" w14:textId="77777777" w:rsidR="008E4922" w:rsidRPr="000114EE" w:rsidRDefault="008E4922" w:rsidP="004D0D95">
            <w:pPr>
              <w:rPr>
                <w:rFonts w:cs="Calibri"/>
              </w:rPr>
            </w:pPr>
            <w:proofErr w:type="gramStart"/>
            <w:r>
              <w:rPr>
                <w:rFonts w:cs="Calibri"/>
              </w:rPr>
              <w:t>numeric</w:t>
            </w:r>
            <w:proofErr w:type="gramEnd"/>
            <w:r w:rsidRPr="000114EE">
              <w:rPr>
                <w:rFonts w:cs="Calibri"/>
              </w:rPr>
              <w:t xml:space="preserve"> see coding table for valid </w:t>
            </w:r>
            <w:proofErr w:type="spellStart"/>
            <w:r w:rsidRPr="000114EE">
              <w:rPr>
                <w:rFonts w:cs="Calibri"/>
              </w:rPr>
              <w:t>codings</w:t>
            </w:r>
            <w:proofErr w:type="spellEnd"/>
            <w:r w:rsidRPr="000114EE">
              <w:rPr>
                <w:rFonts w:cs="Calibri"/>
              </w:rPr>
              <w:t>.</w:t>
            </w:r>
          </w:p>
        </w:tc>
        <w:tc>
          <w:tcPr>
            <w:tcW w:w="5130" w:type="dxa"/>
            <w:shd w:val="clear" w:color="auto" w:fill="auto"/>
          </w:tcPr>
          <w:p w14:paraId="113198CE" w14:textId="77777777" w:rsidR="008E4922" w:rsidRPr="000114EE" w:rsidRDefault="008E4922" w:rsidP="004D0D95">
            <w:pPr>
              <w:rPr>
                <w:rFonts w:cs="Calibri"/>
              </w:rPr>
            </w:pPr>
            <w:r>
              <w:t>Reason for stopping treatment</w:t>
            </w:r>
          </w:p>
        </w:tc>
      </w:tr>
      <w:tr w:rsidR="008E4922" w:rsidRPr="004E79FF" w14:paraId="2163CA2C" w14:textId="77777777" w:rsidTr="004D0D95">
        <w:tc>
          <w:tcPr>
            <w:tcW w:w="1782" w:type="dxa"/>
            <w:shd w:val="clear" w:color="auto" w:fill="auto"/>
          </w:tcPr>
          <w:p w14:paraId="75C15C3E" w14:textId="77777777" w:rsidR="008E4922" w:rsidRPr="004E79FF" w:rsidRDefault="008E4922" w:rsidP="004D0D95">
            <w:pPr>
              <w:rPr>
                <w:rFonts w:cs="Calibri"/>
              </w:rPr>
            </w:pPr>
            <w:r w:rsidRPr="004E79FF">
              <w:rPr>
                <w:rFonts w:cs="Calibri"/>
              </w:rPr>
              <w:t>ART_RS2</w:t>
            </w:r>
          </w:p>
        </w:tc>
        <w:tc>
          <w:tcPr>
            <w:tcW w:w="3186" w:type="dxa"/>
            <w:shd w:val="clear" w:color="auto" w:fill="auto"/>
          </w:tcPr>
          <w:p w14:paraId="15FCA56C" w14:textId="77777777" w:rsidR="008E4922" w:rsidRPr="004E79FF" w:rsidRDefault="008E4922" w:rsidP="004D0D95">
            <w:pPr>
              <w:rPr>
                <w:rFonts w:cs="Calibri"/>
              </w:rPr>
            </w:pPr>
            <w:proofErr w:type="spellStart"/>
            <w:proofErr w:type="gramStart"/>
            <w:r>
              <w:rPr>
                <w:rFonts w:cs="Calibri"/>
              </w:rPr>
              <w:t>numeric</w:t>
            </w:r>
            <w:r w:rsidRPr="004E79FF">
              <w:rPr>
                <w:rFonts w:cs="Calibri"/>
              </w:rPr>
              <w:t>see</w:t>
            </w:r>
            <w:proofErr w:type="spellEnd"/>
            <w:proofErr w:type="gramEnd"/>
            <w:r w:rsidRPr="004E79FF">
              <w:rPr>
                <w:rFonts w:cs="Calibri"/>
              </w:rPr>
              <w:t xml:space="preserve"> coding table for valid </w:t>
            </w:r>
            <w:proofErr w:type="spellStart"/>
            <w:r w:rsidRPr="004E79FF">
              <w:rPr>
                <w:rFonts w:cs="Calibri"/>
              </w:rPr>
              <w:t>codings</w:t>
            </w:r>
            <w:proofErr w:type="spellEnd"/>
            <w:r w:rsidRPr="004E79FF">
              <w:rPr>
                <w:rFonts w:cs="Calibri"/>
              </w:rPr>
              <w:t>.</w:t>
            </w:r>
          </w:p>
        </w:tc>
        <w:tc>
          <w:tcPr>
            <w:tcW w:w="5130" w:type="dxa"/>
            <w:shd w:val="clear" w:color="auto" w:fill="auto"/>
          </w:tcPr>
          <w:p w14:paraId="1862CD1F" w14:textId="77777777" w:rsidR="008E4922" w:rsidRPr="004E79FF" w:rsidRDefault="008E4922" w:rsidP="004D0D95">
            <w:r w:rsidRPr="004E79FF">
              <w:t>Additional reason for stopping treatment</w:t>
            </w:r>
          </w:p>
        </w:tc>
      </w:tr>
      <w:tr w:rsidR="008E4922" w:rsidRPr="004E79FF" w14:paraId="3CE09CBB" w14:textId="77777777" w:rsidTr="004D0D95">
        <w:tc>
          <w:tcPr>
            <w:tcW w:w="1782" w:type="dxa"/>
            <w:shd w:val="clear" w:color="auto" w:fill="auto"/>
          </w:tcPr>
          <w:p w14:paraId="0C4FBE66" w14:textId="77777777" w:rsidR="008E4922" w:rsidRPr="004E79FF" w:rsidRDefault="008E4922" w:rsidP="004D0D95">
            <w:pPr>
              <w:rPr>
                <w:rFonts w:cs="Calibri"/>
              </w:rPr>
            </w:pPr>
            <w:r w:rsidRPr="004E79FF">
              <w:rPr>
                <w:rFonts w:cs="Calibri"/>
              </w:rPr>
              <w:t>ART_RS3</w:t>
            </w:r>
          </w:p>
        </w:tc>
        <w:tc>
          <w:tcPr>
            <w:tcW w:w="3186" w:type="dxa"/>
            <w:shd w:val="clear" w:color="auto" w:fill="auto"/>
          </w:tcPr>
          <w:p w14:paraId="6A47FC4F" w14:textId="77777777" w:rsidR="008E4922" w:rsidRPr="004E79FF" w:rsidRDefault="008E4922" w:rsidP="004D0D95">
            <w:pPr>
              <w:rPr>
                <w:rFonts w:cs="Calibri"/>
              </w:rPr>
            </w:pPr>
            <w:proofErr w:type="gramStart"/>
            <w:r>
              <w:rPr>
                <w:rFonts w:cs="Calibri"/>
              </w:rPr>
              <w:t>numeric</w:t>
            </w:r>
            <w:proofErr w:type="gramEnd"/>
            <w:r w:rsidRPr="004E79FF">
              <w:rPr>
                <w:rFonts w:cs="Calibri"/>
              </w:rPr>
              <w:t xml:space="preserve"> see coding table for valid </w:t>
            </w:r>
            <w:proofErr w:type="spellStart"/>
            <w:r w:rsidRPr="004E79FF">
              <w:rPr>
                <w:rFonts w:cs="Calibri"/>
              </w:rPr>
              <w:t>codings</w:t>
            </w:r>
            <w:proofErr w:type="spellEnd"/>
            <w:r w:rsidRPr="004E79FF">
              <w:rPr>
                <w:rFonts w:cs="Calibri"/>
              </w:rPr>
              <w:t>.</w:t>
            </w:r>
          </w:p>
        </w:tc>
        <w:tc>
          <w:tcPr>
            <w:tcW w:w="5130" w:type="dxa"/>
            <w:shd w:val="clear" w:color="auto" w:fill="auto"/>
          </w:tcPr>
          <w:p w14:paraId="66A757CF" w14:textId="77777777" w:rsidR="008E4922" w:rsidRPr="004E79FF" w:rsidRDefault="008E4922" w:rsidP="004D0D95">
            <w:r w:rsidRPr="004E79FF">
              <w:t>Additional reason for stopping treatment</w:t>
            </w:r>
          </w:p>
        </w:tc>
      </w:tr>
      <w:tr w:rsidR="008E4922" w:rsidRPr="000114EE" w14:paraId="57D77AB5" w14:textId="77777777" w:rsidTr="004D0D95">
        <w:tc>
          <w:tcPr>
            <w:tcW w:w="1782" w:type="dxa"/>
            <w:shd w:val="clear" w:color="auto" w:fill="auto"/>
          </w:tcPr>
          <w:p w14:paraId="0FE9876E" w14:textId="77777777" w:rsidR="008E4922" w:rsidRPr="004E79FF" w:rsidRDefault="008E4922" w:rsidP="004D0D95">
            <w:pPr>
              <w:rPr>
                <w:rFonts w:cs="Calibri"/>
              </w:rPr>
            </w:pPr>
            <w:r w:rsidRPr="004E79FF">
              <w:rPr>
                <w:rFonts w:cs="Calibri"/>
              </w:rPr>
              <w:t>ART_RS4</w:t>
            </w:r>
          </w:p>
        </w:tc>
        <w:tc>
          <w:tcPr>
            <w:tcW w:w="3186" w:type="dxa"/>
            <w:shd w:val="clear" w:color="auto" w:fill="auto"/>
          </w:tcPr>
          <w:p w14:paraId="0CFD441B" w14:textId="77777777" w:rsidR="008E4922" w:rsidRPr="004E79FF" w:rsidRDefault="008E4922" w:rsidP="004D0D95">
            <w:pPr>
              <w:rPr>
                <w:rFonts w:cs="Calibri"/>
              </w:rPr>
            </w:pPr>
            <w:proofErr w:type="gramStart"/>
            <w:r>
              <w:rPr>
                <w:rFonts w:cs="Calibri"/>
              </w:rPr>
              <w:t>numeric</w:t>
            </w:r>
            <w:proofErr w:type="gramEnd"/>
            <w:r w:rsidRPr="004E79FF">
              <w:rPr>
                <w:rFonts w:cs="Calibri"/>
              </w:rPr>
              <w:t xml:space="preserve"> see coding table for valid </w:t>
            </w:r>
            <w:proofErr w:type="spellStart"/>
            <w:r w:rsidRPr="004E79FF">
              <w:rPr>
                <w:rFonts w:cs="Calibri"/>
              </w:rPr>
              <w:t>codings</w:t>
            </w:r>
            <w:proofErr w:type="spellEnd"/>
            <w:r w:rsidRPr="004E79FF">
              <w:rPr>
                <w:rFonts w:cs="Calibri"/>
              </w:rPr>
              <w:t>.</w:t>
            </w:r>
          </w:p>
        </w:tc>
        <w:tc>
          <w:tcPr>
            <w:tcW w:w="5130" w:type="dxa"/>
            <w:shd w:val="clear" w:color="auto" w:fill="auto"/>
          </w:tcPr>
          <w:p w14:paraId="6B2A7BAD" w14:textId="77777777" w:rsidR="008E4922" w:rsidRPr="004E79FF" w:rsidRDefault="008E4922" w:rsidP="004D0D95">
            <w:r w:rsidRPr="004E79FF">
              <w:t>Additional reason for stopping treatment</w:t>
            </w:r>
          </w:p>
        </w:tc>
      </w:tr>
      <w:tr w:rsidR="008E4922" w:rsidRPr="000114EE" w14:paraId="54223082" w14:textId="77777777" w:rsidTr="004D0D95">
        <w:tc>
          <w:tcPr>
            <w:tcW w:w="1782" w:type="dxa"/>
            <w:shd w:val="clear" w:color="auto" w:fill="FFFFFF" w:themeFill="background1"/>
          </w:tcPr>
          <w:p w14:paraId="008B4A19" w14:textId="77777777" w:rsidR="008E4922" w:rsidRPr="004E79FF" w:rsidRDefault="008E4922" w:rsidP="004D0D95">
            <w:pPr>
              <w:rPr>
                <w:rFonts w:cs="Calibri"/>
              </w:rPr>
            </w:pPr>
            <w:r>
              <w:rPr>
                <w:rFonts w:cs="Calibri"/>
              </w:rPr>
              <w:t>ART_FORM</w:t>
            </w:r>
          </w:p>
        </w:tc>
        <w:tc>
          <w:tcPr>
            <w:tcW w:w="3186" w:type="dxa"/>
            <w:shd w:val="clear" w:color="auto" w:fill="FFFFFF" w:themeFill="background1"/>
          </w:tcPr>
          <w:p w14:paraId="7AA65A79" w14:textId="77777777" w:rsidR="008E4922" w:rsidRPr="000114EE" w:rsidRDefault="008E4922" w:rsidP="004D0D95">
            <w:pPr>
              <w:rPr>
                <w:rFonts w:cs="Calibri"/>
              </w:rPr>
            </w:pPr>
            <w:r w:rsidRPr="000114EE">
              <w:rPr>
                <w:rFonts w:cs="Calibri"/>
              </w:rPr>
              <w:t>numeric:</w:t>
            </w:r>
          </w:p>
          <w:p w14:paraId="5AE9D967" w14:textId="77777777" w:rsidR="008E4922" w:rsidRPr="000114EE" w:rsidRDefault="008E4922" w:rsidP="004D0D95">
            <w:pPr>
              <w:rPr>
                <w:rFonts w:cs="Calibri"/>
              </w:rPr>
            </w:pPr>
            <w:r w:rsidRPr="000114EE">
              <w:rPr>
                <w:rFonts w:cs="Calibri"/>
              </w:rPr>
              <w:t xml:space="preserve">    </w:t>
            </w:r>
            <w:r>
              <w:rPr>
                <w:rFonts w:cs="Calibri"/>
              </w:rPr>
              <w:t>1</w:t>
            </w:r>
            <w:r w:rsidRPr="000114EE">
              <w:rPr>
                <w:rFonts w:cs="Calibri"/>
              </w:rPr>
              <w:t xml:space="preserve"> = </w:t>
            </w:r>
            <w:r>
              <w:rPr>
                <w:rFonts w:cs="Calibri"/>
              </w:rPr>
              <w:t>Tablet/capsule</w:t>
            </w:r>
          </w:p>
          <w:p w14:paraId="58463D20" w14:textId="77777777" w:rsidR="008E4922" w:rsidRDefault="008E4922" w:rsidP="004D0D95">
            <w:pPr>
              <w:rPr>
                <w:rFonts w:cs="Calibri"/>
              </w:rPr>
            </w:pPr>
            <w:r w:rsidRPr="000114EE">
              <w:rPr>
                <w:rFonts w:cs="Calibri"/>
              </w:rPr>
              <w:t xml:space="preserve">    </w:t>
            </w:r>
            <w:r>
              <w:rPr>
                <w:rFonts w:cs="Calibri"/>
              </w:rPr>
              <w:t>2</w:t>
            </w:r>
            <w:r w:rsidRPr="000114EE">
              <w:rPr>
                <w:rFonts w:cs="Calibri"/>
              </w:rPr>
              <w:t xml:space="preserve"> = </w:t>
            </w:r>
            <w:r>
              <w:rPr>
                <w:rFonts w:cs="Calibri"/>
              </w:rPr>
              <w:t>Syrup/suspension</w:t>
            </w:r>
          </w:p>
          <w:p w14:paraId="19A3E65E" w14:textId="77777777" w:rsidR="008E4922" w:rsidRDefault="008E4922" w:rsidP="004D0D95">
            <w:pPr>
              <w:rPr>
                <w:rFonts w:cs="Calibri"/>
              </w:rPr>
            </w:pPr>
            <w:r w:rsidRPr="000114EE">
              <w:rPr>
                <w:rFonts w:cs="Calibri"/>
              </w:rPr>
              <w:t xml:space="preserve">    </w:t>
            </w:r>
            <w:r>
              <w:rPr>
                <w:rFonts w:cs="Calibri"/>
              </w:rPr>
              <w:t>3</w:t>
            </w:r>
            <w:r w:rsidRPr="000114EE">
              <w:rPr>
                <w:rFonts w:cs="Calibri"/>
              </w:rPr>
              <w:t xml:space="preserve"> = </w:t>
            </w:r>
            <w:r>
              <w:rPr>
                <w:rFonts w:cs="Calibri"/>
              </w:rPr>
              <w:t>Combination of 1 and 2</w:t>
            </w:r>
          </w:p>
          <w:p w14:paraId="3FC973A6" w14:textId="77777777" w:rsidR="008E4922" w:rsidRDefault="008E4922" w:rsidP="004D0D95">
            <w:pPr>
              <w:rPr>
                <w:rFonts w:cs="Calibri"/>
              </w:rPr>
            </w:pPr>
            <w:r w:rsidRPr="000114EE">
              <w:rPr>
                <w:rFonts w:cs="Calibri"/>
              </w:rPr>
              <w:t xml:space="preserve">    </w:t>
            </w:r>
            <w:r>
              <w:rPr>
                <w:rFonts w:cs="Calibri"/>
              </w:rPr>
              <w:t>4</w:t>
            </w:r>
            <w:r w:rsidRPr="000114EE">
              <w:rPr>
                <w:rFonts w:cs="Calibri"/>
              </w:rPr>
              <w:t xml:space="preserve"> = </w:t>
            </w:r>
            <w:r>
              <w:rPr>
                <w:rFonts w:cs="Calibri"/>
              </w:rPr>
              <w:t>Powder</w:t>
            </w:r>
          </w:p>
          <w:p w14:paraId="2E66766E" w14:textId="77777777" w:rsidR="008E4922" w:rsidRDefault="008E4922" w:rsidP="004D0D95">
            <w:pPr>
              <w:rPr>
                <w:rFonts w:cs="Calibri"/>
              </w:rPr>
            </w:pPr>
            <w:r w:rsidRPr="000114EE">
              <w:rPr>
                <w:rFonts w:cs="Calibri"/>
              </w:rPr>
              <w:t xml:space="preserve">    </w:t>
            </w:r>
            <w:r>
              <w:rPr>
                <w:rFonts w:cs="Calibri"/>
              </w:rPr>
              <w:t>5</w:t>
            </w:r>
            <w:r w:rsidRPr="000114EE">
              <w:rPr>
                <w:rFonts w:cs="Calibri"/>
              </w:rPr>
              <w:t xml:space="preserve"> = </w:t>
            </w:r>
            <w:r>
              <w:rPr>
                <w:rFonts w:cs="Calibri"/>
              </w:rPr>
              <w:t>Subcutaneous</w:t>
            </w:r>
          </w:p>
          <w:p w14:paraId="2BDA2C9C" w14:textId="77777777" w:rsidR="008E4922" w:rsidRDefault="008E4922" w:rsidP="004D0D95">
            <w:pPr>
              <w:rPr>
                <w:rFonts w:cs="Calibri"/>
              </w:rPr>
            </w:pPr>
            <w:r w:rsidRPr="000114EE">
              <w:rPr>
                <w:rFonts w:cs="Calibri"/>
              </w:rPr>
              <w:t xml:space="preserve">    </w:t>
            </w:r>
            <w:r>
              <w:rPr>
                <w:rFonts w:cs="Calibri"/>
              </w:rPr>
              <w:t>6</w:t>
            </w:r>
            <w:r w:rsidRPr="000114EE">
              <w:rPr>
                <w:rFonts w:cs="Calibri"/>
              </w:rPr>
              <w:t xml:space="preserve"> = </w:t>
            </w:r>
            <w:r>
              <w:rPr>
                <w:rFonts w:cs="Calibri"/>
              </w:rPr>
              <w:t>Intravenous</w:t>
            </w:r>
          </w:p>
          <w:p w14:paraId="6BEE1D8F" w14:textId="77777777" w:rsidR="008E4922" w:rsidRDefault="008E4922" w:rsidP="004D0D95">
            <w:pPr>
              <w:ind w:left="198"/>
              <w:rPr>
                <w:rFonts w:cs="Calibri"/>
              </w:rPr>
            </w:pPr>
            <w:r>
              <w:rPr>
                <w:rFonts w:cs="Calibri"/>
              </w:rPr>
              <w:t>7 = Intramuscular</w:t>
            </w:r>
          </w:p>
          <w:p w14:paraId="28F0DC54" w14:textId="77777777" w:rsidR="008E4922" w:rsidRPr="004E79FF" w:rsidRDefault="008E4922" w:rsidP="004D0D95">
            <w:pPr>
              <w:rPr>
                <w:rFonts w:cs="Calibri"/>
              </w:rPr>
            </w:pPr>
            <w:r w:rsidRPr="000114EE">
              <w:rPr>
                <w:rFonts w:cs="Calibri"/>
              </w:rPr>
              <w:t xml:space="preserve">    9 = Unknown</w:t>
            </w:r>
          </w:p>
        </w:tc>
        <w:tc>
          <w:tcPr>
            <w:tcW w:w="5130" w:type="dxa"/>
            <w:shd w:val="clear" w:color="auto" w:fill="FFFFFF" w:themeFill="background1"/>
          </w:tcPr>
          <w:p w14:paraId="3B415337" w14:textId="77777777" w:rsidR="008E4922" w:rsidRPr="004E79FF" w:rsidRDefault="008E4922" w:rsidP="004D0D95">
            <w:r>
              <w:t>What formulation of the drug was given?</w:t>
            </w:r>
          </w:p>
        </w:tc>
      </w:tr>
      <w:tr w:rsidR="008E4922" w:rsidRPr="000114EE" w14:paraId="5C701E51" w14:textId="77777777" w:rsidTr="004D0D95">
        <w:tc>
          <w:tcPr>
            <w:tcW w:w="1782" w:type="dxa"/>
            <w:shd w:val="clear" w:color="auto" w:fill="auto"/>
          </w:tcPr>
          <w:p w14:paraId="3EABC8AA" w14:textId="77777777" w:rsidR="008E4922" w:rsidRDefault="008E4922" w:rsidP="004D0D95">
            <w:pPr>
              <w:shd w:val="clear" w:color="auto" w:fill="FFFFFF" w:themeFill="background1"/>
              <w:rPr>
                <w:rFonts w:cs="Calibri"/>
              </w:rPr>
            </w:pPr>
            <w:r>
              <w:rPr>
                <w:rFonts w:cs="Calibri"/>
              </w:rPr>
              <w:t>ART_COMB</w:t>
            </w:r>
          </w:p>
        </w:tc>
        <w:tc>
          <w:tcPr>
            <w:tcW w:w="3186" w:type="dxa"/>
            <w:shd w:val="clear" w:color="auto" w:fill="auto"/>
          </w:tcPr>
          <w:p w14:paraId="5F3DE8A3" w14:textId="77777777" w:rsidR="008E4922" w:rsidRPr="000114EE" w:rsidRDefault="008E4922" w:rsidP="004D0D95">
            <w:pPr>
              <w:shd w:val="clear" w:color="auto" w:fill="FFFFFF" w:themeFill="background1"/>
              <w:rPr>
                <w:rFonts w:cs="Calibri"/>
              </w:rPr>
            </w:pPr>
            <w:r w:rsidRPr="000114EE">
              <w:rPr>
                <w:rFonts w:cs="Calibri"/>
              </w:rPr>
              <w:t>numeric:</w:t>
            </w:r>
          </w:p>
          <w:p w14:paraId="6512AEF9" w14:textId="77777777" w:rsidR="008E4922" w:rsidRPr="000114EE" w:rsidRDefault="008E4922" w:rsidP="004D0D95">
            <w:pPr>
              <w:shd w:val="clear" w:color="auto" w:fill="FFFFFF" w:themeFill="background1"/>
              <w:rPr>
                <w:rFonts w:cs="Calibri"/>
              </w:rPr>
            </w:pPr>
            <w:r w:rsidRPr="000114EE">
              <w:rPr>
                <w:rFonts w:cs="Calibri"/>
              </w:rPr>
              <w:t xml:space="preserve">    </w:t>
            </w:r>
            <w:r>
              <w:rPr>
                <w:rFonts w:cs="Calibri"/>
              </w:rPr>
              <w:t>0</w:t>
            </w:r>
            <w:r w:rsidRPr="000114EE">
              <w:rPr>
                <w:rFonts w:cs="Calibri"/>
              </w:rPr>
              <w:t xml:space="preserve"> = </w:t>
            </w:r>
            <w:r>
              <w:rPr>
                <w:rFonts w:cs="Calibri"/>
              </w:rPr>
              <w:t>Individual drug</w:t>
            </w:r>
          </w:p>
          <w:p w14:paraId="18CF66AB" w14:textId="77777777" w:rsidR="008E4922" w:rsidRDefault="008E4922" w:rsidP="004D0D95">
            <w:pPr>
              <w:shd w:val="clear" w:color="auto" w:fill="FFFFFF" w:themeFill="background1"/>
              <w:ind w:left="432" w:hanging="432"/>
              <w:rPr>
                <w:rFonts w:cs="Calibri"/>
              </w:rPr>
            </w:pPr>
            <w:r w:rsidRPr="000114EE">
              <w:rPr>
                <w:rFonts w:cs="Calibri"/>
              </w:rPr>
              <w:t xml:space="preserve">    </w:t>
            </w:r>
            <w:r>
              <w:rPr>
                <w:rFonts w:cs="Calibri"/>
              </w:rPr>
              <w:t>1</w:t>
            </w:r>
            <w:r w:rsidRPr="000114EE">
              <w:rPr>
                <w:rFonts w:cs="Calibri"/>
              </w:rPr>
              <w:t xml:space="preserve"> = </w:t>
            </w:r>
            <w:r>
              <w:rPr>
                <w:rFonts w:cs="Calibri"/>
              </w:rPr>
              <w:t>Part of a fixed-dose combination</w:t>
            </w:r>
          </w:p>
          <w:p w14:paraId="67A26A49" w14:textId="77777777" w:rsidR="008E4922" w:rsidRPr="000114EE" w:rsidRDefault="008E4922" w:rsidP="004D0D95">
            <w:pPr>
              <w:shd w:val="clear" w:color="auto" w:fill="FFFFFF" w:themeFill="background1"/>
              <w:rPr>
                <w:rFonts w:cs="Calibri"/>
              </w:rPr>
            </w:pPr>
            <w:r w:rsidRPr="000114EE">
              <w:rPr>
                <w:rFonts w:cs="Calibri"/>
              </w:rPr>
              <w:t xml:space="preserve">    </w:t>
            </w:r>
            <w:r>
              <w:rPr>
                <w:rFonts w:cs="Calibri"/>
              </w:rPr>
              <w:t>9</w:t>
            </w:r>
            <w:r w:rsidRPr="000114EE">
              <w:rPr>
                <w:rFonts w:cs="Calibri"/>
              </w:rPr>
              <w:t xml:space="preserve"> = </w:t>
            </w:r>
            <w:r>
              <w:rPr>
                <w:rFonts w:cs="Calibri"/>
              </w:rPr>
              <w:t>Unknown</w:t>
            </w:r>
          </w:p>
        </w:tc>
        <w:tc>
          <w:tcPr>
            <w:tcW w:w="5130" w:type="dxa"/>
            <w:shd w:val="clear" w:color="auto" w:fill="auto"/>
          </w:tcPr>
          <w:p w14:paraId="5CD46D40" w14:textId="77777777" w:rsidR="008E4922" w:rsidRDefault="008E4922" w:rsidP="004D0D95">
            <w:pPr>
              <w:shd w:val="clear" w:color="auto" w:fill="FFFFFF" w:themeFill="background1"/>
            </w:pPr>
            <w:r>
              <w:t>Was the drug given as part of a fixed-dose combination?</w:t>
            </w:r>
          </w:p>
        </w:tc>
      </w:tr>
      <w:tr w:rsidR="008E4922" w:rsidRPr="000114EE" w14:paraId="1FDEF21B" w14:textId="77777777" w:rsidTr="004D0D95">
        <w:tc>
          <w:tcPr>
            <w:tcW w:w="1782" w:type="dxa"/>
            <w:shd w:val="clear" w:color="auto" w:fill="auto"/>
          </w:tcPr>
          <w:p w14:paraId="5448031C" w14:textId="77777777" w:rsidR="008E4922" w:rsidRDefault="008E4922" w:rsidP="004D0D95">
            <w:pPr>
              <w:shd w:val="clear" w:color="auto" w:fill="FFFFFF" w:themeFill="background1"/>
              <w:rPr>
                <w:rFonts w:cs="Calibri"/>
              </w:rPr>
            </w:pPr>
            <w:r>
              <w:rPr>
                <w:rFonts w:cs="Calibri"/>
              </w:rPr>
              <w:t>ARTSTART_RS</w:t>
            </w:r>
          </w:p>
        </w:tc>
        <w:tc>
          <w:tcPr>
            <w:tcW w:w="3186" w:type="dxa"/>
            <w:shd w:val="clear" w:color="auto" w:fill="auto"/>
          </w:tcPr>
          <w:p w14:paraId="69AC2269" w14:textId="77777777" w:rsidR="008E4922" w:rsidRPr="000114EE" w:rsidRDefault="008E4922" w:rsidP="004D0D95">
            <w:pPr>
              <w:shd w:val="clear" w:color="auto" w:fill="FFFFFF" w:themeFill="background1"/>
              <w:rPr>
                <w:rFonts w:cs="Calibri"/>
              </w:rPr>
            </w:pPr>
            <w:r>
              <w:rPr>
                <w:rFonts w:cs="Calibri"/>
              </w:rPr>
              <w:t>numeric: see coding table</w:t>
            </w:r>
          </w:p>
        </w:tc>
        <w:tc>
          <w:tcPr>
            <w:tcW w:w="5130" w:type="dxa"/>
            <w:shd w:val="clear" w:color="auto" w:fill="auto"/>
          </w:tcPr>
          <w:p w14:paraId="0BB0FCCD" w14:textId="77777777" w:rsidR="008E4922" w:rsidRDefault="008E4922" w:rsidP="004D0D95">
            <w:pPr>
              <w:shd w:val="clear" w:color="auto" w:fill="FFFFFF" w:themeFill="background1"/>
            </w:pPr>
            <w:r>
              <w:t>Reason for starting/receiving ART</w:t>
            </w:r>
          </w:p>
        </w:tc>
      </w:tr>
    </w:tbl>
    <w:p w14:paraId="1CCC5E33" w14:textId="77777777" w:rsidR="008E4922" w:rsidRDefault="008E4922" w:rsidP="009434B8">
      <w:pPr>
        <w:pStyle w:val="Heading3"/>
      </w:pPr>
    </w:p>
    <w:p w14:paraId="15FDE24E" w14:textId="77777777" w:rsidR="008E4922" w:rsidRDefault="008E4922">
      <w:pPr>
        <w:rPr>
          <w:rFonts w:asciiTheme="majorHAnsi" w:eastAsiaTheme="majorEastAsia" w:hAnsiTheme="majorHAnsi" w:cstheme="majorBidi"/>
          <w:b/>
          <w:bCs/>
          <w:color w:val="000000" w:themeColor="text1"/>
        </w:rPr>
      </w:pPr>
      <w:r>
        <w:br w:type="page"/>
      </w:r>
    </w:p>
    <w:p w14:paraId="7C97A303" w14:textId="67467B87" w:rsidR="009434B8" w:rsidRDefault="009434B8" w:rsidP="009434B8">
      <w:pPr>
        <w:pStyle w:val="Heading3"/>
      </w:pPr>
      <w:proofErr w:type="spellStart"/>
      <w:proofErr w:type="gramStart"/>
      <w:r>
        <w:lastRenderedPageBreak/>
        <w:t>tblBAS</w:t>
      </w:r>
      <w:proofErr w:type="spellEnd"/>
      <w:proofErr w:type="gramEnd"/>
      <w:r>
        <w:t xml:space="preserve"> (Basic Information)</w:t>
      </w:r>
    </w:p>
    <w:p w14:paraId="5A3BE04D" w14:textId="77777777" w:rsidR="00EA6D7B" w:rsidRDefault="00EA6D7B" w:rsidP="00EA6D7B"/>
    <w:p w14:paraId="4618E2AF" w14:textId="49FC06C2" w:rsidR="00EA6D7B" w:rsidRDefault="00EA6D7B" w:rsidP="00EA6D7B">
      <w:r w:rsidRPr="009C6833">
        <w:rPr>
          <w:b/>
        </w:rPr>
        <w:t>Relation to HICDEP</w:t>
      </w:r>
      <w:r>
        <w:t xml:space="preserve">: </w:t>
      </w:r>
      <w:r w:rsidR="00A51A44">
        <w:t>HICDEP+</w:t>
      </w:r>
    </w:p>
    <w:p w14:paraId="5E09AA05" w14:textId="77777777" w:rsidR="00EA6D7B" w:rsidRDefault="00EA6D7B" w:rsidP="00EA6D7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2595"/>
        <w:gridCol w:w="5595"/>
      </w:tblGrid>
      <w:tr w:rsidR="009434B8" w:rsidRPr="000114EE" w14:paraId="2B4C08A0" w14:textId="77777777" w:rsidTr="005C5DDD">
        <w:trPr>
          <w:tblHeader/>
        </w:trPr>
        <w:tc>
          <w:tcPr>
            <w:tcW w:w="1908" w:type="dxa"/>
            <w:shd w:val="clear" w:color="auto" w:fill="auto"/>
          </w:tcPr>
          <w:p w14:paraId="10111A4F" w14:textId="77777777" w:rsidR="009434B8" w:rsidRPr="000114EE" w:rsidRDefault="009434B8" w:rsidP="005C5DDD">
            <w:pPr>
              <w:rPr>
                <w:rFonts w:cs="Calibri"/>
              </w:rPr>
            </w:pPr>
            <w:r w:rsidRPr="000114EE">
              <w:rPr>
                <w:rFonts w:cs="Calibri"/>
                <w:b/>
              </w:rPr>
              <w:t>Field</w:t>
            </w:r>
          </w:p>
        </w:tc>
        <w:tc>
          <w:tcPr>
            <w:tcW w:w="2595" w:type="dxa"/>
            <w:shd w:val="clear" w:color="auto" w:fill="auto"/>
          </w:tcPr>
          <w:p w14:paraId="7B2B1280" w14:textId="77777777" w:rsidR="009434B8" w:rsidRPr="000114EE" w:rsidRDefault="009434B8" w:rsidP="005C5DDD">
            <w:pPr>
              <w:rPr>
                <w:rFonts w:cs="Calibri"/>
                <w:b/>
              </w:rPr>
            </w:pPr>
            <w:r w:rsidRPr="000114EE">
              <w:rPr>
                <w:rFonts w:cs="Calibri"/>
                <w:b/>
              </w:rPr>
              <w:t>Format</w:t>
            </w:r>
          </w:p>
        </w:tc>
        <w:tc>
          <w:tcPr>
            <w:tcW w:w="5595" w:type="dxa"/>
            <w:shd w:val="clear" w:color="auto" w:fill="auto"/>
          </w:tcPr>
          <w:p w14:paraId="3E71B57B" w14:textId="77777777" w:rsidR="009434B8" w:rsidRPr="000114EE" w:rsidRDefault="009434B8" w:rsidP="005C5DDD">
            <w:pPr>
              <w:rPr>
                <w:rFonts w:cs="Calibri"/>
                <w:b/>
              </w:rPr>
            </w:pPr>
            <w:r w:rsidRPr="000114EE">
              <w:rPr>
                <w:rFonts w:cs="Calibri"/>
                <w:b/>
              </w:rPr>
              <w:t>Description</w:t>
            </w:r>
          </w:p>
        </w:tc>
      </w:tr>
      <w:tr w:rsidR="009434B8" w:rsidRPr="000114EE" w14:paraId="4572E6AB" w14:textId="77777777" w:rsidTr="005C5DDD">
        <w:tc>
          <w:tcPr>
            <w:tcW w:w="1908" w:type="dxa"/>
            <w:shd w:val="clear" w:color="auto" w:fill="auto"/>
          </w:tcPr>
          <w:p w14:paraId="1EF3ACE8" w14:textId="77777777" w:rsidR="009434B8" w:rsidRPr="000114EE" w:rsidRDefault="009434B8" w:rsidP="005C5DDD">
            <w:pPr>
              <w:rPr>
                <w:rFonts w:cs="Calibri"/>
              </w:rPr>
            </w:pPr>
            <w:r w:rsidRPr="000114EE">
              <w:rPr>
                <w:rFonts w:cs="Calibri"/>
              </w:rPr>
              <w:t>PATIENT</w:t>
            </w:r>
          </w:p>
        </w:tc>
        <w:tc>
          <w:tcPr>
            <w:tcW w:w="2595" w:type="dxa"/>
            <w:shd w:val="clear" w:color="auto" w:fill="auto"/>
          </w:tcPr>
          <w:p w14:paraId="053CFE67" w14:textId="77777777" w:rsidR="009434B8" w:rsidRPr="000114EE" w:rsidRDefault="009434B8" w:rsidP="005C5DDD">
            <w:pPr>
              <w:rPr>
                <w:rFonts w:cs="Calibri"/>
              </w:rPr>
            </w:pPr>
            <w:r w:rsidRPr="000114EE">
              <w:rPr>
                <w:rFonts w:cs="Calibri"/>
              </w:rPr>
              <w:t>character (or numeric if possible)</w:t>
            </w:r>
          </w:p>
        </w:tc>
        <w:tc>
          <w:tcPr>
            <w:tcW w:w="5595" w:type="dxa"/>
            <w:shd w:val="clear" w:color="auto" w:fill="auto"/>
          </w:tcPr>
          <w:p w14:paraId="0FF858CA" w14:textId="77777777" w:rsidR="009434B8" w:rsidRPr="000114EE" w:rsidRDefault="009434B8" w:rsidP="005C5DDD">
            <w:pPr>
              <w:rPr>
                <w:rFonts w:cs="Calibri"/>
              </w:rPr>
            </w:pPr>
            <w:r w:rsidRPr="000114EE">
              <w:rPr>
                <w:rFonts w:cs="Calibri"/>
              </w:rPr>
              <w:t>Code to identify patient (Cohort Patient ID)</w:t>
            </w:r>
          </w:p>
        </w:tc>
      </w:tr>
      <w:tr w:rsidR="009434B8" w:rsidRPr="000114EE" w14:paraId="36210C20" w14:textId="77777777" w:rsidTr="005C5DDD">
        <w:tc>
          <w:tcPr>
            <w:tcW w:w="1908" w:type="dxa"/>
            <w:shd w:val="clear" w:color="auto" w:fill="auto"/>
          </w:tcPr>
          <w:p w14:paraId="64080B2E" w14:textId="77777777" w:rsidR="009434B8" w:rsidRPr="000114EE" w:rsidRDefault="009434B8" w:rsidP="005C5DDD">
            <w:pPr>
              <w:rPr>
                <w:rFonts w:cs="Calibri"/>
              </w:rPr>
            </w:pPr>
            <w:r>
              <w:rPr>
                <w:rFonts w:cs="Calibri"/>
              </w:rPr>
              <w:t>PROGRAM</w:t>
            </w:r>
          </w:p>
        </w:tc>
        <w:tc>
          <w:tcPr>
            <w:tcW w:w="2595" w:type="dxa"/>
            <w:shd w:val="clear" w:color="auto" w:fill="auto"/>
          </w:tcPr>
          <w:p w14:paraId="23A1D47B" w14:textId="77777777" w:rsidR="009434B8" w:rsidRPr="000114EE" w:rsidRDefault="009434B8" w:rsidP="005C5DDD">
            <w:pPr>
              <w:rPr>
                <w:rFonts w:cs="Calibri"/>
              </w:rPr>
            </w:pPr>
            <w:r>
              <w:rPr>
                <w:rFonts w:cs="Calibri"/>
              </w:rPr>
              <w:t>Character</w:t>
            </w:r>
          </w:p>
        </w:tc>
        <w:tc>
          <w:tcPr>
            <w:tcW w:w="5595" w:type="dxa"/>
            <w:shd w:val="clear" w:color="auto" w:fill="auto"/>
          </w:tcPr>
          <w:p w14:paraId="12613453" w14:textId="77777777" w:rsidR="009434B8" w:rsidRPr="000114EE" w:rsidRDefault="009434B8" w:rsidP="005C5DDD">
            <w:pPr>
              <w:rPr>
                <w:rFonts w:cs="Calibri"/>
              </w:rPr>
            </w:pPr>
            <w:r>
              <w:rPr>
                <w:rFonts w:cs="Calibri"/>
              </w:rPr>
              <w:t>(Optional variable) Direct one-to-one link from the patient to their program</w:t>
            </w:r>
          </w:p>
        </w:tc>
      </w:tr>
      <w:tr w:rsidR="009434B8" w:rsidRPr="000114EE" w14:paraId="05AFCA48" w14:textId="77777777" w:rsidTr="005C5DDD">
        <w:tc>
          <w:tcPr>
            <w:tcW w:w="1908" w:type="dxa"/>
            <w:shd w:val="clear" w:color="auto" w:fill="auto"/>
          </w:tcPr>
          <w:p w14:paraId="2CDAF567" w14:textId="77777777" w:rsidR="009434B8" w:rsidRPr="000114EE" w:rsidRDefault="009434B8" w:rsidP="005C5DDD">
            <w:pPr>
              <w:rPr>
                <w:rFonts w:cs="Calibri"/>
              </w:rPr>
            </w:pPr>
            <w:r w:rsidRPr="000114EE">
              <w:rPr>
                <w:rFonts w:cs="Calibri"/>
              </w:rPr>
              <w:t>BIRTH_D</w:t>
            </w:r>
            <w:r>
              <w:rPr>
                <w:rFonts w:cs="Calibri"/>
              </w:rPr>
              <w:t xml:space="preserve"> (_A)</w:t>
            </w:r>
          </w:p>
        </w:tc>
        <w:tc>
          <w:tcPr>
            <w:tcW w:w="2595" w:type="dxa"/>
            <w:shd w:val="clear" w:color="auto" w:fill="auto"/>
          </w:tcPr>
          <w:p w14:paraId="670538B9" w14:textId="77777777" w:rsidR="009434B8" w:rsidRPr="000114EE" w:rsidRDefault="009434B8" w:rsidP="005C5DDD">
            <w:pPr>
              <w:rPr>
                <w:rFonts w:cs="Calibri"/>
              </w:rPr>
            </w:pPr>
            <w:proofErr w:type="spellStart"/>
            <w:r w:rsidRPr="000114EE">
              <w:rPr>
                <w:rFonts w:cs="Calibri"/>
              </w:rPr>
              <w:t>yyyy</w:t>
            </w:r>
            <w:proofErr w:type="spellEnd"/>
            <w:r w:rsidRPr="000114EE">
              <w:rPr>
                <w:rFonts w:cs="Calibri"/>
              </w:rPr>
              <w:t>-mm-</w:t>
            </w:r>
            <w:proofErr w:type="spellStart"/>
            <w:r w:rsidRPr="000114EE">
              <w:rPr>
                <w:rFonts w:cs="Calibri"/>
              </w:rPr>
              <w:t>dd</w:t>
            </w:r>
            <w:proofErr w:type="spellEnd"/>
          </w:p>
        </w:tc>
        <w:tc>
          <w:tcPr>
            <w:tcW w:w="5595" w:type="dxa"/>
            <w:shd w:val="clear" w:color="auto" w:fill="auto"/>
          </w:tcPr>
          <w:p w14:paraId="4E5DF5E9" w14:textId="77777777" w:rsidR="009434B8" w:rsidRPr="000114EE" w:rsidRDefault="009434B8" w:rsidP="005C5DDD">
            <w:pPr>
              <w:rPr>
                <w:rFonts w:cs="Calibri"/>
              </w:rPr>
            </w:pPr>
            <w:r w:rsidRPr="000114EE">
              <w:rPr>
                <w:rFonts w:cs="Calibri"/>
              </w:rPr>
              <w:t>Birth date</w:t>
            </w:r>
          </w:p>
        </w:tc>
      </w:tr>
      <w:tr w:rsidR="009434B8" w:rsidRPr="000114EE" w14:paraId="32FF448D" w14:textId="77777777" w:rsidTr="005C5DDD">
        <w:tc>
          <w:tcPr>
            <w:tcW w:w="1908" w:type="dxa"/>
            <w:shd w:val="clear" w:color="auto" w:fill="auto"/>
          </w:tcPr>
          <w:p w14:paraId="43EFEF71" w14:textId="77777777" w:rsidR="009434B8" w:rsidRPr="000114EE" w:rsidRDefault="009434B8" w:rsidP="005C5DDD">
            <w:pPr>
              <w:rPr>
                <w:rFonts w:cs="Calibri"/>
              </w:rPr>
            </w:pPr>
            <w:r w:rsidRPr="000114EE">
              <w:rPr>
                <w:rFonts w:cs="Calibri"/>
              </w:rPr>
              <w:t>ENROL_D</w:t>
            </w:r>
            <w:r>
              <w:rPr>
                <w:rFonts w:cs="Calibri"/>
              </w:rPr>
              <w:t xml:space="preserve"> (_A)</w:t>
            </w:r>
          </w:p>
        </w:tc>
        <w:tc>
          <w:tcPr>
            <w:tcW w:w="2595" w:type="dxa"/>
            <w:shd w:val="clear" w:color="auto" w:fill="auto"/>
          </w:tcPr>
          <w:p w14:paraId="66C1A03C" w14:textId="77777777" w:rsidR="009434B8" w:rsidRPr="000114EE" w:rsidRDefault="009434B8" w:rsidP="005C5DDD">
            <w:pPr>
              <w:rPr>
                <w:rFonts w:cs="Calibri"/>
              </w:rPr>
            </w:pPr>
            <w:proofErr w:type="spellStart"/>
            <w:r w:rsidRPr="000114EE">
              <w:rPr>
                <w:rFonts w:cs="Calibri"/>
              </w:rPr>
              <w:t>yyyy</w:t>
            </w:r>
            <w:proofErr w:type="spellEnd"/>
            <w:r w:rsidRPr="000114EE">
              <w:rPr>
                <w:rFonts w:cs="Calibri"/>
              </w:rPr>
              <w:t>-mm-</w:t>
            </w:r>
            <w:proofErr w:type="spellStart"/>
            <w:r w:rsidRPr="000114EE">
              <w:rPr>
                <w:rFonts w:cs="Calibri"/>
              </w:rPr>
              <w:t>dd</w:t>
            </w:r>
            <w:proofErr w:type="spellEnd"/>
          </w:p>
        </w:tc>
        <w:tc>
          <w:tcPr>
            <w:tcW w:w="5595" w:type="dxa"/>
            <w:shd w:val="clear" w:color="auto" w:fill="auto"/>
          </w:tcPr>
          <w:p w14:paraId="2D2D0400" w14:textId="77777777" w:rsidR="009434B8" w:rsidRPr="000114EE" w:rsidRDefault="009434B8" w:rsidP="005C5DDD">
            <w:pPr>
              <w:rPr>
                <w:rFonts w:cs="Calibri"/>
              </w:rPr>
            </w:pPr>
            <w:r w:rsidRPr="000114EE">
              <w:rPr>
                <w:rFonts w:cs="Calibri"/>
              </w:rPr>
              <w:t>Date of enrolment into the cohort</w:t>
            </w:r>
          </w:p>
        </w:tc>
      </w:tr>
      <w:tr w:rsidR="009434B8" w:rsidRPr="000114EE" w14:paraId="3F15909E" w14:textId="77777777" w:rsidTr="005C5DDD">
        <w:tc>
          <w:tcPr>
            <w:tcW w:w="1908" w:type="dxa"/>
            <w:shd w:val="clear" w:color="auto" w:fill="auto"/>
          </w:tcPr>
          <w:p w14:paraId="05F592D1" w14:textId="77777777" w:rsidR="009434B8" w:rsidRPr="000114EE" w:rsidRDefault="009434B8" w:rsidP="005C5DDD">
            <w:pPr>
              <w:rPr>
                <w:rFonts w:cs="Calibri"/>
              </w:rPr>
            </w:pPr>
            <w:r w:rsidRPr="000114EE">
              <w:rPr>
                <w:rFonts w:cs="Calibri"/>
              </w:rPr>
              <w:t>GENDER</w:t>
            </w:r>
          </w:p>
        </w:tc>
        <w:tc>
          <w:tcPr>
            <w:tcW w:w="2595" w:type="dxa"/>
            <w:shd w:val="clear" w:color="auto" w:fill="auto"/>
          </w:tcPr>
          <w:p w14:paraId="390E1B3E" w14:textId="77777777" w:rsidR="009434B8" w:rsidRPr="000114EE" w:rsidRDefault="009434B8" w:rsidP="005C5DDD">
            <w:pPr>
              <w:rPr>
                <w:rFonts w:cs="Calibri"/>
              </w:rPr>
            </w:pPr>
            <w:r w:rsidRPr="000114EE">
              <w:rPr>
                <w:rFonts w:cs="Calibri"/>
              </w:rPr>
              <w:t>numeric:</w:t>
            </w:r>
          </w:p>
          <w:p w14:paraId="6D37DFA7" w14:textId="77777777" w:rsidR="009434B8" w:rsidRPr="000114EE" w:rsidRDefault="009434B8" w:rsidP="005C5DDD">
            <w:pPr>
              <w:rPr>
                <w:rFonts w:cs="Calibri"/>
              </w:rPr>
            </w:pPr>
            <w:r w:rsidRPr="000114EE">
              <w:rPr>
                <w:rFonts w:cs="Calibri"/>
              </w:rPr>
              <w:t xml:space="preserve">    1 = Male</w:t>
            </w:r>
          </w:p>
          <w:p w14:paraId="138C0A79" w14:textId="77777777" w:rsidR="009434B8" w:rsidRPr="000114EE" w:rsidRDefault="009434B8" w:rsidP="005C5DDD">
            <w:pPr>
              <w:rPr>
                <w:rFonts w:cs="Calibri"/>
              </w:rPr>
            </w:pPr>
            <w:r w:rsidRPr="000114EE">
              <w:rPr>
                <w:rFonts w:cs="Calibri"/>
              </w:rPr>
              <w:t xml:space="preserve">    2 = Female</w:t>
            </w:r>
          </w:p>
          <w:p w14:paraId="7E7A80B8" w14:textId="77777777" w:rsidR="009434B8" w:rsidRPr="000114EE" w:rsidRDefault="009434B8" w:rsidP="005C5DDD">
            <w:pPr>
              <w:rPr>
                <w:rFonts w:cs="Calibri"/>
              </w:rPr>
            </w:pPr>
            <w:r w:rsidRPr="000114EE">
              <w:rPr>
                <w:rFonts w:cs="Calibri"/>
              </w:rPr>
              <w:t xml:space="preserve">    9 = Unknown</w:t>
            </w:r>
          </w:p>
        </w:tc>
        <w:tc>
          <w:tcPr>
            <w:tcW w:w="5595" w:type="dxa"/>
            <w:shd w:val="clear" w:color="auto" w:fill="auto"/>
          </w:tcPr>
          <w:p w14:paraId="3CA91EF6" w14:textId="77777777" w:rsidR="009434B8" w:rsidRPr="000114EE" w:rsidRDefault="009434B8" w:rsidP="005C5DDD">
            <w:pPr>
              <w:rPr>
                <w:rFonts w:cs="Calibri"/>
              </w:rPr>
            </w:pPr>
            <w:r w:rsidRPr="000114EE">
              <w:rPr>
                <w:rFonts w:cs="Calibri"/>
              </w:rPr>
              <w:t>Gender/sex</w:t>
            </w:r>
            <w:r>
              <w:rPr>
                <w:rFonts w:cs="Calibri"/>
              </w:rPr>
              <w:t xml:space="preserve"> (phenotypic sex at birth)</w:t>
            </w:r>
          </w:p>
        </w:tc>
      </w:tr>
      <w:tr w:rsidR="009434B8" w:rsidRPr="000114EE" w14:paraId="32CCA3FA" w14:textId="77777777" w:rsidTr="005C5DDD">
        <w:tc>
          <w:tcPr>
            <w:tcW w:w="1908" w:type="dxa"/>
            <w:shd w:val="clear" w:color="auto" w:fill="auto"/>
          </w:tcPr>
          <w:p w14:paraId="3959E1A7" w14:textId="77777777" w:rsidR="009434B8" w:rsidRPr="000114EE" w:rsidRDefault="009434B8" w:rsidP="005C5DDD">
            <w:pPr>
              <w:rPr>
                <w:rFonts w:cs="Calibri"/>
              </w:rPr>
            </w:pPr>
            <w:r w:rsidRPr="000114EE">
              <w:rPr>
                <w:rFonts w:cs="Calibri"/>
              </w:rPr>
              <w:t>MODE</w:t>
            </w:r>
          </w:p>
        </w:tc>
        <w:tc>
          <w:tcPr>
            <w:tcW w:w="2595" w:type="dxa"/>
            <w:shd w:val="clear" w:color="auto" w:fill="auto"/>
          </w:tcPr>
          <w:p w14:paraId="48329EDB" w14:textId="77777777" w:rsidR="009434B8" w:rsidRPr="000114EE" w:rsidRDefault="009434B8" w:rsidP="005C5DDD">
            <w:pPr>
              <w:rPr>
                <w:rFonts w:cs="Calibri"/>
              </w:rPr>
            </w:pPr>
            <w:r w:rsidRPr="000114EE">
              <w:rPr>
                <w:rFonts w:cs="Calibri"/>
              </w:rPr>
              <w:t>Numeric</w:t>
            </w:r>
          </w:p>
        </w:tc>
        <w:tc>
          <w:tcPr>
            <w:tcW w:w="5595" w:type="dxa"/>
            <w:shd w:val="clear" w:color="auto" w:fill="auto"/>
          </w:tcPr>
          <w:p w14:paraId="59051392" w14:textId="77777777" w:rsidR="009434B8" w:rsidRDefault="009434B8" w:rsidP="005C5DDD">
            <w:r>
              <w:t>Code for mode of infection see table “Code” below</w:t>
            </w:r>
          </w:p>
        </w:tc>
      </w:tr>
      <w:tr w:rsidR="009434B8" w:rsidRPr="000114EE" w14:paraId="608884F3" w14:textId="77777777" w:rsidTr="005C5DDD">
        <w:tc>
          <w:tcPr>
            <w:tcW w:w="1908" w:type="dxa"/>
            <w:shd w:val="clear" w:color="auto" w:fill="auto"/>
          </w:tcPr>
          <w:p w14:paraId="6FBB82C9" w14:textId="77777777" w:rsidR="009434B8" w:rsidRPr="000114EE" w:rsidRDefault="009434B8" w:rsidP="005C5DDD">
            <w:pPr>
              <w:rPr>
                <w:rFonts w:cs="Calibri"/>
              </w:rPr>
            </w:pPr>
            <w:r>
              <w:rPr>
                <w:rFonts w:cs="Calibri"/>
              </w:rPr>
              <w:t>NAIVE</w:t>
            </w:r>
            <w:r w:rsidRPr="000114EE">
              <w:rPr>
                <w:rFonts w:cs="Calibri"/>
              </w:rPr>
              <w:t>_Y</w:t>
            </w:r>
          </w:p>
        </w:tc>
        <w:tc>
          <w:tcPr>
            <w:tcW w:w="2595" w:type="dxa"/>
            <w:shd w:val="clear" w:color="auto" w:fill="auto"/>
          </w:tcPr>
          <w:p w14:paraId="0795587A" w14:textId="77777777" w:rsidR="009434B8" w:rsidRPr="000114EE" w:rsidRDefault="009434B8" w:rsidP="005C5DDD">
            <w:pPr>
              <w:rPr>
                <w:rFonts w:cs="Calibri"/>
              </w:rPr>
            </w:pPr>
            <w:r w:rsidRPr="000114EE">
              <w:rPr>
                <w:rFonts w:cs="Calibri"/>
              </w:rPr>
              <w:t>numeric:</w:t>
            </w:r>
          </w:p>
          <w:p w14:paraId="076FF2C0" w14:textId="77777777" w:rsidR="009434B8" w:rsidRPr="000114EE" w:rsidRDefault="009434B8" w:rsidP="005C5DDD">
            <w:pPr>
              <w:rPr>
                <w:rFonts w:cs="Calibri"/>
              </w:rPr>
            </w:pPr>
            <w:r w:rsidRPr="000114EE">
              <w:rPr>
                <w:rFonts w:cs="Calibri"/>
              </w:rPr>
              <w:t xml:space="preserve">    </w:t>
            </w:r>
            <w:r>
              <w:rPr>
                <w:rFonts w:cs="Calibri"/>
              </w:rPr>
              <w:t>0</w:t>
            </w:r>
            <w:r w:rsidRPr="000114EE">
              <w:rPr>
                <w:rFonts w:cs="Calibri"/>
              </w:rPr>
              <w:t xml:space="preserve"> = </w:t>
            </w:r>
            <w:r>
              <w:rPr>
                <w:rFonts w:cs="Calibri"/>
              </w:rPr>
              <w:t>No</w:t>
            </w:r>
          </w:p>
          <w:p w14:paraId="6CC06C97" w14:textId="77777777" w:rsidR="009434B8" w:rsidRPr="000114EE" w:rsidRDefault="009434B8" w:rsidP="005C5DDD">
            <w:pPr>
              <w:rPr>
                <w:rFonts w:cs="Calibri"/>
              </w:rPr>
            </w:pPr>
            <w:r w:rsidRPr="000114EE">
              <w:rPr>
                <w:rFonts w:cs="Calibri"/>
              </w:rPr>
              <w:t xml:space="preserve">    </w:t>
            </w:r>
            <w:r>
              <w:rPr>
                <w:rFonts w:cs="Calibri"/>
              </w:rPr>
              <w:t>1</w:t>
            </w:r>
            <w:r w:rsidRPr="000114EE">
              <w:rPr>
                <w:rFonts w:cs="Calibri"/>
              </w:rPr>
              <w:t xml:space="preserve"> = </w:t>
            </w:r>
            <w:r>
              <w:rPr>
                <w:rFonts w:cs="Calibri"/>
              </w:rPr>
              <w:t>Yes</w:t>
            </w:r>
          </w:p>
          <w:p w14:paraId="2D12C994" w14:textId="77777777" w:rsidR="009434B8" w:rsidRPr="000114EE" w:rsidRDefault="009434B8" w:rsidP="005C5DDD">
            <w:pPr>
              <w:rPr>
                <w:rFonts w:cs="Calibri"/>
              </w:rPr>
            </w:pPr>
            <w:r w:rsidRPr="000114EE">
              <w:rPr>
                <w:rFonts w:cs="Calibri"/>
              </w:rPr>
              <w:t xml:space="preserve">    9 = Unknown</w:t>
            </w:r>
          </w:p>
        </w:tc>
        <w:tc>
          <w:tcPr>
            <w:tcW w:w="5595" w:type="dxa"/>
            <w:shd w:val="clear" w:color="auto" w:fill="auto"/>
          </w:tcPr>
          <w:p w14:paraId="44CBFBD2" w14:textId="77777777" w:rsidR="009434B8" w:rsidRDefault="009434B8" w:rsidP="005C5DDD">
            <w:r>
              <w:t>Is the patient ART-naïve upon enrollment</w:t>
            </w:r>
            <w:r w:rsidRPr="00E50816">
              <w:t>?</w:t>
            </w:r>
            <w:r>
              <w:t xml:space="preserve"> (i.e. no prior exposure to antiretroviral therapy for </w:t>
            </w:r>
            <w:r w:rsidRPr="00A1601A">
              <w:rPr>
                <w:b/>
              </w:rPr>
              <w:t>treatment</w:t>
            </w:r>
            <w:r>
              <w:t>)</w:t>
            </w:r>
          </w:p>
        </w:tc>
      </w:tr>
      <w:tr w:rsidR="009434B8" w:rsidRPr="000114EE" w14:paraId="34C62E3B" w14:textId="77777777" w:rsidTr="005C5DDD">
        <w:tc>
          <w:tcPr>
            <w:tcW w:w="1908" w:type="dxa"/>
            <w:shd w:val="clear" w:color="auto" w:fill="FABF8F" w:themeFill="accent6" w:themeFillTint="99"/>
          </w:tcPr>
          <w:p w14:paraId="70613A10" w14:textId="77777777" w:rsidR="009434B8" w:rsidRDefault="009434B8" w:rsidP="005C5DDD">
            <w:pPr>
              <w:rPr>
                <w:rFonts w:cs="Calibri"/>
              </w:rPr>
            </w:pPr>
            <w:r>
              <w:rPr>
                <w:rFonts w:cs="Calibri"/>
              </w:rPr>
              <w:t>PROPH_Y</w:t>
            </w:r>
          </w:p>
        </w:tc>
        <w:tc>
          <w:tcPr>
            <w:tcW w:w="2595" w:type="dxa"/>
            <w:shd w:val="clear" w:color="auto" w:fill="FABF8F" w:themeFill="accent6" w:themeFillTint="99"/>
          </w:tcPr>
          <w:p w14:paraId="5CFD6535" w14:textId="77777777" w:rsidR="009434B8" w:rsidRPr="000114EE" w:rsidRDefault="009434B8" w:rsidP="005C5DDD">
            <w:pPr>
              <w:rPr>
                <w:rFonts w:cs="Calibri"/>
              </w:rPr>
            </w:pPr>
            <w:r w:rsidRPr="000114EE">
              <w:rPr>
                <w:rFonts w:cs="Calibri"/>
              </w:rPr>
              <w:t>numeric:</w:t>
            </w:r>
          </w:p>
          <w:p w14:paraId="00208397" w14:textId="77777777" w:rsidR="009434B8" w:rsidRPr="000114EE" w:rsidRDefault="009434B8" w:rsidP="005C5DDD">
            <w:pPr>
              <w:rPr>
                <w:rFonts w:cs="Calibri"/>
              </w:rPr>
            </w:pPr>
            <w:r w:rsidRPr="000114EE">
              <w:rPr>
                <w:rFonts w:cs="Calibri"/>
              </w:rPr>
              <w:t xml:space="preserve">    </w:t>
            </w:r>
            <w:r>
              <w:rPr>
                <w:rFonts w:cs="Calibri"/>
              </w:rPr>
              <w:t>0</w:t>
            </w:r>
            <w:r w:rsidRPr="000114EE">
              <w:rPr>
                <w:rFonts w:cs="Calibri"/>
              </w:rPr>
              <w:t xml:space="preserve"> = </w:t>
            </w:r>
            <w:r>
              <w:rPr>
                <w:rFonts w:cs="Calibri"/>
              </w:rPr>
              <w:t>No</w:t>
            </w:r>
          </w:p>
          <w:p w14:paraId="7A64E974" w14:textId="77777777" w:rsidR="009434B8" w:rsidRPr="000114EE" w:rsidRDefault="009434B8" w:rsidP="005C5DDD">
            <w:pPr>
              <w:rPr>
                <w:rFonts w:cs="Calibri"/>
              </w:rPr>
            </w:pPr>
            <w:r w:rsidRPr="000114EE">
              <w:rPr>
                <w:rFonts w:cs="Calibri"/>
              </w:rPr>
              <w:t xml:space="preserve">    </w:t>
            </w:r>
            <w:r>
              <w:rPr>
                <w:rFonts w:cs="Calibri"/>
              </w:rPr>
              <w:t>1</w:t>
            </w:r>
            <w:r w:rsidRPr="000114EE">
              <w:rPr>
                <w:rFonts w:cs="Calibri"/>
              </w:rPr>
              <w:t xml:space="preserve"> = </w:t>
            </w:r>
            <w:r>
              <w:rPr>
                <w:rFonts w:cs="Calibri"/>
              </w:rPr>
              <w:t>Yes</w:t>
            </w:r>
          </w:p>
          <w:p w14:paraId="0C5D10CA" w14:textId="77777777" w:rsidR="009434B8" w:rsidRPr="000114EE" w:rsidRDefault="009434B8" w:rsidP="005C5DDD">
            <w:pPr>
              <w:rPr>
                <w:rFonts w:cs="Calibri"/>
              </w:rPr>
            </w:pPr>
            <w:r w:rsidRPr="000114EE">
              <w:rPr>
                <w:rFonts w:cs="Calibri"/>
              </w:rPr>
              <w:t xml:space="preserve">    9 = Unknown</w:t>
            </w:r>
          </w:p>
        </w:tc>
        <w:tc>
          <w:tcPr>
            <w:tcW w:w="5595" w:type="dxa"/>
            <w:shd w:val="clear" w:color="auto" w:fill="FABF8F" w:themeFill="accent6" w:themeFillTint="99"/>
          </w:tcPr>
          <w:p w14:paraId="6959CACE" w14:textId="77777777" w:rsidR="009434B8" w:rsidRDefault="009434B8" w:rsidP="005C5DDD">
            <w:r>
              <w:t>Prior to enrollment, has the patient been exposed to antiretroviral therapy for prophylaxis such as PMTCT, PREP, or PEP?</w:t>
            </w:r>
          </w:p>
        </w:tc>
      </w:tr>
      <w:tr w:rsidR="009434B8" w:rsidRPr="000114EE" w14:paraId="62E70D87" w14:textId="77777777" w:rsidTr="005C5DDD">
        <w:tc>
          <w:tcPr>
            <w:tcW w:w="1908" w:type="dxa"/>
            <w:shd w:val="clear" w:color="auto" w:fill="FABF8F" w:themeFill="accent6" w:themeFillTint="99"/>
          </w:tcPr>
          <w:p w14:paraId="31E86EC4" w14:textId="77777777" w:rsidR="009434B8" w:rsidRPr="000114EE" w:rsidRDefault="009434B8" w:rsidP="005C5DDD">
            <w:pPr>
              <w:rPr>
                <w:rFonts w:cs="Calibri"/>
              </w:rPr>
            </w:pPr>
            <w:r>
              <w:rPr>
                <w:rFonts w:cs="Calibri"/>
              </w:rPr>
              <w:t>RECART_Y</w:t>
            </w:r>
          </w:p>
        </w:tc>
        <w:tc>
          <w:tcPr>
            <w:tcW w:w="2595" w:type="dxa"/>
            <w:shd w:val="clear" w:color="auto" w:fill="FABF8F" w:themeFill="accent6" w:themeFillTint="99"/>
          </w:tcPr>
          <w:p w14:paraId="3CEE2D2B" w14:textId="77777777" w:rsidR="009434B8" w:rsidRPr="000114EE" w:rsidRDefault="009434B8" w:rsidP="005C5DDD">
            <w:pPr>
              <w:rPr>
                <w:rFonts w:cs="Calibri"/>
              </w:rPr>
            </w:pPr>
            <w:r w:rsidRPr="000114EE">
              <w:rPr>
                <w:rFonts w:cs="Calibri"/>
              </w:rPr>
              <w:t>numeric:</w:t>
            </w:r>
          </w:p>
          <w:p w14:paraId="1847ADE7" w14:textId="77777777" w:rsidR="009434B8" w:rsidRPr="000114EE" w:rsidRDefault="009434B8" w:rsidP="005C5DDD">
            <w:pPr>
              <w:rPr>
                <w:rFonts w:cs="Calibri"/>
              </w:rPr>
            </w:pPr>
            <w:r w:rsidRPr="000114EE">
              <w:rPr>
                <w:rFonts w:cs="Calibri"/>
              </w:rPr>
              <w:t xml:space="preserve">    </w:t>
            </w:r>
            <w:r>
              <w:rPr>
                <w:rFonts w:cs="Calibri"/>
              </w:rPr>
              <w:t>0</w:t>
            </w:r>
            <w:r w:rsidRPr="000114EE">
              <w:rPr>
                <w:rFonts w:cs="Calibri"/>
              </w:rPr>
              <w:t xml:space="preserve"> = </w:t>
            </w:r>
            <w:r>
              <w:rPr>
                <w:rFonts w:cs="Calibri"/>
              </w:rPr>
              <w:t>No</w:t>
            </w:r>
          </w:p>
          <w:p w14:paraId="10E7443F" w14:textId="77777777" w:rsidR="009434B8" w:rsidRPr="000114EE" w:rsidRDefault="009434B8" w:rsidP="005C5DDD">
            <w:pPr>
              <w:rPr>
                <w:rFonts w:cs="Calibri"/>
              </w:rPr>
            </w:pPr>
            <w:r w:rsidRPr="000114EE">
              <w:rPr>
                <w:rFonts w:cs="Calibri"/>
              </w:rPr>
              <w:t xml:space="preserve">    </w:t>
            </w:r>
            <w:r>
              <w:rPr>
                <w:rFonts w:cs="Calibri"/>
              </w:rPr>
              <w:t>1</w:t>
            </w:r>
            <w:r w:rsidRPr="000114EE">
              <w:rPr>
                <w:rFonts w:cs="Calibri"/>
              </w:rPr>
              <w:t xml:space="preserve"> = </w:t>
            </w:r>
            <w:r>
              <w:rPr>
                <w:rFonts w:cs="Calibri"/>
              </w:rPr>
              <w:t>Yes</w:t>
            </w:r>
          </w:p>
          <w:p w14:paraId="1331E9C0" w14:textId="77777777" w:rsidR="009434B8" w:rsidRPr="000114EE" w:rsidRDefault="009434B8" w:rsidP="005C5DDD">
            <w:pPr>
              <w:rPr>
                <w:rFonts w:cs="Calibri"/>
              </w:rPr>
            </w:pPr>
            <w:r w:rsidRPr="000114EE">
              <w:rPr>
                <w:rFonts w:cs="Calibri"/>
              </w:rPr>
              <w:t xml:space="preserve">    9 = Unknown</w:t>
            </w:r>
          </w:p>
        </w:tc>
        <w:tc>
          <w:tcPr>
            <w:tcW w:w="5595" w:type="dxa"/>
            <w:shd w:val="clear" w:color="auto" w:fill="FABF8F" w:themeFill="accent6" w:themeFillTint="99"/>
          </w:tcPr>
          <w:p w14:paraId="7CE11B73" w14:textId="77777777" w:rsidR="009434B8" w:rsidRDefault="009434B8" w:rsidP="005C5DDD">
            <w:r>
              <w:t xml:space="preserve">Has the patient ever received antiretroviral treatment? This includes all antiretroviral therapy given as </w:t>
            </w:r>
            <w:r w:rsidRPr="00156824">
              <w:rPr>
                <w:b/>
              </w:rPr>
              <w:t>treatment</w:t>
            </w:r>
            <w:r>
              <w:rPr>
                <w:b/>
              </w:rPr>
              <w:t xml:space="preserve"> </w:t>
            </w:r>
            <w:r>
              <w:t>even if given by another center or program but excludes antiretroviral drugs given only for PMTCT or other prophylaxis.</w:t>
            </w:r>
            <w:r>
              <w:rPr>
                <w:b/>
              </w:rPr>
              <w:t xml:space="preserve"> </w:t>
            </w:r>
          </w:p>
        </w:tc>
      </w:tr>
      <w:tr w:rsidR="009434B8" w:rsidRPr="000114EE" w14:paraId="1DE82D5E" w14:textId="77777777" w:rsidTr="005C5DDD">
        <w:tc>
          <w:tcPr>
            <w:tcW w:w="1908" w:type="dxa"/>
            <w:shd w:val="clear" w:color="auto" w:fill="FABF8F" w:themeFill="accent6" w:themeFillTint="99"/>
          </w:tcPr>
          <w:p w14:paraId="54FECC88" w14:textId="77777777" w:rsidR="009434B8" w:rsidRPr="000114EE" w:rsidRDefault="009434B8" w:rsidP="005C5DDD">
            <w:pPr>
              <w:rPr>
                <w:rFonts w:cs="Calibri"/>
              </w:rPr>
            </w:pPr>
            <w:r>
              <w:rPr>
                <w:rFonts w:cs="Calibri"/>
              </w:rPr>
              <w:t>RECART</w:t>
            </w:r>
            <w:r w:rsidRPr="000114EE">
              <w:rPr>
                <w:rFonts w:cs="Calibri"/>
              </w:rPr>
              <w:t>_D</w:t>
            </w:r>
            <w:r>
              <w:rPr>
                <w:rFonts w:cs="Calibri"/>
              </w:rPr>
              <w:t xml:space="preserve"> (_A) </w:t>
            </w:r>
            <w:r w:rsidRPr="005D15B7">
              <w:rPr>
                <w:rFonts w:cs="Calibri"/>
                <w:strike/>
              </w:rPr>
              <w:t>HAART_D (_A)</w:t>
            </w:r>
          </w:p>
        </w:tc>
        <w:tc>
          <w:tcPr>
            <w:tcW w:w="2595" w:type="dxa"/>
            <w:shd w:val="clear" w:color="auto" w:fill="auto"/>
          </w:tcPr>
          <w:p w14:paraId="4DF96B1A" w14:textId="77777777" w:rsidR="009434B8" w:rsidRPr="000114EE" w:rsidRDefault="009434B8" w:rsidP="005C5DDD">
            <w:pPr>
              <w:rPr>
                <w:rFonts w:cs="Calibri"/>
              </w:rPr>
            </w:pPr>
            <w:proofErr w:type="spellStart"/>
            <w:r w:rsidRPr="000114EE">
              <w:rPr>
                <w:rFonts w:cs="Calibri"/>
              </w:rPr>
              <w:t>yyyy</w:t>
            </w:r>
            <w:proofErr w:type="spellEnd"/>
            <w:r w:rsidRPr="000114EE">
              <w:rPr>
                <w:rFonts w:cs="Calibri"/>
              </w:rPr>
              <w:t>-mm-</w:t>
            </w:r>
            <w:proofErr w:type="spellStart"/>
            <w:r w:rsidRPr="000114EE">
              <w:rPr>
                <w:rFonts w:cs="Calibri"/>
              </w:rPr>
              <w:t>dd</w:t>
            </w:r>
            <w:proofErr w:type="spellEnd"/>
          </w:p>
        </w:tc>
        <w:tc>
          <w:tcPr>
            <w:tcW w:w="5595" w:type="dxa"/>
            <w:shd w:val="clear" w:color="auto" w:fill="auto"/>
          </w:tcPr>
          <w:p w14:paraId="748E9B49" w14:textId="00D33045" w:rsidR="009434B8" w:rsidRPr="00156824" w:rsidRDefault="009434B8" w:rsidP="005C5DDD">
            <w:r>
              <w:t xml:space="preserve">Date of </w:t>
            </w:r>
            <w:r w:rsidRPr="00156824">
              <w:rPr>
                <w:strike/>
              </w:rPr>
              <w:t>ART start</w:t>
            </w:r>
            <w:r>
              <w:t xml:space="preserve"> first antiretroviral treatment initiation.  Leave blank if ART not yet initiated.  This should be the first date at which antiretroviral therapy</w:t>
            </w:r>
            <w:r w:rsidR="003152AE">
              <w:t>,</w:t>
            </w:r>
            <w:r>
              <w:t xml:space="preserve"> regardless of regimen</w:t>
            </w:r>
            <w:r w:rsidR="003152AE">
              <w:t>,</w:t>
            </w:r>
            <w:r>
              <w:t xml:space="preserve"> was given as </w:t>
            </w:r>
            <w:r>
              <w:rPr>
                <w:b/>
              </w:rPr>
              <w:t>treatment</w:t>
            </w:r>
            <w:r>
              <w:t xml:space="preserve"> irrespective of whether it was given at this center/program or not.  It excludes antiretroviral regimens given only for PMTCT or other prophylaxis.</w:t>
            </w:r>
          </w:p>
        </w:tc>
      </w:tr>
      <w:tr w:rsidR="009434B8" w:rsidRPr="000114EE" w14:paraId="24922F78" w14:textId="77777777" w:rsidTr="005C5DDD">
        <w:tc>
          <w:tcPr>
            <w:tcW w:w="1908" w:type="dxa"/>
            <w:shd w:val="clear" w:color="auto" w:fill="FABF8F" w:themeFill="accent6" w:themeFillTint="99"/>
          </w:tcPr>
          <w:p w14:paraId="6F212DB6" w14:textId="77777777" w:rsidR="009434B8" w:rsidRDefault="009434B8" w:rsidP="005C5DDD">
            <w:pPr>
              <w:rPr>
                <w:rFonts w:cs="Calibri"/>
              </w:rPr>
            </w:pPr>
            <w:r>
              <w:rPr>
                <w:rFonts w:cs="Calibri"/>
              </w:rPr>
              <w:t>AIDS_Y</w:t>
            </w:r>
          </w:p>
        </w:tc>
        <w:tc>
          <w:tcPr>
            <w:tcW w:w="2595" w:type="dxa"/>
            <w:shd w:val="clear" w:color="auto" w:fill="FABF8F" w:themeFill="accent6" w:themeFillTint="99"/>
          </w:tcPr>
          <w:p w14:paraId="66E392A8" w14:textId="77777777" w:rsidR="009434B8" w:rsidRPr="000114EE" w:rsidRDefault="009434B8" w:rsidP="005C5DDD">
            <w:pPr>
              <w:rPr>
                <w:rFonts w:cs="Calibri"/>
              </w:rPr>
            </w:pPr>
            <w:r w:rsidRPr="000114EE">
              <w:rPr>
                <w:rFonts w:cs="Calibri"/>
              </w:rPr>
              <w:t>numeric:</w:t>
            </w:r>
          </w:p>
          <w:p w14:paraId="437E1478" w14:textId="77777777" w:rsidR="009434B8" w:rsidRPr="000114EE" w:rsidRDefault="009434B8" w:rsidP="005C5DDD">
            <w:pPr>
              <w:rPr>
                <w:rFonts w:cs="Calibri"/>
              </w:rPr>
            </w:pPr>
            <w:r w:rsidRPr="000114EE">
              <w:rPr>
                <w:rFonts w:cs="Calibri"/>
              </w:rPr>
              <w:t xml:space="preserve">    </w:t>
            </w:r>
            <w:r>
              <w:rPr>
                <w:rFonts w:cs="Calibri"/>
              </w:rPr>
              <w:t>0</w:t>
            </w:r>
            <w:r w:rsidRPr="000114EE">
              <w:rPr>
                <w:rFonts w:cs="Calibri"/>
              </w:rPr>
              <w:t xml:space="preserve"> = </w:t>
            </w:r>
            <w:r>
              <w:rPr>
                <w:rFonts w:cs="Calibri"/>
              </w:rPr>
              <w:t>No</w:t>
            </w:r>
          </w:p>
          <w:p w14:paraId="56E4067A" w14:textId="77777777" w:rsidR="009434B8" w:rsidRPr="000114EE" w:rsidRDefault="009434B8" w:rsidP="005C5DDD">
            <w:pPr>
              <w:rPr>
                <w:rFonts w:cs="Calibri"/>
              </w:rPr>
            </w:pPr>
            <w:r w:rsidRPr="000114EE">
              <w:rPr>
                <w:rFonts w:cs="Calibri"/>
              </w:rPr>
              <w:t xml:space="preserve">    </w:t>
            </w:r>
            <w:r>
              <w:rPr>
                <w:rFonts w:cs="Calibri"/>
              </w:rPr>
              <w:t>1</w:t>
            </w:r>
            <w:r w:rsidRPr="000114EE">
              <w:rPr>
                <w:rFonts w:cs="Calibri"/>
              </w:rPr>
              <w:t xml:space="preserve"> = </w:t>
            </w:r>
            <w:r>
              <w:rPr>
                <w:rFonts w:cs="Calibri"/>
              </w:rPr>
              <w:t>Yes</w:t>
            </w:r>
          </w:p>
          <w:p w14:paraId="04D949B8" w14:textId="77777777" w:rsidR="009434B8" w:rsidRPr="000114EE" w:rsidRDefault="009434B8" w:rsidP="005C5DDD">
            <w:pPr>
              <w:rPr>
                <w:rFonts w:cs="Calibri"/>
              </w:rPr>
            </w:pPr>
            <w:r w:rsidRPr="000114EE">
              <w:rPr>
                <w:rFonts w:cs="Calibri"/>
              </w:rPr>
              <w:t xml:space="preserve">    9 = Unknown</w:t>
            </w:r>
          </w:p>
        </w:tc>
        <w:tc>
          <w:tcPr>
            <w:tcW w:w="5595" w:type="dxa"/>
            <w:shd w:val="clear" w:color="auto" w:fill="FABF8F" w:themeFill="accent6" w:themeFillTint="99"/>
          </w:tcPr>
          <w:p w14:paraId="1EEDD1B1" w14:textId="77777777" w:rsidR="009434B8" w:rsidRDefault="009434B8" w:rsidP="005C5DDD">
            <w:r>
              <w:t>Has patient ever been given an AIDS diagnosis? (i.e. WHO stage 3 or 4 or CDC category C diagnosis)</w:t>
            </w:r>
          </w:p>
        </w:tc>
      </w:tr>
      <w:tr w:rsidR="009434B8" w:rsidRPr="000114EE" w14:paraId="2E819EF8" w14:textId="77777777" w:rsidTr="005C5DDD">
        <w:tc>
          <w:tcPr>
            <w:tcW w:w="1908" w:type="dxa"/>
            <w:shd w:val="clear" w:color="auto" w:fill="FABF8F" w:themeFill="accent6" w:themeFillTint="99"/>
          </w:tcPr>
          <w:p w14:paraId="1733E2F7" w14:textId="77777777" w:rsidR="009434B8" w:rsidRDefault="009434B8" w:rsidP="005C5DDD">
            <w:pPr>
              <w:rPr>
                <w:rFonts w:cs="Calibri"/>
              </w:rPr>
            </w:pPr>
            <w:r>
              <w:rPr>
                <w:rFonts w:cs="Calibri"/>
              </w:rPr>
              <w:t>AIDS_D (_A)</w:t>
            </w:r>
          </w:p>
        </w:tc>
        <w:tc>
          <w:tcPr>
            <w:tcW w:w="2595" w:type="dxa"/>
            <w:shd w:val="clear" w:color="auto" w:fill="FABF8F" w:themeFill="accent6" w:themeFillTint="99"/>
          </w:tcPr>
          <w:p w14:paraId="3C96E570" w14:textId="77777777" w:rsidR="009434B8" w:rsidRPr="000114EE" w:rsidRDefault="009434B8" w:rsidP="005C5DDD">
            <w:pPr>
              <w:rPr>
                <w:rFonts w:cs="Calibri"/>
              </w:rPr>
            </w:pPr>
            <w:proofErr w:type="spellStart"/>
            <w:r w:rsidRPr="000114EE">
              <w:rPr>
                <w:rFonts w:cs="Calibri"/>
              </w:rPr>
              <w:t>yyyy</w:t>
            </w:r>
            <w:proofErr w:type="spellEnd"/>
            <w:r w:rsidRPr="000114EE">
              <w:rPr>
                <w:rFonts w:cs="Calibri"/>
              </w:rPr>
              <w:t>-mm-</w:t>
            </w:r>
            <w:proofErr w:type="spellStart"/>
            <w:r w:rsidRPr="000114EE">
              <w:rPr>
                <w:rFonts w:cs="Calibri"/>
              </w:rPr>
              <w:t>dd</w:t>
            </w:r>
            <w:proofErr w:type="spellEnd"/>
          </w:p>
        </w:tc>
        <w:tc>
          <w:tcPr>
            <w:tcW w:w="5595" w:type="dxa"/>
            <w:shd w:val="clear" w:color="auto" w:fill="FABF8F" w:themeFill="accent6" w:themeFillTint="99"/>
          </w:tcPr>
          <w:p w14:paraId="03ECCD03" w14:textId="77777777" w:rsidR="009434B8" w:rsidRDefault="009434B8" w:rsidP="005C5DDD">
            <w:r>
              <w:t>If yes, date of AIDS diagnosis</w:t>
            </w:r>
          </w:p>
        </w:tc>
      </w:tr>
    </w:tbl>
    <w:p w14:paraId="3DBC5062" w14:textId="77777777" w:rsidR="009434B8" w:rsidRDefault="009434B8" w:rsidP="009434B8"/>
    <w:p w14:paraId="7C649398" w14:textId="77777777" w:rsidR="009434B8" w:rsidRDefault="009434B8" w:rsidP="009434B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8293"/>
      </w:tblGrid>
      <w:tr w:rsidR="009434B8" w14:paraId="1EE712FE" w14:textId="77777777" w:rsidTr="005C5DDD">
        <w:trPr>
          <w:trHeight w:val="181"/>
        </w:trPr>
        <w:tc>
          <w:tcPr>
            <w:tcW w:w="800" w:type="dxa"/>
            <w:tcBorders>
              <w:top w:val="single" w:sz="4" w:space="0" w:color="auto"/>
              <w:left w:val="single" w:sz="4" w:space="0" w:color="auto"/>
              <w:bottom w:val="single" w:sz="4" w:space="0" w:color="auto"/>
              <w:right w:val="single" w:sz="4" w:space="0" w:color="auto"/>
            </w:tcBorders>
            <w:hideMark/>
          </w:tcPr>
          <w:p w14:paraId="397F1FD0" w14:textId="77777777" w:rsidR="009434B8" w:rsidRDefault="009434B8" w:rsidP="005C5DDD">
            <w:pPr>
              <w:rPr>
                <w:rFonts w:cs="Arial"/>
                <w:b/>
              </w:rPr>
            </w:pPr>
            <w:r>
              <w:rPr>
                <w:rFonts w:cs="Arial"/>
                <w:b/>
              </w:rPr>
              <w:t>Code</w:t>
            </w:r>
          </w:p>
        </w:tc>
        <w:tc>
          <w:tcPr>
            <w:tcW w:w="8293" w:type="dxa"/>
            <w:tcBorders>
              <w:top w:val="single" w:sz="4" w:space="0" w:color="auto"/>
              <w:left w:val="single" w:sz="4" w:space="0" w:color="auto"/>
              <w:bottom w:val="single" w:sz="4" w:space="0" w:color="auto"/>
              <w:right w:val="single" w:sz="4" w:space="0" w:color="auto"/>
            </w:tcBorders>
            <w:hideMark/>
          </w:tcPr>
          <w:p w14:paraId="5CF43020" w14:textId="77777777" w:rsidR="009434B8" w:rsidRDefault="009434B8" w:rsidP="005C5DDD">
            <w:pPr>
              <w:rPr>
                <w:rFonts w:cs="Arial"/>
                <w:b/>
              </w:rPr>
            </w:pPr>
            <w:r>
              <w:rPr>
                <w:rFonts w:cs="Arial"/>
                <w:b/>
              </w:rPr>
              <w:t>Mode of infection</w:t>
            </w:r>
          </w:p>
        </w:tc>
      </w:tr>
      <w:tr w:rsidR="009434B8" w14:paraId="51B4483B" w14:textId="77777777" w:rsidTr="005C5DDD">
        <w:trPr>
          <w:trHeight w:val="181"/>
        </w:trPr>
        <w:tc>
          <w:tcPr>
            <w:tcW w:w="800" w:type="dxa"/>
            <w:tcBorders>
              <w:top w:val="single" w:sz="4" w:space="0" w:color="auto"/>
              <w:left w:val="single" w:sz="4" w:space="0" w:color="auto"/>
              <w:bottom w:val="single" w:sz="4" w:space="0" w:color="auto"/>
              <w:right w:val="single" w:sz="4" w:space="0" w:color="auto"/>
            </w:tcBorders>
            <w:hideMark/>
          </w:tcPr>
          <w:p w14:paraId="21D06C2C" w14:textId="77777777" w:rsidR="009434B8" w:rsidRDefault="009434B8" w:rsidP="005C5DDD">
            <w:pPr>
              <w:rPr>
                <w:rFonts w:cs="Arial"/>
              </w:rPr>
            </w:pPr>
            <w:r>
              <w:rPr>
                <w:rFonts w:cs="Arial"/>
              </w:rPr>
              <w:t>1</w:t>
            </w:r>
          </w:p>
        </w:tc>
        <w:tc>
          <w:tcPr>
            <w:tcW w:w="8293" w:type="dxa"/>
            <w:tcBorders>
              <w:top w:val="single" w:sz="4" w:space="0" w:color="auto"/>
              <w:left w:val="single" w:sz="4" w:space="0" w:color="auto"/>
              <w:bottom w:val="single" w:sz="4" w:space="0" w:color="auto"/>
              <w:right w:val="single" w:sz="4" w:space="0" w:color="auto"/>
            </w:tcBorders>
            <w:hideMark/>
          </w:tcPr>
          <w:p w14:paraId="53D29BEA" w14:textId="77777777" w:rsidR="009434B8" w:rsidRDefault="009434B8" w:rsidP="005C5DDD">
            <w:pPr>
              <w:rPr>
                <w:rFonts w:cs="Arial"/>
              </w:rPr>
            </w:pPr>
            <w:r>
              <w:rPr>
                <w:rFonts w:cs="Arial"/>
              </w:rPr>
              <w:t>homo/bisexual</w:t>
            </w:r>
          </w:p>
        </w:tc>
      </w:tr>
      <w:tr w:rsidR="009434B8" w14:paraId="0EFB0BC6" w14:textId="77777777" w:rsidTr="005C5DDD">
        <w:trPr>
          <w:trHeight w:val="181"/>
        </w:trPr>
        <w:tc>
          <w:tcPr>
            <w:tcW w:w="800" w:type="dxa"/>
            <w:tcBorders>
              <w:top w:val="single" w:sz="4" w:space="0" w:color="auto"/>
              <w:left w:val="single" w:sz="4" w:space="0" w:color="auto"/>
              <w:bottom w:val="single" w:sz="4" w:space="0" w:color="auto"/>
              <w:right w:val="single" w:sz="4" w:space="0" w:color="auto"/>
            </w:tcBorders>
            <w:hideMark/>
          </w:tcPr>
          <w:p w14:paraId="0C43F2AD" w14:textId="77777777" w:rsidR="009434B8" w:rsidRDefault="009434B8" w:rsidP="005C5DDD">
            <w:pPr>
              <w:rPr>
                <w:rFonts w:cs="Arial"/>
              </w:rPr>
            </w:pPr>
            <w:r>
              <w:rPr>
                <w:rFonts w:cs="Arial"/>
              </w:rPr>
              <w:t>2</w:t>
            </w:r>
          </w:p>
        </w:tc>
        <w:tc>
          <w:tcPr>
            <w:tcW w:w="8293" w:type="dxa"/>
            <w:tcBorders>
              <w:top w:val="single" w:sz="4" w:space="0" w:color="auto"/>
              <w:left w:val="single" w:sz="4" w:space="0" w:color="auto"/>
              <w:bottom w:val="single" w:sz="4" w:space="0" w:color="auto"/>
              <w:right w:val="single" w:sz="4" w:space="0" w:color="auto"/>
            </w:tcBorders>
            <w:hideMark/>
          </w:tcPr>
          <w:p w14:paraId="25C19843" w14:textId="77777777" w:rsidR="009434B8" w:rsidRDefault="009434B8" w:rsidP="005C5DDD">
            <w:pPr>
              <w:rPr>
                <w:rFonts w:cs="Arial"/>
              </w:rPr>
            </w:pPr>
            <w:r>
              <w:rPr>
                <w:rFonts w:cs="Arial"/>
              </w:rPr>
              <w:t>injecting drug user</w:t>
            </w:r>
          </w:p>
        </w:tc>
      </w:tr>
      <w:tr w:rsidR="009434B8" w14:paraId="5EBA1C17" w14:textId="77777777" w:rsidTr="005C5DDD">
        <w:trPr>
          <w:trHeight w:val="181"/>
        </w:trPr>
        <w:tc>
          <w:tcPr>
            <w:tcW w:w="800" w:type="dxa"/>
            <w:tcBorders>
              <w:top w:val="single" w:sz="4" w:space="0" w:color="auto"/>
              <w:left w:val="single" w:sz="4" w:space="0" w:color="auto"/>
              <w:bottom w:val="single" w:sz="4" w:space="0" w:color="auto"/>
              <w:right w:val="single" w:sz="4" w:space="0" w:color="auto"/>
            </w:tcBorders>
            <w:hideMark/>
          </w:tcPr>
          <w:p w14:paraId="4FFF5EB4" w14:textId="77777777" w:rsidR="009434B8" w:rsidRDefault="009434B8" w:rsidP="005C5DDD">
            <w:pPr>
              <w:rPr>
                <w:rFonts w:cs="Arial"/>
              </w:rPr>
            </w:pPr>
            <w:r>
              <w:rPr>
                <w:rFonts w:cs="Arial"/>
              </w:rPr>
              <w:t>3</w:t>
            </w:r>
          </w:p>
        </w:tc>
        <w:tc>
          <w:tcPr>
            <w:tcW w:w="8293" w:type="dxa"/>
            <w:tcBorders>
              <w:top w:val="single" w:sz="4" w:space="0" w:color="auto"/>
              <w:left w:val="single" w:sz="4" w:space="0" w:color="auto"/>
              <w:bottom w:val="single" w:sz="4" w:space="0" w:color="auto"/>
              <w:right w:val="single" w:sz="4" w:space="0" w:color="auto"/>
            </w:tcBorders>
            <w:hideMark/>
          </w:tcPr>
          <w:p w14:paraId="12E10CF0" w14:textId="77777777" w:rsidR="009434B8" w:rsidRDefault="009434B8" w:rsidP="005C5DDD">
            <w:pPr>
              <w:rPr>
                <w:rFonts w:cs="Arial"/>
              </w:rPr>
            </w:pPr>
            <w:r>
              <w:rPr>
                <w:rFonts w:cs="Arial"/>
              </w:rPr>
              <w:t>(1+2)</w:t>
            </w:r>
          </w:p>
        </w:tc>
      </w:tr>
      <w:tr w:rsidR="009434B8" w14:paraId="2A63C6EA" w14:textId="77777777" w:rsidTr="005C5DDD">
        <w:trPr>
          <w:trHeight w:val="181"/>
        </w:trPr>
        <w:tc>
          <w:tcPr>
            <w:tcW w:w="800" w:type="dxa"/>
            <w:tcBorders>
              <w:top w:val="single" w:sz="4" w:space="0" w:color="auto"/>
              <w:left w:val="single" w:sz="4" w:space="0" w:color="auto"/>
              <w:bottom w:val="single" w:sz="4" w:space="0" w:color="auto"/>
              <w:right w:val="single" w:sz="4" w:space="0" w:color="auto"/>
            </w:tcBorders>
            <w:hideMark/>
          </w:tcPr>
          <w:p w14:paraId="24D49472" w14:textId="77777777" w:rsidR="009434B8" w:rsidRDefault="009434B8" w:rsidP="005C5DDD">
            <w:pPr>
              <w:rPr>
                <w:rFonts w:cs="Arial"/>
              </w:rPr>
            </w:pPr>
            <w:r>
              <w:rPr>
                <w:rFonts w:cs="Arial"/>
              </w:rPr>
              <w:t>4</w:t>
            </w:r>
          </w:p>
        </w:tc>
        <w:tc>
          <w:tcPr>
            <w:tcW w:w="8293" w:type="dxa"/>
            <w:tcBorders>
              <w:top w:val="single" w:sz="4" w:space="0" w:color="auto"/>
              <w:left w:val="single" w:sz="4" w:space="0" w:color="auto"/>
              <w:bottom w:val="single" w:sz="4" w:space="0" w:color="auto"/>
              <w:right w:val="single" w:sz="4" w:space="0" w:color="auto"/>
            </w:tcBorders>
            <w:hideMark/>
          </w:tcPr>
          <w:p w14:paraId="0A4F9715" w14:textId="77777777" w:rsidR="009434B8" w:rsidRDefault="009434B8" w:rsidP="005C5DDD">
            <w:pPr>
              <w:rPr>
                <w:rFonts w:cs="Arial"/>
              </w:rPr>
            </w:pPr>
            <w:proofErr w:type="spellStart"/>
            <w:r>
              <w:rPr>
                <w:rFonts w:cs="Arial"/>
              </w:rPr>
              <w:t>haemophiliac</w:t>
            </w:r>
            <w:proofErr w:type="spellEnd"/>
          </w:p>
        </w:tc>
      </w:tr>
      <w:tr w:rsidR="009434B8" w14:paraId="00E87B07" w14:textId="77777777" w:rsidTr="005C5DDD">
        <w:trPr>
          <w:trHeight w:val="181"/>
        </w:trPr>
        <w:tc>
          <w:tcPr>
            <w:tcW w:w="800" w:type="dxa"/>
            <w:tcBorders>
              <w:top w:val="single" w:sz="4" w:space="0" w:color="auto"/>
              <w:left w:val="single" w:sz="4" w:space="0" w:color="auto"/>
              <w:bottom w:val="single" w:sz="4" w:space="0" w:color="auto"/>
              <w:right w:val="single" w:sz="4" w:space="0" w:color="auto"/>
            </w:tcBorders>
            <w:hideMark/>
          </w:tcPr>
          <w:p w14:paraId="50D2C105" w14:textId="77777777" w:rsidR="009434B8" w:rsidRDefault="009434B8" w:rsidP="005C5DDD">
            <w:pPr>
              <w:rPr>
                <w:rFonts w:cs="Arial"/>
              </w:rPr>
            </w:pPr>
            <w:r>
              <w:rPr>
                <w:rFonts w:cs="Arial"/>
              </w:rPr>
              <w:t>5</w:t>
            </w:r>
          </w:p>
        </w:tc>
        <w:tc>
          <w:tcPr>
            <w:tcW w:w="8293" w:type="dxa"/>
            <w:tcBorders>
              <w:top w:val="single" w:sz="4" w:space="0" w:color="auto"/>
              <w:left w:val="single" w:sz="4" w:space="0" w:color="auto"/>
              <w:bottom w:val="single" w:sz="4" w:space="0" w:color="auto"/>
              <w:right w:val="single" w:sz="4" w:space="0" w:color="auto"/>
            </w:tcBorders>
            <w:hideMark/>
          </w:tcPr>
          <w:p w14:paraId="4043B7A1" w14:textId="77777777" w:rsidR="009434B8" w:rsidRDefault="009434B8" w:rsidP="005C5DDD">
            <w:pPr>
              <w:rPr>
                <w:rFonts w:cs="Arial"/>
              </w:rPr>
            </w:pPr>
            <w:r>
              <w:rPr>
                <w:rFonts w:cs="Arial"/>
              </w:rPr>
              <w:t>transfusion, non-</w:t>
            </w:r>
            <w:proofErr w:type="spellStart"/>
            <w:r>
              <w:rPr>
                <w:rFonts w:cs="Arial"/>
              </w:rPr>
              <w:t>haemophilia</w:t>
            </w:r>
            <w:proofErr w:type="spellEnd"/>
            <w:r>
              <w:rPr>
                <w:rFonts w:cs="Arial"/>
              </w:rPr>
              <w:t xml:space="preserve"> related</w:t>
            </w:r>
          </w:p>
        </w:tc>
      </w:tr>
      <w:tr w:rsidR="009434B8" w14:paraId="15450145" w14:textId="77777777" w:rsidTr="005C5DDD">
        <w:trPr>
          <w:trHeight w:val="181"/>
        </w:trPr>
        <w:tc>
          <w:tcPr>
            <w:tcW w:w="800" w:type="dxa"/>
            <w:tcBorders>
              <w:top w:val="single" w:sz="4" w:space="0" w:color="auto"/>
              <w:left w:val="single" w:sz="4" w:space="0" w:color="auto"/>
              <w:bottom w:val="single" w:sz="4" w:space="0" w:color="auto"/>
              <w:right w:val="single" w:sz="4" w:space="0" w:color="auto"/>
            </w:tcBorders>
            <w:hideMark/>
          </w:tcPr>
          <w:p w14:paraId="71C45F5B" w14:textId="77777777" w:rsidR="009434B8" w:rsidRDefault="009434B8" w:rsidP="005C5DDD">
            <w:pPr>
              <w:rPr>
                <w:rFonts w:cs="Arial"/>
              </w:rPr>
            </w:pPr>
            <w:r>
              <w:rPr>
                <w:rFonts w:cs="Arial"/>
              </w:rPr>
              <w:lastRenderedPageBreak/>
              <w:t>6</w:t>
            </w:r>
          </w:p>
        </w:tc>
        <w:tc>
          <w:tcPr>
            <w:tcW w:w="8293" w:type="dxa"/>
            <w:tcBorders>
              <w:top w:val="single" w:sz="4" w:space="0" w:color="auto"/>
              <w:left w:val="single" w:sz="4" w:space="0" w:color="auto"/>
              <w:bottom w:val="single" w:sz="4" w:space="0" w:color="auto"/>
              <w:right w:val="single" w:sz="4" w:space="0" w:color="auto"/>
            </w:tcBorders>
            <w:hideMark/>
          </w:tcPr>
          <w:p w14:paraId="158B1F85" w14:textId="77777777" w:rsidR="009434B8" w:rsidRDefault="009434B8" w:rsidP="005C5DDD">
            <w:pPr>
              <w:rPr>
                <w:rFonts w:cs="Arial"/>
              </w:rPr>
            </w:pPr>
            <w:r>
              <w:rPr>
                <w:rFonts w:cs="Arial"/>
              </w:rPr>
              <w:t>heterosexual contact</w:t>
            </w:r>
          </w:p>
        </w:tc>
      </w:tr>
      <w:tr w:rsidR="009434B8" w14:paraId="0FDC589F" w14:textId="77777777" w:rsidTr="005C5DDD">
        <w:trPr>
          <w:trHeight w:val="166"/>
        </w:trPr>
        <w:tc>
          <w:tcPr>
            <w:tcW w:w="800" w:type="dxa"/>
            <w:tcBorders>
              <w:top w:val="single" w:sz="4" w:space="0" w:color="auto"/>
              <w:left w:val="single" w:sz="4" w:space="0" w:color="auto"/>
              <w:bottom w:val="single" w:sz="4" w:space="0" w:color="auto"/>
              <w:right w:val="single" w:sz="4" w:space="0" w:color="auto"/>
            </w:tcBorders>
            <w:hideMark/>
          </w:tcPr>
          <w:p w14:paraId="134E6047" w14:textId="77777777" w:rsidR="009434B8" w:rsidRDefault="009434B8" w:rsidP="005C5DDD">
            <w:pPr>
              <w:rPr>
                <w:rFonts w:cs="Arial"/>
              </w:rPr>
            </w:pPr>
            <w:r>
              <w:rPr>
                <w:rFonts w:cs="Arial"/>
              </w:rPr>
              <w:t>7</w:t>
            </w:r>
          </w:p>
        </w:tc>
        <w:tc>
          <w:tcPr>
            <w:tcW w:w="8293" w:type="dxa"/>
            <w:tcBorders>
              <w:top w:val="single" w:sz="4" w:space="0" w:color="auto"/>
              <w:left w:val="single" w:sz="4" w:space="0" w:color="auto"/>
              <w:bottom w:val="single" w:sz="4" w:space="0" w:color="auto"/>
              <w:right w:val="single" w:sz="4" w:space="0" w:color="auto"/>
            </w:tcBorders>
            <w:hideMark/>
          </w:tcPr>
          <w:p w14:paraId="40D03DB6" w14:textId="77777777" w:rsidR="009434B8" w:rsidRDefault="009434B8" w:rsidP="005C5DDD">
            <w:pPr>
              <w:rPr>
                <w:rFonts w:cs="Arial"/>
              </w:rPr>
            </w:pPr>
            <w:r>
              <w:rPr>
                <w:rFonts w:cs="Arial"/>
              </w:rPr>
              <w:t>(6+2)</w:t>
            </w:r>
          </w:p>
        </w:tc>
      </w:tr>
      <w:tr w:rsidR="009434B8" w14:paraId="0DB68AC4" w14:textId="77777777" w:rsidTr="005C5DDD">
        <w:trPr>
          <w:trHeight w:val="181"/>
        </w:trPr>
        <w:tc>
          <w:tcPr>
            <w:tcW w:w="800" w:type="dxa"/>
            <w:tcBorders>
              <w:top w:val="single" w:sz="4" w:space="0" w:color="auto"/>
              <w:left w:val="single" w:sz="4" w:space="0" w:color="auto"/>
              <w:bottom w:val="single" w:sz="4" w:space="0" w:color="auto"/>
              <w:right w:val="single" w:sz="4" w:space="0" w:color="auto"/>
            </w:tcBorders>
            <w:hideMark/>
          </w:tcPr>
          <w:p w14:paraId="134075A6" w14:textId="77777777" w:rsidR="009434B8" w:rsidRDefault="009434B8" w:rsidP="005C5DDD">
            <w:pPr>
              <w:rPr>
                <w:rFonts w:cs="Arial"/>
              </w:rPr>
            </w:pPr>
            <w:r>
              <w:rPr>
                <w:rFonts w:cs="Arial"/>
              </w:rPr>
              <w:t>8</w:t>
            </w:r>
          </w:p>
        </w:tc>
        <w:tc>
          <w:tcPr>
            <w:tcW w:w="8293" w:type="dxa"/>
            <w:tcBorders>
              <w:top w:val="single" w:sz="4" w:space="0" w:color="auto"/>
              <w:left w:val="single" w:sz="4" w:space="0" w:color="auto"/>
              <w:bottom w:val="single" w:sz="4" w:space="0" w:color="auto"/>
              <w:right w:val="single" w:sz="4" w:space="0" w:color="auto"/>
            </w:tcBorders>
            <w:hideMark/>
          </w:tcPr>
          <w:p w14:paraId="2AEE2963" w14:textId="77777777" w:rsidR="009434B8" w:rsidRDefault="009434B8" w:rsidP="005C5DDD">
            <w:pPr>
              <w:rPr>
                <w:rFonts w:cs="Arial"/>
              </w:rPr>
            </w:pPr>
            <w:r>
              <w:rPr>
                <w:rFonts w:cs="Arial"/>
              </w:rPr>
              <w:t>Perinatal</w:t>
            </w:r>
          </w:p>
        </w:tc>
      </w:tr>
      <w:tr w:rsidR="009434B8" w14:paraId="52D71874" w14:textId="77777777" w:rsidTr="005C5DDD">
        <w:trPr>
          <w:trHeight w:val="181"/>
        </w:trPr>
        <w:tc>
          <w:tcPr>
            <w:tcW w:w="800" w:type="dxa"/>
            <w:tcBorders>
              <w:top w:val="single" w:sz="4" w:space="0" w:color="auto"/>
              <w:left w:val="single" w:sz="4" w:space="0" w:color="auto"/>
              <w:bottom w:val="single" w:sz="4" w:space="0" w:color="auto"/>
              <w:right w:val="single" w:sz="4" w:space="0" w:color="auto"/>
            </w:tcBorders>
            <w:hideMark/>
          </w:tcPr>
          <w:p w14:paraId="2EF645D7" w14:textId="77777777" w:rsidR="009434B8" w:rsidRPr="00EA6D7B" w:rsidRDefault="009434B8" w:rsidP="005C5DDD">
            <w:pPr>
              <w:rPr>
                <w:rFonts w:cs="Arial"/>
                <w:highlight w:val="yellow"/>
              </w:rPr>
            </w:pPr>
            <w:r w:rsidRPr="00EA6D7B">
              <w:rPr>
                <w:rFonts w:cs="Arial"/>
                <w:highlight w:val="yellow"/>
              </w:rPr>
              <w:t>9</w:t>
            </w:r>
          </w:p>
        </w:tc>
        <w:tc>
          <w:tcPr>
            <w:tcW w:w="8293" w:type="dxa"/>
            <w:tcBorders>
              <w:top w:val="single" w:sz="4" w:space="0" w:color="auto"/>
              <w:left w:val="single" w:sz="4" w:space="0" w:color="auto"/>
              <w:bottom w:val="single" w:sz="4" w:space="0" w:color="auto"/>
              <w:right w:val="single" w:sz="4" w:space="0" w:color="auto"/>
            </w:tcBorders>
            <w:hideMark/>
          </w:tcPr>
          <w:p w14:paraId="38E20B45" w14:textId="77777777" w:rsidR="009434B8" w:rsidRPr="00EA6D7B" w:rsidRDefault="009434B8" w:rsidP="005C5DDD">
            <w:pPr>
              <w:rPr>
                <w:rFonts w:cs="Arial"/>
                <w:highlight w:val="yellow"/>
              </w:rPr>
            </w:pPr>
            <w:r w:rsidRPr="00EA6D7B">
              <w:rPr>
                <w:rFonts w:cs="Arial"/>
                <w:highlight w:val="yellow"/>
              </w:rPr>
              <w:t>Sexual</w:t>
            </w:r>
            <w:r w:rsidRPr="00EA6D7B">
              <w:rPr>
                <w:rFonts w:cs="Cambria"/>
                <w:highlight w:val="yellow"/>
              </w:rPr>
              <w:t xml:space="preserve"> </w:t>
            </w:r>
            <w:r w:rsidRPr="00EA6D7B">
              <w:rPr>
                <w:rFonts w:cs="Arial"/>
                <w:highlight w:val="yellow"/>
              </w:rPr>
              <w:t>contact (homo/hetero not specified)</w:t>
            </w:r>
          </w:p>
        </w:tc>
      </w:tr>
      <w:tr w:rsidR="009434B8" w14:paraId="65B85BAA" w14:textId="77777777" w:rsidTr="005C5DDD">
        <w:trPr>
          <w:trHeight w:val="181"/>
        </w:trPr>
        <w:tc>
          <w:tcPr>
            <w:tcW w:w="800" w:type="dxa"/>
            <w:tcBorders>
              <w:top w:val="single" w:sz="4" w:space="0" w:color="auto"/>
              <w:left w:val="single" w:sz="4" w:space="0" w:color="auto"/>
              <w:bottom w:val="single" w:sz="4" w:space="0" w:color="auto"/>
              <w:right w:val="single" w:sz="4" w:space="0" w:color="auto"/>
            </w:tcBorders>
            <w:hideMark/>
          </w:tcPr>
          <w:p w14:paraId="20D1F16F" w14:textId="77777777" w:rsidR="009434B8" w:rsidRPr="00EA6D7B" w:rsidRDefault="009434B8" w:rsidP="005C5DDD">
            <w:pPr>
              <w:rPr>
                <w:rFonts w:cs="Arial"/>
                <w:highlight w:val="yellow"/>
              </w:rPr>
            </w:pPr>
            <w:r w:rsidRPr="00EA6D7B">
              <w:rPr>
                <w:rFonts w:cs="Arial"/>
                <w:highlight w:val="yellow"/>
              </w:rPr>
              <w:t>10</w:t>
            </w:r>
          </w:p>
        </w:tc>
        <w:tc>
          <w:tcPr>
            <w:tcW w:w="8293" w:type="dxa"/>
            <w:tcBorders>
              <w:top w:val="single" w:sz="4" w:space="0" w:color="auto"/>
              <w:left w:val="single" w:sz="4" w:space="0" w:color="auto"/>
              <w:bottom w:val="single" w:sz="4" w:space="0" w:color="auto"/>
              <w:right w:val="single" w:sz="4" w:space="0" w:color="auto"/>
            </w:tcBorders>
            <w:hideMark/>
          </w:tcPr>
          <w:p w14:paraId="3127FA41" w14:textId="77777777" w:rsidR="009434B8" w:rsidRPr="00EA6D7B" w:rsidRDefault="009434B8" w:rsidP="005C5DDD">
            <w:pPr>
              <w:rPr>
                <w:rFonts w:cs="Arial"/>
                <w:highlight w:val="yellow"/>
              </w:rPr>
            </w:pPr>
            <w:r w:rsidRPr="00EA6D7B">
              <w:rPr>
                <w:rFonts w:cs="Arial"/>
                <w:highlight w:val="yellow"/>
              </w:rPr>
              <w:t>Sexual abuse</w:t>
            </w:r>
          </w:p>
        </w:tc>
      </w:tr>
      <w:tr w:rsidR="009434B8" w14:paraId="60EC45A1" w14:textId="77777777" w:rsidTr="005C5DDD">
        <w:trPr>
          <w:trHeight w:val="181"/>
        </w:trPr>
        <w:tc>
          <w:tcPr>
            <w:tcW w:w="800" w:type="dxa"/>
            <w:tcBorders>
              <w:top w:val="single" w:sz="4" w:space="0" w:color="auto"/>
              <w:left w:val="single" w:sz="4" w:space="0" w:color="auto"/>
              <w:bottom w:val="single" w:sz="4" w:space="0" w:color="auto"/>
              <w:right w:val="single" w:sz="4" w:space="0" w:color="auto"/>
            </w:tcBorders>
            <w:hideMark/>
          </w:tcPr>
          <w:p w14:paraId="6CA1709B" w14:textId="77777777" w:rsidR="009434B8" w:rsidRDefault="009434B8" w:rsidP="005C5DDD">
            <w:pPr>
              <w:rPr>
                <w:rFonts w:cs="Arial"/>
              </w:rPr>
            </w:pPr>
            <w:r>
              <w:rPr>
                <w:rFonts w:cs="Arial"/>
              </w:rPr>
              <w:t>90</w:t>
            </w:r>
          </w:p>
        </w:tc>
        <w:tc>
          <w:tcPr>
            <w:tcW w:w="8293" w:type="dxa"/>
            <w:tcBorders>
              <w:top w:val="single" w:sz="4" w:space="0" w:color="auto"/>
              <w:left w:val="single" w:sz="4" w:space="0" w:color="auto"/>
              <w:bottom w:val="single" w:sz="4" w:space="0" w:color="auto"/>
              <w:right w:val="single" w:sz="4" w:space="0" w:color="auto"/>
            </w:tcBorders>
            <w:hideMark/>
          </w:tcPr>
          <w:p w14:paraId="0869E113" w14:textId="77777777" w:rsidR="009434B8" w:rsidRDefault="009434B8" w:rsidP="005C5DDD">
            <w:pPr>
              <w:rPr>
                <w:rFonts w:cs="Arial"/>
              </w:rPr>
            </w:pPr>
            <w:r>
              <w:rPr>
                <w:rFonts w:cs="Arial"/>
              </w:rPr>
              <w:t>other, (specify)</w:t>
            </w:r>
          </w:p>
        </w:tc>
      </w:tr>
      <w:tr w:rsidR="009434B8" w14:paraId="3629C85B" w14:textId="77777777" w:rsidTr="005C5DDD">
        <w:trPr>
          <w:trHeight w:val="196"/>
        </w:trPr>
        <w:tc>
          <w:tcPr>
            <w:tcW w:w="800" w:type="dxa"/>
            <w:tcBorders>
              <w:top w:val="single" w:sz="4" w:space="0" w:color="auto"/>
              <w:left w:val="single" w:sz="4" w:space="0" w:color="auto"/>
              <w:bottom w:val="single" w:sz="4" w:space="0" w:color="auto"/>
              <w:right w:val="single" w:sz="4" w:space="0" w:color="auto"/>
            </w:tcBorders>
            <w:hideMark/>
          </w:tcPr>
          <w:p w14:paraId="63382660" w14:textId="77777777" w:rsidR="009434B8" w:rsidRDefault="009434B8" w:rsidP="005C5DDD">
            <w:pPr>
              <w:rPr>
                <w:rFonts w:cs="Arial"/>
              </w:rPr>
            </w:pPr>
            <w:r>
              <w:rPr>
                <w:rFonts w:cs="Arial"/>
              </w:rPr>
              <w:t>99</w:t>
            </w:r>
          </w:p>
        </w:tc>
        <w:tc>
          <w:tcPr>
            <w:tcW w:w="8293" w:type="dxa"/>
            <w:tcBorders>
              <w:top w:val="single" w:sz="4" w:space="0" w:color="auto"/>
              <w:left w:val="single" w:sz="4" w:space="0" w:color="auto"/>
              <w:bottom w:val="single" w:sz="4" w:space="0" w:color="auto"/>
              <w:right w:val="single" w:sz="4" w:space="0" w:color="auto"/>
            </w:tcBorders>
            <w:hideMark/>
          </w:tcPr>
          <w:p w14:paraId="7C25187F" w14:textId="77777777" w:rsidR="009434B8" w:rsidRDefault="009434B8" w:rsidP="005C5DDD">
            <w:pPr>
              <w:rPr>
                <w:rFonts w:cs="Arial"/>
              </w:rPr>
            </w:pPr>
            <w:r>
              <w:rPr>
                <w:rFonts w:cs="Arial"/>
              </w:rPr>
              <w:t>unknown</w:t>
            </w:r>
          </w:p>
        </w:tc>
      </w:tr>
    </w:tbl>
    <w:p w14:paraId="7BF82D96" w14:textId="77777777" w:rsidR="009434B8" w:rsidRDefault="009434B8" w:rsidP="009434B8"/>
    <w:p w14:paraId="26E707C7" w14:textId="77777777" w:rsidR="00BF3258" w:rsidRPr="005D15B7" w:rsidRDefault="00BF3258" w:rsidP="009434B8"/>
    <w:p w14:paraId="0CC644E2" w14:textId="77777777" w:rsidR="00EA6D7B" w:rsidRPr="00A33F15" w:rsidRDefault="00EA6D7B" w:rsidP="00EA6D7B">
      <w:pPr>
        <w:rPr>
          <w:rFonts w:asciiTheme="majorHAnsi" w:hAnsiTheme="majorHAnsi" w:cstheme="majorHAnsi"/>
          <w:b/>
        </w:rPr>
      </w:pPr>
      <w:proofErr w:type="spellStart"/>
      <w:proofErr w:type="gramStart"/>
      <w:r w:rsidRPr="00A33F15">
        <w:rPr>
          <w:rFonts w:asciiTheme="majorHAnsi" w:hAnsiTheme="majorHAnsi" w:cstheme="majorHAnsi"/>
          <w:b/>
        </w:rPr>
        <w:t>tblCANC</w:t>
      </w:r>
      <w:proofErr w:type="spellEnd"/>
      <w:proofErr w:type="gramEnd"/>
      <w:r w:rsidRPr="00A33F15">
        <w:rPr>
          <w:rFonts w:asciiTheme="majorHAnsi" w:hAnsiTheme="majorHAnsi" w:cstheme="majorHAnsi"/>
          <w:b/>
        </w:rPr>
        <w:t xml:space="preserve"> (Diagnosis of Cancer)</w:t>
      </w:r>
    </w:p>
    <w:p w14:paraId="27D714A8" w14:textId="77777777" w:rsidR="00A6506D" w:rsidRDefault="00A6506D" w:rsidP="00EA6D7B"/>
    <w:p w14:paraId="014040AF" w14:textId="18FE3046" w:rsidR="00A6506D" w:rsidRDefault="00A6506D" w:rsidP="00EA6D7B">
      <w:r w:rsidRPr="009C6833">
        <w:rPr>
          <w:b/>
        </w:rPr>
        <w:t>Relation to HICDEP</w:t>
      </w:r>
      <w:r>
        <w:t>: HICDEP</w:t>
      </w:r>
    </w:p>
    <w:p w14:paraId="2D4D4F78" w14:textId="77777777" w:rsidR="00EA6D7B" w:rsidRDefault="00EA6D7B" w:rsidP="00EA6D7B">
      <w:pPr>
        <w:rPr>
          <w:rFonts w:ascii="Arial" w:hAnsi="Arial" w:cs="Arial"/>
          <w:b/>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3960"/>
        <w:gridCol w:w="4546"/>
      </w:tblGrid>
      <w:tr w:rsidR="00EA6D7B" w:rsidRPr="000114EE" w14:paraId="7AD7B53B" w14:textId="77777777" w:rsidTr="005C5DDD">
        <w:trPr>
          <w:tblHeader/>
        </w:trPr>
        <w:tc>
          <w:tcPr>
            <w:tcW w:w="1862" w:type="dxa"/>
            <w:shd w:val="clear" w:color="auto" w:fill="auto"/>
          </w:tcPr>
          <w:p w14:paraId="09EE7F5F" w14:textId="77777777" w:rsidR="00EA6D7B" w:rsidRPr="000114EE" w:rsidRDefault="00EA6D7B" w:rsidP="005C5DDD">
            <w:pPr>
              <w:rPr>
                <w:rFonts w:cs="Calibri"/>
              </w:rPr>
            </w:pPr>
            <w:r w:rsidRPr="000114EE">
              <w:rPr>
                <w:rFonts w:cs="Calibri"/>
                <w:b/>
              </w:rPr>
              <w:t>Field</w:t>
            </w:r>
          </w:p>
        </w:tc>
        <w:tc>
          <w:tcPr>
            <w:tcW w:w="3960" w:type="dxa"/>
            <w:shd w:val="clear" w:color="auto" w:fill="auto"/>
          </w:tcPr>
          <w:p w14:paraId="1D990BA6" w14:textId="77777777" w:rsidR="00EA6D7B" w:rsidRPr="000114EE" w:rsidRDefault="00EA6D7B" w:rsidP="005C5DDD">
            <w:pPr>
              <w:rPr>
                <w:rFonts w:cs="Calibri"/>
                <w:b/>
              </w:rPr>
            </w:pPr>
            <w:r w:rsidRPr="000114EE">
              <w:rPr>
                <w:rFonts w:cs="Calibri"/>
                <w:b/>
              </w:rPr>
              <w:t>Format</w:t>
            </w:r>
          </w:p>
        </w:tc>
        <w:tc>
          <w:tcPr>
            <w:tcW w:w="4546" w:type="dxa"/>
            <w:shd w:val="clear" w:color="auto" w:fill="auto"/>
          </w:tcPr>
          <w:p w14:paraId="13609242" w14:textId="77777777" w:rsidR="00EA6D7B" w:rsidRPr="000114EE" w:rsidRDefault="00EA6D7B" w:rsidP="005C5DDD">
            <w:pPr>
              <w:rPr>
                <w:rFonts w:cs="Calibri"/>
                <w:b/>
              </w:rPr>
            </w:pPr>
            <w:r w:rsidRPr="000114EE">
              <w:rPr>
                <w:rFonts w:cs="Calibri"/>
                <w:b/>
              </w:rPr>
              <w:t>Description</w:t>
            </w:r>
          </w:p>
        </w:tc>
      </w:tr>
      <w:tr w:rsidR="00EA6D7B" w:rsidRPr="000114EE" w14:paraId="273FB7C0" w14:textId="77777777" w:rsidTr="005C5DDD">
        <w:tc>
          <w:tcPr>
            <w:tcW w:w="1862" w:type="dxa"/>
            <w:shd w:val="clear" w:color="auto" w:fill="auto"/>
          </w:tcPr>
          <w:p w14:paraId="40508EAC" w14:textId="77777777" w:rsidR="00EA6D7B" w:rsidRPr="000114EE" w:rsidRDefault="00EA6D7B" w:rsidP="005C5DDD">
            <w:pPr>
              <w:rPr>
                <w:rFonts w:cs="Calibri"/>
              </w:rPr>
            </w:pPr>
            <w:r>
              <w:rPr>
                <w:rFonts w:cs="Calibri"/>
              </w:rPr>
              <w:t>PATIENT</w:t>
            </w:r>
          </w:p>
        </w:tc>
        <w:tc>
          <w:tcPr>
            <w:tcW w:w="3960" w:type="dxa"/>
            <w:shd w:val="clear" w:color="auto" w:fill="auto"/>
          </w:tcPr>
          <w:p w14:paraId="6D7E283C" w14:textId="77777777" w:rsidR="00EA6D7B" w:rsidRPr="000114EE" w:rsidRDefault="00EA6D7B" w:rsidP="005C5DDD">
            <w:pPr>
              <w:rPr>
                <w:rFonts w:cs="Calibri"/>
              </w:rPr>
            </w:pPr>
            <w:r w:rsidRPr="000114EE">
              <w:rPr>
                <w:rFonts w:cs="Calibri"/>
              </w:rPr>
              <w:t>character (or numeric if possible)</w:t>
            </w:r>
          </w:p>
        </w:tc>
        <w:tc>
          <w:tcPr>
            <w:tcW w:w="4546" w:type="dxa"/>
            <w:shd w:val="clear" w:color="auto" w:fill="auto"/>
          </w:tcPr>
          <w:p w14:paraId="1BDA7824" w14:textId="77777777" w:rsidR="00EA6D7B" w:rsidRPr="000114EE" w:rsidRDefault="00EA6D7B" w:rsidP="005C5DDD">
            <w:pPr>
              <w:rPr>
                <w:rFonts w:cs="Calibri"/>
              </w:rPr>
            </w:pPr>
            <w:r w:rsidRPr="000114EE">
              <w:rPr>
                <w:rFonts w:cs="Calibri"/>
              </w:rPr>
              <w:t>Code to identify patient (Cohort Patient ID)</w:t>
            </w:r>
          </w:p>
        </w:tc>
      </w:tr>
      <w:tr w:rsidR="00EA6D7B" w:rsidRPr="000114EE" w14:paraId="706D580C" w14:textId="77777777" w:rsidTr="005C5DDD">
        <w:tc>
          <w:tcPr>
            <w:tcW w:w="1862" w:type="dxa"/>
            <w:shd w:val="clear" w:color="auto" w:fill="auto"/>
          </w:tcPr>
          <w:p w14:paraId="5278FCD7" w14:textId="77777777" w:rsidR="00EA6D7B" w:rsidRPr="000114EE" w:rsidRDefault="00EA6D7B" w:rsidP="005C5DDD">
            <w:pPr>
              <w:rPr>
                <w:rFonts w:cs="Calibri"/>
              </w:rPr>
            </w:pPr>
            <w:r>
              <w:rPr>
                <w:rFonts w:cs="Calibri"/>
              </w:rPr>
              <w:t>CANC</w:t>
            </w:r>
            <w:r w:rsidRPr="000114EE">
              <w:rPr>
                <w:rFonts w:cs="Calibri"/>
              </w:rPr>
              <w:t>_D</w:t>
            </w:r>
            <w:r>
              <w:rPr>
                <w:rFonts w:cs="Calibri"/>
              </w:rPr>
              <w:t xml:space="preserve"> (_A)</w:t>
            </w:r>
          </w:p>
        </w:tc>
        <w:tc>
          <w:tcPr>
            <w:tcW w:w="3960" w:type="dxa"/>
            <w:shd w:val="clear" w:color="auto" w:fill="auto"/>
          </w:tcPr>
          <w:p w14:paraId="0688B7E0" w14:textId="77777777" w:rsidR="00EA6D7B" w:rsidRPr="000114EE" w:rsidRDefault="00EA6D7B" w:rsidP="005C5DDD">
            <w:pPr>
              <w:rPr>
                <w:rFonts w:cs="Calibri"/>
              </w:rPr>
            </w:pPr>
            <w:proofErr w:type="spellStart"/>
            <w:r w:rsidRPr="000114EE">
              <w:rPr>
                <w:rFonts w:cs="Calibri"/>
              </w:rPr>
              <w:t>yyyy</w:t>
            </w:r>
            <w:proofErr w:type="spellEnd"/>
            <w:r w:rsidRPr="000114EE">
              <w:rPr>
                <w:rFonts w:cs="Calibri"/>
              </w:rPr>
              <w:t>-mm-</w:t>
            </w:r>
            <w:proofErr w:type="spellStart"/>
            <w:r w:rsidRPr="000114EE">
              <w:rPr>
                <w:rFonts w:cs="Calibri"/>
              </w:rPr>
              <w:t>dd</w:t>
            </w:r>
            <w:proofErr w:type="spellEnd"/>
          </w:p>
        </w:tc>
        <w:tc>
          <w:tcPr>
            <w:tcW w:w="4546" w:type="dxa"/>
            <w:shd w:val="clear" w:color="auto" w:fill="auto"/>
          </w:tcPr>
          <w:p w14:paraId="4602B1D7" w14:textId="77777777" w:rsidR="00EA6D7B" w:rsidRPr="000114EE" w:rsidRDefault="00EA6D7B" w:rsidP="005C5DDD">
            <w:pPr>
              <w:rPr>
                <w:rFonts w:cs="Calibri"/>
              </w:rPr>
            </w:pPr>
            <w:r>
              <w:t>Date of diagnosis</w:t>
            </w:r>
          </w:p>
        </w:tc>
      </w:tr>
      <w:tr w:rsidR="00EA6D7B" w14:paraId="40AB280F" w14:textId="77777777" w:rsidTr="005C5DDD">
        <w:tc>
          <w:tcPr>
            <w:tcW w:w="1862" w:type="dxa"/>
            <w:shd w:val="clear" w:color="auto" w:fill="auto"/>
          </w:tcPr>
          <w:p w14:paraId="2DD7C77C" w14:textId="77777777" w:rsidR="00EA6D7B" w:rsidRPr="00A83796" w:rsidRDefault="00EA6D7B" w:rsidP="005C5DDD">
            <w:pPr>
              <w:rPr>
                <w:rFonts w:cs="Calibri"/>
              </w:rPr>
            </w:pPr>
            <w:r>
              <w:rPr>
                <w:rFonts w:cs="Calibri"/>
              </w:rPr>
              <w:t>LOC_CODE</w:t>
            </w:r>
          </w:p>
          <w:p w14:paraId="4A0CB517" w14:textId="77777777" w:rsidR="00EA6D7B" w:rsidRDefault="00EA6D7B" w:rsidP="005C5DDD">
            <w:pPr>
              <w:rPr>
                <w:rFonts w:cs="Calibri"/>
              </w:rPr>
            </w:pPr>
          </w:p>
        </w:tc>
        <w:tc>
          <w:tcPr>
            <w:tcW w:w="3960" w:type="dxa"/>
            <w:shd w:val="clear" w:color="auto" w:fill="auto"/>
          </w:tcPr>
          <w:p w14:paraId="648C1369" w14:textId="77777777" w:rsidR="00EA6D7B" w:rsidRDefault="00EA6D7B" w:rsidP="005C5DDD">
            <w:pPr>
              <w:autoSpaceDE w:val="0"/>
              <w:autoSpaceDN w:val="0"/>
              <w:adjustRightInd w:val="0"/>
              <w:rPr>
                <w:rFonts w:cs="Calibri"/>
              </w:rPr>
            </w:pPr>
            <w:r w:rsidRPr="006360B1">
              <w:rPr>
                <w:rFonts w:cs="Calibri"/>
              </w:rPr>
              <w:t>character</w:t>
            </w:r>
            <w:r>
              <w:rPr>
                <w:rFonts w:cs="Calibri"/>
              </w:rPr>
              <w:t xml:space="preserve"> (see partial coding table for NA-ACCORD-short list below)</w:t>
            </w:r>
          </w:p>
        </w:tc>
        <w:tc>
          <w:tcPr>
            <w:tcW w:w="4546" w:type="dxa"/>
            <w:shd w:val="clear" w:color="auto" w:fill="auto"/>
          </w:tcPr>
          <w:p w14:paraId="6CD19E19" w14:textId="77777777" w:rsidR="00EA6D7B" w:rsidRDefault="00EA6D7B" w:rsidP="005C5DDD">
            <w:pPr>
              <w:rPr>
                <w:rFonts w:cs="Calibri"/>
              </w:rPr>
            </w:pPr>
            <w:r w:rsidRPr="00E465B4">
              <w:t>Location code according to diagnosi</w:t>
            </w:r>
            <w:r>
              <w:t>s</w:t>
            </w:r>
          </w:p>
        </w:tc>
      </w:tr>
      <w:tr w:rsidR="00EA6D7B" w14:paraId="62ED4A73" w14:textId="77777777" w:rsidTr="005C5DDD">
        <w:tc>
          <w:tcPr>
            <w:tcW w:w="1862" w:type="dxa"/>
            <w:shd w:val="clear" w:color="auto" w:fill="auto"/>
          </w:tcPr>
          <w:p w14:paraId="012C8E69" w14:textId="77777777" w:rsidR="00EA6D7B" w:rsidRDefault="00EA6D7B" w:rsidP="005C5DDD">
            <w:pPr>
              <w:rPr>
                <w:rFonts w:cs="Calibri"/>
              </w:rPr>
            </w:pPr>
            <w:r>
              <w:rPr>
                <w:rFonts w:cs="Calibri"/>
              </w:rPr>
              <w:t>LOC_CODE_SYS</w:t>
            </w:r>
          </w:p>
        </w:tc>
        <w:tc>
          <w:tcPr>
            <w:tcW w:w="3960" w:type="dxa"/>
            <w:shd w:val="clear" w:color="auto" w:fill="auto"/>
          </w:tcPr>
          <w:p w14:paraId="25600626" w14:textId="77777777" w:rsidR="00EA6D7B" w:rsidRPr="006360B1" w:rsidRDefault="00EA6D7B" w:rsidP="005C5DDD">
            <w:pPr>
              <w:autoSpaceDE w:val="0"/>
              <w:autoSpaceDN w:val="0"/>
              <w:adjustRightInd w:val="0"/>
              <w:rPr>
                <w:rFonts w:cs="Calibri"/>
              </w:rPr>
            </w:pPr>
            <w:r>
              <w:rPr>
                <w:rFonts w:cs="Calibri"/>
              </w:rPr>
              <w:t>character</w:t>
            </w:r>
          </w:p>
        </w:tc>
        <w:tc>
          <w:tcPr>
            <w:tcW w:w="4546" w:type="dxa"/>
            <w:shd w:val="clear" w:color="auto" w:fill="auto"/>
          </w:tcPr>
          <w:p w14:paraId="6FD89587" w14:textId="6B606DB5" w:rsidR="00EA6D7B" w:rsidRPr="00E465B4" w:rsidRDefault="00EA6D7B" w:rsidP="005C5DDD">
            <w:r w:rsidRPr="00E465B4">
              <w:t>Location coding System: ICD10, ICD9, other systems</w:t>
            </w:r>
            <w:r w:rsidR="00A51A44">
              <w:t>;</w:t>
            </w:r>
            <w:r w:rsidRPr="00E465B4">
              <w:t xml:space="preserve"> e.g.</w:t>
            </w:r>
            <w:r w:rsidR="00A51A44">
              <w:t>,</w:t>
            </w:r>
            <w:r w:rsidRPr="00E465B4">
              <w:t xml:space="preserve"> NA-ACCORD-short list</w:t>
            </w:r>
            <w:r>
              <w:t xml:space="preserve"> (</w:t>
            </w:r>
            <w:r w:rsidRPr="007F734B">
              <w:rPr>
                <w:i/>
              </w:rPr>
              <w:t>suggest using NA-ACCORD-short list</w:t>
            </w:r>
            <w:r>
              <w:rPr>
                <w:i/>
              </w:rPr>
              <w:t>:</w:t>
            </w:r>
            <w:r>
              <w:t xml:space="preserve"> </w:t>
            </w:r>
            <w:r w:rsidRPr="00C25A38">
              <w:rPr>
                <w:i/>
              </w:rPr>
              <w:t>NA-ACCORD_Clinical_DxICD9_Mapping Update Sept 2014.xls</w:t>
            </w:r>
            <w:r>
              <w:t>)</w:t>
            </w:r>
          </w:p>
        </w:tc>
      </w:tr>
      <w:tr w:rsidR="00EA6D7B" w14:paraId="0F08512D" w14:textId="77777777" w:rsidTr="005C5DDD">
        <w:tc>
          <w:tcPr>
            <w:tcW w:w="1862" w:type="dxa"/>
            <w:shd w:val="clear" w:color="auto" w:fill="auto"/>
          </w:tcPr>
          <w:p w14:paraId="444DFD50" w14:textId="77777777" w:rsidR="00EA6D7B" w:rsidRDefault="00EA6D7B" w:rsidP="005C5DDD">
            <w:pPr>
              <w:rPr>
                <w:rFonts w:cs="Calibri"/>
              </w:rPr>
            </w:pPr>
            <w:r>
              <w:rPr>
                <w:rFonts w:cs="Calibri"/>
              </w:rPr>
              <w:t>HIST_CODE</w:t>
            </w:r>
          </w:p>
        </w:tc>
        <w:tc>
          <w:tcPr>
            <w:tcW w:w="3960" w:type="dxa"/>
            <w:shd w:val="clear" w:color="auto" w:fill="auto"/>
          </w:tcPr>
          <w:p w14:paraId="7EFBB03D" w14:textId="77777777" w:rsidR="00EA6D7B" w:rsidRPr="006360B1" w:rsidRDefault="00EA6D7B" w:rsidP="005C5DDD">
            <w:pPr>
              <w:autoSpaceDE w:val="0"/>
              <w:autoSpaceDN w:val="0"/>
              <w:adjustRightInd w:val="0"/>
              <w:rPr>
                <w:rFonts w:cs="Calibri"/>
              </w:rPr>
            </w:pPr>
            <w:r>
              <w:rPr>
                <w:rFonts w:cs="Calibri"/>
              </w:rPr>
              <w:t>character</w:t>
            </w:r>
          </w:p>
        </w:tc>
        <w:tc>
          <w:tcPr>
            <w:tcW w:w="4546" w:type="dxa"/>
            <w:shd w:val="clear" w:color="auto" w:fill="auto"/>
          </w:tcPr>
          <w:p w14:paraId="18A50D9F" w14:textId="77777777" w:rsidR="00EA6D7B" w:rsidRPr="00E465B4" w:rsidRDefault="00EA6D7B" w:rsidP="005C5DDD">
            <w:r w:rsidRPr="00E465B4">
              <w:t>Histology code according to diagnosis</w:t>
            </w:r>
          </w:p>
        </w:tc>
      </w:tr>
      <w:tr w:rsidR="00EA6D7B" w14:paraId="70076CE4" w14:textId="77777777" w:rsidTr="005C5DDD">
        <w:tc>
          <w:tcPr>
            <w:tcW w:w="1862" w:type="dxa"/>
            <w:shd w:val="clear" w:color="auto" w:fill="auto"/>
          </w:tcPr>
          <w:p w14:paraId="4D1ED89B" w14:textId="77777777" w:rsidR="00EA6D7B" w:rsidRDefault="00EA6D7B" w:rsidP="005C5DDD">
            <w:pPr>
              <w:rPr>
                <w:rFonts w:cs="Calibri"/>
              </w:rPr>
            </w:pPr>
            <w:r>
              <w:rPr>
                <w:rFonts w:cs="Calibri"/>
              </w:rPr>
              <w:t>HIST_CODE_SYS</w:t>
            </w:r>
          </w:p>
        </w:tc>
        <w:tc>
          <w:tcPr>
            <w:tcW w:w="3960" w:type="dxa"/>
            <w:shd w:val="clear" w:color="auto" w:fill="auto"/>
          </w:tcPr>
          <w:p w14:paraId="3368810F" w14:textId="77777777" w:rsidR="00EA6D7B" w:rsidRPr="006360B1" w:rsidRDefault="00EA6D7B" w:rsidP="005C5DDD">
            <w:pPr>
              <w:autoSpaceDE w:val="0"/>
              <w:autoSpaceDN w:val="0"/>
              <w:adjustRightInd w:val="0"/>
              <w:rPr>
                <w:rFonts w:cs="Calibri"/>
              </w:rPr>
            </w:pPr>
            <w:r>
              <w:rPr>
                <w:rFonts w:cs="Calibri"/>
              </w:rPr>
              <w:t>character</w:t>
            </w:r>
          </w:p>
        </w:tc>
        <w:tc>
          <w:tcPr>
            <w:tcW w:w="4546" w:type="dxa"/>
            <w:shd w:val="clear" w:color="auto" w:fill="auto"/>
          </w:tcPr>
          <w:p w14:paraId="4B2BF29E" w14:textId="77777777" w:rsidR="00EA6D7B" w:rsidRPr="00E465B4" w:rsidRDefault="00EA6D7B" w:rsidP="005C5DDD">
            <w:r w:rsidRPr="00E465B4">
              <w:t>Histology coding system: ICD-O-3, other systems, e.g. NA-ACCORD-short list, None</w:t>
            </w:r>
            <w:r>
              <w:t xml:space="preserve"> (</w:t>
            </w:r>
            <w:r w:rsidRPr="007F734B">
              <w:rPr>
                <w:i/>
              </w:rPr>
              <w:t>suggest using NA-ACCORD-short list</w:t>
            </w:r>
            <w:r>
              <w:rPr>
                <w:i/>
              </w:rPr>
              <w:t xml:space="preserve">: </w:t>
            </w:r>
            <w:r w:rsidRPr="00C25A38">
              <w:rPr>
                <w:i/>
              </w:rPr>
              <w:t>NA-</w:t>
            </w:r>
            <w:proofErr w:type="spellStart"/>
            <w:r w:rsidRPr="00C25A38">
              <w:rPr>
                <w:i/>
              </w:rPr>
              <w:t>ACCORD_Cancer_Registry_Dx_Mapping</w:t>
            </w:r>
            <w:proofErr w:type="spellEnd"/>
            <w:r w:rsidRPr="00C25A38">
              <w:rPr>
                <w:i/>
              </w:rPr>
              <w:t xml:space="preserve"> Update Sept 2014.xls</w:t>
            </w:r>
            <w:r>
              <w:t>)</w:t>
            </w:r>
          </w:p>
        </w:tc>
      </w:tr>
    </w:tbl>
    <w:p w14:paraId="67E94A55" w14:textId="77777777" w:rsidR="00EA6D7B" w:rsidRDefault="00EA6D7B" w:rsidP="00EA6D7B">
      <w:pPr>
        <w:pStyle w:val="Heading3"/>
      </w:pPr>
    </w:p>
    <w:tbl>
      <w:tblPr>
        <w:tblStyle w:val="TableGrid"/>
        <w:tblW w:w="0" w:type="auto"/>
        <w:tblLook w:val="04A0" w:firstRow="1" w:lastRow="0" w:firstColumn="1" w:lastColumn="0" w:noHBand="0" w:noVBand="1"/>
      </w:tblPr>
      <w:tblGrid>
        <w:gridCol w:w="1769"/>
        <w:gridCol w:w="2740"/>
      </w:tblGrid>
      <w:tr w:rsidR="00EA6D7B" w:rsidRPr="00F654EC" w14:paraId="12A68140" w14:textId="77777777" w:rsidTr="005C5DDD">
        <w:tc>
          <w:tcPr>
            <w:tcW w:w="0" w:type="auto"/>
            <w:hideMark/>
          </w:tcPr>
          <w:p w14:paraId="7BD5811B" w14:textId="77777777" w:rsidR="00EA6D7B" w:rsidRPr="00F654EC" w:rsidRDefault="00EA6D7B" w:rsidP="005C5DDD">
            <w:pPr>
              <w:jc w:val="center"/>
              <w:rPr>
                <w:rFonts w:eastAsia="Times New Roman" w:cs="Times New Roman"/>
                <w:b/>
                <w:bCs/>
              </w:rPr>
            </w:pPr>
            <w:r>
              <w:rPr>
                <w:rFonts w:eastAsia="Times New Roman" w:cs="Times New Roman"/>
                <w:b/>
                <w:bCs/>
              </w:rPr>
              <w:t xml:space="preserve">Location </w:t>
            </w:r>
            <w:r w:rsidRPr="00F654EC">
              <w:rPr>
                <w:rFonts w:eastAsia="Times New Roman" w:cs="Times New Roman"/>
                <w:b/>
                <w:bCs/>
              </w:rPr>
              <w:t>Code</w:t>
            </w:r>
          </w:p>
        </w:tc>
        <w:tc>
          <w:tcPr>
            <w:tcW w:w="0" w:type="auto"/>
            <w:hideMark/>
          </w:tcPr>
          <w:p w14:paraId="48C6EE08" w14:textId="77777777" w:rsidR="00EA6D7B" w:rsidRPr="00F654EC" w:rsidRDefault="00EA6D7B" w:rsidP="005C5DDD">
            <w:pPr>
              <w:rPr>
                <w:rFonts w:eastAsia="Times New Roman" w:cs="Times New Roman"/>
                <w:b/>
                <w:bCs/>
              </w:rPr>
            </w:pPr>
            <w:r>
              <w:rPr>
                <w:rFonts w:cs="Tahoma"/>
                <w:b/>
                <w:bCs/>
                <w:color w:val="000000"/>
              </w:rPr>
              <w:t>Cancer Type</w:t>
            </w:r>
          </w:p>
        </w:tc>
      </w:tr>
      <w:tr w:rsidR="000F4C4E" w:rsidRPr="002201B6" w14:paraId="36E4603C" w14:textId="77777777" w:rsidTr="003152AE">
        <w:tc>
          <w:tcPr>
            <w:tcW w:w="0" w:type="auto"/>
          </w:tcPr>
          <w:p w14:paraId="732CC6E5" w14:textId="77777777" w:rsidR="000F4C4E" w:rsidRDefault="000F4C4E" w:rsidP="003152AE">
            <w:pPr>
              <w:rPr>
                <w:rFonts w:ascii="Times New Roman" w:eastAsia="Times New Roman" w:hAnsi="Times New Roman" w:cs="Times New Roman"/>
              </w:rPr>
            </w:pPr>
            <w:r>
              <w:rPr>
                <w:rFonts w:ascii="Times New Roman" w:eastAsia="Times New Roman" w:hAnsi="Times New Roman" w:cs="Times New Roman"/>
              </w:rPr>
              <w:t>1</w:t>
            </w:r>
          </w:p>
        </w:tc>
        <w:tc>
          <w:tcPr>
            <w:tcW w:w="0" w:type="auto"/>
          </w:tcPr>
          <w:p w14:paraId="17D73A4D" w14:textId="77777777" w:rsidR="000F4C4E" w:rsidRDefault="000F4C4E" w:rsidP="003152AE">
            <w:pPr>
              <w:rPr>
                <w:rFonts w:cs="Calibri"/>
              </w:rPr>
            </w:pPr>
            <w:r>
              <w:rPr>
                <w:rFonts w:cs="Calibri"/>
              </w:rPr>
              <w:t>Anal</w:t>
            </w:r>
          </w:p>
        </w:tc>
      </w:tr>
      <w:tr w:rsidR="000F4C4E" w:rsidRPr="002201B6" w14:paraId="43AC00AC" w14:textId="77777777" w:rsidTr="003152AE">
        <w:tc>
          <w:tcPr>
            <w:tcW w:w="0" w:type="auto"/>
          </w:tcPr>
          <w:p w14:paraId="473FD32A" w14:textId="77777777" w:rsidR="000F4C4E" w:rsidRDefault="000F4C4E" w:rsidP="003152AE">
            <w:pPr>
              <w:rPr>
                <w:rFonts w:ascii="Times New Roman" w:eastAsia="Times New Roman" w:hAnsi="Times New Roman" w:cs="Times New Roman"/>
              </w:rPr>
            </w:pPr>
            <w:r>
              <w:rPr>
                <w:rFonts w:ascii="Times New Roman" w:eastAsia="Times New Roman" w:hAnsi="Times New Roman" w:cs="Times New Roman"/>
              </w:rPr>
              <w:t>8</w:t>
            </w:r>
          </w:p>
        </w:tc>
        <w:tc>
          <w:tcPr>
            <w:tcW w:w="0" w:type="auto"/>
          </w:tcPr>
          <w:p w14:paraId="7694C08E" w14:textId="77777777" w:rsidR="000F4C4E" w:rsidRDefault="000F4C4E" w:rsidP="003152AE">
            <w:pPr>
              <w:rPr>
                <w:rFonts w:cs="Calibri"/>
              </w:rPr>
            </w:pPr>
            <w:r>
              <w:rPr>
                <w:rFonts w:cs="Calibri"/>
              </w:rPr>
              <w:t>Breast</w:t>
            </w:r>
          </w:p>
        </w:tc>
      </w:tr>
      <w:tr w:rsidR="000F4C4E" w:rsidRPr="002201B6" w14:paraId="38CB6F49" w14:textId="77777777" w:rsidTr="003152AE">
        <w:tc>
          <w:tcPr>
            <w:tcW w:w="0" w:type="auto"/>
          </w:tcPr>
          <w:p w14:paraId="38A28E57" w14:textId="77777777" w:rsidR="000F4C4E" w:rsidRDefault="000F4C4E" w:rsidP="003152AE">
            <w:pPr>
              <w:rPr>
                <w:rFonts w:ascii="Times New Roman" w:eastAsia="Times New Roman" w:hAnsi="Times New Roman" w:cs="Times New Roman"/>
              </w:rPr>
            </w:pPr>
            <w:r>
              <w:rPr>
                <w:rFonts w:ascii="Times New Roman" w:eastAsia="Times New Roman" w:hAnsi="Times New Roman" w:cs="Times New Roman"/>
              </w:rPr>
              <w:t>12</w:t>
            </w:r>
          </w:p>
        </w:tc>
        <w:tc>
          <w:tcPr>
            <w:tcW w:w="0" w:type="auto"/>
          </w:tcPr>
          <w:p w14:paraId="4F3B80DD" w14:textId="77777777" w:rsidR="000F4C4E" w:rsidRDefault="000F4C4E" w:rsidP="003152AE">
            <w:pPr>
              <w:rPr>
                <w:rFonts w:cs="Calibri"/>
              </w:rPr>
            </w:pPr>
            <w:r>
              <w:rPr>
                <w:rFonts w:cs="Calibri"/>
              </w:rPr>
              <w:t>Colon</w:t>
            </w:r>
          </w:p>
        </w:tc>
      </w:tr>
      <w:tr w:rsidR="000F4C4E" w:rsidRPr="002201B6" w14:paraId="39A78159" w14:textId="77777777" w:rsidTr="003152AE">
        <w:tc>
          <w:tcPr>
            <w:tcW w:w="0" w:type="auto"/>
          </w:tcPr>
          <w:p w14:paraId="61A5DB26" w14:textId="77777777" w:rsidR="000F4C4E" w:rsidRDefault="000F4C4E" w:rsidP="003152AE">
            <w:pPr>
              <w:rPr>
                <w:rFonts w:ascii="Times New Roman" w:eastAsia="Times New Roman" w:hAnsi="Times New Roman" w:cs="Times New Roman"/>
              </w:rPr>
            </w:pPr>
            <w:r>
              <w:rPr>
                <w:rFonts w:ascii="Times New Roman" w:eastAsia="Times New Roman" w:hAnsi="Times New Roman" w:cs="Times New Roman"/>
              </w:rPr>
              <w:t>9</w:t>
            </w:r>
          </w:p>
        </w:tc>
        <w:tc>
          <w:tcPr>
            <w:tcW w:w="0" w:type="auto"/>
          </w:tcPr>
          <w:p w14:paraId="32D53D90" w14:textId="77777777" w:rsidR="000F4C4E" w:rsidRPr="006360B1" w:rsidRDefault="000F4C4E" w:rsidP="003152AE">
            <w:pPr>
              <w:rPr>
                <w:rFonts w:cs="Calibri"/>
              </w:rPr>
            </w:pPr>
            <w:r w:rsidRPr="006360B1">
              <w:rPr>
                <w:rFonts w:cs="Calibri"/>
              </w:rPr>
              <w:t>Invasive cervical</w:t>
            </w:r>
          </w:p>
        </w:tc>
      </w:tr>
      <w:tr w:rsidR="00EA6D7B" w:rsidRPr="002201B6" w14:paraId="3F09BD47" w14:textId="77777777" w:rsidTr="005C5DDD">
        <w:tc>
          <w:tcPr>
            <w:tcW w:w="0" w:type="auto"/>
            <w:hideMark/>
          </w:tcPr>
          <w:p w14:paraId="18B92DA6" w14:textId="77777777" w:rsidR="00EA6D7B" w:rsidRPr="002201B6" w:rsidRDefault="00EA6D7B" w:rsidP="005C5DDD">
            <w:pPr>
              <w:rPr>
                <w:rFonts w:ascii="Times New Roman" w:eastAsia="Times New Roman" w:hAnsi="Times New Roman" w:cs="Times New Roman"/>
              </w:rPr>
            </w:pPr>
            <w:r>
              <w:rPr>
                <w:rFonts w:ascii="Times New Roman" w:eastAsia="Times New Roman" w:hAnsi="Times New Roman" w:cs="Times New Roman"/>
              </w:rPr>
              <w:t>20</w:t>
            </w:r>
          </w:p>
        </w:tc>
        <w:tc>
          <w:tcPr>
            <w:tcW w:w="0" w:type="auto"/>
            <w:hideMark/>
          </w:tcPr>
          <w:p w14:paraId="1318F207" w14:textId="77777777" w:rsidR="00EA6D7B" w:rsidRPr="002201B6" w:rsidRDefault="00EA6D7B" w:rsidP="005C5DDD">
            <w:pPr>
              <w:rPr>
                <w:rFonts w:ascii="Times New Roman" w:eastAsia="Times New Roman" w:hAnsi="Times New Roman" w:cs="Times New Roman"/>
              </w:rPr>
            </w:pPr>
            <w:r w:rsidRPr="006360B1">
              <w:rPr>
                <w:rFonts w:cs="Calibri"/>
              </w:rPr>
              <w:t>Kaposi's Sarcoma</w:t>
            </w:r>
          </w:p>
        </w:tc>
      </w:tr>
      <w:tr w:rsidR="00EA6D7B" w:rsidRPr="002201B6" w14:paraId="1792179C" w14:textId="77777777" w:rsidTr="005C5DDD">
        <w:tc>
          <w:tcPr>
            <w:tcW w:w="0" w:type="auto"/>
          </w:tcPr>
          <w:p w14:paraId="38B0F2CB" w14:textId="77777777" w:rsidR="00EA6D7B" w:rsidRDefault="00EA6D7B" w:rsidP="005C5DDD">
            <w:pPr>
              <w:rPr>
                <w:rFonts w:ascii="Times New Roman" w:eastAsia="Times New Roman" w:hAnsi="Times New Roman" w:cs="Times New Roman"/>
              </w:rPr>
            </w:pPr>
            <w:r>
              <w:rPr>
                <w:rFonts w:ascii="Times New Roman" w:eastAsia="Times New Roman" w:hAnsi="Times New Roman" w:cs="Times New Roman"/>
              </w:rPr>
              <w:t>33</w:t>
            </w:r>
          </w:p>
        </w:tc>
        <w:tc>
          <w:tcPr>
            <w:tcW w:w="0" w:type="auto"/>
          </w:tcPr>
          <w:p w14:paraId="775F216C" w14:textId="77777777" w:rsidR="00EA6D7B" w:rsidRPr="006360B1" w:rsidRDefault="00EA6D7B" w:rsidP="005C5DDD">
            <w:pPr>
              <w:rPr>
                <w:rFonts w:cs="Calibri"/>
              </w:rPr>
            </w:pPr>
            <w:r>
              <w:rPr>
                <w:rFonts w:cs="Calibri"/>
              </w:rPr>
              <w:t>Lung</w:t>
            </w:r>
          </w:p>
        </w:tc>
      </w:tr>
      <w:tr w:rsidR="000F4C4E" w:rsidRPr="002201B6" w14:paraId="2AAD0E1C" w14:textId="77777777" w:rsidTr="003152AE">
        <w:tc>
          <w:tcPr>
            <w:tcW w:w="0" w:type="auto"/>
          </w:tcPr>
          <w:p w14:paraId="37829629" w14:textId="77777777" w:rsidR="000F4C4E" w:rsidRDefault="000F4C4E" w:rsidP="003152AE">
            <w:pPr>
              <w:rPr>
                <w:rFonts w:ascii="Times New Roman" w:eastAsia="Times New Roman" w:hAnsi="Times New Roman" w:cs="Times New Roman"/>
              </w:rPr>
            </w:pPr>
            <w:r>
              <w:rPr>
                <w:rFonts w:ascii="Times New Roman" w:eastAsia="Times New Roman" w:hAnsi="Times New Roman" w:cs="Times New Roman"/>
              </w:rPr>
              <w:t>39</w:t>
            </w:r>
          </w:p>
        </w:tc>
        <w:tc>
          <w:tcPr>
            <w:tcW w:w="0" w:type="auto"/>
          </w:tcPr>
          <w:p w14:paraId="27C77A56" w14:textId="77777777" w:rsidR="000F4C4E" w:rsidRPr="006360B1" w:rsidRDefault="000F4C4E" w:rsidP="003152AE">
            <w:pPr>
              <w:rPr>
                <w:rFonts w:cs="Calibri"/>
              </w:rPr>
            </w:pPr>
            <w:r w:rsidRPr="006360B1">
              <w:rPr>
                <w:rFonts w:cs="Calibri"/>
              </w:rPr>
              <w:t>Non‐Hodgkin lymphoma</w:t>
            </w:r>
          </w:p>
        </w:tc>
      </w:tr>
      <w:tr w:rsidR="000F4C4E" w:rsidRPr="002201B6" w14:paraId="44D5CF4A" w14:textId="77777777" w:rsidTr="003152AE">
        <w:tc>
          <w:tcPr>
            <w:tcW w:w="0" w:type="auto"/>
          </w:tcPr>
          <w:p w14:paraId="27A4220C" w14:textId="77777777" w:rsidR="000F4C4E" w:rsidRDefault="000F4C4E" w:rsidP="003152AE">
            <w:pPr>
              <w:rPr>
                <w:rFonts w:ascii="Times New Roman" w:eastAsia="Times New Roman" w:hAnsi="Times New Roman" w:cs="Times New Roman"/>
              </w:rPr>
            </w:pPr>
            <w:r>
              <w:rPr>
                <w:rFonts w:ascii="Times New Roman" w:eastAsia="Times New Roman" w:hAnsi="Times New Roman" w:cs="Times New Roman"/>
              </w:rPr>
              <w:t>51</w:t>
            </w:r>
          </w:p>
        </w:tc>
        <w:tc>
          <w:tcPr>
            <w:tcW w:w="0" w:type="auto"/>
          </w:tcPr>
          <w:p w14:paraId="5EBAF1A9" w14:textId="77777777" w:rsidR="000F4C4E" w:rsidRDefault="000F4C4E" w:rsidP="003152AE">
            <w:pPr>
              <w:rPr>
                <w:rFonts w:cs="Calibri"/>
              </w:rPr>
            </w:pPr>
            <w:r>
              <w:rPr>
                <w:rFonts w:cs="Calibri"/>
              </w:rPr>
              <w:t>Other</w:t>
            </w:r>
          </w:p>
        </w:tc>
      </w:tr>
      <w:tr w:rsidR="00EA6D7B" w:rsidRPr="002201B6" w14:paraId="3E7DE553" w14:textId="77777777" w:rsidTr="005C5DDD">
        <w:tc>
          <w:tcPr>
            <w:tcW w:w="0" w:type="auto"/>
          </w:tcPr>
          <w:p w14:paraId="4C5EF99E" w14:textId="77777777" w:rsidR="00EA6D7B" w:rsidRDefault="00EA6D7B" w:rsidP="005C5DDD">
            <w:pPr>
              <w:rPr>
                <w:rFonts w:ascii="Times New Roman" w:eastAsia="Times New Roman" w:hAnsi="Times New Roman" w:cs="Times New Roman"/>
              </w:rPr>
            </w:pPr>
            <w:r>
              <w:rPr>
                <w:rFonts w:ascii="Times New Roman" w:eastAsia="Times New Roman" w:hAnsi="Times New Roman" w:cs="Times New Roman"/>
              </w:rPr>
              <w:t>62</w:t>
            </w:r>
          </w:p>
        </w:tc>
        <w:tc>
          <w:tcPr>
            <w:tcW w:w="0" w:type="auto"/>
          </w:tcPr>
          <w:p w14:paraId="729AFA36" w14:textId="77777777" w:rsidR="00EA6D7B" w:rsidRDefault="00EA6D7B" w:rsidP="005C5DDD">
            <w:pPr>
              <w:rPr>
                <w:rFonts w:cs="Calibri"/>
              </w:rPr>
            </w:pPr>
            <w:r>
              <w:rPr>
                <w:rFonts w:cs="Calibri"/>
              </w:rPr>
              <w:t>Prostate</w:t>
            </w:r>
          </w:p>
        </w:tc>
      </w:tr>
      <w:tr w:rsidR="00EA6D7B" w:rsidRPr="002201B6" w14:paraId="25C87A94" w14:textId="77777777" w:rsidTr="005C5DDD">
        <w:tc>
          <w:tcPr>
            <w:tcW w:w="0" w:type="auto"/>
          </w:tcPr>
          <w:p w14:paraId="7ED376CB" w14:textId="77777777" w:rsidR="00EA6D7B" w:rsidRDefault="00EA6D7B" w:rsidP="005C5DDD">
            <w:pPr>
              <w:rPr>
                <w:rFonts w:ascii="Times New Roman" w:eastAsia="Times New Roman" w:hAnsi="Times New Roman" w:cs="Times New Roman"/>
              </w:rPr>
            </w:pPr>
            <w:r>
              <w:rPr>
                <w:rFonts w:ascii="Times New Roman" w:eastAsia="Times New Roman" w:hAnsi="Times New Roman" w:cs="Times New Roman"/>
              </w:rPr>
              <w:t>64</w:t>
            </w:r>
          </w:p>
        </w:tc>
        <w:tc>
          <w:tcPr>
            <w:tcW w:w="0" w:type="auto"/>
          </w:tcPr>
          <w:p w14:paraId="11813B31" w14:textId="77777777" w:rsidR="00EA6D7B" w:rsidRDefault="00EA6D7B" w:rsidP="005C5DDD">
            <w:pPr>
              <w:rPr>
                <w:rFonts w:cs="Calibri"/>
              </w:rPr>
            </w:pPr>
            <w:r>
              <w:rPr>
                <w:rFonts w:cs="Calibri"/>
              </w:rPr>
              <w:t>Skin: melanoma</w:t>
            </w:r>
          </w:p>
        </w:tc>
      </w:tr>
      <w:tr w:rsidR="00EA6D7B" w:rsidRPr="002201B6" w14:paraId="5C5557CC" w14:textId="77777777" w:rsidTr="005C5DDD">
        <w:tc>
          <w:tcPr>
            <w:tcW w:w="0" w:type="auto"/>
          </w:tcPr>
          <w:p w14:paraId="171346F3" w14:textId="77777777" w:rsidR="00EA6D7B" w:rsidRDefault="00EA6D7B" w:rsidP="005C5DDD">
            <w:pPr>
              <w:rPr>
                <w:rFonts w:ascii="Times New Roman" w:eastAsia="Times New Roman" w:hAnsi="Times New Roman" w:cs="Times New Roman"/>
              </w:rPr>
            </w:pPr>
            <w:r>
              <w:rPr>
                <w:rFonts w:ascii="Times New Roman" w:eastAsia="Times New Roman" w:hAnsi="Times New Roman" w:cs="Times New Roman"/>
              </w:rPr>
              <w:t>65</w:t>
            </w:r>
          </w:p>
        </w:tc>
        <w:tc>
          <w:tcPr>
            <w:tcW w:w="0" w:type="auto"/>
          </w:tcPr>
          <w:p w14:paraId="5995A12E" w14:textId="77777777" w:rsidR="00EA6D7B" w:rsidRDefault="00EA6D7B" w:rsidP="005C5DDD">
            <w:pPr>
              <w:rPr>
                <w:rFonts w:cs="Calibri"/>
              </w:rPr>
            </w:pPr>
            <w:r>
              <w:rPr>
                <w:rFonts w:cs="Calibri"/>
              </w:rPr>
              <w:t>Skin: non-melanoma</w:t>
            </w:r>
          </w:p>
        </w:tc>
      </w:tr>
    </w:tbl>
    <w:p w14:paraId="1E6111DE" w14:textId="77777777" w:rsidR="004352F3" w:rsidRDefault="004352F3" w:rsidP="00DD34AC">
      <w:pPr>
        <w:pStyle w:val="Heading3"/>
      </w:pPr>
    </w:p>
    <w:p w14:paraId="001BB104" w14:textId="77777777" w:rsidR="004352F3" w:rsidRDefault="004352F3">
      <w:pPr>
        <w:rPr>
          <w:rFonts w:asciiTheme="majorHAnsi" w:eastAsiaTheme="majorEastAsia" w:hAnsiTheme="majorHAnsi" w:cstheme="majorBidi"/>
          <w:b/>
          <w:bCs/>
          <w:color w:val="000000" w:themeColor="text1"/>
        </w:rPr>
      </w:pPr>
      <w:r>
        <w:br w:type="page"/>
      </w:r>
    </w:p>
    <w:p w14:paraId="4FD2D859" w14:textId="0CF7238E" w:rsidR="009434B8" w:rsidRDefault="009434B8" w:rsidP="00DD34AC">
      <w:pPr>
        <w:pStyle w:val="Heading3"/>
      </w:pPr>
      <w:proofErr w:type="spellStart"/>
      <w:proofErr w:type="gramStart"/>
      <w:r>
        <w:lastRenderedPageBreak/>
        <w:t>tblCENTER</w:t>
      </w:r>
      <w:proofErr w:type="spellEnd"/>
      <w:proofErr w:type="gramEnd"/>
      <w:r w:rsidR="00DD34AC">
        <w:t xml:space="preserve"> (Center Information)</w:t>
      </w:r>
    </w:p>
    <w:p w14:paraId="29C7C52E" w14:textId="77777777" w:rsidR="00DD34AC" w:rsidRDefault="00DD34AC" w:rsidP="00DD34AC"/>
    <w:p w14:paraId="5258DD5F" w14:textId="2E18F173" w:rsidR="00DD34AC" w:rsidRPr="00DD34AC" w:rsidRDefault="00DD34AC" w:rsidP="00DD34AC">
      <w:r w:rsidRPr="009C6833">
        <w:rPr>
          <w:b/>
        </w:rPr>
        <w:t>Relation to HICDEP</w:t>
      </w:r>
      <w:r>
        <w:t>: HICDEP+</w:t>
      </w:r>
    </w:p>
    <w:p w14:paraId="66C29CEE" w14:textId="77777777" w:rsidR="009434B8" w:rsidRDefault="009434B8" w:rsidP="009434B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690"/>
        <w:gridCol w:w="5040"/>
      </w:tblGrid>
      <w:tr w:rsidR="009434B8" w14:paraId="302B1D6C" w14:textId="77777777" w:rsidTr="001858EA">
        <w:trPr>
          <w:tblHeader/>
        </w:trPr>
        <w:tc>
          <w:tcPr>
            <w:tcW w:w="2268" w:type="dxa"/>
            <w:tcBorders>
              <w:top w:val="single" w:sz="4" w:space="0" w:color="auto"/>
              <w:left w:val="single" w:sz="4" w:space="0" w:color="auto"/>
              <w:bottom w:val="single" w:sz="4" w:space="0" w:color="auto"/>
              <w:right w:val="single" w:sz="4" w:space="0" w:color="auto"/>
            </w:tcBorders>
            <w:hideMark/>
          </w:tcPr>
          <w:p w14:paraId="530B450E" w14:textId="77777777" w:rsidR="009434B8" w:rsidRDefault="009434B8" w:rsidP="005C5DDD">
            <w:pPr>
              <w:rPr>
                <w:rFonts w:ascii="Cambria" w:eastAsia="Times New Roman" w:hAnsi="Cambria" w:cs="Calibri"/>
              </w:rPr>
            </w:pPr>
            <w:r>
              <w:rPr>
                <w:rFonts w:ascii="Cambria" w:eastAsia="Times New Roman" w:hAnsi="Cambria" w:cs="Calibri"/>
                <w:b/>
              </w:rPr>
              <w:t>Field</w:t>
            </w:r>
          </w:p>
        </w:tc>
        <w:tc>
          <w:tcPr>
            <w:tcW w:w="3690" w:type="dxa"/>
            <w:tcBorders>
              <w:top w:val="single" w:sz="4" w:space="0" w:color="auto"/>
              <w:left w:val="single" w:sz="4" w:space="0" w:color="auto"/>
              <w:bottom w:val="single" w:sz="4" w:space="0" w:color="auto"/>
              <w:right w:val="single" w:sz="4" w:space="0" w:color="auto"/>
            </w:tcBorders>
            <w:hideMark/>
          </w:tcPr>
          <w:p w14:paraId="726507D2" w14:textId="77777777" w:rsidR="009434B8" w:rsidRDefault="009434B8" w:rsidP="005C5DDD">
            <w:pPr>
              <w:rPr>
                <w:rFonts w:ascii="Cambria" w:eastAsia="Times New Roman" w:hAnsi="Cambria" w:cs="Calibri"/>
                <w:b/>
              </w:rPr>
            </w:pPr>
            <w:r>
              <w:rPr>
                <w:rFonts w:ascii="Cambria" w:eastAsia="Times New Roman" w:hAnsi="Cambria" w:cs="Calibri"/>
                <w:b/>
              </w:rPr>
              <w:t>Format</w:t>
            </w:r>
          </w:p>
        </w:tc>
        <w:tc>
          <w:tcPr>
            <w:tcW w:w="5040" w:type="dxa"/>
            <w:tcBorders>
              <w:top w:val="single" w:sz="4" w:space="0" w:color="auto"/>
              <w:left w:val="single" w:sz="4" w:space="0" w:color="auto"/>
              <w:bottom w:val="single" w:sz="4" w:space="0" w:color="auto"/>
              <w:right w:val="single" w:sz="4" w:space="0" w:color="auto"/>
            </w:tcBorders>
            <w:hideMark/>
          </w:tcPr>
          <w:p w14:paraId="28E9E60C" w14:textId="77777777" w:rsidR="009434B8" w:rsidRDefault="009434B8" w:rsidP="005C5DDD">
            <w:pPr>
              <w:rPr>
                <w:rFonts w:ascii="Cambria" w:eastAsia="Times New Roman" w:hAnsi="Cambria" w:cs="Calibri"/>
                <w:b/>
              </w:rPr>
            </w:pPr>
            <w:r>
              <w:rPr>
                <w:rFonts w:ascii="Cambria" w:eastAsia="Times New Roman" w:hAnsi="Cambria" w:cs="Calibri"/>
                <w:b/>
              </w:rPr>
              <w:t>Description</w:t>
            </w:r>
          </w:p>
        </w:tc>
      </w:tr>
      <w:tr w:rsidR="009434B8" w14:paraId="5E7ABCA9" w14:textId="77777777" w:rsidTr="001858EA">
        <w:tc>
          <w:tcPr>
            <w:tcW w:w="2268" w:type="dxa"/>
            <w:tcBorders>
              <w:top w:val="single" w:sz="4" w:space="0" w:color="auto"/>
              <w:left w:val="single" w:sz="4" w:space="0" w:color="auto"/>
              <w:bottom w:val="single" w:sz="4" w:space="0" w:color="auto"/>
              <w:right w:val="single" w:sz="4" w:space="0" w:color="auto"/>
            </w:tcBorders>
            <w:hideMark/>
          </w:tcPr>
          <w:p w14:paraId="01148185" w14:textId="77777777" w:rsidR="009434B8" w:rsidRDefault="009434B8" w:rsidP="005C5DDD">
            <w:pPr>
              <w:rPr>
                <w:rFonts w:ascii="Cambria" w:eastAsia="Times New Roman" w:hAnsi="Cambria" w:cs="Calibri"/>
              </w:rPr>
            </w:pPr>
            <w:r>
              <w:rPr>
                <w:rFonts w:ascii="Cambria" w:eastAsia="Times New Roman" w:hAnsi="Cambria" w:cs="Calibri"/>
              </w:rPr>
              <w:t>CENTER</w:t>
            </w:r>
          </w:p>
        </w:tc>
        <w:tc>
          <w:tcPr>
            <w:tcW w:w="3690" w:type="dxa"/>
            <w:tcBorders>
              <w:top w:val="single" w:sz="4" w:space="0" w:color="auto"/>
              <w:left w:val="single" w:sz="4" w:space="0" w:color="auto"/>
              <w:bottom w:val="single" w:sz="4" w:space="0" w:color="auto"/>
              <w:right w:val="single" w:sz="4" w:space="0" w:color="auto"/>
            </w:tcBorders>
            <w:hideMark/>
          </w:tcPr>
          <w:p w14:paraId="0AB97129" w14:textId="77777777" w:rsidR="009434B8" w:rsidRDefault="009434B8" w:rsidP="005C5DDD">
            <w:pPr>
              <w:rPr>
                <w:rFonts w:ascii="Cambria" w:eastAsia="Times New Roman" w:hAnsi="Cambria" w:cs="Calibri"/>
              </w:rPr>
            </w:pPr>
            <w:r>
              <w:rPr>
                <w:rFonts w:ascii="Cambria" w:eastAsia="Times New Roman" w:hAnsi="Cambria" w:cs="Calibri"/>
              </w:rPr>
              <w:t>character</w:t>
            </w:r>
          </w:p>
        </w:tc>
        <w:tc>
          <w:tcPr>
            <w:tcW w:w="5040" w:type="dxa"/>
            <w:tcBorders>
              <w:top w:val="single" w:sz="4" w:space="0" w:color="auto"/>
              <w:left w:val="single" w:sz="4" w:space="0" w:color="auto"/>
              <w:bottom w:val="single" w:sz="4" w:space="0" w:color="auto"/>
              <w:right w:val="single" w:sz="4" w:space="0" w:color="auto"/>
            </w:tcBorders>
            <w:hideMark/>
          </w:tcPr>
          <w:p w14:paraId="0736DAF6" w14:textId="77777777" w:rsidR="009434B8" w:rsidRDefault="009434B8" w:rsidP="005C5DDD">
            <w:pPr>
              <w:rPr>
                <w:rFonts w:ascii="Cambria" w:eastAsia="Times New Roman" w:hAnsi="Cambria" w:cs="Calibri"/>
              </w:rPr>
            </w:pPr>
            <w:r>
              <w:rPr>
                <w:rFonts w:ascii="Cambria" w:eastAsia="Times New Roman" w:hAnsi="Cambria" w:cs="Calibri"/>
              </w:rPr>
              <w:t>Code for Clinic/Centre/Hospital where patient is seen. Needs to be unique within each region.</w:t>
            </w:r>
          </w:p>
        </w:tc>
      </w:tr>
      <w:tr w:rsidR="009434B8" w14:paraId="53F9AC27" w14:textId="77777777" w:rsidTr="001858EA">
        <w:tc>
          <w:tcPr>
            <w:tcW w:w="2268" w:type="dxa"/>
            <w:tcBorders>
              <w:top w:val="single" w:sz="4" w:space="0" w:color="auto"/>
              <w:left w:val="single" w:sz="4" w:space="0" w:color="auto"/>
              <w:bottom w:val="single" w:sz="4" w:space="0" w:color="auto"/>
              <w:right w:val="single" w:sz="4" w:space="0" w:color="auto"/>
            </w:tcBorders>
            <w:hideMark/>
          </w:tcPr>
          <w:p w14:paraId="25A484D0" w14:textId="77777777" w:rsidR="009434B8" w:rsidRDefault="009434B8" w:rsidP="005C5DDD">
            <w:pPr>
              <w:rPr>
                <w:rFonts w:ascii="Cambria" w:eastAsia="Times New Roman" w:hAnsi="Cambria" w:cs="Calibri"/>
              </w:rPr>
            </w:pPr>
            <w:r>
              <w:rPr>
                <w:rFonts w:ascii="Cambria" w:eastAsia="Times New Roman" w:hAnsi="Cambria" w:cs="Calibri"/>
              </w:rPr>
              <w:t>PROGRAM</w:t>
            </w:r>
          </w:p>
        </w:tc>
        <w:tc>
          <w:tcPr>
            <w:tcW w:w="3690" w:type="dxa"/>
            <w:tcBorders>
              <w:top w:val="single" w:sz="4" w:space="0" w:color="auto"/>
              <w:left w:val="single" w:sz="4" w:space="0" w:color="auto"/>
              <w:bottom w:val="single" w:sz="4" w:space="0" w:color="auto"/>
              <w:right w:val="single" w:sz="4" w:space="0" w:color="auto"/>
            </w:tcBorders>
            <w:hideMark/>
          </w:tcPr>
          <w:p w14:paraId="3387E074" w14:textId="77777777" w:rsidR="009434B8" w:rsidRDefault="009434B8" w:rsidP="005C5DDD">
            <w:pPr>
              <w:rPr>
                <w:rFonts w:ascii="Cambria" w:eastAsia="Times New Roman" w:hAnsi="Cambria" w:cs="Calibri"/>
              </w:rPr>
            </w:pPr>
            <w:r>
              <w:rPr>
                <w:rFonts w:ascii="Cambria" w:eastAsia="Times New Roman" w:hAnsi="Cambria" w:cs="Calibri"/>
              </w:rPr>
              <w:t>character</w:t>
            </w:r>
          </w:p>
        </w:tc>
        <w:tc>
          <w:tcPr>
            <w:tcW w:w="5040" w:type="dxa"/>
            <w:tcBorders>
              <w:top w:val="single" w:sz="4" w:space="0" w:color="auto"/>
              <w:left w:val="single" w:sz="4" w:space="0" w:color="auto"/>
              <w:bottom w:val="single" w:sz="4" w:space="0" w:color="auto"/>
              <w:right w:val="single" w:sz="4" w:space="0" w:color="auto"/>
            </w:tcBorders>
            <w:hideMark/>
          </w:tcPr>
          <w:p w14:paraId="7EBA8127" w14:textId="77777777" w:rsidR="009434B8" w:rsidRDefault="009434B8" w:rsidP="005C5DDD">
            <w:pPr>
              <w:rPr>
                <w:rFonts w:ascii="Cambria" w:eastAsia="Times New Roman" w:hAnsi="Cambria" w:cs="Calibri"/>
              </w:rPr>
            </w:pPr>
            <w:r>
              <w:rPr>
                <w:rFonts w:ascii="Cambria" w:eastAsia="Times New Roman" w:hAnsi="Cambria" w:cs="Calibri"/>
              </w:rPr>
              <w:t>Program with which the center is associated</w:t>
            </w:r>
          </w:p>
        </w:tc>
      </w:tr>
      <w:tr w:rsidR="009434B8" w14:paraId="3B431FDF" w14:textId="77777777" w:rsidTr="001858EA">
        <w:tc>
          <w:tcPr>
            <w:tcW w:w="2268" w:type="dxa"/>
            <w:tcBorders>
              <w:top w:val="single" w:sz="4" w:space="0" w:color="auto"/>
              <w:left w:val="single" w:sz="4" w:space="0" w:color="auto"/>
              <w:bottom w:val="single" w:sz="4" w:space="0" w:color="auto"/>
              <w:right w:val="single" w:sz="4" w:space="0" w:color="auto"/>
            </w:tcBorders>
            <w:hideMark/>
          </w:tcPr>
          <w:p w14:paraId="2C4E3F18" w14:textId="77777777" w:rsidR="009434B8" w:rsidRDefault="009434B8" w:rsidP="005C5DDD">
            <w:pPr>
              <w:rPr>
                <w:rFonts w:ascii="Cambria" w:eastAsia="Times New Roman" w:hAnsi="Cambria" w:cs="Calibri"/>
              </w:rPr>
            </w:pPr>
            <w:r>
              <w:rPr>
                <w:rFonts w:ascii="Cambria" w:eastAsia="Times New Roman" w:hAnsi="Cambria" w:cs="Calibri"/>
              </w:rPr>
              <w:t>NAME</w:t>
            </w:r>
          </w:p>
        </w:tc>
        <w:tc>
          <w:tcPr>
            <w:tcW w:w="3690" w:type="dxa"/>
            <w:tcBorders>
              <w:top w:val="single" w:sz="4" w:space="0" w:color="auto"/>
              <w:left w:val="single" w:sz="4" w:space="0" w:color="auto"/>
              <w:bottom w:val="single" w:sz="4" w:space="0" w:color="auto"/>
              <w:right w:val="single" w:sz="4" w:space="0" w:color="auto"/>
            </w:tcBorders>
            <w:hideMark/>
          </w:tcPr>
          <w:p w14:paraId="50D736E9" w14:textId="77777777" w:rsidR="009434B8" w:rsidRDefault="009434B8" w:rsidP="005C5DDD">
            <w:pPr>
              <w:rPr>
                <w:rFonts w:ascii="Cambria" w:eastAsia="Times New Roman" w:hAnsi="Cambria" w:cs="Calibri"/>
              </w:rPr>
            </w:pPr>
            <w:r>
              <w:rPr>
                <w:rFonts w:ascii="Cambria" w:eastAsia="Times New Roman" w:hAnsi="Cambria" w:cs="Calibri"/>
              </w:rPr>
              <w:t>character</w:t>
            </w:r>
          </w:p>
        </w:tc>
        <w:tc>
          <w:tcPr>
            <w:tcW w:w="5040" w:type="dxa"/>
            <w:tcBorders>
              <w:top w:val="single" w:sz="4" w:space="0" w:color="auto"/>
              <w:left w:val="single" w:sz="4" w:space="0" w:color="auto"/>
              <w:bottom w:val="single" w:sz="4" w:space="0" w:color="auto"/>
              <w:right w:val="single" w:sz="4" w:space="0" w:color="auto"/>
            </w:tcBorders>
            <w:hideMark/>
          </w:tcPr>
          <w:p w14:paraId="6B627583" w14:textId="77777777" w:rsidR="009434B8" w:rsidRDefault="009434B8" w:rsidP="005C5DDD">
            <w:pPr>
              <w:rPr>
                <w:rFonts w:ascii="Cambria" w:eastAsia="Times New Roman" w:hAnsi="Cambria" w:cs="Calibri"/>
              </w:rPr>
            </w:pPr>
            <w:r>
              <w:rPr>
                <w:rFonts w:ascii="Cambria" w:eastAsia="Times New Roman" w:hAnsi="Cambria" w:cs="Calibri"/>
              </w:rPr>
              <w:t>Proper name to identify center</w:t>
            </w:r>
          </w:p>
        </w:tc>
      </w:tr>
      <w:tr w:rsidR="009434B8" w14:paraId="4982940A" w14:textId="77777777" w:rsidTr="001858EA">
        <w:tc>
          <w:tcPr>
            <w:tcW w:w="2268" w:type="dxa"/>
            <w:tcBorders>
              <w:top w:val="single" w:sz="4" w:space="0" w:color="auto"/>
              <w:left w:val="single" w:sz="4" w:space="0" w:color="auto"/>
              <w:bottom w:val="single" w:sz="4" w:space="0" w:color="auto"/>
              <w:right w:val="single" w:sz="4" w:space="0" w:color="auto"/>
            </w:tcBorders>
            <w:hideMark/>
          </w:tcPr>
          <w:p w14:paraId="192A7C77" w14:textId="77777777" w:rsidR="009434B8" w:rsidRDefault="009434B8" w:rsidP="005C5DDD">
            <w:pPr>
              <w:rPr>
                <w:rFonts w:ascii="Cambria" w:eastAsia="Times New Roman" w:hAnsi="Cambria" w:cs="Calibri"/>
              </w:rPr>
            </w:pPr>
            <w:r>
              <w:rPr>
                <w:rFonts w:ascii="Cambria" w:eastAsia="Times New Roman" w:hAnsi="Cambria" w:cs="Calibri"/>
              </w:rPr>
              <w:t>COUNTRY</w:t>
            </w:r>
          </w:p>
        </w:tc>
        <w:tc>
          <w:tcPr>
            <w:tcW w:w="3690" w:type="dxa"/>
            <w:tcBorders>
              <w:top w:val="single" w:sz="4" w:space="0" w:color="auto"/>
              <w:left w:val="single" w:sz="4" w:space="0" w:color="auto"/>
              <w:bottom w:val="single" w:sz="4" w:space="0" w:color="auto"/>
              <w:right w:val="single" w:sz="4" w:space="0" w:color="auto"/>
            </w:tcBorders>
            <w:hideMark/>
          </w:tcPr>
          <w:p w14:paraId="0DF59B87" w14:textId="77777777" w:rsidR="009434B8" w:rsidRDefault="009434B8" w:rsidP="005C5DDD">
            <w:pPr>
              <w:rPr>
                <w:rFonts w:ascii="Cambria" w:eastAsia="Times New Roman" w:hAnsi="Cambria" w:cs="Calibri"/>
              </w:rPr>
            </w:pPr>
            <w:r>
              <w:rPr>
                <w:rFonts w:ascii="Cambria" w:eastAsia="Times New Roman" w:hAnsi="Cambria" w:cs="Calibri"/>
              </w:rPr>
              <w:t>character</w:t>
            </w:r>
          </w:p>
        </w:tc>
        <w:tc>
          <w:tcPr>
            <w:tcW w:w="5040" w:type="dxa"/>
            <w:tcBorders>
              <w:top w:val="single" w:sz="4" w:space="0" w:color="auto"/>
              <w:left w:val="single" w:sz="4" w:space="0" w:color="auto"/>
              <w:bottom w:val="single" w:sz="4" w:space="0" w:color="auto"/>
              <w:right w:val="single" w:sz="4" w:space="0" w:color="auto"/>
            </w:tcBorders>
            <w:hideMark/>
          </w:tcPr>
          <w:p w14:paraId="225C49A9" w14:textId="77777777" w:rsidR="009434B8" w:rsidRDefault="009434B8" w:rsidP="005C5DDD">
            <w:pPr>
              <w:rPr>
                <w:rFonts w:ascii="Cambria" w:eastAsia="Times New Roman" w:hAnsi="Cambria" w:cs="Calibri"/>
              </w:rPr>
            </w:pPr>
            <w:r>
              <w:rPr>
                <w:rFonts w:ascii="Cambria" w:eastAsia="Times New Roman" w:hAnsi="Cambria" w:cs="Calibri"/>
              </w:rPr>
              <w:t>3-letter ISO code</w:t>
            </w:r>
          </w:p>
        </w:tc>
      </w:tr>
      <w:tr w:rsidR="009434B8" w14:paraId="500AEBFA" w14:textId="77777777" w:rsidTr="001858EA">
        <w:tc>
          <w:tcPr>
            <w:tcW w:w="2268" w:type="dxa"/>
            <w:tcBorders>
              <w:top w:val="single" w:sz="4" w:space="0" w:color="auto"/>
              <w:left w:val="single" w:sz="4" w:space="0" w:color="auto"/>
              <w:bottom w:val="single" w:sz="4" w:space="0" w:color="auto"/>
              <w:right w:val="single" w:sz="4" w:space="0" w:color="auto"/>
            </w:tcBorders>
            <w:hideMark/>
          </w:tcPr>
          <w:p w14:paraId="31760D97" w14:textId="77777777" w:rsidR="009434B8" w:rsidRDefault="009434B8" w:rsidP="005C5DDD">
            <w:pPr>
              <w:rPr>
                <w:rFonts w:ascii="Cambria" w:eastAsia="Times New Roman" w:hAnsi="Cambria" w:cs="Calibri"/>
              </w:rPr>
            </w:pPr>
            <w:r>
              <w:rPr>
                <w:rFonts w:ascii="Cambria" w:eastAsia="Times New Roman" w:hAnsi="Cambria" w:cs="Calibri"/>
              </w:rPr>
              <w:t>PROVINCE</w:t>
            </w:r>
          </w:p>
        </w:tc>
        <w:tc>
          <w:tcPr>
            <w:tcW w:w="3690" w:type="dxa"/>
            <w:tcBorders>
              <w:top w:val="single" w:sz="4" w:space="0" w:color="auto"/>
              <w:left w:val="single" w:sz="4" w:space="0" w:color="auto"/>
              <w:bottom w:val="single" w:sz="4" w:space="0" w:color="auto"/>
              <w:right w:val="single" w:sz="4" w:space="0" w:color="auto"/>
            </w:tcBorders>
            <w:hideMark/>
          </w:tcPr>
          <w:p w14:paraId="18F4180C" w14:textId="77777777" w:rsidR="009434B8" w:rsidRDefault="009434B8" w:rsidP="005C5DDD">
            <w:pPr>
              <w:rPr>
                <w:rFonts w:ascii="Cambria" w:eastAsia="Times New Roman" w:hAnsi="Cambria" w:cs="Calibri"/>
              </w:rPr>
            </w:pPr>
            <w:r>
              <w:rPr>
                <w:rFonts w:ascii="Cambria" w:eastAsia="Times New Roman" w:hAnsi="Cambria" w:cs="Calibri"/>
              </w:rPr>
              <w:t>character</w:t>
            </w:r>
          </w:p>
        </w:tc>
        <w:tc>
          <w:tcPr>
            <w:tcW w:w="5040" w:type="dxa"/>
            <w:tcBorders>
              <w:top w:val="single" w:sz="4" w:space="0" w:color="auto"/>
              <w:left w:val="single" w:sz="4" w:space="0" w:color="auto"/>
              <w:bottom w:val="single" w:sz="4" w:space="0" w:color="auto"/>
              <w:right w:val="single" w:sz="4" w:space="0" w:color="auto"/>
            </w:tcBorders>
            <w:hideMark/>
          </w:tcPr>
          <w:p w14:paraId="674B550E" w14:textId="77777777" w:rsidR="009434B8" w:rsidRDefault="009434B8" w:rsidP="005C5DDD">
            <w:pPr>
              <w:rPr>
                <w:rFonts w:ascii="Cambria" w:eastAsia="Times New Roman" w:hAnsi="Cambria" w:cs="Calibri"/>
              </w:rPr>
            </w:pPr>
            <w:r>
              <w:rPr>
                <w:rFonts w:ascii="Cambria" w:eastAsia="Times New Roman" w:hAnsi="Cambria" w:cs="Calibri"/>
              </w:rPr>
              <w:t>(Optional) Proper name to identify province</w:t>
            </w:r>
          </w:p>
        </w:tc>
      </w:tr>
      <w:tr w:rsidR="009434B8" w14:paraId="503DBBA2" w14:textId="77777777" w:rsidTr="001858EA">
        <w:tc>
          <w:tcPr>
            <w:tcW w:w="2268" w:type="dxa"/>
            <w:tcBorders>
              <w:top w:val="single" w:sz="4" w:space="0" w:color="auto"/>
              <w:left w:val="single" w:sz="4" w:space="0" w:color="auto"/>
              <w:bottom w:val="single" w:sz="4" w:space="0" w:color="auto"/>
              <w:right w:val="single" w:sz="4" w:space="0" w:color="auto"/>
            </w:tcBorders>
            <w:hideMark/>
          </w:tcPr>
          <w:p w14:paraId="4E0BB341" w14:textId="77777777" w:rsidR="009434B8" w:rsidRDefault="009434B8" w:rsidP="005C5DDD">
            <w:pPr>
              <w:rPr>
                <w:rFonts w:ascii="Cambria" w:eastAsia="Times New Roman" w:hAnsi="Cambria" w:cs="Calibri"/>
              </w:rPr>
            </w:pPr>
            <w:r>
              <w:rPr>
                <w:rFonts w:ascii="Cambria" w:eastAsia="Times New Roman" w:hAnsi="Cambria" w:cs="Calibri"/>
              </w:rPr>
              <w:t>DISTRICT</w:t>
            </w:r>
          </w:p>
        </w:tc>
        <w:tc>
          <w:tcPr>
            <w:tcW w:w="3690" w:type="dxa"/>
            <w:tcBorders>
              <w:top w:val="single" w:sz="4" w:space="0" w:color="auto"/>
              <w:left w:val="single" w:sz="4" w:space="0" w:color="auto"/>
              <w:bottom w:val="single" w:sz="4" w:space="0" w:color="auto"/>
              <w:right w:val="single" w:sz="4" w:space="0" w:color="auto"/>
            </w:tcBorders>
            <w:hideMark/>
          </w:tcPr>
          <w:p w14:paraId="31E8B1DC" w14:textId="77777777" w:rsidR="009434B8" w:rsidRDefault="009434B8" w:rsidP="005C5DDD">
            <w:pPr>
              <w:rPr>
                <w:rFonts w:ascii="Cambria" w:eastAsia="Times New Roman" w:hAnsi="Cambria" w:cs="Calibri"/>
              </w:rPr>
            </w:pPr>
            <w:r>
              <w:rPr>
                <w:rFonts w:ascii="Cambria" w:eastAsia="Times New Roman" w:hAnsi="Cambria" w:cs="Calibri"/>
              </w:rPr>
              <w:t>character</w:t>
            </w:r>
          </w:p>
        </w:tc>
        <w:tc>
          <w:tcPr>
            <w:tcW w:w="5040" w:type="dxa"/>
            <w:tcBorders>
              <w:top w:val="single" w:sz="4" w:space="0" w:color="auto"/>
              <w:left w:val="single" w:sz="4" w:space="0" w:color="auto"/>
              <w:bottom w:val="single" w:sz="4" w:space="0" w:color="auto"/>
              <w:right w:val="single" w:sz="4" w:space="0" w:color="auto"/>
            </w:tcBorders>
            <w:hideMark/>
          </w:tcPr>
          <w:p w14:paraId="46FC1851" w14:textId="77777777" w:rsidR="009434B8" w:rsidRDefault="009434B8" w:rsidP="005C5DDD">
            <w:pPr>
              <w:rPr>
                <w:rFonts w:ascii="Cambria" w:eastAsia="Times New Roman" w:hAnsi="Cambria" w:cs="Calibri"/>
              </w:rPr>
            </w:pPr>
            <w:r>
              <w:rPr>
                <w:rFonts w:ascii="Cambria" w:eastAsia="Times New Roman" w:hAnsi="Cambria" w:cs="Calibri"/>
              </w:rPr>
              <w:t>(Optional) Proper name to identify district</w:t>
            </w:r>
          </w:p>
        </w:tc>
      </w:tr>
      <w:tr w:rsidR="009434B8" w14:paraId="5490E952" w14:textId="77777777" w:rsidTr="001858EA">
        <w:tc>
          <w:tcPr>
            <w:tcW w:w="2268" w:type="dxa"/>
            <w:tcBorders>
              <w:top w:val="single" w:sz="4" w:space="0" w:color="auto"/>
              <w:left w:val="single" w:sz="4" w:space="0" w:color="auto"/>
              <w:bottom w:val="single" w:sz="4" w:space="0" w:color="auto"/>
              <w:right w:val="single" w:sz="4" w:space="0" w:color="auto"/>
            </w:tcBorders>
            <w:hideMark/>
          </w:tcPr>
          <w:p w14:paraId="6B541861" w14:textId="77777777" w:rsidR="009434B8" w:rsidRDefault="009434B8" w:rsidP="005C5DDD">
            <w:pPr>
              <w:rPr>
                <w:rFonts w:ascii="Cambria" w:eastAsia="Times New Roman" w:hAnsi="Cambria" w:cs="Calibri"/>
              </w:rPr>
            </w:pPr>
            <w:r>
              <w:rPr>
                <w:rFonts w:ascii="Cambria" w:eastAsia="Times New Roman" w:hAnsi="Cambria" w:cs="Calibri"/>
              </w:rPr>
              <w:t>CITY</w:t>
            </w:r>
          </w:p>
        </w:tc>
        <w:tc>
          <w:tcPr>
            <w:tcW w:w="3690" w:type="dxa"/>
            <w:tcBorders>
              <w:top w:val="single" w:sz="4" w:space="0" w:color="auto"/>
              <w:left w:val="single" w:sz="4" w:space="0" w:color="auto"/>
              <w:bottom w:val="single" w:sz="4" w:space="0" w:color="auto"/>
              <w:right w:val="single" w:sz="4" w:space="0" w:color="auto"/>
            </w:tcBorders>
            <w:hideMark/>
          </w:tcPr>
          <w:p w14:paraId="14383BF9" w14:textId="77777777" w:rsidR="009434B8" w:rsidRDefault="009434B8" w:rsidP="005C5DDD">
            <w:pPr>
              <w:rPr>
                <w:rFonts w:ascii="Cambria" w:eastAsia="Times New Roman" w:hAnsi="Cambria" w:cs="Calibri"/>
              </w:rPr>
            </w:pPr>
            <w:r>
              <w:rPr>
                <w:rFonts w:ascii="Cambria" w:eastAsia="Times New Roman" w:hAnsi="Cambria" w:cs="Calibri"/>
              </w:rPr>
              <w:t>character</w:t>
            </w:r>
          </w:p>
        </w:tc>
        <w:tc>
          <w:tcPr>
            <w:tcW w:w="5040" w:type="dxa"/>
            <w:tcBorders>
              <w:top w:val="single" w:sz="4" w:space="0" w:color="auto"/>
              <w:left w:val="single" w:sz="4" w:space="0" w:color="auto"/>
              <w:bottom w:val="single" w:sz="4" w:space="0" w:color="auto"/>
              <w:right w:val="single" w:sz="4" w:space="0" w:color="auto"/>
            </w:tcBorders>
            <w:hideMark/>
          </w:tcPr>
          <w:p w14:paraId="4C618750" w14:textId="77777777" w:rsidR="009434B8" w:rsidRDefault="009434B8" w:rsidP="005C5DDD">
            <w:pPr>
              <w:rPr>
                <w:rFonts w:ascii="Cambria" w:eastAsia="Times New Roman" w:hAnsi="Cambria" w:cs="Calibri"/>
              </w:rPr>
            </w:pPr>
            <w:r>
              <w:rPr>
                <w:rFonts w:ascii="Cambria" w:eastAsia="Times New Roman" w:hAnsi="Cambria" w:cs="Calibri"/>
              </w:rPr>
              <w:t>(Optional) Proper name to identify city</w:t>
            </w:r>
          </w:p>
        </w:tc>
      </w:tr>
      <w:tr w:rsidR="009434B8" w14:paraId="5E13F6D1" w14:textId="77777777" w:rsidTr="001858EA">
        <w:tc>
          <w:tcPr>
            <w:tcW w:w="2268" w:type="dxa"/>
            <w:tcBorders>
              <w:top w:val="single" w:sz="4" w:space="0" w:color="auto"/>
              <w:left w:val="single" w:sz="4" w:space="0" w:color="auto"/>
              <w:bottom w:val="single" w:sz="4" w:space="0" w:color="auto"/>
              <w:right w:val="single" w:sz="4" w:space="0" w:color="auto"/>
            </w:tcBorders>
            <w:hideMark/>
          </w:tcPr>
          <w:p w14:paraId="5653BFC9" w14:textId="77777777" w:rsidR="009434B8" w:rsidRDefault="009434B8" w:rsidP="005C5DDD">
            <w:pPr>
              <w:rPr>
                <w:rFonts w:ascii="Cambria" w:eastAsia="Times New Roman" w:hAnsi="Cambria" w:cs="Calibri"/>
              </w:rPr>
            </w:pPr>
            <w:r>
              <w:rPr>
                <w:rFonts w:ascii="Cambria" w:eastAsia="Times New Roman" w:hAnsi="Cambria" w:cs="Calibri"/>
              </w:rPr>
              <w:t>GEOCODE_LAT</w:t>
            </w:r>
          </w:p>
        </w:tc>
        <w:tc>
          <w:tcPr>
            <w:tcW w:w="3690" w:type="dxa"/>
            <w:tcBorders>
              <w:top w:val="single" w:sz="4" w:space="0" w:color="auto"/>
              <w:left w:val="single" w:sz="4" w:space="0" w:color="auto"/>
              <w:bottom w:val="single" w:sz="4" w:space="0" w:color="auto"/>
              <w:right w:val="single" w:sz="4" w:space="0" w:color="auto"/>
            </w:tcBorders>
            <w:hideMark/>
          </w:tcPr>
          <w:p w14:paraId="65F1696B" w14:textId="77777777" w:rsidR="009434B8" w:rsidRDefault="009434B8" w:rsidP="005C5DDD">
            <w:pPr>
              <w:rPr>
                <w:rFonts w:ascii="Cambria" w:eastAsia="Times New Roman" w:hAnsi="Cambria" w:cs="Calibri"/>
              </w:rPr>
            </w:pPr>
            <w:r>
              <w:rPr>
                <w:rFonts w:ascii="Cambria" w:eastAsia="Times New Roman" w:hAnsi="Cambria" w:cs="Calibri"/>
              </w:rPr>
              <w:t>Numeric</w:t>
            </w:r>
          </w:p>
        </w:tc>
        <w:tc>
          <w:tcPr>
            <w:tcW w:w="5040" w:type="dxa"/>
            <w:tcBorders>
              <w:top w:val="single" w:sz="4" w:space="0" w:color="auto"/>
              <w:left w:val="single" w:sz="4" w:space="0" w:color="auto"/>
              <w:bottom w:val="single" w:sz="4" w:space="0" w:color="auto"/>
              <w:right w:val="single" w:sz="4" w:space="0" w:color="auto"/>
            </w:tcBorders>
            <w:hideMark/>
          </w:tcPr>
          <w:p w14:paraId="7966212F" w14:textId="77777777" w:rsidR="009434B8" w:rsidRDefault="009434B8" w:rsidP="005C5DDD">
            <w:pPr>
              <w:rPr>
                <w:rFonts w:ascii="Cambria" w:eastAsia="Times New Roman" w:hAnsi="Cambria" w:cs="Calibri"/>
              </w:rPr>
            </w:pPr>
            <w:r>
              <w:rPr>
                <w:rFonts w:ascii="Cambria" w:eastAsia="Times New Roman" w:hAnsi="Cambria" w:cs="Calibri"/>
              </w:rPr>
              <w:t>Latitude</w:t>
            </w:r>
          </w:p>
        </w:tc>
      </w:tr>
      <w:tr w:rsidR="009434B8" w14:paraId="50983D17" w14:textId="77777777" w:rsidTr="001858EA">
        <w:tc>
          <w:tcPr>
            <w:tcW w:w="2268" w:type="dxa"/>
            <w:tcBorders>
              <w:top w:val="single" w:sz="4" w:space="0" w:color="auto"/>
              <w:left w:val="single" w:sz="4" w:space="0" w:color="auto"/>
              <w:bottom w:val="single" w:sz="4" w:space="0" w:color="auto"/>
              <w:right w:val="single" w:sz="4" w:space="0" w:color="auto"/>
            </w:tcBorders>
            <w:hideMark/>
          </w:tcPr>
          <w:p w14:paraId="3EF09BBF" w14:textId="77777777" w:rsidR="009434B8" w:rsidRDefault="009434B8" w:rsidP="005C5DDD">
            <w:pPr>
              <w:rPr>
                <w:rFonts w:ascii="Cambria" w:eastAsia="Times New Roman" w:hAnsi="Cambria" w:cs="Calibri"/>
              </w:rPr>
            </w:pPr>
            <w:r>
              <w:rPr>
                <w:rFonts w:ascii="Cambria" w:eastAsia="Times New Roman" w:hAnsi="Cambria" w:cs="Calibri"/>
              </w:rPr>
              <w:t>GEOCODE_LON</w:t>
            </w:r>
          </w:p>
        </w:tc>
        <w:tc>
          <w:tcPr>
            <w:tcW w:w="3690" w:type="dxa"/>
            <w:tcBorders>
              <w:top w:val="single" w:sz="4" w:space="0" w:color="auto"/>
              <w:left w:val="single" w:sz="4" w:space="0" w:color="auto"/>
              <w:bottom w:val="single" w:sz="4" w:space="0" w:color="auto"/>
              <w:right w:val="single" w:sz="4" w:space="0" w:color="auto"/>
            </w:tcBorders>
            <w:hideMark/>
          </w:tcPr>
          <w:p w14:paraId="2F93D6D7" w14:textId="77777777" w:rsidR="009434B8" w:rsidRDefault="009434B8" w:rsidP="005C5DDD">
            <w:pPr>
              <w:rPr>
                <w:rFonts w:ascii="Cambria" w:eastAsia="Times New Roman" w:hAnsi="Cambria" w:cs="Calibri"/>
              </w:rPr>
            </w:pPr>
            <w:r>
              <w:rPr>
                <w:rFonts w:ascii="Cambria" w:eastAsia="Times New Roman" w:hAnsi="Cambria" w:cs="Calibri"/>
              </w:rPr>
              <w:t>Numeric</w:t>
            </w:r>
          </w:p>
        </w:tc>
        <w:tc>
          <w:tcPr>
            <w:tcW w:w="5040" w:type="dxa"/>
            <w:tcBorders>
              <w:top w:val="single" w:sz="4" w:space="0" w:color="auto"/>
              <w:left w:val="single" w:sz="4" w:space="0" w:color="auto"/>
              <w:bottom w:val="single" w:sz="4" w:space="0" w:color="auto"/>
              <w:right w:val="single" w:sz="4" w:space="0" w:color="auto"/>
            </w:tcBorders>
            <w:hideMark/>
          </w:tcPr>
          <w:p w14:paraId="55A5B186" w14:textId="77777777" w:rsidR="009434B8" w:rsidRDefault="009434B8" w:rsidP="005C5DDD">
            <w:pPr>
              <w:rPr>
                <w:rFonts w:ascii="Cambria" w:eastAsia="Times New Roman" w:hAnsi="Cambria" w:cs="Calibri"/>
              </w:rPr>
            </w:pPr>
            <w:r>
              <w:rPr>
                <w:rFonts w:ascii="Cambria" w:eastAsia="Times New Roman" w:hAnsi="Cambria" w:cs="Calibri"/>
              </w:rPr>
              <w:t>Longitude</w:t>
            </w:r>
          </w:p>
        </w:tc>
      </w:tr>
      <w:tr w:rsidR="009434B8" w14:paraId="2272A2E9" w14:textId="77777777" w:rsidTr="001858EA">
        <w:tc>
          <w:tcPr>
            <w:tcW w:w="2268" w:type="dxa"/>
            <w:tcBorders>
              <w:top w:val="single" w:sz="4" w:space="0" w:color="auto"/>
              <w:left w:val="single" w:sz="4" w:space="0" w:color="auto"/>
              <w:bottom w:val="single" w:sz="4" w:space="0" w:color="auto"/>
              <w:right w:val="single" w:sz="4" w:space="0" w:color="auto"/>
            </w:tcBorders>
            <w:hideMark/>
          </w:tcPr>
          <w:p w14:paraId="7B6C8C45" w14:textId="77777777" w:rsidR="009434B8" w:rsidRDefault="009434B8" w:rsidP="005C5DDD">
            <w:pPr>
              <w:rPr>
                <w:rFonts w:ascii="Cambria" w:eastAsia="Times New Roman" w:hAnsi="Cambria" w:cs="Calibri"/>
              </w:rPr>
            </w:pPr>
            <w:r>
              <w:rPr>
                <w:rFonts w:ascii="Cambria" w:eastAsia="Times New Roman" w:hAnsi="Cambria" w:cs="Calibri"/>
              </w:rPr>
              <w:t>RURAL</w:t>
            </w:r>
          </w:p>
        </w:tc>
        <w:tc>
          <w:tcPr>
            <w:tcW w:w="3690" w:type="dxa"/>
            <w:tcBorders>
              <w:top w:val="single" w:sz="4" w:space="0" w:color="auto"/>
              <w:left w:val="single" w:sz="4" w:space="0" w:color="auto"/>
              <w:bottom w:val="single" w:sz="4" w:space="0" w:color="auto"/>
              <w:right w:val="single" w:sz="4" w:space="0" w:color="auto"/>
            </w:tcBorders>
            <w:hideMark/>
          </w:tcPr>
          <w:p w14:paraId="0E4E2902" w14:textId="77777777" w:rsidR="009434B8" w:rsidRDefault="009434B8" w:rsidP="005C5DDD">
            <w:pPr>
              <w:rPr>
                <w:rFonts w:ascii="Cambria" w:eastAsia="Times New Roman" w:hAnsi="Cambria" w:cs="Calibri"/>
              </w:rPr>
            </w:pPr>
            <w:r>
              <w:rPr>
                <w:rFonts w:ascii="Cambria" w:eastAsia="Times New Roman" w:hAnsi="Cambria" w:cs="Calibri"/>
              </w:rPr>
              <w:t>numeric:</w:t>
            </w:r>
          </w:p>
          <w:p w14:paraId="6787E19B" w14:textId="77777777" w:rsidR="009434B8" w:rsidRDefault="009434B8" w:rsidP="005C5DDD">
            <w:pPr>
              <w:rPr>
                <w:rFonts w:ascii="Cambria" w:eastAsia="Times New Roman" w:hAnsi="Cambria" w:cs="Calibri"/>
              </w:rPr>
            </w:pPr>
            <w:r>
              <w:rPr>
                <w:rFonts w:ascii="Cambria" w:eastAsia="Times New Roman" w:hAnsi="Cambria" w:cs="Calibri"/>
              </w:rPr>
              <w:t xml:space="preserve">    1 = Urban</w:t>
            </w:r>
          </w:p>
          <w:p w14:paraId="62E6D3C5" w14:textId="77777777" w:rsidR="009434B8" w:rsidRDefault="009434B8" w:rsidP="005C5DDD">
            <w:pPr>
              <w:rPr>
                <w:rFonts w:ascii="Cambria" w:eastAsia="Times New Roman" w:hAnsi="Cambria" w:cs="Calibri"/>
              </w:rPr>
            </w:pPr>
            <w:r>
              <w:rPr>
                <w:rFonts w:ascii="Cambria" w:eastAsia="Times New Roman" w:hAnsi="Cambria" w:cs="Calibri"/>
              </w:rPr>
              <w:t xml:space="preserve">    2 = Mostly urban</w:t>
            </w:r>
          </w:p>
          <w:p w14:paraId="4C570BF3" w14:textId="77777777" w:rsidR="009434B8" w:rsidRDefault="009434B8" w:rsidP="005C5DDD">
            <w:pPr>
              <w:rPr>
                <w:rFonts w:ascii="Cambria" w:eastAsia="Times New Roman" w:hAnsi="Cambria" w:cs="Calibri"/>
              </w:rPr>
            </w:pPr>
            <w:r>
              <w:rPr>
                <w:rFonts w:ascii="Cambria" w:eastAsia="Times New Roman" w:hAnsi="Cambria" w:cs="Calibri"/>
              </w:rPr>
              <w:t xml:space="preserve">    3 = Mostly rural</w:t>
            </w:r>
          </w:p>
          <w:p w14:paraId="42724BE2" w14:textId="77777777" w:rsidR="009434B8" w:rsidRDefault="009434B8" w:rsidP="005C5DDD">
            <w:pPr>
              <w:rPr>
                <w:rFonts w:ascii="Cambria" w:eastAsia="Times New Roman" w:hAnsi="Cambria" w:cs="Calibri"/>
              </w:rPr>
            </w:pPr>
            <w:r>
              <w:rPr>
                <w:rFonts w:ascii="Cambria" w:eastAsia="Times New Roman" w:hAnsi="Cambria" w:cs="Calibri"/>
              </w:rPr>
              <w:t xml:space="preserve">    4 = Rural</w:t>
            </w:r>
          </w:p>
          <w:p w14:paraId="35D5F871" w14:textId="77777777" w:rsidR="009434B8" w:rsidRDefault="009434B8" w:rsidP="005C5DDD">
            <w:pPr>
              <w:rPr>
                <w:rFonts w:ascii="Cambria" w:eastAsia="Times New Roman" w:hAnsi="Cambria" w:cs="Calibri"/>
              </w:rPr>
            </w:pPr>
            <w:r>
              <w:rPr>
                <w:rFonts w:ascii="Cambria" w:eastAsia="Times New Roman" w:hAnsi="Cambria" w:cs="Calibri"/>
              </w:rPr>
              <w:t xml:space="preserve">    9 = Unknown</w:t>
            </w:r>
          </w:p>
        </w:tc>
        <w:tc>
          <w:tcPr>
            <w:tcW w:w="5040" w:type="dxa"/>
            <w:tcBorders>
              <w:top w:val="single" w:sz="4" w:space="0" w:color="auto"/>
              <w:left w:val="single" w:sz="4" w:space="0" w:color="auto"/>
              <w:bottom w:val="single" w:sz="4" w:space="0" w:color="auto"/>
              <w:right w:val="single" w:sz="4" w:space="0" w:color="auto"/>
            </w:tcBorders>
            <w:hideMark/>
          </w:tcPr>
          <w:p w14:paraId="6CA8CAA2" w14:textId="77777777" w:rsidR="009434B8" w:rsidRDefault="009434B8" w:rsidP="005C5DDD">
            <w:pPr>
              <w:rPr>
                <w:rFonts w:ascii="Cambria" w:eastAsia="Times New Roman" w:hAnsi="Cambria" w:cs="Calibri"/>
              </w:rPr>
            </w:pPr>
            <w:r>
              <w:rPr>
                <w:rFonts w:ascii="Cambria" w:eastAsia="Times New Roman" w:hAnsi="Cambria" w:cs="Calibri"/>
              </w:rPr>
              <w:t>Code for the site situation (facility location)</w:t>
            </w:r>
          </w:p>
        </w:tc>
      </w:tr>
      <w:tr w:rsidR="009434B8" w14:paraId="528F9823" w14:textId="77777777" w:rsidTr="001858EA">
        <w:tc>
          <w:tcPr>
            <w:tcW w:w="2268" w:type="dxa"/>
            <w:tcBorders>
              <w:top w:val="single" w:sz="4" w:space="0" w:color="auto"/>
              <w:left w:val="single" w:sz="4" w:space="0" w:color="auto"/>
              <w:bottom w:val="single" w:sz="4" w:space="0" w:color="auto"/>
              <w:right w:val="single" w:sz="4" w:space="0" w:color="auto"/>
            </w:tcBorders>
            <w:hideMark/>
          </w:tcPr>
          <w:p w14:paraId="22E09A71" w14:textId="77777777" w:rsidR="009434B8" w:rsidRDefault="009434B8" w:rsidP="005C5DDD">
            <w:pPr>
              <w:rPr>
                <w:rFonts w:ascii="Cambria" w:eastAsia="Times New Roman" w:hAnsi="Cambria" w:cs="Calibri"/>
              </w:rPr>
            </w:pPr>
            <w:r>
              <w:rPr>
                <w:rFonts w:ascii="Cambria" w:eastAsia="Times New Roman" w:hAnsi="Cambria" w:cs="Calibri"/>
              </w:rPr>
              <w:t>LEVEL</w:t>
            </w:r>
          </w:p>
        </w:tc>
        <w:tc>
          <w:tcPr>
            <w:tcW w:w="3690" w:type="dxa"/>
            <w:tcBorders>
              <w:top w:val="single" w:sz="4" w:space="0" w:color="auto"/>
              <w:left w:val="single" w:sz="4" w:space="0" w:color="auto"/>
              <w:bottom w:val="single" w:sz="4" w:space="0" w:color="auto"/>
              <w:right w:val="single" w:sz="4" w:space="0" w:color="auto"/>
            </w:tcBorders>
            <w:hideMark/>
          </w:tcPr>
          <w:p w14:paraId="1D9193B4" w14:textId="77777777" w:rsidR="009434B8" w:rsidRDefault="009434B8" w:rsidP="005C5DDD">
            <w:pPr>
              <w:rPr>
                <w:rFonts w:ascii="Cambria" w:eastAsia="Times New Roman" w:hAnsi="Cambria" w:cs="Calibri"/>
              </w:rPr>
            </w:pPr>
            <w:r>
              <w:rPr>
                <w:rFonts w:ascii="Cambria" w:eastAsia="Times New Roman" w:hAnsi="Cambria" w:cs="Calibri"/>
              </w:rPr>
              <w:t>numeric</w:t>
            </w:r>
          </w:p>
          <w:p w14:paraId="74DC3222" w14:textId="77777777" w:rsidR="009434B8" w:rsidRDefault="009434B8" w:rsidP="009434B8">
            <w:pPr>
              <w:numPr>
                <w:ilvl w:val="0"/>
                <w:numId w:val="8"/>
              </w:numPr>
              <w:spacing w:line="276" w:lineRule="auto"/>
              <w:ind w:left="486"/>
              <w:rPr>
                <w:rFonts w:ascii="Cambria" w:eastAsia="Times New Roman" w:hAnsi="Cambria" w:cs="Calibri"/>
              </w:rPr>
            </w:pPr>
            <w:r>
              <w:rPr>
                <w:rFonts w:ascii="Cambria" w:eastAsia="Times New Roman" w:hAnsi="Cambria" w:cs="Calibri"/>
              </w:rPr>
              <w:t xml:space="preserve">Health </w:t>
            </w:r>
            <w:proofErr w:type="spellStart"/>
            <w:r>
              <w:rPr>
                <w:rFonts w:ascii="Cambria" w:eastAsia="Times New Roman" w:hAnsi="Cambria" w:cs="Calibri"/>
              </w:rPr>
              <w:t>centre</w:t>
            </w:r>
            <w:proofErr w:type="spellEnd"/>
          </w:p>
          <w:p w14:paraId="3E7C4913" w14:textId="77777777" w:rsidR="009434B8" w:rsidRDefault="009434B8" w:rsidP="009434B8">
            <w:pPr>
              <w:numPr>
                <w:ilvl w:val="0"/>
                <w:numId w:val="8"/>
              </w:numPr>
              <w:spacing w:line="276" w:lineRule="auto"/>
              <w:ind w:left="486"/>
              <w:rPr>
                <w:rFonts w:ascii="Cambria" w:eastAsia="Times New Roman" w:hAnsi="Cambria" w:cs="Calibri"/>
              </w:rPr>
            </w:pPr>
            <w:r>
              <w:rPr>
                <w:rFonts w:ascii="Cambria" w:eastAsia="Times New Roman" w:hAnsi="Cambria" w:cs="Calibri"/>
              </w:rPr>
              <w:t>District hospital</w:t>
            </w:r>
          </w:p>
          <w:p w14:paraId="410C2828" w14:textId="77777777" w:rsidR="009434B8" w:rsidRDefault="009434B8" w:rsidP="009434B8">
            <w:pPr>
              <w:numPr>
                <w:ilvl w:val="0"/>
                <w:numId w:val="8"/>
              </w:numPr>
              <w:spacing w:line="276" w:lineRule="auto"/>
              <w:ind w:left="486"/>
              <w:rPr>
                <w:rFonts w:ascii="Cambria" w:eastAsia="Times New Roman" w:hAnsi="Cambria" w:cs="Calibri"/>
              </w:rPr>
            </w:pPr>
            <w:r>
              <w:rPr>
                <w:rFonts w:ascii="Cambria" w:eastAsia="Times New Roman" w:hAnsi="Cambria" w:cs="Calibri"/>
              </w:rPr>
              <w:t>Regional, provincial or university hospital</w:t>
            </w:r>
          </w:p>
          <w:p w14:paraId="0A6D6099" w14:textId="77777777" w:rsidR="009434B8" w:rsidRDefault="009434B8" w:rsidP="005C5DDD">
            <w:pPr>
              <w:spacing w:line="276" w:lineRule="auto"/>
              <w:ind w:left="360" w:hanging="173"/>
              <w:rPr>
                <w:rFonts w:ascii="Cambria" w:eastAsia="Times New Roman" w:hAnsi="Cambria" w:cs="Calibri"/>
              </w:rPr>
            </w:pPr>
            <w:r>
              <w:rPr>
                <w:rFonts w:ascii="Cambria" w:eastAsia="Times New Roman" w:hAnsi="Cambria" w:cs="Calibri"/>
              </w:rPr>
              <w:t>9 = Unknown</w:t>
            </w:r>
          </w:p>
        </w:tc>
        <w:tc>
          <w:tcPr>
            <w:tcW w:w="5040" w:type="dxa"/>
            <w:tcBorders>
              <w:top w:val="single" w:sz="4" w:space="0" w:color="auto"/>
              <w:left w:val="single" w:sz="4" w:space="0" w:color="auto"/>
              <w:bottom w:val="single" w:sz="4" w:space="0" w:color="auto"/>
              <w:right w:val="single" w:sz="4" w:space="0" w:color="auto"/>
            </w:tcBorders>
            <w:hideMark/>
          </w:tcPr>
          <w:p w14:paraId="211F8DCC" w14:textId="77777777" w:rsidR="009434B8" w:rsidRDefault="009434B8" w:rsidP="005C5DDD">
            <w:pPr>
              <w:rPr>
                <w:rFonts w:ascii="Cambria" w:eastAsia="Times New Roman" w:hAnsi="Cambria" w:cs="Calibri"/>
              </w:rPr>
            </w:pPr>
            <w:r>
              <w:rPr>
                <w:rFonts w:ascii="Cambria" w:eastAsia="Times New Roman" w:hAnsi="Cambria" w:cs="Calibri"/>
              </w:rPr>
              <w:t>Code for level of care</w:t>
            </w:r>
          </w:p>
        </w:tc>
      </w:tr>
      <w:tr w:rsidR="009434B8" w14:paraId="3D556CF8" w14:textId="77777777" w:rsidTr="001858EA">
        <w:tc>
          <w:tcPr>
            <w:tcW w:w="2268" w:type="dxa"/>
            <w:tcBorders>
              <w:top w:val="single" w:sz="4" w:space="0" w:color="auto"/>
              <w:left w:val="single" w:sz="4" w:space="0" w:color="auto"/>
              <w:bottom w:val="single" w:sz="4" w:space="0" w:color="auto"/>
              <w:right w:val="single" w:sz="4" w:space="0" w:color="auto"/>
            </w:tcBorders>
            <w:hideMark/>
          </w:tcPr>
          <w:p w14:paraId="69CC4610" w14:textId="77777777" w:rsidR="009434B8" w:rsidRDefault="009434B8" w:rsidP="005C5DDD">
            <w:pPr>
              <w:rPr>
                <w:rFonts w:ascii="Cambria" w:eastAsia="Times New Roman" w:hAnsi="Cambria" w:cs="Calibri"/>
              </w:rPr>
            </w:pPr>
            <w:r>
              <w:rPr>
                <w:rFonts w:ascii="Cambria" w:eastAsia="Times New Roman" w:hAnsi="Cambria" w:cs="Calibri"/>
              </w:rPr>
              <w:t>ADULTPED</w:t>
            </w:r>
          </w:p>
        </w:tc>
        <w:tc>
          <w:tcPr>
            <w:tcW w:w="3690" w:type="dxa"/>
            <w:tcBorders>
              <w:top w:val="single" w:sz="4" w:space="0" w:color="auto"/>
              <w:left w:val="single" w:sz="4" w:space="0" w:color="auto"/>
              <w:bottom w:val="single" w:sz="4" w:space="0" w:color="auto"/>
              <w:right w:val="single" w:sz="4" w:space="0" w:color="auto"/>
            </w:tcBorders>
            <w:hideMark/>
          </w:tcPr>
          <w:p w14:paraId="5CA8BB5D" w14:textId="77777777" w:rsidR="009434B8" w:rsidRDefault="009434B8" w:rsidP="005C5DDD">
            <w:pPr>
              <w:rPr>
                <w:rFonts w:ascii="Cambria" w:eastAsia="Times New Roman" w:hAnsi="Cambria" w:cs="Calibri"/>
              </w:rPr>
            </w:pPr>
            <w:r>
              <w:rPr>
                <w:rFonts w:ascii="Cambria" w:eastAsia="Times New Roman" w:hAnsi="Cambria" w:cs="Calibri"/>
              </w:rPr>
              <w:t>character:</w:t>
            </w:r>
          </w:p>
          <w:p w14:paraId="5028B9AC" w14:textId="77777777" w:rsidR="009434B8" w:rsidRDefault="009434B8" w:rsidP="005C5DDD">
            <w:pPr>
              <w:rPr>
                <w:rFonts w:ascii="Cambria" w:eastAsia="Times New Roman" w:hAnsi="Cambria" w:cs="Calibri"/>
              </w:rPr>
            </w:pPr>
            <w:r>
              <w:rPr>
                <w:rFonts w:ascii="Cambria" w:eastAsia="Times New Roman" w:hAnsi="Cambria" w:cs="Calibri"/>
              </w:rPr>
              <w:t>“PED,” “ADULT”, or “BOTH”</w:t>
            </w:r>
          </w:p>
        </w:tc>
        <w:tc>
          <w:tcPr>
            <w:tcW w:w="5040" w:type="dxa"/>
            <w:tcBorders>
              <w:top w:val="single" w:sz="4" w:space="0" w:color="auto"/>
              <w:left w:val="single" w:sz="4" w:space="0" w:color="auto"/>
              <w:bottom w:val="single" w:sz="4" w:space="0" w:color="auto"/>
              <w:right w:val="single" w:sz="4" w:space="0" w:color="auto"/>
            </w:tcBorders>
            <w:hideMark/>
          </w:tcPr>
          <w:p w14:paraId="4567E1FC" w14:textId="77777777" w:rsidR="009434B8" w:rsidRDefault="009434B8" w:rsidP="005C5DDD">
            <w:pPr>
              <w:rPr>
                <w:rFonts w:ascii="Cambria" w:eastAsia="Times New Roman" w:hAnsi="Cambria" w:cs="Calibri"/>
              </w:rPr>
            </w:pPr>
            <w:r>
              <w:rPr>
                <w:rFonts w:ascii="Cambria" w:eastAsia="Times New Roman" w:hAnsi="Cambria" w:cs="Calibri"/>
              </w:rPr>
              <w:t>Population the center serves</w:t>
            </w:r>
          </w:p>
        </w:tc>
      </w:tr>
      <w:tr w:rsidR="009434B8" w14:paraId="3C119209" w14:textId="77777777" w:rsidTr="001858EA">
        <w:tc>
          <w:tcPr>
            <w:tcW w:w="2268" w:type="dxa"/>
            <w:tcBorders>
              <w:top w:val="single" w:sz="4" w:space="0" w:color="auto"/>
              <w:left w:val="single" w:sz="4" w:space="0" w:color="auto"/>
              <w:bottom w:val="single" w:sz="4" w:space="0" w:color="auto"/>
              <w:right w:val="single" w:sz="4" w:space="0" w:color="auto"/>
            </w:tcBorders>
            <w:hideMark/>
          </w:tcPr>
          <w:p w14:paraId="11423991" w14:textId="77777777" w:rsidR="009434B8" w:rsidRDefault="009434B8" w:rsidP="005C5DDD">
            <w:pPr>
              <w:rPr>
                <w:rFonts w:ascii="Cambria" w:eastAsia="Times New Roman" w:hAnsi="Cambria" w:cs="Calibri"/>
              </w:rPr>
            </w:pPr>
            <w:r>
              <w:rPr>
                <w:rFonts w:ascii="Cambria" w:eastAsia="Times New Roman" w:hAnsi="Cambria" w:cs="Calibri"/>
              </w:rPr>
              <w:t>OPEN_D</w:t>
            </w:r>
          </w:p>
        </w:tc>
        <w:tc>
          <w:tcPr>
            <w:tcW w:w="3690" w:type="dxa"/>
            <w:tcBorders>
              <w:top w:val="single" w:sz="4" w:space="0" w:color="auto"/>
              <w:left w:val="single" w:sz="4" w:space="0" w:color="auto"/>
              <w:bottom w:val="single" w:sz="4" w:space="0" w:color="auto"/>
              <w:right w:val="single" w:sz="4" w:space="0" w:color="auto"/>
            </w:tcBorders>
            <w:hideMark/>
          </w:tcPr>
          <w:p w14:paraId="34A7307D" w14:textId="77777777" w:rsidR="009434B8" w:rsidRDefault="009434B8" w:rsidP="005C5DDD">
            <w:pPr>
              <w:rPr>
                <w:rFonts w:ascii="Cambria" w:eastAsia="Times New Roman" w:hAnsi="Cambria" w:cs="Calibri"/>
              </w:rPr>
            </w:pPr>
            <w:proofErr w:type="spellStart"/>
            <w:r>
              <w:rPr>
                <w:rFonts w:ascii="Cambria" w:eastAsia="Times New Roman" w:hAnsi="Cambria" w:cs="Calibri"/>
              </w:rPr>
              <w:t>yyyy</w:t>
            </w:r>
            <w:proofErr w:type="spellEnd"/>
            <w:r>
              <w:rPr>
                <w:rFonts w:ascii="Cambria" w:eastAsia="Times New Roman" w:hAnsi="Cambria" w:cs="Calibri"/>
              </w:rPr>
              <w:t>-mm-</w:t>
            </w:r>
            <w:proofErr w:type="spellStart"/>
            <w:r>
              <w:rPr>
                <w:rFonts w:ascii="Cambria" w:eastAsia="Times New Roman" w:hAnsi="Cambria" w:cs="Calibri"/>
              </w:rPr>
              <w:t>dd</w:t>
            </w:r>
            <w:proofErr w:type="spellEnd"/>
          </w:p>
        </w:tc>
        <w:tc>
          <w:tcPr>
            <w:tcW w:w="5040" w:type="dxa"/>
            <w:tcBorders>
              <w:top w:val="single" w:sz="4" w:space="0" w:color="auto"/>
              <w:left w:val="single" w:sz="4" w:space="0" w:color="auto"/>
              <w:bottom w:val="single" w:sz="4" w:space="0" w:color="auto"/>
              <w:right w:val="single" w:sz="4" w:space="0" w:color="auto"/>
            </w:tcBorders>
            <w:hideMark/>
          </w:tcPr>
          <w:p w14:paraId="0CFC09D3" w14:textId="77777777" w:rsidR="009434B8" w:rsidRDefault="009434B8" w:rsidP="005C5DDD">
            <w:pPr>
              <w:rPr>
                <w:rFonts w:ascii="Cambria" w:eastAsia="Times New Roman" w:hAnsi="Cambria" w:cs="Calibri"/>
              </w:rPr>
            </w:pPr>
            <w:r>
              <w:rPr>
                <w:rFonts w:ascii="Cambria" w:eastAsia="Times New Roman" w:hAnsi="Cambria" w:cs="Calibri"/>
              </w:rPr>
              <w:t>(Optional) Date of opening of dataset: earliest date for which data were included from this site</w:t>
            </w:r>
          </w:p>
        </w:tc>
      </w:tr>
      <w:tr w:rsidR="009434B8" w14:paraId="0865C28D" w14:textId="77777777" w:rsidTr="001858EA">
        <w:tc>
          <w:tcPr>
            <w:tcW w:w="2268" w:type="dxa"/>
            <w:tcBorders>
              <w:top w:val="single" w:sz="4" w:space="0" w:color="auto"/>
              <w:left w:val="single" w:sz="4" w:space="0" w:color="auto"/>
              <w:bottom w:val="single" w:sz="4" w:space="0" w:color="auto"/>
              <w:right w:val="single" w:sz="4" w:space="0" w:color="auto"/>
            </w:tcBorders>
            <w:hideMark/>
          </w:tcPr>
          <w:p w14:paraId="091C2775" w14:textId="77777777" w:rsidR="009434B8" w:rsidRDefault="009434B8" w:rsidP="005C5DDD">
            <w:pPr>
              <w:rPr>
                <w:rFonts w:ascii="Cambria" w:eastAsia="Times New Roman" w:hAnsi="Cambria" w:cs="Calibri"/>
              </w:rPr>
            </w:pPr>
            <w:r>
              <w:rPr>
                <w:rFonts w:ascii="Cambria" w:eastAsia="Times New Roman" w:hAnsi="Cambria" w:cs="Calibri"/>
              </w:rPr>
              <w:t>CLOSE_D</w:t>
            </w:r>
          </w:p>
        </w:tc>
        <w:tc>
          <w:tcPr>
            <w:tcW w:w="3690" w:type="dxa"/>
            <w:tcBorders>
              <w:top w:val="single" w:sz="4" w:space="0" w:color="auto"/>
              <w:left w:val="single" w:sz="4" w:space="0" w:color="auto"/>
              <w:bottom w:val="single" w:sz="4" w:space="0" w:color="auto"/>
              <w:right w:val="single" w:sz="4" w:space="0" w:color="auto"/>
            </w:tcBorders>
            <w:hideMark/>
          </w:tcPr>
          <w:p w14:paraId="18227239" w14:textId="77777777" w:rsidR="009434B8" w:rsidRDefault="009434B8" w:rsidP="005C5DDD">
            <w:pPr>
              <w:rPr>
                <w:rFonts w:ascii="Cambria" w:eastAsia="Times New Roman" w:hAnsi="Cambria" w:cs="Calibri"/>
              </w:rPr>
            </w:pPr>
            <w:proofErr w:type="spellStart"/>
            <w:r>
              <w:rPr>
                <w:rFonts w:ascii="Cambria" w:eastAsia="Times New Roman" w:hAnsi="Cambria" w:cs="Calibri"/>
              </w:rPr>
              <w:t>yyyy</w:t>
            </w:r>
            <w:proofErr w:type="spellEnd"/>
            <w:r>
              <w:rPr>
                <w:rFonts w:ascii="Cambria" w:eastAsia="Times New Roman" w:hAnsi="Cambria" w:cs="Calibri"/>
              </w:rPr>
              <w:t>-mm-</w:t>
            </w:r>
            <w:proofErr w:type="spellStart"/>
            <w:r>
              <w:rPr>
                <w:rFonts w:ascii="Cambria" w:eastAsia="Times New Roman" w:hAnsi="Cambria" w:cs="Calibri"/>
              </w:rPr>
              <w:t>dd</w:t>
            </w:r>
            <w:proofErr w:type="spellEnd"/>
          </w:p>
        </w:tc>
        <w:tc>
          <w:tcPr>
            <w:tcW w:w="5040" w:type="dxa"/>
            <w:tcBorders>
              <w:top w:val="single" w:sz="4" w:space="0" w:color="auto"/>
              <w:left w:val="single" w:sz="4" w:space="0" w:color="auto"/>
              <w:bottom w:val="single" w:sz="4" w:space="0" w:color="auto"/>
              <w:right w:val="single" w:sz="4" w:space="0" w:color="auto"/>
            </w:tcBorders>
            <w:hideMark/>
          </w:tcPr>
          <w:p w14:paraId="7C84A974" w14:textId="77777777" w:rsidR="009434B8" w:rsidRDefault="009434B8" w:rsidP="005C5DDD">
            <w:pPr>
              <w:rPr>
                <w:rFonts w:ascii="Cambria" w:eastAsia="Times New Roman" w:hAnsi="Cambria" w:cs="Calibri"/>
              </w:rPr>
            </w:pPr>
            <w:r>
              <w:rPr>
                <w:rFonts w:ascii="Cambria" w:eastAsia="Times New Roman" w:hAnsi="Cambria" w:cs="Calibri"/>
              </w:rPr>
              <w:t>Date of closing of dataset</w:t>
            </w:r>
          </w:p>
        </w:tc>
      </w:tr>
      <w:tr w:rsidR="009434B8" w14:paraId="20B6EE35" w14:textId="77777777" w:rsidTr="001858EA">
        <w:tc>
          <w:tcPr>
            <w:tcW w:w="2268" w:type="dxa"/>
            <w:tcBorders>
              <w:top w:val="single" w:sz="4" w:space="0" w:color="auto"/>
              <w:left w:val="single" w:sz="4" w:space="0" w:color="auto"/>
              <w:bottom w:val="single" w:sz="4" w:space="0" w:color="auto"/>
              <w:right w:val="single" w:sz="4" w:space="0" w:color="auto"/>
            </w:tcBorders>
            <w:hideMark/>
          </w:tcPr>
          <w:p w14:paraId="42E554FE" w14:textId="77777777" w:rsidR="009434B8" w:rsidRDefault="009434B8" w:rsidP="005C5DDD">
            <w:pPr>
              <w:rPr>
                <w:rFonts w:ascii="Cambria" w:eastAsia="Times New Roman" w:hAnsi="Cambria" w:cs="Calibri"/>
              </w:rPr>
            </w:pPr>
            <w:r>
              <w:rPr>
                <w:rFonts w:ascii="Cambria" w:eastAsia="Times New Roman" w:hAnsi="Cambria" w:cs="Calibri"/>
              </w:rPr>
              <w:t>ADD_CENTER</w:t>
            </w:r>
          </w:p>
        </w:tc>
        <w:tc>
          <w:tcPr>
            <w:tcW w:w="3690" w:type="dxa"/>
            <w:tcBorders>
              <w:top w:val="single" w:sz="4" w:space="0" w:color="auto"/>
              <w:left w:val="single" w:sz="4" w:space="0" w:color="auto"/>
              <w:bottom w:val="single" w:sz="4" w:space="0" w:color="auto"/>
              <w:right w:val="single" w:sz="4" w:space="0" w:color="auto"/>
            </w:tcBorders>
            <w:hideMark/>
          </w:tcPr>
          <w:p w14:paraId="72FA6FD5" w14:textId="77777777" w:rsidR="009434B8" w:rsidRDefault="009434B8" w:rsidP="005C5DDD">
            <w:pPr>
              <w:rPr>
                <w:rFonts w:ascii="Cambria" w:eastAsia="Times New Roman" w:hAnsi="Cambria" w:cs="Calibri"/>
              </w:rPr>
            </w:pPr>
            <w:proofErr w:type="spellStart"/>
            <w:r>
              <w:rPr>
                <w:rFonts w:ascii="Cambria" w:eastAsia="Times New Roman" w:hAnsi="Cambria" w:cs="Calibri"/>
              </w:rPr>
              <w:t>yyyy</w:t>
            </w:r>
            <w:proofErr w:type="spellEnd"/>
            <w:r>
              <w:rPr>
                <w:rFonts w:ascii="Cambria" w:eastAsia="Times New Roman" w:hAnsi="Cambria" w:cs="Calibri"/>
              </w:rPr>
              <w:t>-mm-</w:t>
            </w:r>
            <w:proofErr w:type="spellStart"/>
            <w:r>
              <w:rPr>
                <w:rFonts w:ascii="Cambria" w:eastAsia="Times New Roman" w:hAnsi="Cambria" w:cs="Calibri"/>
              </w:rPr>
              <w:t>dd</w:t>
            </w:r>
            <w:proofErr w:type="spellEnd"/>
          </w:p>
        </w:tc>
        <w:tc>
          <w:tcPr>
            <w:tcW w:w="5040" w:type="dxa"/>
            <w:tcBorders>
              <w:top w:val="single" w:sz="4" w:space="0" w:color="auto"/>
              <w:left w:val="single" w:sz="4" w:space="0" w:color="auto"/>
              <w:bottom w:val="single" w:sz="4" w:space="0" w:color="auto"/>
              <w:right w:val="single" w:sz="4" w:space="0" w:color="auto"/>
            </w:tcBorders>
            <w:hideMark/>
          </w:tcPr>
          <w:p w14:paraId="0CA13D3C" w14:textId="77777777" w:rsidR="009434B8" w:rsidRDefault="009434B8" w:rsidP="005C5DDD">
            <w:pPr>
              <w:rPr>
                <w:rFonts w:ascii="Cambria" w:eastAsia="Times New Roman" w:hAnsi="Cambria" w:cs="Calibri"/>
              </w:rPr>
            </w:pPr>
            <w:r>
              <w:rPr>
                <w:rFonts w:ascii="Cambria" w:eastAsia="Times New Roman" w:hAnsi="Cambria" w:cs="Calibri"/>
              </w:rPr>
              <w:t>Inclusion date: date that the site was added to the cohort</w:t>
            </w:r>
          </w:p>
        </w:tc>
      </w:tr>
      <w:tr w:rsidR="009434B8" w14:paraId="464E7400" w14:textId="77777777" w:rsidTr="001858EA">
        <w:tc>
          <w:tcPr>
            <w:tcW w:w="2268" w:type="dxa"/>
            <w:tcBorders>
              <w:top w:val="single" w:sz="4" w:space="0" w:color="auto"/>
              <w:left w:val="single" w:sz="4" w:space="0" w:color="auto"/>
              <w:bottom w:val="single" w:sz="4" w:space="0" w:color="auto"/>
              <w:right w:val="single" w:sz="4" w:space="0" w:color="auto"/>
            </w:tcBorders>
            <w:hideMark/>
          </w:tcPr>
          <w:p w14:paraId="24DD1EB4" w14:textId="77777777" w:rsidR="009434B8" w:rsidRDefault="009434B8" w:rsidP="005C5DDD">
            <w:pPr>
              <w:rPr>
                <w:rFonts w:ascii="Cambria" w:eastAsia="Times New Roman" w:hAnsi="Cambria" w:cs="Calibri"/>
              </w:rPr>
            </w:pPr>
            <w:r>
              <w:rPr>
                <w:rFonts w:ascii="Cambria" w:eastAsia="Times New Roman" w:hAnsi="Cambria" w:cs="Calibri"/>
              </w:rPr>
              <w:t>DROP_CENTER</w:t>
            </w:r>
          </w:p>
        </w:tc>
        <w:tc>
          <w:tcPr>
            <w:tcW w:w="3690" w:type="dxa"/>
            <w:tcBorders>
              <w:top w:val="single" w:sz="4" w:space="0" w:color="auto"/>
              <w:left w:val="single" w:sz="4" w:space="0" w:color="auto"/>
              <w:bottom w:val="single" w:sz="4" w:space="0" w:color="auto"/>
              <w:right w:val="single" w:sz="4" w:space="0" w:color="auto"/>
            </w:tcBorders>
            <w:hideMark/>
          </w:tcPr>
          <w:p w14:paraId="51EFA2C0" w14:textId="77777777" w:rsidR="009434B8" w:rsidRDefault="009434B8" w:rsidP="005C5DDD">
            <w:pPr>
              <w:rPr>
                <w:rFonts w:ascii="Cambria" w:eastAsia="Times New Roman" w:hAnsi="Cambria" w:cs="Calibri"/>
              </w:rPr>
            </w:pPr>
            <w:proofErr w:type="spellStart"/>
            <w:r>
              <w:rPr>
                <w:rFonts w:ascii="Cambria" w:eastAsia="Times New Roman" w:hAnsi="Cambria" w:cs="Calibri"/>
              </w:rPr>
              <w:t>yyyy</w:t>
            </w:r>
            <w:proofErr w:type="spellEnd"/>
            <w:r>
              <w:rPr>
                <w:rFonts w:ascii="Cambria" w:eastAsia="Times New Roman" w:hAnsi="Cambria" w:cs="Calibri"/>
              </w:rPr>
              <w:t>-mm-</w:t>
            </w:r>
            <w:proofErr w:type="spellStart"/>
            <w:r>
              <w:rPr>
                <w:rFonts w:ascii="Cambria" w:eastAsia="Times New Roman" w:hAnsi="Cambria" w:cs="Calibri"/>
              </w:rPr>
              <w:t>dd</w:t>
            </w:r>
            <w:proofErr w:type="spellEnd"/>
          </w:p>
        </w:tc>
        <w:tc>
          <w:tcPr>
            <w:tcW w:w="5040" w:type="dxa"/>
            <w:tcBorders>
              <w:top w:val="single" w:sz="4" w:space="0" w:color="auto"/>
              <w:left w:val="single" w:sz="4" w:space="0" w:color="auto"/>
              <w:bottom w:val="single" w:sz="4" w:space="0" w:color="auto"/>
              <w:right w:val="single" w:sz="4" w:space="0" w:color="auto"/>
            </w:tcBorders>
            <w:hideMark/>
          </w:tcPr>
          <w:p w14:paraId="714384E7" w14:textId="77777777" w:rsidR="009434B8" w:rsidRDefault="009434B8" w:rsidP="005C5DDD">
            <w:pPr>
              <w:rPr>
                <w:rFonts w:ascii="Cambria" w:eastAsia="Times New Roman" w:hAnsi="Cambria" w:cs="Calibri"/>
              </w:rPr>
            </w:pPr>
            <w:r>
              <w:rPr>
                <w:rFonts w:ascii="Cambria" w:eastAsia="Times New Roman" w:hAnsi="Cambria" w:cs="Calibri"/>
              </w:rPr>
              <w:t>(Optional) Exclusion date: date that the site was dropped from the cohort</w:t>
            </w:r>
          </w:p>
        </w:tc>
      </w:tr>
      <w:tr w:rsidR="009434B8" w:rsidRPr="00DA25BD" w14:paraId="5CDD66EC" w14:textId="77777777" w:rsidTr="001858EA">
        <w:tc>
          <w:tcPr>
            <w:tcW w:w="2268"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14:paraId="4AC4F4FF" w14:textId="77777777" w:rsidR="009434B8" w:rsidRPr="00DA25BD" w:rsidRDefault="009434B8" w:rsidP="005C5DDD">
            <w:pPr>
              <w:rPr>
                <w:rFonts w:ascii="Cambria" w:eastAsia="Times New Roman" w:hAnsi="Cambria" w:cs="Calibri"/>
              </w:rPr>
            </w:pPr>
            <w:r w:rsidRPr="00DA25BD">
              <w:rPr>
                <w:rFonts w:ascii="Cambria" w:hAnsi="Cambria" w:cs="Cambria"/>
                <w:spacing w:val="-1"/>
              </w:rPr>
              <w:t>SURVEY_INTERNET</w:t>
            </w:r>
          </w:p>
        </w:tc>
        <w:tc>
          <w:tcPr>
            <w:tcW w:w="3690"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14:paraId="00F7C20B" w14:textId="77777777" w:rsidR="009434B8" w:rsidRPr="00DA25BD" w:rsidRDefault="009434B8" w:rsidP="005C5DDD">
            <w:pPr>
              <w:kinsoku w:val="0"/>
              <w:overflowPunct w:val="0"/>
              <w:autoSpaceDE w:val="0"/>
              <w:autoSpaceDN w:val="0"/>
              <w:adjustRightInd w:val="0"/>
              <w:spacing w:line="280" w:lineRule="exact"/>
              <w:ind w:left="102"/>
              <w:rPr>
                <w:rFonts w:ascii="Cambria" w:hAnsi="Cambria" w:cs="Cambria"/>
                <w:spacing w:val="-1"/>
              </w:rPr>
            </w:pPr>
            <w:r w:rsidRPr="00DA25BD">
              <w:rPr>
                <w:rFonts w:ascii="Cambria" w:hAnsi="Cambria" w:cs="Cambria"/>
                <w:spacing w:val="-1"/>
              </w:rPr>
              <w:t>numeric:</w:t>
            </w:r>
          </w:p>
          <w:p w14:paraId="3BDBC696" w14:textId="77777777" w:rsidR="009434B8" w:rsidRPr="00DA25BD" w:rsidRDefault="009434B8" w:rsidP="005C5DDD">
            <w:pPr>
              <w:kinsoku w:val="0"/>
              <w:overflowPunct w:val="0"/>
              <w:autoSpaceDE w:val="0"/>
              <w:autoSpaceDN w:val="0"/>
              <w:adjustRightInd w:val="0"/>
              <w:spacing w:line="280" w:lineRule="exact"/>
              <w:ind w:left="102"/>
              <w:rPr>
                <w:rFonts w:ascii="Cambria" w:hAnsi="Cambria" w:cs="Cambria"/>
                <w:spacing w:val="-1"/>
              </w:rPr>
            </w:pPr>
            <w:r w:rsidRPr="00DA25BD">
              <w:rPr>
                <w:rFonts w:ascii="Cambria" w:hAnsi="Cambria" w:cs="Cambria"/>
                <w:spacing w:val="-1"/>
              </w:rPr>
              <w:t xml:space="preserve">     1 = sufficient   access to complete online surveys</w:t>
            </w:r>
          </w:p>
          <w:p w14:paraId="795E30DF" w14:textId="77777777" w:rsidR="009434B8" w:rsidRPr="00DA25BD" w:rsidRDefault="009434B8" w:rsidP="005C5DDD">
            <w:pPr>
              <w:kinsoku w:val="0"/>
              <w:overflowPunct w:val="0"/>
              <w:autoSpaceDE w:val="0"/>
              <w:autoSpaceDN w:val="0"/>
              <w:adjustRightInd w:val="0"/>
              <w:spacing w:line="280" w:lineRule="exact"/>
              <w:ind w:left="102"/>
              <w:rPr>
                <w:rFonts w:ascii="Cambria" w:hAnsi="Cambria" w:cs="Cambria"/>
                <w:spacing w:val="-1"/>
              </w:rPr>
            </w:pPr>
            <w:r w:rsidRPr="00DA25BD">
              <w:rPr>
                <w:rFonts w:ascii="Cambria" w:hAnsi="Cambria" w:cs="Cambria"/>
                <w:spacing w:val="-1"/>
              </w:rPr>
              <w:t xml:space="preserve">     2 = degraded access making online survey completion difficult</w:t>
            </w:r>
          </w:p>
          <w:p w14:paraId="2D85D226" w14:textId="77777777" w:rsidR="009434B8" w:rsidRPr="00DA25BD" w:rsidRDefault="009434B8" w:rsidP="005C5DDD">
            <w:pPr>
              <w:kinsoku w:val="0"/>
              <w:overflowPunct w:val="0"/>
              <w:autoSpaceDE w:val="0"/>
              <w:autoSpaceDN w:val="0"/>
              <w:adjustRightInd w:val="0"/>
              <w:spacing w:line="280" w:lineRule="exact"/>
              <w:ind w:left="102"/>
              <w:rPr>
                <w:rFonts w:ascii="Cambria" w:hAnsi="Cambria" w:cs="Cambria"/>
                <w:spacing w:val="-1"/>
              </w:rPr>
            </w:pPr>
            <w:r w:rsidRPr="00DA25BD">
              <w:rPr>
                <w:rFonts w:ascii="Cambria" w:hAnsi="Cambria" w:cs="Cambria"/>
                <w:spacing w:val="-1"/>
              </w:rPr>
              <w:t xml:space="preserve">     3 = no internet access</w:t>
            </w:r>
          </w:p>
          <w:p w14:paraId="01DBCE74" w14:textId="77777777" w:rsidR="009434B8" w:rsidRPr="00DA25BD" w:rsidRDefault="009434B8" w:rsidP="005C5DDD">
            <w:pPr>
              <w:kinsoku w:val="0"/>
              <w:overflowPunct w:val="0"/>
              <w:autoSpaceDE w:val="0"/>
              <w:autoSpaceDN w:val="0"/>
              <w:adjustRightInd w:val="0"/>
              <w:spacing w:line="280" w:lineRule="exact"/>
              <w:ind w:left="102"/>
              <w:rPr>
                <w:rFonts w:ascii="Cambria" w:eastAsia="Times New Roman" w:hAnsi="Cambria" w:cs="Calibri"/>
              </w:rPr>
            </w:pPr>
            <w:r w:rsidRPr="00DA25BD">
              <w:rPr>
                <w:rFonts w:ascii="Cambria" w:hAnsi="Cambria" w:cs="Cambria"/>
                <w:spacing w:val="-1"/>
              </w:rPr>
              <w:t xml:space="preserve">     9 = Unknown</w:t>
            </w:r>
          </w:p>
        </w:tc>
        <w:tc>
          <w:tcPr>
            <w:tcW w:w="5040"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14:paraId="688BF907" w14:textId="77777777" w:rsidR="009434B8" w:rsidRPr="00DA25BD" w:rsidRDefault="009434B8" w:rsidP="005C5DDD">
            <w:pPr>
              <w:rPr>
                <w:rFonts w:ascii="Cambria" w:eastAsia="Times New Roman" w:hAnsi="Cambria" w:cs="Calibri"/>
              </w:rPr>
            </w:pPr>
            <w:r w:rsidRPr="00DA25BD">
              <w:rPr>
                <w:rFonts w:ascii="Cambria" w:hAnsi="Cambria" w:cs="Cambria"/>
                <w:spacing w:val="-1"/>
              </w:rPr>
              <w:t>Quality of Internet access for completing online surveys.</w:t>
            </w:r>
          </w:p>
        </w:tc>
      </w:tr>
      <w:tr w:rsidR="009434B8" w:rsidRPr="00DA25BD" w14:paraId="76D58CED" w14:textId="77777777" w:rsidTr="001858EA">
        <w:tc>
          <w:tcPr>
            <w:tcW w:w="2268"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14:paraId="34C2535C" w14:textId="77777777" w:rsidR="009434B8" w:rsidRPr="00DA25BD" w:rsidRDefault="009434B8" w:rsidP="005C5DDD">
            <w:pPr>
              <w:rPr>
                <w:rFonts w:ascii="Cambria" w:hAnsi="Cambria" w:cs="Cambria"/>
                <w:spacing w:val="-1"/>
              </w:rPr>
            </w:pPr>
            <w:r w:rsidRPr="00DA25BD">
              <w:rPr>
                <w:rFonts w:ascii="Cambria" w:hAnsi="Cambria" w:cs="Cambria"/>
                <w:spacing w:val="-1"/>
              </w:rPr>
              <w:t xml:space="preserve"> SURVEY_PAPER</w:t>
            </w:r>
          </w:p>
        </w:tc>
        <w:tc>
          <w:tcPr>
            <w:tcW w:w="3690"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14:paraId="1E04D248" w14:textId="77777777" w:rsidR="009434B8" w:rsidRPr="00DA25BD" w:rsidRDefault="009434B8" w:rsidP="005C5DDD">
            <w:pPr>
              <w:kinsoku w:val="0"/>
              <w:overflowPunct w:val="0"/>
              <w:autoSpaceDE w:val="0"/>
              <w:autoSpaceDN w:val="0"/>
              <w:adjustRightInd w:val="0"/>
              <w:spacing w:line="280" w:lineRule="exact"/>
              <w:ind w:left="102"/>
              <w:rPr>
                <w:rFonts w:ascii="Cambria" w:hAnsi="Cambria" w:cs="Cambria"/>
                <w:spacing w:val="-1"/>
              </w:rPr>
            </w:pPr>
            <w:r w:rsidRPr="00DA25BD">
              <w:rPr>
                <w:rFonts w:ascii="Cambria" w:hAnsi="Cambria" w:cs="Cambria"/>
                <w:spacing w:val="-1"/>
              </w:rPr>
              <w:t xml:space="preserve">numeric </w:t>
            </w:r>
          </w:p>
          <w:p w14:paraId="3A03D02D" w14:textId="77777777" w:rsidR="009434B8" w:rsidRPr="00DA25BD" w:rsidRDefault="009434B8" w:rsidP="005C5DDD">
            <w:pPr>
              <w:kinsoku w:val="0"/>
              <w:overflowPunct w:val="0"/>
              <w:autoSpaceDE w:val="0"/>
              <w:autoSpaceDN w:val="0"/>
              <w:adjustRightInd w:val="0"/>
              <w:spacing w:line="280" w:lineRule="exact"/>
              <w:ind w:left="102"/>
              <w:rPr>
                <w:rFonts w:ascii="Cambria" w:hAnsi="Cambria" w:cs="Cambria"/>
                <w:spacing w:val="-1"/>
              </w:rPr>
            </w:pPr>
            <w:r w:rsidRPr="00DA25BD">
              <w:rPr>
                <w:rFonts w:ascii="Cambria" w:hAnsi="Cambria" w:cs="Cambria"/>
                <w:spacing w:val="-1"/>
              </w:rPr>
              <w:t xml:space="preserve">    1 = site has resources to print and transfer surveys</w:t>
            </w:r>
          </w:p>
          <w:p w14:paraId="3F5614C8" w14:textId="77777777" w:rsidR="009434B8" w:rsidRPr="00DA25BD" w:rsidRDefault="009434B8" w:rsidP="005C5DDD">
            <w:pPr>
              <w:kinsoku w:val="0"/>
              <w:overflowPunct w:val="0"/>
              <w:autoSpaceDE w:val="0"/>
              <w:autoSpaceDN w:val="0"/>
              <w:adjustRightInd w:val="0"/>
              <w:spacing w:line="280" w:lineRule="exact"/>
              <w:ind w:left="102"/>
              <w:rPr>
                <w:rFonts w:ascii="Cambria" w:hAnsi="Cambria" w:cs="Cambria"/>
                <w:spacing w:val="-1"/>
              </w:rPr>
            </w:pPr>
            <w:r w:rsidRPr="00DA25BD">
              <w:rPr>
                <w:rFonts w:ascii="Cambria" w:hAnsi="Cambria" w:cs="Cambria"/>
                <w:spacing w:val="-1"/>
              </w:rPr>
              <w:t xml:space="preserve">    2 = site has resources to print, </w:t>
            </w:r>
            <w:r w:rsidRPr="00DA25BD">
              <w:rPr>
                <w:rFonts w:ascii="Cambria" w:hAnsi="Cambria" w:cs="Cambria"/>
                <w:spacing w:val="-1"/>
              </w:rPr>
              <w:lastRenderedPageBreak/>
              <w:t>but not to transfer surveys</w:t>
            </w:r>
          </w:p>
          <w:p w14:paraId="64680C9A" w14:textId="77777777" w:rsidR="009434B8" w:rsidRPr="00DA25BD" w:rsidRDefault="009434B8" w:rsidP="005C5DDD">
            <w:pPr>
              <w:kinsoku w:val="0"/>
              <w:overflowPunct w:val="0"/>
              <w:autoSpaceDE w:val="0"/>
              <w:autoSpaceDN w:val="0"/>
              <w:adjustRightInd w:val="0"/>
              <w:spacing w:line="280" w:lineRule="exact"/>
              <w:ind w:left="102"/>
              <w:rPr>
                <w:rFonts w:ascii="Cambria" w:hAnsi="Cambria" w:cs="Cambria"/>
                <w:spacing w:val="-1"/>
              </w:rPr>
            </w:pPr>
            <w:r w:rsidRPr="00DA25BD">
              <w:rPr>
                <w:rFonts w:ascii="Cambria" w:hAnsi="Cambria" w:cs="Cambria"/>
                <w:spacing w:val="-1"/>
              </w:rPr>
              <w:t xml:space="preserve">    3 = site does not have resources to print, but can transfer surveys</w:t>
            </w:r>
          </w:p>
          <w:p w14:paraId="06B868E2" w14:textId="77777777" w:rsidR="009434B8" w:rsidRPr="00DA25BD" w:rsidRDefault="009434B8" w:rsidP="005C5DDD">
            <w:pPr>
              <w:kinsoku w:val="0"/>
              <w:overflowPunct w:val="0"/>
              <w:autoSpaceDE w:val="0"/>
              <w:autoSpaceDN w:val="0"/>
              <w:adjustRightInd w:val="0"/>
              <w:spacing w:line="280" w:lineRule="exact"/>
              <w:ind w:left="102"/>
              <w:rPr>
                <w:rFonts w:ascii="Cambria" w:hAnsi="Cambria" w:cs="Cambria"/>
                <w:spacing w:val="-1"/>
              </w:rPr>
            </w:pPr>
            <w:r w:rsidRPr="00DA25BD">
              <w:rPr>
                <w:rFonts w:ascii="Cambria" w:hAnsi="Cambria" w:cs="Cambria"/>
                <w:spacing w:val="-1"/>
              </w:rPr>
              <w:t xml:space="preserve">   4 = site needs assistance in both printing and transferring surveys </w:t>
            </w:r>
          </w:p>
          <w:p w14:paraId="6B9C6005" w14:textId="77777777" w:rsidR="009434B8" w:rsidRPr="00DA25BD" w:rsidRDefault="009434B8" w:rsidP="005C5DDD">
            <w:pPr>
              <w:kinsoku w:val="0"/>
              <w:overflowPunct w:val="0"/>
              <w:autoSpaceDE w:val="0"/>
              <w:autoSpaceDN w:val="0"/>
              <w:adjustRightInd w:val="0"/>
              <w:spacing w:line="280" w:lineRule="exact"/>
              <w:ind w:left="102"/>
              <w:rPr>
                <w:rFonts w:ascii="Cambria" w:hAnsi="Cambria" w:cs="Cambria"/>
                <w:spacing w:val="-1"/>
              </w:rPr>
            </w:pPr>
            <w:r w:rsidRPr="00DA25BD">
              <w:rPr>
                <w:rFonts w:ascii="Cambria" w:hAnsi="Cambria" w:cs="Cambria"/>
                <w:spacing w:val="-1"/>
              </w:rPr>
              <w:t xml:space="preserve">  8 = not applicable</w:t>
            </w:r>
          </w:p>
          <w:p w14:paraId="691C8950" w14:textId="77777777" w:rsidR="009434B8" w:rsidRPr="00DA25BD" w:rsidRDefault="009434B8" w:rsidP="005C5DDD">
            <w:pPr>
              <w:kinsoku w:val="0"/>
              <w:overflowPunct w:val="0"/>
              <w:autoSpaceDE w:val="0"/>
              <w:autoSpaceDN w:val="0"/>
              <w:adjustRightInd w:val="0"/>
              <w:spacing w:line="280" w:lineRule="exact"/>
              <w:ind w:left="102"/>
              <w:rPr>
                <w:rFonts w:ascii="Cambria" w:hAnsi="Cambria" w:cs="Cambria"/>
                <w:spacing w:val="-1"/>
              </w:rPr>
            </w:pPr>
            <w:r w:rsidRPr="00DA25BD">
              <w:rPr>
                <w:rFonts w:ascii="Cambria" w:hAnsi="Cambria" w:cs="Cambria"/>
                <w:spacing w:val="-1"/>
              </w:rPr>
              <w:t xml:space="preserve">  9 = Unknown</w:t>
            </w:r>
          </w:p>
        </w:tc>
        <w:tc>
          <w:tcPr>
            <w:tcW w:w="5040"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14:paraId="06CCB8AE" w14:textId="77777777" w:rsidR="009434B8" w:rsidRPr="00DA25BD" w:rsidRDefault="009434B8" w:rsidP="005C5DDD">
            <w:pPr>
              <w:rPr>
                <w:rFonts w:ascii="Cambria" w:hAnsi="Cambria" w:cs="Cambria"/>
                <w:spacing w:val="-1"/>
              </w:rPr>
            </w:pPr>
            <w:r w:rsidRPr="00DA25BD">
              <w:rPr>
                <w:rFonts w:ascii="Cambria" w:hAnsi="Cambria" w:cs="Cambria"/>
                <w:spacing w:val="-1"/>
              </w:rPr>
              <w:lastRenderedPageBreak/>
              <w:t>Resources for printing and transferring paper surveys to a central location for data entry.</w:t>
            </w:r>
          </w:p>
        </w:tc>
      </w:tr>
      <w:tr w:rsidR="009434B8" w14:paraId="10F593B3" w14:textId="77777777" w:rsidTr="001858EA">
        <w:tc>
          <w:tcPr>
            <w:tcW w:w="2268"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14:paraId="798C5642" w14:textId="0DF3A458" w:rsidR="009434B8" w:rsidRPr="00DA25BD" w:rsidRDefault="009434B8" w:rsidP="005C5DDD">
            <w:pPr>
              <w:rPr>
                <w:rFonts w:ascii="Cambria" w:hAnsi="Cambria" w:cs="Cambria"/>
                <w:spacing w:val="-1"/>
              </w:rPr>
            </w:pPr>
            <w:r w:rsidRPr="00DA25BD">
              <w:rPr>
                <w:rFonts w:ascii="Cambria" w:hAnsi="Cambria" w:cs="Cambria"/>
                <w:spacing w:val="-1"/>
              </w:rPr>
              <w:t>LAST_REVIEWED</w:t>
            </w:r>
            <w:r w:rsidR="00DD34AC">
              <w:rPr>
                <w:rFonts w:ascii="Cambria" w:hAnsi="Cambria" w:cs="Cambria"/>
                <w:spacing w:val="-1"/>
              </w:rPr>
              <w:t>_D</w:t>
            </w:r>
            <w:r>
              <w:rPr>
                <w:rFonts w:ascii="Cambria" w:eastAsia="Times New Roman" w:hAnsi="Cambria" w:cs="Calibri"/>
              </w:rPr>
              <w:t xml:space="preserve"> (_A)</w:t>
            </w:r>
          </w:p>
        </w:tc>
        <w:tc>
          <w:tcPr>
            <w:tcW w:w="3690"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14:paraId="17D60D0D" w14:textId="77777777" w:rsidR="009434B8" w:rsidRPr="00DA25BD" w:rsidRDefault="009434B8" w:rsidP="005C5DDD">
            <w:pPr>
              <w:kinsoku w:val="0"/>
              <w:overflowPunct w:val="0"/>
              <w:autoSpaceDE w:val="0"/>
              <w:autoSpaceDN w:val="0"/>
              <w:adjustRightInd w:val="0"/>
              <w:spacing w:line="280" w:lineRule="exact"/>
              <w:ind w:left="102"/>
              <w:rPr>
                <w:rFonts w:ascii="Cambria" w:hAnsi="Cambria" w:cs="Cambria"/>
                <w:spacing w:val="-1"/>
              </w:rPr>
            </w:pPr>
            <w:proofErr w:type="spellStart"/>
            <w:r w:rsidRPr="00DA25BD">
              <w:rPr>
                <w:rFonts w:ascii="Cambria" w:hAnsi="Cambria" w:cs="Cambria"/>
                <w:spacing w:val="-1"/>
              </w:rPr>
              <w:t>yyyy</w:t>
            </w:r>
            <w:proofErr w:type="spellEnd"/>
            <w:r w:rsidRPr="00DA25BD">
              <w:rPr>
                <w:rFonts w:ascii="Cambria" w:hAnsi="Cambria" w:cs="Cambria"/>
                <w:spacing w:val="-1"/>
              </w:rPr>
              <w:t>-mm-</w:t>
            </w:r>
            <w:proofErr w:type="spellStart"/>
            <w:r w:rsidRPr="00DA25BD">
              <w:rPr>
                <w:rFonts w:ascii="Cambria" w:hAnsi="Cambria" w:cs="Cambria"/>
                <w:spacing w:val="-1"/>
              </w:rPr>
              <w:t>dd</w:t>
            </w:r>
            <w:proofErr w:type="spellEnd"/>
          </w:p>
        </w:tc>
        <w:tc>
          <w:tcPr>
            <w:tcW w:w="5040"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14:paraId="09BF74EE" w14:textId="77777777" w:rsidR="009434B8" w:rsidRPr="00DA25BD" w:rsidRDefault="009434B8" w:rsidP="005C5DDD">
            <w:pPr>
              <w:rPr>
                <w:rFonts w:ascii="Cambria" w:hAnsi="Cambria" w:cs="Cambria"/>
                <w:spacing w:val="-1"/>
              </w:rPr>
            </w:pPr>
            <w:r w:rsidRPr="00DA25BD">
              <w:rPr>
                <w:rFonts w:ascii="Cambria" w:hAnsi="Cambria" w:cs="Cambria"/>
                <w:spacing w:val="-1"/>
              </w:rPr>
              <w:t>Date when center data in this table was last reviewed and/or updated</w:t>
            </w:r>
          </w:p>
        </w:tc>
      </w:tr>
    </w:tbl>
    <w:p w14:paraId="382FE736" w14:textId="77777777" w:rsidR="009434B8" w:rsidRDefault="009434B8" w:rsidP="009434B8"/>
    <w:p w14:paraId="088C2B26" w14:textId="77777777" w:rsidR="004D0D95" w:rsidRDefault="004D0D95" w:rsidP="000D59CC">
      <w:pPr>
        <w:pStyle w:val="Heading3"/>
      </w:pPr>
    </w:p>
    <w:p w14:paraId="6D2C3008" w14:textId="77777777" w:rsidR="000D59CC" w:rsidRDefault="000D59CC" w:rsidP="000D59CC">
      <w:pPr>
        <w:pStyle w:val="Heading3"/>
      </w:pPr>
      <w:proofErr w:type="spellStart"/>
      <w:r>
        <w:t>tblDELIVERY_CHILD</w:t>
      </w:r>
      <w:proofErr w:type="spellEnd"/>
      <w:r>
        <w:t xml:space="preserve"> (D</w:t>
      </w:r>
      <w:r w:rsidRPr="0067483D">
        <w:t xml:space="preserve">elivery information related to </w:t>
      </w:r>
      <w:r>
        <w:t>child)</w:t>
      </w:r>
    </w:p>
    <w:p w14:paraId="2BA5E204" w14:textId="77777777" w:rsidR="000D59CC" w:rsidRDefault="000D59CC" w:rsidP="001858EA"/>
    <w:p w14:paraId="46D8026E" w14:textId="77777777" w:rsidR="000D59CC" w:rsidRPr="00DD34AC" w:rsidRDefault="000D59CC" w:rsidP="000D59CC">
      <w:r w:rsidRPr="009C6833">
        <w:rPr>
          <w:b/>
        </w:rPr>
        <w:t>Relation to HICDEP</w:t>
      </w:r>
      <w:r>
        <w:t>: HICDEP+</w:t>
      </w:r>
    </w:p>
    <w:p w14:paraId="533BA5E1" w14:textId="77777777" w:rsidR="000D59CC" w:rsidRDefault="000D59CC" w:rsidP="000D59CC">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3690"/>
        <w:gridCol w:w="5490"/>
      </w:tblGrid>
      <w:tr w:rsidR="000D59CC" w:rsidRPr="000114EE" w14:paraId="1963DD36" w14:textId="77777777" w:rsidTr="005C5DDD">
        <w:trPr>
          <w:tblHeader/>
        </w:trPr>
        <w:tc>
          <w:tcPr>
            <w:tcW w:w="1818" w:type="dxa"/>
            <w:shd w:val="clear" w:color="auto" w:fill="auto"/>
          </w:tcPr>
          <w:p w14:paraId="3257960F" w14:textId="77777777" w:rsidR="000D59CC" w:rsidRPr="000114EE" w:rsidRDefault="000D59CC" w:rsidP="005C5DDD">
            <w:pPr>
              <w:rPr>
                <w:rFonts w:cs="Calibri"/>
              </w:rPr>
            </w:pPr>
            <w:r w:rsidRPr="000114EE">
              <w:rPr>
                <w:rFonts w:cs="Calibri"/>
                <w:b/>
              </w:rPr>
              <w:t>Field</w:t>
            </w:r>
          </w:p>
        </w:tc>
        <w:tc>
          <w:tcPr>
            <w:tcW w:w="3690" w:type="dxa"/>
            <w:shd w:val="clear" w:color="auto" w:fill="auto"/>
          </w:tcPr>
          <w:p w14:paraId="652497D0" w14:textId="77777777" w:rsidR="000D59CC" w:rsidRPr="000114EE" w:rsidRDefault="000D59CC" w:rsidP="005C5DDD">
            <w:pPr>
              <w:rPr>
                <w:rFonts w:cs="Calibri"/>
                <w:b/>
              </w:rPr>
            </w:pPr>
            <w:r w:rsidRPr="000114EE">
              <w:rPr>
                <w:rFonts w:cs="Calibri"/>
                <w:b/>
              </w:rPr>
              <w:t>Format</w:t>
            </w:r>
          </w:p>
        </w:tc>
        <w:tc>
          <w:tcPr>
            <w:tcW w:w="5490" w:type="dxa"/>
            <w:shd w:val="clear" w:color="auto" w:fill="auto"/>
          </w:tcPr>
          <w:p w14:paraId="47E0E2A6" w14:textId="77777777" w:rsidR="000D59CC" w:rsidRPr="000114EE" w:rsidRDefault="000D59CC" w:rsidP="005C5DDD">
            <w:pPr>
              <w:rPr>
                <w:rFonts w:cs="Calibri"/>
                <w:b/>
              </w:rPr>
            </w:pPr>
            <w:r w:rsidRPr="000114EE">
              <w:rPr>
                <w:rFonts w:cs="Calibri"/>
                <w:b/>
              </w:rPr>
              <w:t>Description</w:t>
            </w:r>
          </w:p>
        </w:tc>
      </w:tr>
      <w:tr w:rsidR="000D59CC" w:rsidRPr="000114EE" w14:paraId="36552F8E" w14:textId="77777777" w:rsidTr="005C5DDD">
        <w:tc>
          <w:tcPr>
            <w:tcW w:w="1818" w:type="dxa"/>
            <w:shd w:val="clear" w:color="auto" w:fill="auto"/>
          </w:tcPr>
          <w:p w14:paraId="272A3177" w14:textId="77777777" w:rsidR="000D59CC" w:rsidRPr="000114EE" w:rsidRDefault="000D59CC" w:rsidP="005C5DDD">
            <w:pPr>
              <w:rPr>
                <w:rFonts w:cs="Calibri"/>
              </w:rPr>
            </w:pPr>
            <w:r>
              <w:rPr>
                <w:rFonts w:cs="Calibri"/>
              </w:rPr>
              <w:t>MOTHER_ID</w:t>
            </w:r>
          </w:p>
        </w:tc>
        <w:tc>
          <w:tcPr>
            <w:tcW w:w="3690" w:type="dxa"/>
            <w:shd w:val="clear" w:color="auto" w:fill="auto"/>
          </w:tcPr>
          <w:p w14:paraId="18B87BB3" w14:textId="77777777" w:rsidR="000D59CC" w:rsidRPr="000114EE" w:rsidRDefault="000D59CC" w:rsidP="005C5DDD">
            <w:pPr>
              <w:rPr>
                <w:rFonts w:cs="Calibri"/>
              </w:rPr>
            </w:pPr>
            <w:r w:rsidRPr="000114EE">
              <w:rPr>
                <w:rFonts w:cs="Calibri"/>
              </w:rPr>
              <w:t>character (or numeric if possible)</w:t>
            </w:r>
          </w:p>
        </w:tc>
        <w:tc>
          <w:tcPr>
            <w:tcW w:w="5490" w:type="dxa"/>
            <w:shd w:val="clear" w:color="auto" w:fill="auto"/>
          </w:tcPr>
          <w:p w14:paraId="786E30DB" w14:textId="77777777" w:rsidR="000D59CC" w:rsidRPr="000114EE" w:rsidRDefault="000D59CC" w:rsidP="005C5DDD">
            <w:pPr>
              <w:rPr>
                <w:rFonts w:cs="Calibri"/>
              </w:rPr>
            </w:pPr>
            <w:r>
              <w:rPr>
                <w:rFonts w:cs="Calibri"/>
              </w:rPr>
              <w:t>Patient ID of pregnant woman (mother of the child)</w:t>
            </w:r>
          </w:p>
        </w:tc>
      </w:tr>
      <w:tr w:rsidR="000D59CC" w:rsidRPr="000114EE" w14:paraId="081A49D4" w14:textId="77777777" w:rsidTr="005C5DDD">
        <w:tc>
          <w:tcPr>
            <w:tcW w:w="1818" w:type="dxa"/>
            <w:shd w:val="clear" w:color="auto" w:fill="auto"/>
          </w:tcPr>
          <w:p w14:paraId="7D0E26EF" w14:textId="77777777" w:rsidR="000D59CC" w:rsidRDefault="000D59CC" w:rsidP="005C5DDD">
            <w:pPr>
              <w:rPr>
                <w:rFonts w:cs="Calibri"/>
              </w:rPr>
            </w:pPr>
            <w:r>
              <w:rPr>
                <w:rFonts w:cs="Calibri"/>
              </w:rPr>
              <w:t>CHILD_ENROL</w:t>
            </w:r>
          </w:p>
        </w:tc>
        <w:tc>
          <w:tcPr>
            <w:tcW w:w="3690" w:type="dxa"/>
            <w:shd w:val="clear" w:color="auto" w:fill="auto"/>
          </w:tcPr>
          <w:p w14:paraId="22F8A28D" w14:textId="77777777" w:rsidR="000D59CC" w:rsidRPr="00D80AB0" w:rsidRDefault="000D59CC" w:rsidP="005C5DDD">
            <w:pPr>
              <w:rPr>
                <w:rFonts w:cs="Calibri"/>
              </w:rPr>
            </w:pPr>
            <w:r w:rsidRPr="00D80AB0">
              <w:rPr>
                <w:rFonts w:cs="Calibri"/>
              </w:rPr>
              <w:t>numeric:</w:t>
            </w:r>
          </w:p>
          <w:p w14:paraId="3780BB4A" w14:textId="77777777" w:rsidR="000D59CC" w:rsidRPr="00D80AB0" w:rsidRDefault="000D59CC" w:rsidP="005C5DDD">
            <w:pPr>
              <w:rPr>
                <w:rFonts w:cs="Calibri"/>
              </w:rPr>
            </w:pPr>
            <w:r w:rsidRPr="00D80AB0">
              <w:rPr>
                <w:rFonts w:cs="Calibri"/>
              </w:rPr>
              <w:t xml:space="preserve">  0=No</w:t>
            </w:r>
          </w:p>
          <w:p w14:paraId="609DC4F9" w14:textId="77777777" w:rsidR="000D59CC" w:rsidRPr="00D80AB0" w:rsidRDefault="000D59CC" w:rsidP="005C5DDD">
            <w:pPr>
              <w:rPr>
                <w:rFonts w:cs="Calibri"/>
              </w:rPr>
            </w:pPr>
            <w:r w:rsidRPr="00D80AB0">
              <w:rPr>
                <w:rFonts w:cs="Calibri"/>
              </w:rPr>
              <w:t xml:space="preserve">  1=Yes</w:t>
            </w:r>
          </w:p>
          <w:p w14:paraId="1F9A5C0D" w14:textId="77777777" w:rsidR="000D59CC" w:rsidRPr="000114EE" w:rsidRDefault="000D59CC" w:rsidP="005C5DDD">
            <w:pPr>
              <w:rPr>
                <w:rFonts w:cs="Calibri"/>
              </w:rPr>
            </w:pPr>
            <w:r w:rsidRPr="00D80AB0">
              <w:rPr>
                <w:rFonts w:cs="Calibri"/>
              </w:rPr>
              <w:t xml:space="preserve">  9=Unknown</w:t>
            </w:r>
          </w:p>
        </w:tc>
        <w:tc>
          <w:tcPr>
            <w:tcW w:w="5490" w:type="dxa"/>
            <w:shd w:val="clear" w:color="auto" w:fill="auto"/>
          </w:tcPr>
          <w:p w14:paraId="7FCA1F28" w14:textId="77777777" w:rsidR="000D59CC" w:rsidRDefault="000D59CC" w:rsidP="005C5DDD">
            <w:pPr>
              <w:rPr>
                <w:rFonts w:cs="Calibri"/>
              </w:rPr>
            </w:pPr>
            <w:r>
              <w:rPr>
                <w:rFonts w:cs="Calibri"/>
              </w:rPr>
              <w:t xml:space="preserve">Is child enrolled into care at an </w:t>
            </w:r>
            <w:proofErr w:type="spellStart"/>
            <w:r>
              <w:rPr>
                <w:rFonts w:cs="Calibri"/>
              </w:rPr>
              <w:t>IeDEA</w:t>
            </w:r>
            <w:proofErr w:type="spellEnd"/>
            <w:r>
              <w:rPr>
                <w:rFonts w:cs="Calibri"/>
              </w:rPr>
              <w:t xml:space="preserve"> site?</w:t>
            </w:r>
          </w:p>
        </w:tc>
      </w:tr>
      <w:tr w:rsidR="000D59CC" w:rsidRPr="000114EE" w14:paraId="52E388FA" w14:textId="77777777" w:rsidTr="005C5DDD">
        <w:tc>
          <w:tcPr>
            <w:tcW w:w="1818" w:type="dxa"/>
            <w:shd w:val="clear" w:color="auto" w:fill="auto"/>
          </w:tcPr>
          <w:p w14:paraId="738F0D13" w14:textId="77777777" w:rsidR="000D59CC" w:rsidRPr="000114EE" w:rsidRDefault="000D59CC" w:rsidP="005C5DDD">
            <w:pPr>
              <w:rPr>
                <w:rFonts w:cs="Calibri"/>
              </w:rPr>
            </w:pPr>
            <w:r>
              <w:rPr>
                <w:rFonts w:cs="Calibri"/>
              </w:rPr>
              <w:t>CHILD_ID</w:t>
            </w:r>
          </w:p>
        </w:tc>
        <w:tc>
          <w:tcPr>
            <w:tcW w:w="3690" w:type="dxa"/>
            <w:shd w:val="clear" w:color="auto" w:fill="auto"/>
          </w:tcPr>
          <w:p w14:paraId="51F5818B" w14:textId="77777777" w:rsidR="000D59CC" w:rsidRPr="000114EE" w:rsidRDefault="000D59CC" w:rsidP="005C5DDD">
            <w:pPr>
              <w:rPr>
                <w:rFonts w:cs="Calibri"/>
              </w:rPr>
            </w:pPr>
            <w:r w:rsidRPr="000114EE">
              <w:rPr>
                <w:rFonts w:cs="Calibri"/>
              </w:rPr>
              <w:t>character (or numeric if possible)</w:t>
            </w:r>
          </w:p>
        </w:tc>
        <w:tc>
          <w:tcPr>
            <w:tcW w:w="5490" w:type="dxa"/>
            <w:shd w:val="clear" w:color="auto" w:fill="auto"/>
          </w:tcPr>
          <w:p w14:paraId="5277A436" w14:textId="77777777" w:rsidR="000D59CC" w:rsidRPr="000114EE" w:rsidRDefault="000D59CC" w:rsidP="005C5DDD">
            <w:pPr>
              <w:rPr>
                <w:rFonts w:cs="Calibri"/>
              </w:rPr>
            </w:pPr>
            <w:r>
              <w:rPr>
                <w:rFonts w:cs="Calibri"/>
              </w:rPr>
              <w:t xml:space="preserve">Patient ID of the child (If child is not enrolled into care at an </w:t>
            </w:r>
            <w:proofErr w:type="spellStart"/>
            <w:r>
              <w:rPr>
                <w:rFonts w:cs="Calibri"/>
              </w:rPr>
              <w:t>IeDEA</w:t>
            </w:r>
            <w:proofErr w:type="spellEnd"/>
            <w:r>
              <w:rPr>
                <w:rFonts w:cs="Calibri"/>
              </w:rPr>
              <w:t xml:space="preserve"> site, enter mother’s ID with dashed numeric suffix such as [MOTHER_ID]-1, [MOTHER_ID]-2, etc. here)</w:t>
            </w:r>
          </w:p>
        </w:tc>
      </w:tr>
      <w:tr w:rsidR="000D59CC" w:rsidRPr="000114EE" w14:paraId="6F6DE0A2" w14:textId="77777777" w:rsidTr="005C5DDD">
        <w:tc>
          <w:tcPr>
            <w:tcW w:w="1818" w:type="dxa"/>
            <w:shd w:val="clear" w:color="auto" w:fill="auto"/>
          </w:tcPr>
          <w:p w14:paraId="7E0AC518" w14:textId="77777777" w:rsidR="000D59CC" w:rsidRPr="000114EE" w:rsidRDefault="000D59CC" w:rsidP="005C5DDD">
            <w:pPr>
              <w:rPr>
                <w:rFonts w:cs="Calibri"/>
              </w:rPr>
            </w:pPr>
            <w:r>
              <w:rPr>
                <w:rFonts w:cs="Calibri"/>
              </w:rPr>
              <w:t>DELIV</w:t>
            </w:r>
            <w:r w:rsidRPr="000114EE">
              <w:rPr>
                <w:rFonts w:cs="Calibri"/>
              </w:rPr>
              <w:t xml:space="preserve"> _D</w:t>
            </w:r>
            <w:r>
              <w:rPr>
                <w:rFonts w:cs="Calibri"/>
              </w:rPr>
              <w:t xml:space="preserve"> (_A)</w:t>
            </w:r>
          </w:p>
        </w:tc>
        <w:tc>
          <w:tcPr>
            <w:tcW w:w="3690" w:type="dxa"/>
            <w:shd w:val="clear" w:color="auto" w:fill="auto"/>
          </w:tcPr>
          <w:p w14:paraId="7E382798" w14:textId="77777777" w:rsidR="000D59CC" w:rsidRPr="000114EE" w:rsidRDefault="000D59CC" w:rsidP="005C5DDD">
            <w:pPr>
              <w:rPr>
                <w:rFonts w:cs="Calibri"/>
              </w:rPr>
            </w:pPr>
            <w:proofErr w:type="spellStart"/>
            <w:r w:rsidRPr="000114EE">
              <w:rPr>
                <w:rFonts w:cs="Calibri"/>
              </w:rPr>
              <w:t>yyyy</w:t>
            </w:r>
            <w:proofErr w:type="spellEnd"/>
            <w:r w:rsidRPr="000114EE">
              <w:rPr>
                <w:rFonts w:cs="Calibri"/>
              </w:rPr>
              <w:t>-mm-</w:t>
            </w:r>
            <w:proofErr w:type="spellStart"/>
            <w:r w:rsidRPr="000114EE">
              <w:rPr>
                <w:rFonts w:cs="Calibri"/>
              </w:rPr>
              <w:t>dd</w:t>
            </w:r>
            <w:proofErr w:type="spellEnd"/>
          </w:p>
        </w:tc>
        <w:tc>
          <w:tcPr>
            <w:tcW w:w="5490" w:type="dxa"/>
            <w:shd w:val="clear" w:color="auto" w:fill="auto"/>
          </w:tcPr>
          <w:p w14:paraId="4B53F86A" w14:textId="77777777" w:rsidR="000D59CC" w:rsidRPr="000114EE" w:rsidRDefault="000D59CC" w:rsidP="005C5DDD">
            <w:pPr>
              <w:rPr>
                <w:rFonts w:cs="Calibri"/>
              </w:rPr>
            </w:pPr>
            <w:r>
              <w:rPr>
                <w:rFonts w:cs="Calibri"/>
              </w:rPr>
              <w:t xml:space="preserve">Date of delivery/birth </w:t>
            </w:r>
          </w:p>
        </w:tc>
      </w:tr>
      <w:tr w:rsidR="000D59CC" w:rsidRPr="00D80AB0" w14:paraId="75D3A57A" w14:textId="77777777" w:rsidTr="005C5DDD">
        <w:tc>
          <w:tcPr>
            <w:tcW w:w="1818" w:type="dxa"/>
            <w:shd w:val="clear" w:color="auto" w:fill="auto"/>
          </w:tcPr>
          <w:p w14:paraId="654F96CB" w14:textId="77777777" w:rsidR="000D59CC" w:rsidRPr="00D80AB0" w:rsidRDefault="000D59CC" w:rsidP="005C5DDD">
            <w:pPr>
              <w:rPr>
                <w:rFonts w:cs="Calibri"/>
              </w:rPr>
            </w:pPr>
            <w:r>
              <w:rPr>
                <w:rFonts w:cs="Calibri"/>
              </w:rPr>
              <w:t>DELIV_</w:t>
            </w:r>
            <w:r w:rsidRPr="00D80AB0">
              <w:rPr>
                <w:rFonts w:cs="Calibri"/>
              </w:rPr>
              <w:t>M</w:t>
            </w:r>
          </w:p>
        </w:tc>
        <w:tc>
          <w:tcPr>
            <w:tcW w:w="3690" w:type="dxa"/>
            <w:shd w:val="clear" w:color="auto" w:fill="auto"/>
          </w:tcPr>
          <w:p w14:paraId="3958D1F9" w14:textId="77777777" w:rsidR="000D59CC" w:rsidRPr="00D80AB0" w:rsidRDefault="000D59CC" w:rsidP="005C5DDD">
            <w:pPr>
              <w:rPr>
                <w:rFonts w:cs="Calibri"/>
              </w:rPr>
            </w:pPr>
            <w:r w:rsidRPr="00D80AB0">
              <w:rPr>
                <w:rFonts w:cs="Calibri"/>
              </w:rPr>
              <w:t>numeric:</w:t>
            </w:r>
          </w:p>
          <w:p w14:paraId="1F7C0A56" w14:textId="77777777" w:rsidR="000D59CC" w:rsidRPr="00D80AB0" w:rsidRDefault="000D59CC" w:rsidP="005C5DDD">
            <w:pPr>
              <w:rPr>
                <w:rFonts w:cs="Calibri"/>
              </w:rPr>
            </w:pPr>
            <w:r w:rsidRPr="00D80AB0">
              <w:rPr>
                <w:rFonts w:cs="Calibri"/>
              </w:rPr>
              <w:t xml:space="preserve">  </w:t>
            </w:r>
            <w:r>
              <w:rPr>
                <w:rFonts w:cs="Calibri"/>
              </w:rPr>
              <w:t>1</w:t>
            </w:r>
            <w:r w:rsidRPr="00D80AB0">
              <w:rPr>
                <w:rFonts w:cs="Calibri"/>
              </w:rPr>
              <w:t>=</w:t>
            </w:r>
            <w:r>
              <w:rPr>
                <w:rFonts w:cs="Calibri"/>
              </w:rPr>
              <w:t>Vaginally, spontaneous</w:t>
            </w:r>
          </w:p>
          <w:p w14:paraId="74A546A7" w14:textId="77777777" w:rsidR="000D59CC" w:rsidRPr="00D80AB0" w:rsidRDefault="000D59CC" w:rsidP="005C5DDD">
            <w:pPr>
              <w:rPr>
                <w:rFonts w:cs="Calibri"/>
              </w:rPr>
            </w:pPr>
            <w:r w:rsidRPr="00D80AB0">
              <w:rPr>
                <w:rFonts w:cs="Calibri"/>
              </w:rPr>
              <w:t xml:space="preserve">  </w:t>
            </w:r>
            <w:r>
              <w:rPr>
                <w:rFonts w:cs="Calibri"/>
              </w:rPr>
              <w:t>2=Vaginally, forceps</w:t>
            </w:r>
          </w:p>
          <w:p w14:paraId="03946477" w14:textId="77777777" w:rsidR="000D59CC" w:rsidRDefault="000D59CC" w:rsidP="005C5DDD">
            <w:pPr>
              <w:rPr>
                <w:rFonts w:cs="Calibri"/>
              </w:rPr>
            </w:pPr>
            <w:r w:rsidRPr="00D80AB0">
              <w:rPr>
                <w:rFonts w:cs="Calibri"/>
              </w:rPr>
              <w:t xml:space="preserve">  </w:t>
            </w:r>
            <w:r>
              <w:rPr>
                <w:rFonts w:cs="Calibri"/>
              </w:rPr>
              <w:t>3</w:t>
            </w:r>
            <w:r w:rsidRPr="00D80AB0">
              <w:rPr>
                <w:rFonts w:cs="Calibri"/>
              </w:rPr>
              <w:t>=</w:t>
            </w:r>
            <w:r>
              <w:rPr>
                <w:rFonts w:cs="Calibri"/>
              </w:rPr>
              <w:t>Vaginally, vacuum</w:t>
            </w:r>
          </w:p>
          <w:p w14:paraId="6EDEDD01" w14:textId="77777777" w:rsidR="000D59CC" w:rsidRDefault="000D59CC" w:rsidP="005C5DDD">
            <w:pPr>
              <w:ind w:left="432" w:hanging="432"/>
              <w:rPr>
                <w:rFonts w:cs="Calibri"/>
              </w:rPr>
            </w:pPr>
            <w:r>
              <w:rPr>
                <w:rFonts w:cs="Calibri"/>
              </w:rPr>
              <w:t xml:space="preserve">  4=Vaginally, assisted (not further specified)</w:t>
            </w:r>
          </w:p>
          <w:p w14:paraId="76D15CE8" w14:textId="77777777" w:rsidR="000D59CC" w:rsidRDefault="000D59CC" w:rsidP="005C5DDD">
            <w:pPr>
              <w:rPr>
                <w:rFonts w:cs="Calibri"/>
              </w:rPr>
            </w:pPr>
            <w:r>
              <w:rPr>
                <w:rFonts w:cs="Calibri"/>
              </w:rPr>
              <w:t xml:space="preserve">  5=Vaginally, unknown</w:t>
            </w:r>
          </w:p>
          <w:p w14:paraId="58E61FB3" w14:textId="77777777" w:rsidR="000D59CC" w:rsidRDefault="000D59CC" w:rsidP="005C5DDD">
            <w:pPr>
              <w:ind w:left="432" w:hanging="432"/>
              <w:rPr>
                <w:rFonts w:cs="Calibri"/>
              </w:rPr>
            </w:pPr>
            <w:r>
              <w:rPr>
                <w:rFonts w:cs="Calibri"/>
              </w:rPr>
              <w:t xml:space="preserve">  10= Cesarean section, primary/elective (before onset of </w:t>
            </w:r>
            <w:proofErr w:type="spellStart"/>
            <w:r>
              <w:rPr>
                <w:rFonts w:cs="Calibri"/>
              </w:rPr>
              <w:t>labour</w:t>
            </w:r>
            <w:proofErr w:type="spellEnd"/>
            <w:r>
              <w:rPr>
                <w:rFonts w:cs="Calibri"/>
              </w:rPr>
              <w:t xml:space="preserve"> and rupture of membrane)</w:t>
            </w:r>
          </w:p>
          <w:p w14:paraId="0F5AF3C4" w14:textId="77777777" w:rsidR="000D59CC" w:rsidRDefault="000D59CC" w:rsidP="005C5DDD">
            <w:pPr>
              <w:ind w:left="432" w:hanging="432"/>
              <w:rPr>
                <w:rFonts w:cs="Calibri"/>
              </w:rPr>
            </w:pPr>
            <w:r>
              <w:rPr>
                <w:rFonts w:cs="Calibri"/>
              </w:rPr>
              <w:t xml:space="preserve">  11=Cesarean section, Secondary</w:t>
            </w:r>
          </w:p>
          <w:p w14:paraId="2F466299" w14:textId="77777777" w:rsidR="000D59CC" w:rsidRPr="00D80AB0" w:rsidRDefault="000D59CC" w:rsidP="005C5DDD">
            <w:pPr>
              <w:ind w:left="432" w:hanging="432"/>
              <w:rPr>
                <w:rFonts w:cs="Calibri"/>
              </w:rPr>
            </w:pPr>
            <w:r>
              <w:rPr>
                <w:rFonts w:cs="Calibri"/>
              </w:rPr>
              <w:t xml:space="preserve">  12=Cesarean section (not further specified)</w:t>
            </w:r>
          </w:p>
        </w:tc>
        <w:tc>
          <w:tcPr>
            <w:tcW w:w="5490" w:type="dxa"/>
            <w:shd w:val="clear" w:color="auto" w:fill="auto"/>
          </w:tcPr>
          <w:p w14:paraId="3A414A7E" w14:textId="77777777" w:rsidR="000D59CC" w:rsidRPr="00D80AB0" w:rsidRDefault="000D59CC" w:rsidP="005C5DDD">
            <w:pPr>
              <w:rPr>
                <w:rFonts w:cs="Calibri"/>
              </w:rPr>
            </w:pPr>
            <w:r>
              <w:rPr>
                <w:rFonts w:cs="Calibri"/>
              </w:rPr>
              <w:t>Mode of delivery</w:t>
            </w:r>
          </w:p>
        </w:tc>
      </w:tr>
      <w:tr w:rsidR="000D59CC" w:rsidRPr="00D80AB0" w14:paraId="5DDC5E85" w14:textId="77777777" w:rsidTr="005C5DDD">
        <w:tc>
          <w:tcPr>
            <w:tcW w:w="1818" w:type="dxa"/>
            <w:shd w:val="clear" w:color="auto" w:fill="auto"/>
          </w:tcPr>
          <w:p w14:paraId="53803420" w14:textId="77777777" w:rsidR="000D59CC" w:rsidRDefault="000D59CC" w:rsidP="005C5DDD">
            <w:pPr>
              <w:rPr>
                <w:rFonts w:cs="Calibri"/>
              </w:rPr>
            </w:pPr>
            <w:r>
              <w:rPr>
                <w:rFonts w:cs="Calibri"/>
              </w:rPr>
              <w:t>BREECH_Y</w:t>
            </w:r>
          </w:p>
        </w:tc>
        <w:tc>
          <w:tcPr>
            <w:tcW w:w="3690" w:type="dxa"/>
            <w:shd w:val="clear" w:color="auto" w:fill="auto"/>
          </w:tcPr>
          <w:p w14:paraId="785CA4BC" w14:textId="77777777" w:rsidR="000D59CC" w:rsidRPr="00D80AB0" w:rsidRDefault="000D59CC" w:rsidP="005C5DDD">
            <w:pPr>
              <w:rPr>
                <w:rFonts w:cs="Calibri"/>
              </w:rPr>
            </w:pPr>
            <w:r w:rsidRPr="00D80AB0">
              <w:rPr>
                <w:rFonts w:cs="Calibri"/>
              </w:rPr>
              <w:t>numeric:</w:t>
            </w:r>
          </w:p>
          <w:p w14:paraId="1528BCD5" w14:textId="77777777" w:rsidR="000D59CC" w:rsidRPr="00D80AB0" w:rsidRDefault="000D59CC" w:rsidP="005C5DDD">
            <w:pPr>
              <w:rPr>
                <w:rFonts w:cs="Calibri"/>
              </w:rPr>
            </w:pPr>
            <w:r w:rsidRPr="00D80AB0">
              <w:rPr>
                <w:rFonts w:cs="Calibri"/>
              </w:rPr>
              <w:t xml:space="preserve">  0=No</w:t>
            </w:r>
          </w:p>
          <w:p w14:paraId="56E0E6A8" w14:textId="77777777" w:rsidR="000D59CC" w:rsidRPr="00D80AB0" w:rsidRDefault="000D59CC" w:rsidP="005C5DDD">
            <w:pPr>
              <w:rPr>
                <w:rFonts w:cs="Calibri"/>
              </w:rPr>
            </w:pPr>
            <w:r w:rsidRPr="00D80AB0">
              <w:rPr>
                <w:rFonts w:cs="Calibri"/>
              </w:rPr>
              <w:t xml:space="preserve">  1=Yes</w:t>
            </w:r>
          </w:p>
          <w:p w14:paraId="0CFDAC7A" w14:textId="77777777" w:rsidR="000D59CC" w:rsidRPr="00D80AB0" w:rsidRDefault="000D59CC" w:rsidP="005C5DDD">
            <w:pPr>
              <w:rPr>
                <w:rFonts w:cs="Calibri"/>
              </w:rPr>
            </w:pPr>
            <w:r w:rsidRPr="00D80AB0">
              <w:rPr>
                <w:rFonts w:cs="Calibri"/>
              </w:rPr>
              <w:t xml:space="preserve">  9=Unknown</w:t>
            </w:r>
          </w:p>
        </w:tc>
        <w:tc>
          <w:tcPr>
            <w:tcW w:w="5490" w:type="dxa"/>
            <w:shd w:val="clear" w:color="auto" w:fill="auto"/>
          </w:tcPr>
          <w:p w14:paraId="7ACE77F1" w14:textId="77777777" w:rsidR="000D59CC" w:rsidRDefault="000D59CC" w:rsidP="005C5DDD">
            <w:pPr>
              <w:rPr>
                <w:rFonts w:cs="Calibri"/>
              </w:rPr>
            </w:pPr>
            <w:r>
              <w:rPr>
                <w:rFonts w:cs="Calibri"/>
              </w:rPr>
              <w:t>Was the child born from a breech presentation?</w:t>
            </w:r>
          </w:p>
        </w:tc>
      </w:tr>
    </w:tbl>
    <w:p w14:paraId="0BD76007" w14:textId="77777777" w:rsidR="004D7978" w:rsidRDefault="004D7978" w:rsidP="000D59CC">
      <w:pPr>
        <w:rPr>
          <w:rFonts w:asciiTheme="majorHAnsi" w:hAnsiTheme="majorHAnsi" w:cstheme="majorHAnsi"/>
          <w:b/>
        </w:rPr>
      </w:pPr>
    </w:p>
    <w:p w14:paraId="045FF7FF" w14:textId="77777777" w:rsidR="004D0D95" w:rsidRDefault="004D0D95" w:rsidP="000D59CC">
      <w:pPr>
        <w:rPr>
          <w:rFonts w:asciiTheme="majorHAnsi" w:hAnsiTheme="majorHAnsi" w:cstheme="majorHAnsi"/>
          <w:b/>
        </w:rPr>
      </w:pPr>
    </w:p>
    <w:p w14:paraId="5D8992FD" w14:textId="77777777" w:rsidR="000D59CC" w:rsidRPr="00A33F15" w:rsidRDefault="000D59CC" w:rsidP="000D59CC">
      <w:pPr>
        <w:rPr>
          <w:rFonts w:asciiTheme="majorHAnsi" w:hAnsiTheme="majorHAnsi" w:cstheme="majorHAnsi"/>
          <w:b/>
        </w:rPr>
      </w:pPr>
      <w:proofErr w:type="spellStart"/>
      <w:r w:rsidRPr="00A33F15">
        <w:rPr>
          <w:rFonts w:asciiTheme="majorHAnsi" w:hAnsiTheme="majorHAnsi" w:cstheme="majorHAnsi"/>
          <w:b/>
        </w:rPr>
        <w:lastRenderedPageBreak/>
        <w:t>tblDELIVERY_MUM</w:t>
      </w:r>
      <w:proofErr w:type="spellEnd"/>
      <w:r w:rsidRPr="00A33F15">
        <w:rPr>
          <w:rFonts w:asciiTheme="majorHAnsi" w:hAnsiTheme="majorHAnsi" w:cstheme="majorHAnsi"/>
          <w:b/>
        </w:rPr>
        <w:t xml:space="preserve"> (Delivery information related to mother) </w:t>
      </w:r>
    </w:p>
    <w:p w14:paraId="66935C7F" w14:textId="77777777" w:rsidR="000D59CC" w:rsidRDefault="000D59CC" w:rsidP="000D59CC"/>
    <w:p w14:paraId="3E505F49" w14:textId="77777777" w:rsidR="000D59CC" w:rsidRPr="00DD34AC" w:rsidRDefault="000D59CC" w:rsidP="000D59CC">
      <w:r w:rsidRPr="009C6833">
        <w:rPr>
          <w:b/>
        </w:rPr>
        <w:t>Relation to HICDEP</w:t>
      </w:r>
      <w:r>
        <w:t>: HICDEP+</w:t>
      </w:r>
    </w:p>
    <w:p w14:paraId="01D8DEFD" w14:textId="77777777" w:rsidR="000D59CC" w:rsidRDefault="000D59CC" w:rsidP="000D59CC">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58"/>
        <w:gridCol w:w="4442"/>
      </w:tblGrid>
      <w:tr w:rsidR="000D59CC" w:rsidRPr="000114EE" w14:paraId="6D107F9D" w14:textId="77777777" w:rsidTr="00BC6022">
        <w:trPr>
          <w:tblHeader/>
        </w:trPr>
        <w:tc>
          <w:tcPr>
            <w:tcW w:w="2358" w:type="dxa"/>
            <w:shd w:val="clear" w:color="auto" w:fill="auto"/>
          </w:tcPr>
          <w:p w14:paraId="77EF32AC" w14:textId="77777777" w:rsidR="000D59CC" w:rsidRPr="000114EE" w:rsidRDefault="000D59CC" w:rsidP="005C5DDD">
            <w:pPr>
              <w:rPr>
                <w:rFonts w:cs="Calibri"/>
              </w:rPr>
            </w:pPr>
            <w:r w:rsidRPr="000114EE">
              <w:rPr>
                <w:rFonts w:cs="Calibri"/>
                <w:b/>
              </w:rPr>
              <w:t>Field</w:t>
            </w:r>
          </w:p>
        </w:tc>
        <w:tc>
          <w:tcPr>
            <w:tcW w:w="3658" w:type="dxa"/>
            <w:shd w:val="clear" w:color="auto" w:fill="auto"/>
          </w:tcPr>
          <w:p w14:paraId="2E77FB7B" w14:textId="77777777" w:rsidR="000D59CC" w:rsidRPr="000114EE" w:rsidRDefault="000D59CC" w:rsidP="005C5DDD">
            <w:pPr>
              <w:rPr>
                <w:rFonts w:cs="Calibri"/>
                <w:b/>
              </w:rPr>
            </w:pPr>
            <w:r w:rsidRPr="000114EE">
              <w:rPr>
                <w:rFonts w:cs="Calibri"/>
                <w:b/>
              </w:rPr>
              <w:t>Format</w:t>
            </w:r>
          </w:p>
        </w:tc>
        <w:tc>
          <w:tcPr>
            <w:tcW w:w="4442" w:type="dxa"/>
            <w:shd w:val="clear" w:color="auto" w:fill="auto"/>
          </w:tcPr>
          <w:p w14:paraId="4BF765FD" w14:textId="77777777" w:rsidR="000D59CC" w:rsidRPr="000114EE" w:rsidRDefault="000D59CC" w:rsidP="005C5DDD">
            <w:pPr>
              <w:rPr>
                <w:rFonts w:cs="Calibri"/>
                <w:b/>
              </w:rPr>
            </w:pPr>
            <w:r w:rsidRPr="000114EE">
              <w:rPr>
                <w:rFonts w:cs="Calibri"/>
                <w:b/>
              </w:rPr>
              <w:t>Description</w:t>
            </w:r>
          </w:p>
        </w:tc>
      </w:tr>
      <w:tr w:rsidR="000D59CC" w:rsidRPr="000114EE" w14:paraId="711D45FD" w14:textId="77777777" w:rsidTr="00BC6022">
        <w:tc>
          <w:tcPr>
            <w:tcW w:w="2358" w:type="dxa"/>
            <w:shd w:val="clear" w:color="auto" w:fill="auto"/>
          </w:tcPr>
          <w:p w14:paraId="2CFC88AC" w14:textId="77777777" w:rsidR="000D59CC" w:rsidRPr="000114EE" w:rsidRDefault="000D59CC" w:rsidP="005C5DDD">
            <w:pPr>
              <w:rPr>
                <w:rFonts w:cs="Calibri"/>
              </w:rPr>
            </w:pPr>
            <w:r>
              <w:rPr>
                <w:rFonts w:cs="Calibri"/>
              </w:rPr>
              <w:t>MOTHER_ID</w:t>
            </w:r>
          </w:p>
        </w:tc>
        <w:tc>
          <w:tcPr>
            <w:tcW w:w="3658" w:type="dxa"/>
            <w:shd w:val="clear" w:color="auto" w:fill="auto"/>
          </w:tcPr>
          <w:p w14:paraId="6F13F1D8" w14:textId="77777777" w:rsidR="000D59CC" w:rsidRPr="000114EE" w:rsidRDefault="000D59CC" w:rsidP="005C5DDD">
            <w:pPr>
              <w:rPr>
                <w:rFonts w:cs="Calibri"/>
              </w:rPr>
            </w:pPr>
            <w:r w:rsidRPr="000114EE">
              <w:rPr>
                <w:rFonts w:cs="Calibri"/>
              </w:rPr>
              <w:t>character (or numeric if possible)</w:t>
            </w:r>
          </w:p>
        </w:tc>
        <w:tc>
          <w:tcPr>
            <w:tcW w:w="4442" w:type="dxa"/>
            <w:shd w:val="clear" w:color="auto" w:fill="auto"/>
          </w:tcPr>
          <w:p w14:paraId="6B31D09F" w14:textId="77777777" w:rsidR="000D59CC" w:rsidRPr="000114EE" w:rsidRDefault="000D59CC" w:rsidP="005C5DDD">
            <w:pPr>
              <w:rPr>
                <w:rFonts w:cs="Calibri"/>
              </w:rPr>
            </w:pPr>
            <w:r>
              <w:rPr>
                <w:rFonts w:cs="Calibri"/>
              </w:rPr>
              <w:t>Patient ID of pregnant woman (mother of the child)</w:t>
            </w:r>
          </w:p>
        </w:tc>
      </w:tr>
      <w:tr w:rsidR="000D59CC" w:rsidRPr="000114EE" w14:paraId="052D8300" w14:textId="77777777" w:rsidTr="00BC6022">
        <w:tc>
          <w:tcPr>
            <w:tcW w:w="2358" w:type="dxa"/>
            <w:shd w:val="clear" w:color="auto" w:fill="auto"/>
          </w:tcPr>
          <w:p w14:paraId="0B130036" w14:textId="77777777" w:rsidR="000D59CC" w:rsidRPr="000114EE" w:rsidRDefault="000D59CC" w:rsidP="005C5DDD">
            <w:pPr>
              <w:rPr>
                <w:rFonts w:cs="Calibri"/>
              </w:rPr>
            </w:pPr>
            <w:r>
              <w:rPr>
                <w:rFonts w:cs="Calibri"/>
              </w:rPr>
              <w:t>PREG_SEQ</w:t>
            </w:r>
          </w:p>
        </w:tc>
        <w:tc>
          <w:tcPr>
            <w:tcW w:w="3658" w:type="dxa"/>
            <w:shd w:val="clear" w:color="auto" w:fill="auto"/>
          </w:tcPr>
          <w:p w14:paraId="72FBD07C" w14:textId="77777777" w:rsidR="000D59CC" w:rsidRPr="000114EE" w:rsidRDefault="000D59CC" w:rsidP="005C5DDD">
            <w:pPr>
              <w:rPr>
                <w:rFonts w:cs="Calibri"/>
              </w:rPr>
            </w:pPr>
            <w:r>
              <w:rPr>
                <w:rFonts w:cs="Calibri"/>
              </w:rPr>
              <w:t>numeric</w:t>
            </w:r>
          </w:p>
        </w:tc>
        <w:tc>
          <w:tcPr>
            <w:tcW w:w="4442" w:type="dxa"/>
            <w:shd w:val="clear" w:color="auto" w:fill="auto"/>
          </w:tcPr>
          <w:p w14:paraId="417A2014" w14:textId="77777777" w:rsidR="000D59CC" w:rsidRPr="000114EE" w:rsidRDefault="000D59CC" w:rsidP="005C5DDD">
            <w:pPr>
              <w:rPr>
                <w:rFonts w:cs="Calibri"/>
              </w:rPr>
            </w:pPr>
            <w:r>
              <w:rPr>
                <w:rFonts w:cs="Calibri"/>
              </w:rPr>
              <w:t>Sequence number of the pregnancy for the specified mother</w:t>
            </w:r>
          </w:p>
        </w:tc>
      </w:tr>
      <w:tr w:rsidR="000D59CC" w:rsidRPr="000114EE" w14:paraId="49FD1773" w14:textId="77777777" w:rsidTr="00BC6022">
        <w:tc>
          <w:tcPr>
            <w:tcW w:w="2358" w:type="dxa"/>
            <w:shd w:val="clear" w:color="auto" w:fill="auto"/>
          </w:tcPr>
          <w:p w14:paraId="3E074169" w14:textId="77777777" w:rsidR="000D59CC" w:rsidRDefault="000D59CC" w:rsidP="005C5DDD">
            <w:pPr>
              <w:rPr>
                <w:rFonts w:cs="Calibri"/>
              </w:rPr>
            </w:pPr>
            <w:r>
              <w:rPr>
                <w:rFonts w:cs="Calibri"/>
              </w:rPr>
              <w:t>ROM_DUR</w:t>
            </w:r>
          </w:p>
        </w:tc>
        <w:tc>
          <w:tcPr>
            <w:tcW w:w="3658" w:type="dxa"/>
            <w:shd w:val="clear" w:color="auto" w:fill="auto"/>
          </w:tcPr>
          <w:p w14:paraId="37652BA4" w14:textId="77777777" w:rsidR="000D59CC" w:rsidRPr="00D66969" w:rsidRDefault="000D59CC" w:rsidP="005C5DDD">
            <w:pPr>
              <w:rPr>
                <w:rFonts w:cs="Calibri"/>
              </w:rPr>
            </w:pPr>
            <w:r>
              <w:rPr>
                <w:rFonts w:cs="Calibri"/>
              </w:rPr>
              <w:t>numeric (metric: hours) , 999=unknown</w:t>
            </w:r>
          </w:p>
        </w:tc>
        <w:tc>
          <w:tcPr>
            <w:tcW w:w="4442" w:type="dxa"/>
            <w:shd w:val="clear" w:color="auto" w:fill="auto"/>
          </w:tcPr>
          <w:p w14:paraId="3F480BE5" w14:textId="77777777" w:rsidR="000D59CC" w:rsidRDefault="000D59CC" w:rsidP="005C5DDD">
            <w:pPr>
              <w:rPr>
                <w:rFonts w:cs="Calibri"/>
              </w:rPr>
            </w:pPr>
            <w:r>
              <w:rPr>
                <w:rFonts w:cs="Calibri"/>
              </w:rPr>
              <w:t>Duration of rupture of membranes</w:t>
            </w:r>
          </w:p>
        </w:tc>
      </w:tr>
      <w:tr w:rsidR="000D59CC" w:rsidRPr="000114EE" w14:paraId="208352E0" w14:textId="77777777" w:rsidTr="00BC6022">
        <w:tc>
          <w:tcPr>
            <w:tcW w:w="2358" w:type="dxa"/>
            <w:shd w:val="clear" w:color="auto" w:fill="auto"/>
          </w:tcPr>
          <w:p w14:paraId="0D7966A8" w14:textId="77777777" w:rsidR="000D59CC" w:rsidRDefault="000D59CC" w:rsidP="005C5DDD">
            <w:pPr>
              <w:rPr>
                <w:rFonts w:cs="Calibri"/>
              </w:rPr>
            </w:pPr>
            <w:r>
              <w:rPr>
                <w:rFonts w:cs="Calibri"/>
              </w:rPr>
              <w:t>ROM_DUR_A</w:t>
            </w:r>
          </w:p>
        </w:tc>
        <w:tc>
          <w:tcPr>
            <w:tcW w:w="3658" w:type="dxa"/>
            <w:shd w:val="clear" w:color="auto" w:fill="auto"/>
          </w:tcPr>
          <w:p w14:paraId="0563E046" w14:textId="77777777" w:rsidR="000D59CC" w:rsidRDefault="000D59CC" w:rsidP="005C5DDD">
            <w:pPr>
              <w:rPr>
                <w:rFonts w:cs="Calibri"/>
              </w:rPr>
            </w:pPr>
            <w:r>
              <w:rPr>
                <w:rFonts w:cs="Calibri"/>
              </w:rPr>
              <w:t xml:space="preserve">character </w:t>
            </w:r>
          </w:p>
          <w:p w14:paraId="639F9B78" w14:textId="77777777" w:rsidR="000D59CC" w:rsidRDefault="000D59CC" w:rsidP="005C5DDD">
            <w:pPr>
              <w:rPr>
                <w:rFonts w:cs="Calibri"/>
              </w:rPr>
            </w:pPr>
            <w:r>
              <w:rPr>
                <w:rFonts w:cs="Calibri"/>
              </w:rPr>
              <w:t xml:space="preserve">  ‘&lt;’ = less than value specified</w:t>
            </w:r>
          </w:p>
          <w:p w14:paraId="7D1C33B7" w14:textId="77777777" w:rsidR="000D59CC" w:rsidRDefault="000D59CC" w:rsidP="005C5DDD">
            <w:pPr>
              <w:rPr>
                <w:rFonts w:cs="Calibri"/>
              </w:rPr>
            </w:pPr>
            <w:r>
              <w:rPr>
                <w:rFonts w:cs="Calibri"/>
              </w:rPr>
              <w:t xml:space="preserve">  ‘&gt;’ = greater than value specified</w:t>
            </w:r>
          </w:p>
          <w:p w14:paraId="3DF8ED9D" w14:textId="77777777" w:rsidR="000D59CC" w:rsidRPr="00D66969" w:rsidRDefault="000D59CC" w:rsidP="005C5DDD">
            <w:pPr>
              <w:rPr>
                <w:rFonts w:cs="Calibri"/>
              </w:rPr>
            </w:pPr>
            <w:r>
              <w:rPr>
                <w:rFonts w:cs="Calibri"/>
              </w:rPr>
              <w:t xml:space="preserve">  ‘=’ = value specified</w:t>
            </w:r>
          </w:p>
        </w:tc>
        <w:tc>
          <w:tcPr>
            <w:tcW w:w="4442" w:type="dxa"/>
            <w:shd w:val="clear" w:color="auto" w:fill="auto"/>
          </w:tcPr>
          <w:p w14:paraId="11C07CE0" w14:textId="77777777" w:rsidR="000D59CC" w:rsidRDefault="000D59CC" w:rsidP="005C5DDD">
            <w:pPr>
              <w:rPr>
                <w:rFonts w:cs="Calibri"/>
              </w:rPr>
            </w:pPr>
            <w:r>
              <w:rPr>
                <w:rFonts w:cs="Calibri"/>
              </w:rPr>
              <w:t>Qualifier for duration of rupture of membranes (relates to value specified for ROM_DUR)</w:t>
            </w:r>
          </w:p>
        </w:tc>
      </w:tr>
      <w:tr w:rsidR="000D59CC" w:rsidRPr="000114EE" w14:paraId="406ECA11" w14:textId="77777777" w:rsidTr="00BC6022">
        <w:tc>
          <w:tcPr>
            <w:tcW w:w="2358" w:type="dxa"/>
            <w:shd w:val="clear" w:color="auto" w:fill="auto"/>
          </w:tcPr>
          <w:p w14:paraId="690F2960" w14:textId="77777777" w:rsidR="000D59CC" w:rsidRPr="000114EE" w:rsidRDefault="000D59CC" w:rsidP="005C5DDD">
            <w:pPr>
              <w:rPr>
                <w:rFonts w:cs="Calibri"/>
              </w:rPr>
            </w:pPr>
            <w:r>
              <w:rPr>
                <w:rFonts w:cs="Calibri"/>
              </w:rPr>
              <w:t>DELIV_LOCATION</w:t>
            </w:r>
          </w:p>
        </w:tc>
        <w:tc>
          <w:tcPr>
            <w:tcW w:w="3658" w:type="dxa"/>
            <w:shd w:val="clear" w:color="auto" w:fill="auto"/>
          </w:tcPr>
          <w:p w14:paraId="05B32517" w14:textId="77777777" w:rsidR="000D59CC" w:rsidRPr="00D66969" w:rsidRDefault="000D59CC" w:rsidP="005C5DDD">
            <w:pPr>
              <w:rPr>
                <w:rFonts w:cs="Calibri"/>
              </w:rPr>
            </w:pPr>
            <w:r w:rsidRPr="00D66969">
              <w:rPr>
                <w:rFonts w:cs="Calibri"/>
              </w:rPr>
              <w:t>numeric:</w:t>
            </w:r>
          </w:p>
          <w:p w14:paraId="44A29555" w14:textId="77777777" w:rsidR="000D59CC" w:rsidRPr="00D66969" w:rsidRDefault="000D59CC" w:rsidP="005C5DDD">
            <w:pPr>
              <w:rPr>
                <w:rFonts w:cs="Calibri"/>
              </w:rPr>
            </w:pPr>
            <w:r w:rsidRPr="00D66969">
              <w:rPr>
                <w:rFonts w:cs="Calibri"/>
              </w:rPr>
              <w:t xml:space="preserve">  1=health facility</w:t>
            </w:r>
          </w:p>
          <w:p w14:paraId="2C47BDA4" w14:textId="77777777" w:rsidR="000D59CC" w:rsidRPr="00D66969" w:rsidRDefault="000D59CC" w:rsidP="005C5DDD">
            <w:pPr>
              <w:rPr>
                <w:rFonts w:cs="Calibri"/>
              </w:rPr>
            </w:pPr>
            <w:r w:rsidRPr="00D66969">
              <w:rPr>
                <w:rFonts w:cs="Calibri"/>
              </w:rPr>
              <w:t xml:space="preserve">  2=home</w:t>
            </w:r>
          </w:p>
          <w:p w14:paraId="5742F54C" w14:textId="77777777" w:rsidR="000D59CC" w:rsidRDefault="000D59CC" w:rsidP="005C5DDD">
            <w:pPr>
              <w:rPr>
                <w:rFonts w:cs="Calibri"/>
              </w:rPr>
            </w:pPr>
            <w:r w:rsidRPr="00D66969">
              <w:rPr>
                <w:rFonts w:cs="Calibri"/>
              </w:rPr>
              <w:t xml:space="preserve">  3=other</w:t>
            </w:r>
          </w:p>
          <w:p w14:paraId="3EC951B5" w14:textId="77777777" w:rsidR="000D59CC" w:rsidRPr="00D66969" w:rsidRDefault="000D59CC" w:rsidP="005C5DDD">
            <w:pPr>
              <w:rPr>
                <w:rFonts w:cs="Calibri"/>
              </w:rPr>
            </w:pPr>
            <w:r>
              <w:rPr>
                <w:rFonts w:cs="Calibri"/>
              </w:rPr>
              <w:t xml:space="preserve">  9=unknown</w:t>
            </w:r>
          </w:p>
        </w:tc>
        <w:tc>
          <w:tcPr>
            <w:tcW w:w="4442" w:type="dxa"/>
            <w:shd w:val="clear" w:color="auto" w:fill="auto"/>
          </w:tcPr>
          <w:p w14:paraId="4C505236" w14:textId="77777777" w:rsidR="000D59CC" w:rsidRPr="000114EE" w:rsidRDefault="000D59CC" w:rsidP="005C5DDD">
            <w:pPr>
              <w:rPr>
                <w:rFonts w:cs="Calibri"/>
              </w:rPr>
            </w:pPr>
            <w:r>
              <w:rPr>
                <w:rFonts w:cs="Calibri"/>
              </w:rPr>
              <w:t>Location of Delivery</w:t>
            </w:r>
          </w:p>
        </w:tc>
      </w:tr>
      <w:tr w:rsidR="000D59CC" w:rsidRPr="000114EE" w14:paraId="735240E0" w14:textId="77777777" w:rsidTr="00BC6022">
        <w:tc>
          <w:tcPr>
            <w:tcW w:w="2358" w:type="dxa"/>
            <w:shd w:val="clear" w:color="auto" w:fill="auto"/>
          </w:tcPr>
          <w:p w14:paraId="754ACFF4" w14:textId="77777777" w:rsidR="000D59CC" w:rsidRPr="000114EE" w:rsidRDefault="000D59CC" w:rsidP="005C5DDD">
            <w:pPr>
              <w:rPr>
                <w:rFonts w:cs="Calibri"/>
              </w:rPr>
            </w:pPr>
            <w:r>
              <w:rPr>
                <w:rFonts w:cs="Calibri"/>
              </w:rPr>
              <w:t>PLANNED_HOME</w:t>
            </w:r>
          </w:p>
        </w:tc>
        <w:tc>
          <w:tcPr>
            <w:tcW w:w="3658" w:type="dxa"/>
            <w:shd w:val="clear" w:color="auto" w:fill="auto"/>
          </w:tcPr>
          <w:p w14:paraId="5218C56A" w14:textId="77777777" w:rsidR="000D59CC" w:rsidRPr="00D66969" w:rsidRDefault="000D59CC" w:rsidP="005C5DDD">
            <w:pPr>
              <w:rPr>
                <w:rFonts w:cs="Calibri"/>
              </w:rPr>
            </w:pPr>
            <w:r w:rsidRPr="00D66969">
              <w:rPr>
                <w:rFonts w:cs="Calibri"/>
              </w:rPr>
              <w:t>numeric:</w:t>
            </w:r>
          </w:p>
          <w:p w14:paraId="1B5A646D" w14:textId="77777777" w:rsidR="000D59CC" w:rsidRPr="00D66969" w:rsidRDefault="000D59CC" w:rsidP="005C5DDD">
            <w:pPr>
              <w:rPr>
                <w:rFonts w:cs="Calibri"/>
              </w:rPr>
            </w:pPr>
            <w:r w:rsidRPr="00D66969">
              <w:rPr>
                <w:rFonts w:cs="Calibri"/>
              </w:rPr>
              <w:t xml:space="preserve">  0=No</w:t>
            </w:r>
          </w:p>
          <w:p w14:paraId="75CB792B" w14:textId="77777777" w:rsidR="000D59CC" w:rsidRPr="00D66969" w:rsidRDefault="000D59CC" w:rsidP="005C5DDD">
            <w:pPr>
              <w:rPr>
                <w:rFonts w:cs="Calibri"/>
              </w:rPr>
            </w:pPr>
            <w:r w:rsidRPr="00D66969">
              <w:rPr>
                <w:rFonts w:cs="Calibri"/>
              </w:rPr>
              <w:t xml:space="preserve">  1=Yes</w:t>
            </w:r>
          </w:p>
          <w:p w14:paraId="19F46314" w14:textId="77777777" w:rsidR="000D59CC" w:rsidRPr="00D80AB0" w:rsidRDefault="000D59CC" w:rsidP="005C5DDD">
            <w:pPr>
              <w:autoSpaceDE w:val="0"/>
              <w:autoSpaceDN w:val="0"/>
              <w:adjustRightInd w:val="0"/>
              <w:rPr>
                <w:rFonts w:ascii="Tahoma" w:hAnsi="Tahoma" w:cs="Tahoma"/>
                <w:color w:val="000000"/>
                <w:sz w:val="20"/>
                <w:szCs w:val="20"/>
              </w:rPr>
            </w:pPr>
            <w:r w:rsidRPr="00D66969">
              <w:rPr>
                <w:rFonts w:cs="Calibri"/>
              </w:rPr>
              <w:t xml:space="preserve">  9=Unknown</w:t>
            </w:r>
            <w:r w:rsidRPr="00D66969">
              <w:rPr>
                <w:rFonts w:ascii="Tahoma" w:hAnsi="Tahoma" w:cs="Tahoma"/>
                <w:color w:val="000000"/>
                <w:sz w:val="20"/>
                <w:szCs w:val="20"/>
              </w:rPr>
              <w:t xml:space="preserve"> </w:t>
            </w:r>
          </w:p>
        </w:tc>
        <w:tc>
          <w:tcPr>
            <w:tcW w:w="4442" w:type="dxa"/>
            <w:shd w:val="clear" w:color="auto" w:fill="auto"/>
          </w:tcPr>
          <w:p w14:paraId="4F89C4DD" w14:textId="77777777" w:rsidR="000D59CC" w:rsidRPr="000114EE" w:rsidRDefault="000D59CC" w:rsidP="005C5DDD">
            <w:pPr>
              <w:rPr>
                <w:rFonts w:cs="Calibri"/>
              </w:rPr>
            </w:pPr>
            <w:r>
              <w:rPr>
                <w:rFonts w:cs="Calibri"/>
              </w:rPr>
              <w:t>If patient delivered at home, was it planned in advance?</w:t>
            </w:r>
          </w:p>
        </w:tc>
      </w:tr>
      <w:tr w:rsidR="000D59CC" w:rsidRPr="000114EE" w14:paraId="6AFB36CD" w14:textId="77777777" w:rsidTr="00BC6022">
        <w:tc>
          <w:tcPr>
            <w:tcW w:w="2358" w:type="dxa"/>
            <w:shd w:val="clear" w:color="auto" w:fill="auto"/>
          </w:tcPr>
          <w:p w14:paraId="358FD579" w14:textId="77777777" w:rsidR="000D59CC" w:rsidRDefault="000D59CC" w:rsidP="005C5DDD">
            <w:pPr>
              <w:rPr>
                <w:rFonts w:cs="Calibri"/>
              </w:rPr>
            </w:pPr>
            <w:r>
              <w:rPr>
                <w:rFonts w:cs="Calibri"/>
              </w:rPr>
              <w:t>DELIV_ASSIST</w:t>
            </w:r>
          </w:p>
        </w:tc>
        <w:tc>
          <w:tcPr>
            <w:tcW w:w="3658" w:type="dxa"/>
            <w:shd w:val="clear" w:color="auto" w:fill="auto"/>
          </w:tcPr>
          <w:p w14:paraId="69FD65C9" w14:textId="77777777" w:rsidR="000D59CC" w:rsidRPr="00D66969" w:rsidRDefault="000D59CC" w:rsidP="005C5DDD">
            <w:pPr>
              <w:rPr>
                <w:rFonts w:cs="Calibri"/>
              </w:rPr>
            </w:pPr>
            <w:r w:rsidRPr="00D66969">
              <w:rPr>
                <w:rFonts w:cs="Calibri"/>
              </w:rPr>
              <w:t>numeric:</w:t>
            </w:r>
          </w:p>
          <w:p w14:paraId="3936C043" w14:textId="77777777" w:rsidR="000D59CC" w:rsidRPr="00D66969" w:rsidRDefault="000D59CC" w:rsidP="005C5DDD">
            <w:pPr>
              <w:rPr>
                <w:rFonts w:cs="Calibri"/>
              </w:rPr>
            </w:pPr>
            <w:r w:rsidRPr="00D66969">
              <w:rPr>
                <w:rFonts w:cs="Calibri"/>
              </w:rPr>
              <w:t xml:space="preserve">  </w:t>
            </w:r>
            <w:r>
              <w:rPr>
                <w:rFonts w:cs="Calibri"/>
              </w:rPr>
              <w:t>1</w:t>
            </w:r>
            <w:r w:rsidRPr="00D66969">
              <w:rPr>
                <w:rFonts w:cs="Calibri"/>
              </w:rPr>
              <w:t>=</w:t>
            </w:r>
            <w:r>
              <w:rPr>
                <w:rFonts w:cs="Calibri"/>
              </w:rPr>
              <w:t>Doctor /Nurse/Midwife</w:t>
            </w:r>
          </w:p>
          <w:p w14:paraId="047AA7EE" w14:textId="77777777" w:rsidR="000D59CC" w:rsidRPr="00D66969" w:rsidRDefault="000D59CC" w:rsidP="005C5DDD">
            <w:pPr>
              <w:rPr>
                <w:rFonts w:cs="Calibri"/>
              </w:rPr>
            </w:pPr>
            <w:r w:rsidRPr="00D66969">
              <w:rPr>
                <w:rFonts w:cs="Calibri"/>
              </w:rPr>
              <w:t xml:space="preserve">  </w:t>
            </w:r>
            <w:r>
              <w:rPr>
                <w:rFonts w:cs="Calibri"/>
              </w:rPr>
              <w:t>2=Traditional Birth Attendant</w:t>
            </w:r>
          </w:p>
          <w:p w14:paraId="708903EA" w14:textId="77777777" w:rsidR="000D59CC" w:rsidRDefault="000D59CC" w:rsidP="005C5DDD">
            <w:pPr>
              <w:rPr>
                <w:rFonts w:cs="Calibri"/>
              </w:rPr>
            </w:pPr>
            <w:r w:rsidRPr="00D66969">
              <w:rPr>
                <w:rFonts w:cs="Calibri"/>
              </w:rPr>
              <w:t xml:space="preserve">  </w:t>
            </w:r>
            <w:r>
              <w:rPr>
                <w:rFonts w:cs="Calibri"/>
              </w:rPr>
              <w:t>3=Relative/Friend</w:t>
            </w:r>
          </w:p>
          <w:p w14:paraId="53681986" w14:textId="77777777" w:rsidR="000D59CC" w:rsidRDefault="000D59CC" w:rsidP="005C5DDD">
            <w:pPr>
              <w:rPr>
                <w:rFonts w:cs="Calibri"/>
              </w:rPr>
            </w:pPr>
            <w:r>
              <w:rPr>
                <w:rFonts w:cs="Calibri"/>
              </w:rPr>
              <w:t xml:space="preserve">  4=No one</w:t>
            </w:r>
          </w:p>
          <w:p w14:paraId="5BA80AB6" w14:textId="77777777" w:rsidR="000D59CC" w:rsidRPr="00D66969" w:rsidRDefault="000D59CC" w:rsidP="005C5DDD">
            <w:pPr>
              <w:rPr>
                <w:rFonts w:cs="Calibri"/>
              </w:rPr>
            </w:pPr>
            <w:r>
              <w:rPr>
                <w:rFonts w:cs="Calibri"/>
              </w:rPr>
              <w:t xml:space="preserve">  9=Unknown</w:t>
            </w:r>
          </w:p>
        </w:tc>
        <w:tc>
          <w:tcPr>
            <w:tcW w:w="4442" w:type="dxa"/>
            <w:shd w:val="clear" w:color="auto" w:fill="auto"/>
          </w:tcPr>
          <w:p w14:paraId="58AFCA92" w14:textId="77777777" w:rsidR="000D59CC" w:rsidRDefault="000D59CC" w:rsidP="005C5DDD">
            <w:pPr>
              <w:rPr>
                <w:rFonts w:cs="Calibri"/>
              </w:rPr>
            </w:pPr>
            <w:r>
              <w:rPr>
                <w:rFonts w:cs="Calibri"/>
              </w:rPr>
              <w:t>Who assisted with the delivery?  (If multiple, select response with the lowest associated numeric code)</w:t>
            </w:r>
          </w:p>
        </w:tc>
      </w:tr>
      <w:tr w:rsidR="000D59CC" w:rsidRPr="000114EE" w14:paraId="0B22B256" w14:textId="77777777" w:rsidTr="00BC6022">
        <w:tc>
          <w:tcPr>
            <w:tcW w:w="2358" w:type="dxa"/>
            <w:shd w:val="clear" w:color="auto" w:fill="auto"/>
          </w:tcPr>
          <w:p w14:paraId="427248AA" w14:textId="77777777" w:rsidR="000D59CC" w:rsidRDefault="000D59CC" w:rsidP="005C5DDD">
            <w:pPr>
              <w:rPr>
                <w:rFonts w:cs="Calibri"/>
              </w:rPr>
            </w:pPr>
            <w:r>
              <w:rPr>
                <w:rFonts w:cs="Calibri"/>
              </w:rPr>
              <w:t>TEAR_Y</w:t>
            </w:r>
          </w:p>
        </w:tc>
        <w:tc>
          <w:tcPr>
            <w:tcW w:w="3658" w:type="dxa"/>
            <w:shd w:val="clear" w:color="auto" w:fill="auto"/>
          </w:tcPr>
          <w:p w14:paraId="355A74B4" w14:textId="77777777" w:rsidR="000D59CC" w:rsidRPr="00D66969" w:rsidRDefault="000D59CC" w:rsidP="005C5DDD">
            <w:pPr>
              <w:rPr>
                <w:rFonts w:cs="Calibri"/>
              </w:rPr>
            </w:pPr>
            <w:r w:rsidRPr="00D66969">
              <w:rPr>
                <w:rFonts w:cs="Calibri"/>
              </w:rPr>
              <w:t>numeric:</w:t>
            </w:r>
          </w:p>
          <w:p w14:paraId="6A3BFA26" w14:textId="77777777" w:rsidR="000D59CC" w:rsidRPr="00D66969" w:rsidRDefault="000D59CC" w:rsidP="005C5DDD">
            <w:pPr>
              <w:rPr>
                <w:rFonts w:cs="Calibri"/>
              </w:rPr>
            </w:pPr>
            <w:r w:rsidRPr="00D66969">
              <w:rPr>
                <w:rFonts w:cs="Calibri"/>
              </w:rPr>
              <w:t xml:space="preserve">  0=No</w:t>
            </w:r>
          </w:p>
          <w:p w14:paraId="19F87F10" w14:textId="77777777" w:rsidR="000D59CC" w:rsidRPr="00D66969" w:rsidRDefault="000D59CC" w:rsidP="005C5DDD">
            <w:pPr>
              <w:rPr>
                <w:rFonts w:cs="Calibri"/>
              </w:rPr>
            </w:pPr>
            <w:r w:rsidRPr="00D66969">
              <w:rPr>
                <w:rFonts w:cs="Calibri"/>
              </w:rPr>
              <w:t xml:space="preserve">  1=Yes</w:t>
            </w:r>
          </w:p>
          <w:p w14:paraId="6D2F5AEE" w14:textId="77777777" w:rsidR="000D59CC" w:rsidRPr="00D66969" w:rsidRDefault="000D59CC" w:rsidP="005C5DDD">
            <w:pPr>
              <w:rPr>
                <w:rFonts w:cs="Calibri"/>
              </w:rPr>
            </w:pPr>
            <w:r w:rsidRPr="00D66969">
              <w:rPr>
                <w:rFonts w:cs="Calibri"/>
              </w:rPr>
              <w:t xml:space="preserve">  9=Unknown</w:t>
            </w:r>
          </w:p>
        </w:tc>
        <w:tc>
          <w:tcPr>
            <w:tcW w:w="4442" w:type="dxa"/>
            <w:shd w:val="clear" w:color="auto" w:fill="auto"/>
          </w:tcPr>
          <w:p w14:paraId="4CC05FA9" w14:textId="77777777" w:rsidR="000D59CC" w:rsidRDefault="000D59CC" w:rsidP="005C5DDD">
            <w:pPr>
              <w:rPr>
                <w:rFonts w:cs="Calibri"/>
              </w:rPr>
            </w:pPr>
            <w:r>
              <w:rPr>
                <w:rFonts w:cs="Calibri"/>
              </w:rPr>
              <w:t>Episiotomy/tear</w:t>
            </w:r>
          </w:p>
        </w:tc>
      </w:tr>
    </w:tbl>
    <w:p w14:paraId="4D203BD9" w14:textId="77777777" w:rsidR="000D59CC" w:rsidRDefault="000D59CC" w:rsidP="000D59CC">
      <w:pPr>
        <w:rPr>
          <w:rFonts w:ascii="Arial" w:hAnsi="Arial" w:cs="Arial"/>
          <w:sz w:val="16"/>
          <w:szCs w:val="16"/>
        </w:rPr>
      </w:pPr>
    </w:p>
    <w:p w14:paraId="4E5CCA27" w14:textId="77777777" w:rsidR="000D59CC" w:rsidRDefault="000D59CC" w:rsidP="000D59CC">
      <w:pPr>
        <w:rPr>
          <w:rFonts w:ascii="Arial" w:hAnsi="Arial" w:cs="Arial"/>
          <w:sz w:val="16"/>
          <w:szCs w:val="16"/>
        </w:rPr>
      </w:pPr>
    </w:p>
    <w:p w14:paraId="428FC0C0" w14:textId="50C5DFEA" w:rsidR="00A33F15" w:rsidRDefault="00A33F15" w:rsidP="00A33F15">
      <w:pPr>
        <w:pStyle w:val="Heading3"/>
        <w:rPr>
          <w:rFonts w:cstheme="majorHAnsi"/>
        </w:rPr>
      </w:pPr>
      <w:proofErr w:type="spellStart"/>
      <w:proofErr w:type="gramStart"/>
      <w:r w:rsidRPr="00EC0346">
        <w:rPr>
          <w:rFonts w:cstheme="majorHAnsi"/>
        </w:rPr>
        <w:t>tblDIS</w:t>
      </w:r>
      <w:proofErr w:type="spellEnd"/>
      <w:proofErr w:type="gramEnd"/>
      <w:r w:rsidRPr="00EC0346">
        <w:rPr>
          <w:rFonts w:cstheme="majorHAnsi"/>
        </w:rPr>
        <w:t xml:space="preserve"> (</w:t>
      </w:r>
      <w:r w:rsidR="00D108E6">
        <w:rPr>
          <w:rFonts w:cstheme="majorHAnsi"/>
        </w:rPr>
        <w:t>CDC-C and WHO Stage Diseases</w:t>
      </w:r>
      <w:r w:rsidRPr="00EC0346">
        <w:rPr>
          <w:rFonts w:cstheme="majorHAnsi"/>
        </w:rPr>
        <w:t>)</w:t>
      </w:r>
    </w:p>
    <w:p w14:paraId="580F8C9A" w14:textId="77777777" w:rsidR="00A33F15" w:rsidRPr="00A33F15" w:rsidRDefault="00A33F15" w:rsidP="00A33F15"/>
    <w:p w14:paraId="68D1BA6B" w14:textId="5EDA36FC" w:rsidR="00A33F15" w:rsidRPr="00A33F15" w:rsidRDefault="00A33F15" w:rsidP="00A33F15">
      <w:r w:rsidRPr="009C6833">
        <w:rPr>
          <w:b/>
        </w:rPr>
        <w:t>Relation to HICDEP</w:t>
      </w:r>
      <w:r>
        <w:t>: HICDEP+</w:t>
      </w:r>
    </w:p>
    <w:p w14:paraId="1FE270AD" w14:textId="77777777" w:rsidR="00A33F15" w:rsidRPr="0002570A" w:rsidRDefault="00A33F15" w:rsidP="00A33F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3587"/>
        <w:gridCol w:w="4860"/>
      </w:tblGrid>
      <w:tr w:rsidR="00A33F15" w:rsidRPr="00B2090F" w14:paraId="0A39EA1C" w14:textId="77777777" w:rsidTr="005C5DDD">
        <w:trPr>
          <w:tblHeader/>
        </w:trPr>
        <w:tc>
          <w:tcPr>
            <w:tcW w:w="2325" w:type="dxa"/>
            <w:shd w:val="clear" w:color="auto" w:fill="auto"/>
          </w:tcPr>
          <w:p w14:paraId="4D09580A" w14:textId="77777777" w:rsidR="00A33F15" w:rsidRPr="00B2090F" w:rsidRDefault="00A33F15" w:rsidP="005C5DDD">
            <w:pPr>
              <w:rPr>
                <w:rFonts w:cs="Calibri"/>
                <w:color w:val="000000" w:themeColor="text1"/>
              </w:rPr>
            </w:pPr>
            <w:r w:rsidRPr="00B2090F">
              <w:rPr>
                <w:rFonts w:cs="Calibri"/>
                <w:b/>
                <w:color w:val="000000" w:themeColor="text1"/>
              </w:rPr>
              <w:t>Field</w:t>
            </w:r>
          </w:p>
        </w:tc>
        <w:tc>
          <w:tcPr>
            <w:tcW w:w="3587" w:type="dxa"/>
            <w:shd w:val="clear" w:color="auto" w:fill="auto"/>
          </w:tcPr>
          <w:p w14:paraId="7A836480" w14:textId="77777777" w:rsidR="00A33F15" w:rsidRPr="00B2090F" w:rsidRDefault="00A33F15" w:rsidP="005C5DDD">
            <w:pPr>
              <w:rPr>
                <w:rFonts w:cs="Calibri"/>
                <w:b/>
                <w:color w:val="000000" w:themeColor="text1"/>
              </w:rPr>
            </w:pPr>
            <w:r w:rsidRPr="00B2090F">
              <w:rPr>
                <w:rFonts w:cs="Calibri"/>
                <w:b/>
                <w:color w:val="000000" w:themeColor="text1"/>
              </w:rPr>
              <w:t>Format</w:t>
            </w:r>
          </w:p>
        </w:tc>
        <w:tc>
          <w:tcPr>
            <w:tcW w:w="4860" w:type="dxa"/>
            <w:shd w:val="clear" w:color="auto" w:fill="auto"/>
          </w:tcPr>
          <w:p w14:paraId="1DB37FC8" w14:textId="77777777" w:rsidR="00A33F15" w:rsidRPr="00B2090F" w:rsidRDefault="00A33F15" w:rsidP="005C5DDD">
            <w:pPr>
              <w:rPr>
                <w:rFonts w:cs="Calibri"/>
                <w:b/>
                <w:color w:val="000000" w:themeColor="text1"/>
              </w:rPr>
            </w:pPr>
            <w:r w:rsidRPr="00B2090F">
              <w:rPr>
                <w:rFonts w:cs="Calibri"/>
                <w:b/>
                <w:color w:val="000000" w:themeColor="text1"/>
              </w:rPr>
              <w:t>Description</w:t>
            </w:r>
          </w:p>
        </w:tc>
      </w:tr>
      <w:tr w:rsidR="00A33F15" w:rsidRPr="00B2090F" w14:paraId="334ED42A" w14:textId="77777777" w:rsidTr="005C5DDD">
        <w:tc>
          <w:tcPr>
            <w:tcW w:w="2325" w:type="dxa"/>
            <w:shd w:val="clear" w:color="auto" w:fill="auto"/>
          </w:tcPr>
          <w:p w14:paraId="6AD6EE77" w14:textId="77777777" w:rsidR="00A33F15" w:rsidRPr="00B2090F" w:rsidRDefault="00A33F15" w:rsidP="005C5DDD">
            <w:pPr>
              <w:rPr>
                <w:rFonts w:cs="Calibri"/>
                <w:color w:val="000000" w:themeColor="text1"/>
              </w:rPr>
            </w:pPr>
            <w:r w:rsidRPr="00B2090F">
              <w:rPr>
                <w:rFonts w:cs="Calibri"/>
                <w:color w:val="000000" w:themeColor="text1"/>
              </w:rPr>
              <w:t>PATIENT</w:t>
            </w:r>
          </w:p>
        </w:tc>
        <w:tc>
          <w:tcPr>
            <w:tcW w:w="3587" w:type="dxa"/>
            <w:shd w:val="clear" w:color="auto" w:fill="auto"/>
          </w:tcPr>
          <w:p w14:paraId="52873135" w14:textId="77777777" w:rsidR="00A33F15" w:rsidRPr="00B2090F" w:rsidRDefault="00A33F15" w:rsidP="005C5DDD">
            <w:pPr>
              <w:rPr>
                <w:rFonts w:cs="Calibri"/>
                <w:color w:val="000000" w:themeColor="text1"/>
              </w:rPr>
            </w:pPr>
            <w:r w:rsidRPr="00B2090F">
              <w:rPr>
                <w:rFonts w:cs="Calibri"/>
                <w:color w:val="000000" w:themeColor="text1"/>
              </w:rPr>
              <w:t>character (or numeric if possible)</w:t>
            </w:r>
          </w:p>
        </w:tc>
        <w:tc>
          <w:tcPr>
            <w:tcW w:w="4860" w:type="dxa"/>
            <w:shd w:val="clear" w:color="auto" w:fill="auto"/>
          </w:tcPr>
          <w:p w14:paraId="2777A056" w14:textId="77777777" w:rsidR="00A33F15" w:rsidRPr="00B2090F" w:rsidRDefault="00A33F15" w:rsidP="005C5DDD">
            <w:pPr>
              <w:rPr>
                <w:rFonts w:cs="Calibri"/>
                <w:color w:val="000000" w:themeColor="text1"/>
              </w:rPr>
            </w:pPr>
            <w:r w:rsidRPr="00B2090F">
              <w:rPr>
                <w:rFonts w:cs="Calibri"/>
                <w:color w:val="000000" w:themeColor="text1"/>
              </w:rPr>
              <w:t>Code to identify patient (Cohort Patient ID)</w:t>
            </w:r>
          </w:p>
        </w:tc>
      </w:tr>
      <w:tr w:rsidR="00A33F15" w:rsidRPr="00B2090F" w14:paraId="1606A73C" w14:textId="77777777" w:rsidTr="005C5DDD">
        <w:tc>
          <w:tcPr>
            <w:tcW w:w="2325" w:type="dxa"/>
            <w:shd w:val="clear" w:color="auto" w:fill="auto"/>
          </w:tcPr>
          <w:p w14:paraId="722E2FB0" w14:textId="77777777" w:rsidR="00A33F15" w:rsidRPr="00B2090F" w:rsidRDefault="00A33F15" w:rsidP="005C5DDD">
            <w:pPr>
              <w:rPr>
                <w:rFonts w:cs="Calibri"/>
                <w:color w:val="000000" w:themeColor="text1"/>
              </w:rPr>
            </w:pPr>
            <w:r w:rsidRPr="00B2090F">
              <w:rPr>
                <w:rFonts w:cs="Calibri"/>
                <w:color w:val="000000" w:themeColor="text1"/>
              </w:rPr>
              <w:t>DIS_ID</w:t>
            </w:r>
          </w:p>
          <w:p w14:paraId="70E86A5F" w14:textId="77777777" w:rsidR="00A33F15" w:rsidRPr="00B2090F" w:rsidRDefault="00A33F15" w:rsidP="005C5DDD">
            <w:pPr>
              <w:rPr>
                <w:rFonts w:cs="Calibri"/>
                <w:color w:val="000000" w:themeColor="text1"/>
              </w:rPr>
            </w:pPr>
          </w:p>
        </w:tc>
        <w:tc>
          <w:tcPr>
            <w:tcW w:w="3587" w:type="dxa"/>
            <w:shd w:val="clear" w:color="auto" w:fill="auto"/>
          </w:tcPr>
          <w:p w14:paraId="1F45AD09" w14:textId="77777777" w:rsidR="00A33F15" w:rsidRPr="00B2090F" w:rsidRDefault="00A33F15" w:rsidP="005C5DDD">
            <w:pPr>
              <w:rPr>
                <w:rFonts w:cs="Calibri"/>
                <w:color w:val="000000" w:themeColor="text1"/>
              </w:rPr>
            </w:pPr>
            <w:r w:rsidRPr="00B2090F">
              <w:rPr>
                <w:rFonts w:cs="Calibri"/>
                <w:color w:val="000000" w:themeColor="text1"/>
              </w:rPr>
              <w:t xml:space="preserve">Character. See coding table for valid </w:t>
            </w:r>
            <w:proofErr w:type="spellStart"/>
            <w:r w:rsidRPr="00B2090F">
              <w:rPr>
                <w:rFonts w:cs="Calibri"/>
                <w:color w:val="000000" w:themeColor="text1"/>
              </w:rPr>
              <w:t>codings</w:t>
            </w:r>
            <w:proofErr w:type="spellEnd"/>
          </w:p>
        </w:tc>
        <w:tc>
          <w:tcPr>
            <w:tcW w:w="4860" w:type="dxa"/>
            <w:shd w:val="clear" w:color="auto" w:fill="auto"/>
          </w:tcPr>
          <w:p w14:paraId="4F0BE2BF" w14:textId="77777777" w:rsidR="00A33F15" w:rsidRPr="00B2090F" w:rsidRDefault="00A33F15" w:rsidP="005C5DDD">
            <w:pPr>
              <w:rPr>
                <w:rFonts w:cs="Calibri"/>
                <w:color w:val="000000" w:themeColor="text1"/>
              </w:rPr>
            </w:pPr>
            <w:r w:rsidRPr="00B2090F">
              <w:rPr>
                <w:rFonts w:cs="Calibri"/>
                <w:color w:val="000000" w:themeColor="text1"/>
              </w:rPr>
              <w:t>Code to identify event</w:t>
            </w:r>
          </w:p>
        </w:tc>
      </w:tr>
      <w:tr w:rsidR="00A33F15" w:rsidRPr="00B2090F" w14:paraId="63A78197" w14:textId="77777777" w:rsidTr="005C5DDD">
        <w:tc>
          <w:tcPr>
            <w:tcW w:w="2325" w:type="dxa"/>
            <w:shd w:val="clear" w:color="auto" w:fill="auto"/>
          </w:tcPr>
          <w:p w14:paraId="184A6737" w14:textId="77777777" w:rsidR="00A33F15" w:rsidRPr="00B2090F" w:rsidRDefault="00A33F15" w:rsidP="005C5DDD">
            <w:pPr>
              <w:rPr>
                <w:rFonts w:cs="Calibri"/>
                <w:color w:val="000000" w:themeColor="text1"/>
              </w:rPr>
            </w:pPr>
            <w:r w:rsidRPr="00B2090F">
              <w:rPr>
                <w:rFonts w:cs="Calibri"/>
                <w:color w:val="000000" w:themeColor="text1"/>
              </w:rPr>
              <w:t>DIS_D (_A)</w:t>
            </w:r>
          </w:p>
        </w:tc>
        <w:tc>
          <w:tcPr>
            <w:tcW w:w="3587" w:type="dxa"/>
            <w:shd w:val="clear" w:color="auto" w:fill="auto"/>
          </w:tcPr>
          <w:p w14:paraId="79666837" w14:textId="77777777" w:rsidR="00A33F15" w:rsidRPr="00B2090F" w:rsidRDefault="00A33F15" w:rsidP="005C5DDD">
            <w:pPr>
              <w:rPr>
                <w:rFonts w:cs="Calibri"/>
                <w:color w:val="000000" w:themeColor="text1"/>
              </w:rPr>
            </w:pPr>
            <w:proofErr w:type="spellStart"/>
            <w:r w:rsidRPr="00B2090F">
              <w:rPr>
                <w:rFonts w:cs="Calibri"/>
                <w:color w:val="000000" w:themeColor="text1"/>
              </w:rPr>
              <w:t>yyyy</w:t>
            </w:r>
            <w:proofErr w:type="spellEnd"/>
            <w:r w:rsidRPr="00B2090F">
              <w:rPr>
                <w:rFonts w:cs="Calibri"/>
                <w:color w:val="000000" w:themeColor="text1"/>
              </w:rPr>
              <w:t>-mm-</w:t>
            </w:r>
            <w:proofErr w:type="spellStart"/>
            <w:r w:rsidRPr="00B2090F">
              <w:rPr>
                <w:rFonts w:cs="Calibri"/>
                <w:color w:val="000000" w:themeColor="text1"/>
              </w:rPr>
              <w:t>dd</w:t>
            </w:r>
            <w:proofErr w:type="spellEnd"/>
          </w:p>
        </w:tc>
        <w:tc>
          <w:tcPr>
            <w:tcW w:w="4860" w:type="dxa"/>
            <w:shd w:val="clear" w:color="auto" w:fill="auto"/>
          </w:tcPr>
          <w:p w14:paraId="68B911DF" w14:textId="77777777" w:rsidR="00A33F15" w:rsidRDefault="00A33F15" w:rsidP="005C5DDD">
            <w:pPr>
              <w:rPr>
                <w:color w:val="000000" w:themeColor="text1"/>
              </w:rPr>
            </w:pPr>
            <w:r w:rsidRPr="00B2090F">
              <w:rPr>
                <w:color w:val="000000" w:themeColor="text1"/>
              </w:rPr>
              <w:t>Start date of event</w:t>
            </w:r>
          </w:p>
          <w:p w14:paraId="1EEF76A6" w14:textId="77777777" w:rsidR="00A33F15" w:rsidRPr="00B2090F" w:rsidRDefault="00A33F15" w:rsidP="005C5DDD">
            <w:pPr>
              <w:rPr>
                <w:rFonts w:cs="Calibri"/>
                <w:color w:val="000000" w:themeColor="text1"/>
              </w:rPr>
            </w:pPr>
            <w:r>
              <w:rPr>
                <w:color w:val="000000" w:themeColor="text1"/>
              </w:rPr>
              <w:t>(Date of disease diagnosis)</w:t>
            </w:r>
          </w:p>
        </w:tc>
      </w:tr>
      <w:tr w:rsidR="00A33F15" w:rsidRPr="00B2090F" w14:paraId="61285091" w14:textId="77777777" w:rsidTr="005C5DDD">
        <w:tc>
          <w:tcPr>
            <w:tcW w:w="2325" w:type="dxa"/>
            <w:shd w:val="clear" w:color="auto" w:fill="auto"/>
          </w:tcPr>
          <w:p w14:paraId="2C235C0B" w14:textId="77777777" w:rsidR="00A33F15" w:rsidRPr="00B2090F" w:rsidRDefault="00A33F15" w:rsidP="005C5DDD">
            <w:pPr>
              <w:rPr>
                <w:rFonts w:cs="Calibri"/>
                <w:color w:val="000000" w:themeColor="text1"/>
              </w:rPr>
            </w:pPr>
            <w:r w:rsidRPr="00B2090F">
              <w:rPr>
                <w:rFonts w:cs="Calibri"/>
                <w:color w:val="000000" w:themeColor="text1"/>
              </w:rPr>
              <w:t>DIS_ED (_A)</w:t>
            </w:r>
          </w:p>
        </w:tc>
        <w:tc>
          <w:tcPr>
            <w:tcW w:w="3587" w:type="dxa"/>
            <w:shd w:val="clear" w:color="auto" w:fill="auto"/>
          </w:tcPr>
          <w:p w14:paraId="638ED1D5" w14:textId="77777777" w:rsidR="00A33F15" w:rsidRPr="00B2090F" w:rsidRDefault="00A33F15" w:rsidP="005C5DDD">
            <w:pPr>
              <w:rPr>
                <w:rFonts w:cs="Calibri"/>
                <w:color w:val="000000" w:themeColor="text1"/>
              </w:rPr>
            </w:pPr>
            <w:proofErr w:type="spellStart"/>
            <w:r w:rsidRPr="00B2090F">
              <w:rPr>
                <w:rFonts w:cs="Calibri"/>
                <w:color w:val="000000" w:themeColor="text1"/>
              </w:rPr>
              <w:t>yyyy</w:t>
            </w:r>
            <w:proofErr w:type="spellEnd"/>
            <w:r w:rsidRPr="00B2090F">
              <w:rPr>
                <w:rFonts w:cs="Calibri"/>
                <w:color w:val="000000" w:themeColor="text1"/>
              </w:rPr>
              <w:t>-mm-</w:t>
            </w:r>
            <w:proofErr w:type="spellStart"/>
            <w:r w:rsidRPr="00B2090F">
              <w:rPr>
                <w:rFonts w:cs="Calibri"/>
                <w:color w:val="000000" w:themeColor="text1"/>
              </w:rPr>
              <w:t>dd</w:t>
            </w:r>
            <w:proofErr w:type="spellEnd"/>
          </w:p>
        </w:tc>
        <w:tc>
          <w:tcPr>
            <w:tcW w:w="4860" w:type="dxa"/>
            <w:shd w:val="clear" w:color="auto" w:fill="auto"/>
          </w:tcPr>
          <w:p w14:paraId="7914CF49" w14:textId="77777777" w:rsidR="00A33F15" w:rsidRDefault="00A33F15" w:rsidP="005C5DDD">
            <w:pPr>
              <w:rPr>
                <w:color w:val="000000" w:themeColor="text1"/>
              </w:rPr>
            </w:pPr>
            <w:r w:rsidRPr="00B2090F">
              <w:rPr>
                <w:color w:val="000000" w:themeColor="text1"/>
              </w:rPr>
              <w:t>End date of event</w:t>
            </w:r>
          </w:p>
          <w:p w14:paraId="2E612DD7" w14:textId="77777777" w:rsidR="00A33F15" w:rsidRPr="00B2090F" w:rsidRDefault="00A33F15" w:rsidP="005C5DDD">
            <w:pPr>
              <w:rPr>
                <w:rFonts w:cs="Calibri"/>
                <w:color w:val="000000" w:themeColor="text1"/>
              </w:rPr>
            </w:pPr>
            <w:r>
              <w:rPr>
                <w:color w:val="000000" w:themeColor="text1"/>
              </w:rPr>
              <w:t>(If end date is available, disease outcome should be specified)</w:t>
            </w:r>
          </w:p>
        </w:tc>
      </w:tr>
      <w:tr w:rsidR="00A33F15" w:rsidRPr="00B2090F" w14:paraId="1F183DC9" w14:textId="77777777" w:rsidTr="005C5DDD">
        <w:tc>
          <w:tcPr>
            <w:tcW w:w="2325" w:type="dxa"/>
            <w:shd w:val="clear" w:color="auto" w:fill="auto"/>
          </w:tcPr>
          <w:p w14:paraId="62A7C51B" w14:textId="77777777" w:rsidR="00A33F15" w:rsidRPr="00B2090F" w:rsidRDefault="00A33F15" w:rsidP="005C5DDD">
            <w:pPr>
              <w:rPr>
                <w:rFonts w:cs="Calibri"/>
                <w:color w:val="000000" w:themeColor="text1"/>
              </w:rPr>
            </w:pPr>
            <w:r w:rsidRPr="00B2090F">
              <w:rPr>
                <w:rFonts w:cs="Calibri"/>
                <w:color w:val="000000" w:themeColor="text1"/>
              </w:rPr>
              <w:lastRenderedPageBreak/>
              <w:t>DIS_WD</w:t>
            </w:r>
          </w:p>
        </w:tc>
        <w:tc>
          <w:tcPr>
            <w:tcW w:w="3587" w:type="dxa"/>
            <w:shd w:val="clear" w:color="auto" w:fill="auto"/>
          </w:tcPr>
          <w:p w14:paraId="2ADBE383" w14:textId="6799DC62" w:rsidR="00A33F15" w:rsidRPr="00B2090F" w:rsidRDefault="00A33F15" w:rsidP="00B71AFE">
            <w:pPr>
              <w:rPr>
                <w:rFonts w:cs="Calibri"/>
                <w:color w:val="000000" w:themeColor="text1"/>
              </w:rPr>
            </w:pPr>
            <w:r w:rsidRPr="00B2090F">
              <w:rPr>
                <w:rFonts w:cs="Calibri"/>
                <w:color w:val="000000" w:themeColor="text1"/>
              </w:rPr>
              <w:t xml:space="preserve">character, see coding table for valid </w:t>
            </w:r>
            <w:proofErr w:type="spellStart"/>
            <w:r w:rsidRPr="00B2090F">
              <w:rPr>
                <w:rFonts w:cs="Calibri"/>
                <w:color w:val="000000" w:themeColor="text1"/>
              </w:rPr>
              <w:t>codings</w:t>
            </w:r>
            <w:proofErr w:type="spellEnd"/>
          </w:p>
        </w:tc>
        <w:tc>
          <w:tcPr>
            <w:tcW w:w="4860" w:type="dxa"/>
            <w:shd w:val="clear" w:color="auto" w:fill="auto"/>
          </w:tcPr>
          <w:p w14:paraId="50B3DC53" w14:textId="77777777" w:rsidR="00A33F15" w:rsidRPr="00B2090F" w:rsidRDefault="00A33F15" w:rsidP="005C5DDD">
            <w:pPr>
              <w:rPr>
                <w:rFonts w:cs="Calibri"/>
                <w:color w:val="000000" w:themeColor="text1"/>
              </w:rPr>
            </w:pPr>
            <w:r>
              <w:rPr>
                <w:rFonts w:cs="Calibri"/>
                <w:color w:val="000000" w:themeColor="text1"/>
              </w:rPr>
              <w:t>Means/Certainty of diagnosis</w:t>
            </w:r>
          </w:p>
        </w:tc>
      </w:tr>
      <w:tr w:rsidR="00A33F15" w:rsidRPr="00B2090F" w14:paraId="0AA6CFE4" w14:textId="77777777" w:rsidTr="005C5DDD">
        <w:tc>
          <w:tcPr>
            <w:tcW w:w="2325" w:type="dxa"/>
            <w:shd w:val="clear" w:color="auto" w:fill="FABF8F" w:themeFill="accent6" w:themeFillTint="99"/>
          </w:tcPr>
          <w:p w14:paraId="00071580" w14:textId="77777777" w:rsidR="00A33F15" w:rsidRPr="006E3586" w:rsidRDefault="00A33F15" w:rsidP="005C5DDD">
            <w:pPr>
              <w:rPr>
                <w:rFonts w:cs="Calibri"/>
                <w:color w:val="000000" w:themeColor="text1"/>
              </w:rPr>
            </w:pPr>
            <w:r w:rsidRPr="006E3586">
              <w:rPr>
                <w:rFonts w:cs="Calibri"/>
                <w:color w:val="000000" w:themeColor="text1"/>
              </w:rPr>
              <w:t>DIS_OTH</w:t>
            </w:r>
          </w:p>
          <w:p w14:paraId="2AD07BEF" w14:textId="77777777" w:rsidR="00A33F15" w:rsidRPr="00B2090F" w:rsidRDefault="00A33F15" w:rsidP="005C5DDD">
            <w:pPr>
              <w:rPr>
                <w:rFonts w:cs="Calibri"/>
                <w:color w:val="000000" w:themeColor="text1"/>
              </w:rPr>
            </w:pPr>
          </w:p>
        </w:tc>
        <w:tc>
          <w:tcPr>
            <w:tcW w:w="3587" w:type="dxa"/>
            <w:shd w:val="clear" w:color="auto" w:fill="FABF8F" w:themeFill="accent6" w:themeFillTint="99"/>
          </w:tcPr>
          <w:p w14:paraId="1B2F4EA7" w14:textId="77777777" w:rsidR="00A33F15" w:rsidRPr="00B2090F" w:rsidRDefault="00A33F15" w:rsidP="005C5DDD">
            <w:pPr>
              <w:rPr>
                <w:rFonts w:cs="Calibri"/>
                <w:color w:val="000000" w:themeColor="text1"/>
              </w:rPr>
            </w:pPr>
            <w:r>
              <w:rPr>
                <w:color w:val="000000" w:themeColor="text1"/>
              </w:rPr>
              <w:t>character</w:t>
            </w:r>
          </w:p>
        </w:tc>
        <w:tc>
          <w:tcPr>
            <w:tcW w:w="4860" w:type="dxa"/>
            <w:shd w:val="clear" w:color="auto" w:fill="FABF8F" w:themeFill="accent6" w:themeFillTint="99"/>
          </w:tcPr>
          <w:p w14:paraId="00E92115" w14:textId="77777777" w:rsidR="00A33F15" w:rsidRPr="00B2090F" w:rsidRDefault="00A33F15" w:rsidP="005C5DDD">
            <w:pPr>
              <w:rPr>
                <w:color w:val="000000" w:themeColor="text1"/>
              </w:rPr>
            </w:pPr>
            <w:r w:rsidRPr="006E3586">
              <w:rPr>
                <w:color w:val="000000" w:themeColor="text1"/>
              </w:rPr>
              <w:t xml:space="preserve">Other location, only to be filled out if </w:t>
            </w:r>
            <w:r>
              <w:rPr>
                <w:color w:val="000000" w:themeColor="text1"/>
              </w:rPr>
              <w:t xml:space="preserve">DIS_ID </w:t>
            </w:r>
            <w:r w:rsidRPr="006E3586">
              <w:rPr>
                <w:color w:val="000000" w:themeColor="text1"/>
              </w:rPr>
              <w:t>code alone is not sufficien</w:t>
            </w:r>
            <w:r>
              <w:rPr>
                <w:color w:val="000000" w:themeColor="text1"/>
              </w:rPr>
              <w:t>t</w:t>
            </w:r>
          </w:p>
        </w:tc>
      </w:tr>
      <w:tr w:rsidR="00A33F15" w:rsidRPr="00B2090F" w14:paraId="6CB7E91A" w14:textId="77777777" w:rsidTr="005C5DDD">
        <w:tc>
          <w:tcPr>
            <w:tcW w:w="2325" w:type="dxa"/>
            <w:shd w:val="clear" w:color="auto" w:fill="FABF8F" w:themeFill="accent6" w:themeFillTint="99"/>
          </w:tcPr>
          <w:p w14:paraId="3C820637" w14:textId="77777777" w:rsidR="00A33F15" w:rsidRPr="006E3586" w:rsidRDefault="00A33F15" w:rsidP="005C5DDD">
            <w:pPr>
              <w:rPr>
                <w:rFonts w:cs="Calibri"/>
                <w:color w:val="000000" w:themeColor="text1"/>
              </w:rPr>
            </w:pPr>
            <w:r>
              <w:rPr>
                <w:rFonts w:cs="Calibri"/>
                <w:color w:val="000000" w:themeColor="text1"/>
              </w:rPr>
              <w:t>DIS_SITE</w:t>
            </w:r>
          </w:p>
        </w:tc>
        <w:tc>
          <w:tcPr>
            <w:tcW w:w="3587" w:type="dxa"/>
            <w:shd w:val="clear" w:color="auto" w:fill="FABF8F" w:themeFill="accent6" w:themeFillTint="99"/>
          </w:tcPr>
          <w:p w14:paraId="63354DA6" w14:textId="77777777" w:rsidR="00A33F15" w:rsidRDefault="00A33F15" w:rsidP="005C5DDD">
            <w:pPr>
              <w:rPr>
                <w:rFonts w:cs="Calibri"/>
                <w:color w:val="000000" w:themeColor="text1"/>
              </w:rPr>
            </w:pPr>
            <w:r>
              <w:rPr>
                <w:color w:val="000000" w:themeColor="text1"/>
              </w:rPr>
              <w:t>numeric</w:t>
            </w:r>
          </w:p>
          <w:p w14:paraId="0EF0BD6A" w14:textId="77777777" w:rsidR="00A33F15" w:rsidRDefault="00A33F15" w:rsidP="005C5DDD">
            <w:pPr>
              <w:ind w:firstLine="140"/>
              <w:rPr>
                <w:color w:val="000000" w:themeColor="text1"/>
              </w:rPr>
            </w:pPr>
            <w:r w:rsidRPr="00B2090F">
              <w:rPr>
                <w:color w:val="000000" w:themeColor="text1"/>
              </w:rPr>
              <w:t>1=</w:t>
            </w:r>
            <w:r>
              <w:rPr>
                <w:color w:val="000000" w:themeColor="text1"/>
              </w:rPr>
              <w:t>Abdominal</w:t>
            </w:r>
          </w:p>
          <w:p w14:paraId="449F3265" w14:textId="77777777" w:rsidR="00A33F15" w:rsidRDefault="00A33F15" w:rsidP="005C5DDD">
            <w:pPr>
              <w:ind w:firstLine="140"/>
              <w:rPr>
                <w:color w:val="000000" w:themeColor="text1"/>
              </w:rPr>
            </w:pPr>
            <w:r>
              <w:rPr>
                <w:color w:val="000000" w:themeColor="text1"/>
              </w:rPr>
              <w:t>2=Bone/Joint</w:t>
            </w:r>
          </w:p>
          <w:p w14:paraId="2A5D30F2" w14:textId="77777777" w:rsidR="00A33F15" w:rsidRDefault="00A33F15" w:rsidP="005C5DDD">
            <w:pPr>
              <w:ind w:firstLine="140"/>
              <w:rPr>
                <w:color w:val="000000" w:themeColor="text1"/>
              </w:rPr>
            </w:pPr>
            <w:r>
              <w:rPr>
                <w:color w:val="000000" w:themeColor="text1"/>
              </w:rPr>
              <w:t>3=CNS/Meningeal</w:t>
            </w:r>
          </w:p>
          <w:p w14:paraId="542B8F1A" w14:textId="77777777" w:rsidR="00A33F15" w:rsidRDefault="00A33F15" w:rsidP="005C5DDD">
            <w:pPr>
              <w:ind w:firstLine="140"/>
              <w:rPr>
                <w:color w:val="000000" w:themeColor="text1"/>
              </w:rPr>
            </w:pPr>
            <w:r>
              <w:rPr>
                <w:color w:val="000000" w:themeColor="text1"/>
              </w:rPr>
              <w:t>4=Genitourinary</w:t>
            </w:r>
          </w:p>
          <w:p w14:paraId="261DB476" w14:textId="77777777" w:rsidR="00A33F15" w:rsidRDefault="00A33F15" w:rsidP="005C5DDD">
            <w:pPr>
              <w:ind w:firstLine="140"/>
              <w:rPr>
                <w:color w:val="000000" w:themeColor="text1"/>
              </w:rPr>
            </w:pPr>
            <w:r>
              <w:rPr>
                <w:color w:val="000000" w:themeColor="text1"/>
              </w:rPr>
              <w:t>5=Laryngeal</w:t>
            </w:r>
          </w:p>
          <w:p w14:paraId="5CA0C871" w14:textId="77777777" w:rsidR="00A33F15" w:rsidRDefault="00A33F15" w:rsidP="005C5DDD">
            <w:pPr>
              <w:ind w:firstLine="140"/>
              <w:rPr>
                <w:color w:val="000000" w:themeColor="text1"/>
              </w:rPr>
            </w:pPr>
            <w:r>
              <w:rPr>
                <w:color w:val="000000" w:themeColor="text1"/>
              </w:rPr>
              <w:t>6=Lymphatic</w:t>
            </w:r>
          </w:p>
          <w:p w14:paraId="1F366C06" w14:textId="77777777" w:rsidR="00A33F15" w:rsidRDefault="00A33F15" w:rsidP="005C5DDD">
            <w:pPr>
              <w:ind w:firstLine="140"/>
              <w:rPr>
                <w:color w:val="000000" w:themeColor="text1"/>
              </w:rPr>
            </w:pPr>
            <w:r>
              <w:rPr>
                <w:color w:val="000000" w:themeColor="text1"/>
              </w:rPr>
              <w:t>7=Meningeal/CNS</w:t>
            </w:r>
          </w:p>
          <w:p w14:paraId="05DAD4E9" w14:textId="77777777" w:rsidR="00A33F15" w:rsidRDefault="00A33F15" w:rsidP="005C5DDD">
            <w:pPr>
              <w:ind w:firstLine="140"/>
              <w:rPr>
                <w:color w:val="000000" w:themeColor="text1"/>
              </w:rPr>
            </w:pPr>
            <w:r>
              <w:rPr>
                <w:color w:val="000000" w:themeColor="text1"/>
              </w:rPr>
              <w:t>8=</w:t>
            </w:r>
            <w:proofErr w:type="spellStart"/>
            <w:r>
              <w:rPr>
                <w:color w:val="000000" w:themeColor="text1"/>
              </w:rPr>
              <w:t>Miliary</w:t>
            </w:r>
            <w:proofErr w:type="spellEnd"/>
          </w:p>
          <w:p w14:paraId="3726A0FF" w14:textId="77777777" w:rsidR="00A33F15" w:rsidRDefault="00A33F15" w:rsidP="005C5DDD">
            <w:pPr>
              <w:ind w:firstLine="140"/>
              <w:rPr>
                <w:color w:val="000000" w:themeColor="text1"/>
              </w:rPr>
            </w:pPr>
            <w:r>
              <w:rPr>
                <w:color w:val="000000" w:themeColor="text1"/>
              </w:rPr>
              <w:t>9=Pericardial</w:t>
            </w:r>
          </w:p>
          <w:p w14:paraId="5FFB32DF" w14:textId="77777777" w:rsidR="00A33F15" w:rsidRDefault="00A33F15" w:rsidP="005C5DDD">
            <w:pPr>
              <w:ind w:firstLine="140"/>
              <w:rPr>
                <w:color w:val="000000" w:themeColor="text1"/>
              </w:rPr>
            </w:pPr>
            <w:r>
              <w:rPr>
                <w:color w:val="000000" w:themeColor="text1"/>
              </w:rPr>
              <w:t>10=Pleural</w:t>
            </w:r>
          </w:p>
          <w:p w14:paraId="42DB85DB" w14:textId="77777777" w:rsidR="00A33F15" w:rsidRDefault="00A33F15" w:rsidP="005C5DDD">
            <w:pPr>
              <w:ind w:firstLine="140"/>
              <w:rPr>
                <w:color w:val="000000" w:themeColor="text1"/>
              </w:rPr>
            </w:pPr>
            <w:r>
              <w:rPr>
                <w:color w:val="000000" w:themeColor="text1"/>
              </w:rPr>
              <w:t>88=Not applicable</w:t>
            </w:r>
          </w:p>
          <w:p w14:paraId="7AAAEB29" w14:textId="77777777" w:rsidR="00A33F15" w:rsidRDefault="00A33F15" w:rsidP="005C5DDD">
            <w:pPr>
              <w:ind w:firstLine="140"/>
              <w:rPr>
                <w:color w:val="000000" w:themeColor="text1"/>
              </w:rPr>
            </w:pPr>
            <w:r>
              <w:rPr>
                <w:color w:val="000000" w:themeColor="text1"/>
              </w:rPr>
              <w:t>95=Not ascertained</w:t>
            </w:r>
          </w:p>
          <w:p w14:paraId="0A0C847A" w14:textId="77777777" w:rsidR="00A33F15" w:rsidRDefault="00A33F15" w:rsidP="005C5DDD">
            <w:pPr>
              <w:ind w:firstLine="140"/>
              <w:rPr>
                <w:color w:val="000000" w:themeColor="text1"/>
              </w:rPr>
            </w:pPr>
            <w:r>
              <w:rPr>
                <w:color w:val="000000" w:themeColor="text1"/>
              </w:rPr>
              <w:t>99=Unknown</w:t>
            </w:r>
          </w:p>
        </w:tc>
        <w:tc>
          <w:tcPr>
            <w:tcW w:w="4860" w:type="dxa"/>
            <w:shd w:val="clear" w:color="auto" w:fill="FABF8F" w:themeFill="accent6" w:themeFillTint="99"/>
          </w:tcPr>
          <w:p w14:paraId="1D42E41C" w14:textId="77777777" w:rsidR="00A33F15" w:rsidRPr="00A3696B" w:rsidRDefault="00A33F15" w:rsidP="005C5DDD">
            <w:r>
              <w:t>Event site</w:t>
            </w:r>
          </w:p>
          <w:p w14:paraId="2A35CAF5" w14:textId="77777777" w:rsidR="00A33F15" w:rsidRPr="003A7988" w:rsidRDefault="00A33F15" w:rsidP="005C5DDD">
            <w:pPr>
              <w:rPr>
                <w:color w:val="000000" w:themeColor="text1"/>
              </w:rPr>
            </w:pPr>
          </w:p>
        </w:tc>
      </w:tr>
      <w:tr w:rsidR="00A33F15" w:rsidRPr="00B2090F" w14:paraId="0DDC1338" w14:textId="77777777" w:rsidTr="005C5DDD">
        <w:tc>
          <w:tcPr>
            <w:tcW w:w="2325" w:type="dxa"/>
            <w:shd w:val="clear" w:color="auto" w:fill="FABF8F" w:themeFill="accent6" w:themeFillTint="99"/>
          </w:tcPr>
          <w:p w14:paraId="66766AF3" w14:textId="77777777" w:rsidR="00A33F15" w:rsidRPr="006E3586" w:rsidRDefault="00A33F15" w:rsidP="005C5DDD">
            <w:pPr>
              <w:rPr>
                <w:rFonts w:cs="Calibri"/>
                <w:color w:val="000000" w:themeColor="text1"/>
              </w:rPr>
            </w:pPr>
            <w:r>
              <w:rPr>
                <w:rFonts w:cs="Calibri"/>
                <w:color w:val="000000" w:themeColor="text1"/>
              </w:rPr>
              <w:t>DIS_OUTCOME</w:t>
            </w:r>
          </w:p>
        </w:tc>
        <w:tc>
          <w:tcPr>
            <w:tcW w:w="3587" w:type="dxa"/>
            <w:shd w:val="clear" w:color="auto" w:fill="FABF8F" w:themeFill="accent6" w:themeFillTint="99"/>
          </w:tcPr>
          <w:p w14:paraId="67F1EAAE" w14:textId="77777777" w:rsidR="00A33F15" w:rsidRDefault="00A33F15" w:rsidP="005C5DDD">
            <w:pPr>
              <w:rPr>
                <w:rFonts w:cs="Calibri"/>
                <w:color w:val="000000" w:themeColor="text1"/>
              </w:rPr>
            </w:pPr>
            <w:r>
              <w:rPr>
                <w:rFonts w:cs="Calibri"/>
                <w:color w:val="000000" w:themeColor="text1"/>
              </w:rPr>
              <w:t>numeric:</w:t>
            </w:r>
          </w:p>
          <w:p w14:paraId="46C4FF76" w14:textId="77777777" w:rsidR="00A33F15" w:rsidRDefault="00A33F15" w:rsidP="005C5DDD">
            <w:pPr>
              <w:rPr>
                <w:color w:val="000000" w:themeColor="text1"/>
              </w:rPr>
            </w:pPr>
            <w:r>
              <w:rPr>
                <w:color w:val="000000" w:themeColor="text1"/>
              </w:rPr>
              <w:t xml:space="preserve">0 = </w:t>
            </w:r>
            <w:r w:rsidRPr="00D47AA1">
              <w:rPr>
                <w:color w:val="000000" w:themeColor="text1"/>
              </w:rPr>
              <w:t>Not evaluated</w:t>
            </w:r>
            <w:r>
              <w:rPr>
                <w:color w:val="000000" w:themeColor="text1"/>
              </w:rPr>
              <w:t xml:space="preserve"> </w:t>
            </w:r>
          </w:p>
          <w:p w14:paraId="0E891B13" w14:textId="77777777" w:rsidR="00A33F15" w:rsidRPr="00D47AA1" w:rsidRDefault="00A33F15" w:rsidP="005C5DDD">
            <w:pPr>
              <w:rPr>
                <w:rFonts w:cs="Calibri"/>
                <w:color w:val="000000" w:themeColor="text1"/>
              </w:rPr>
            </w:pPr>
            <w:r>
              <w:rPr>
                <w:color w:val="000000" w:themeColor="text1"/>
              </w:rPr>
              <w:t xml:space="preserve">1 = </w:t>
            </w:r>
            <w:r w:rsidRPr="00D47AA1">
              <w:rPr>
                <w:color w:val="000000" w:themeColor="text1"/>
              </w:rPr>
              <w:t>Cured</w:t>
            </w:r>
            <w:r>
              <w:rPr>
                <w:color w:val="000000" w:themeColor="text1"/>
              </w:rPr>
              <w:t xml:space="preserve"> (lab confirmation)</w:t>
            </w:r>
          </w:p>
          <w:p w14:paraId="3CE06D23" w14:textId="77777777" w:rsidR="00A33F15" w:rsidRPr="00D47AA1" w:rsidRDefault="00A33F15" w:rsidP="005C5DDD">
            <w:pPr>
              <w:rPr>
                <w:color w:val="000000" w:themeColor="text1"/>
              </w:rPr>
            </w:pPr>
            <w:r>
              <w:rPr>
                <w:color w:val="000000" w:themeColor="text1"/>
              </w:rPr>
              <w:t xml:space="preserve">2 = </w:t>
            </w:r>
            <w:r w:rsidRPr="00D47AA1">
              <w:rPr>
                <w:color w:val="000000" w:themeColor="text1"/>
              </w:rPr>
              <w:t>Treatment completed (but cure not confirmed)</w:t>
            </w:r>
          </w:p>
          <w:p w14:paraId="08C7AB43" w14:textId="77777777" w:rsidR="00A33F15" w:rsidRPr="00D47AA1" w:rsidRDefault="00A33F15" w:rsidP="005C5DDD">
            <w:pPr>
              <w:rPr>
                <w:color w:val="000000" w:themeColor="text1"/>
              </w:rPr>
            </w:pPr>
            <w:r>
              <w:rPr>
                <w:color w:val="000000" w:themeColor="text1"/>
              </w:rPr>
              <w:t xml:space="preserve">3 = </w:t>
            </w:r>
            <w:r w:rsidRPr="00D47AA1">
              <w:rPr>
                <w:color w:val="000000" w:themeColor="text1"/>
              </w:rPr>
              <w:t>Treatment failed</w:t>
            </w:r>
          </w:p>
          <w:p w14:paraId="6F01F11E" w14:textId="77777777" w:rsidR="00A33F15" w:rsidRPr="00D47AA1" w:rsidRDefault="00A33F15" w:rsidP="005C5DDD">
            <w:pPr>
              <w:rPr>
                <w:color w:val="000000" w:themeColor="text1"/>
              </w:rPr>
            </w:pPr>
            <w:r>
              <w:rPr>
                <w:color w:val="000000" w:themeColor="text1"/>
              </w:rPr>
              <w:t xml:space="preserve">4 = </w:t>
            </w:r>
            <w:r w:rsidRPr="00D47AA1">
              <w:rPr>
                <w:color w:val="000000" w:themeColor="text1"/>
              </w:rPr>
              <w:t>Died</w:t>
            </w:r>
          </w:p>
          <w:p w14:paraId="388C0C8D" w14:textId="37F0E4E5" w:rsidR="00A33F15" w:rsidRPr="00D47AA1" w:rsidRDefault="00A33F15" w:rsidP="005C5DDD">
            <w:pPr>
              <w:rPr>
                <w:color w:val="000000" w:themeColor="text1"/>
              </w:rPr>
            </w:pPr>
            <w:r>
              <w:rPr>
                <w:color w:val="000000" w:themeColor="text1"/>
              </w:rPr>
              <w:t xml:space="preserve">5 = </w:t>
            </w:r>
            <w:r w:rsidRPr="00D47AA1">
              <w:rPr>
                <w:color w:val="000000" w:themeColor="text1"/>
              </w:rPr>
              <w:t>LTFU</w:t>
            </w:r>
            <w:r>
              <w:rPr>
                <w:color w:val="000000" w:themeColor="text1"/>
              </w:rPr>
              <w:t>/default (from disease t</w:t>
            </w:r>
            <w:r w:rsidR="0024496E">
              <w:rPr>
                <w:color w:val="000000" w:themeColor="text1"/>
              </w:rPr>
              <w:t>reatment</w:t>
            </w:r>
            <w:r>
              <w:rPr>
                <w:color w:val="000000" w:themeColor="text1"/>
              </w:rPr>
              <w:t xml:space="preserve"> (esp. TB), not necessarily from HIV clinic) </w:t>
            </w:r>
          </w:p>
          <w:p w14:paraId="6FCA526A" w14:textId="77777777" w:rsidR="00A33F15" w:rsidRDefault="00A33F15" w:rsidP="005C5DDD">
            <w:pPr>
              <w:rPr>
                <w:color w:val="000000" w:themeColor="text1"/>
              </w:rPr>
            </w:pPr>
            <w:r>
              <w:rPr>
                <w:color w:val="000000" w:themeColor="text1"/>
              </w:rPr>
              <w:t>9 = Unknown</w:t>
            </w:r>
          </w:p>
        </w:tc>
        <w:tc>
          <w:tcPr>
            <w:tcW w:w="4860" w:type="dxa"/>
            <w:shd w:val="clear" w:color="auto" w:fill="FABF8F" w:themeFill="accent6" w:themeFillTint="99"/>
          </w:tcPr>
          <w:p w14:paraId="3FC89A81" w14:textId="77777777" w:rsidR="00A33F15" w:rsidRPr="006E3586" w:rsidRDefault="00A33F15" w:rsidP="005C5DDD">
            <w:pPr>
              <w:rPr>
                <w:color w:val="000000" w:themeColor="text1"/>
              </w:rPr>
            </w:pPr>
            <w:r>
              <w:rPr>
                <w:color w:val="000000" w:themeColor="text1"/>
              </w:rPr>
              <w:t>Disease outcome</w:t>
            </w:r>
          </w:p>
        </w:tc>
      </w:tr>
    </w:tbl>
    <w:p w14:paraId="4EDA0257" w14:textId="77777777" w:rsidR="00A33F15" w:rsidRDefault="00A33F15" w:rsidP="00A33F15"/>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
        <w:gridCol w:w="8578"/>
      </w:tblGrid>
      <w:tr w:rsidR="00A33F15" w:rsidRPr="000114EE" w14:paraId="299BFF3C" w14:textId="77777777" w:rsidTr="005C5DDD">
        <w:trPr>
          <w:trHeight w:val="288"/>
          <w:tblHeader/>
        </w:trPr>
        <w:tc>
          <w:tcPr>
            <w:tcW w:w="980" w:type="dxa"/>
            <w:shd w:val="clear" w:color="auto" w:fill="auto"/>
            <w:noWrap/>
            <w:hideMark/>
          </w:tcPr>
          <w:p w14:paraId="1C98A9E3" w14:textId="77777777" w:rsidR="00A33F15" w:rsidRPr="000114EE" w:rsidRDefault="00A33F15" w:rsidP="005C5DDD">
            <w:pPr>
              <w:rPr>
                <w:rFonts w:cs="Calibri"/>
                <w:b/>
              </w:rPr>
            </w:pPr>
            <w:r w:rsidRPr="000114EE">
              <w:rPr>
                <w:rFonts w:cs="Calibri"/>
                <w:b/>
              </w:rPr>
              <w:t>Codes</w:t>
            </w:r>
          </w:p>
        </w:tc>
        <w:tc>
          <w:tcPr>
            <w:tcW w:w="8578" w:type="dxa"/>
            <w:shd w:val="clear" w:color="auto" w:fill="auto"/>
            <w:noWrap/>
            <w:hideMark/>
          </w:tcPr>
          <w:p w14:paraId="27BA1A9F" w14:textId="77777777" w:rsidR="00A33F15" w:rsidRPr="000114EE" w:rsidRDefault="00A33F15" w:rsidP="005C5DDD">
            <w:pPr>
              <w:rPr>
                <w:rFonts w:cs="Calibri"/>
                <w:b/>
              </w:rPr>
            </w:pPr>
            <w:r w:rsidRPr="000114EE">
              <w:rPr>
                <w:rFonts w:cs="Calibri"/>
                <w:b/>
              </w:rPr>
              <w:t>Description</w:t>
            </w:r>
          </w:p>
        </w:tc>
      </w:tr>
      <w:tr w:rsidR="00A33F15" w:rsidRPr="000114EE" w14:paraId="5210D203" w14:textId="77777777" w:rsidTr="005C5DDD">
        <w:trPr>
          <w:trHeight w:val="264"/>
        </w:trPr>
        <w:tc>
          <w:tcPr>
            <w:tcW w:w="980" w:type="dxa"/>
            <w:shd w:val="clear" w:color="auto" w:fill="auto"/>
            <w:hideMark/>
          </w:tcPr>
          <w:p w14:paraId="609B607C" w14:textId="77777777" w:rsidR="00A33F15" w:rsidRPr="004268C1" w:rsidRDefault="00A33F15" w:rsidP="005C5DDD">
            <w:pPr>
              <w:rPr>
                <w:rFonts w:cs="Calibri"/>
                <w:highlight w:val="yellow"/>
              </w:rPr>
            </w:pPr>
            <w:r w:rsidRPr="004268C1">
              <w:rPr>
                <w:rFonts w:cs="Calibri"/>
                <w:highlight w:val="yellow"/>
              </w:rPr>
              <w:t>ANGC</w:t>
            </w:r>
          </w:p>
        </w:tc>
        <w:tc>
          <w:tcPr>
            <w:tcW w:w="8578" w:type="dxa"/>
            <w:shd w:val="clear" w:color="auto" w:fill="auto"/>
            <w:hideMark/>
          </w:tcPr>
          <w:p w14:paraId="43D15E06" w14:textId="77777777" w:rsidR="00A33F15" w:rsidRPr="000114EE" w:rsidRDefault="00A33F15" w:rsidP="005C5DDD">
            <w:pPr>
              <w:rPr>
                <w:rFonts w:cs="Calibri"/>
              </w:rPr>
            </w:pPr>
            <w:r w:rsidRPr="004268C1">
              <w:rPr>
                <w:rFonts w:cs="Calibri"/>
                <w:highlight w:val="yellow"/>
              </w:rPr>
              <w:t xml:space="preserve">Angular </w:t>
            </w:r>
            <w:proofErr w:type="spellStart"/>
            <w:r w:rsidRPr="004268C1">
              <w:rPr>
                <w:rFonts w:cs="Calibri"/>
                <w:highlight w:val="yellow"/>
              </w:rPr>
              <w:t>cheilitis</w:t>
            </w:r>
            <w:proofErr w:type="spellEnd"/>
          </w:p>
        </w:tc>
      </w:tr>
      <w:tr w:rsidR="00A33F15" w:rsidRPr="000114EE" w14:paraId="05BCFB90" w14:textId="77777777" w:rsidTr="005C5DDD">
        <w:trPr>
          <w:trHeight w:val="264"/>
        </w:trPr>
        <w:tc>
          <w:tcPr>
            <w:tcW w:w="980" w:type="dxa"/>
            <w:shd w:val="clear" w:color="auto" w:fill="auto"/>
            <w:hideMark/>
          </w:tcPr>
          <w:p w14:paraId="6A55A204" w14:textId="77777777" w:rsidR="00A33F15" w:rsidRPr="004268C1" w:rsidRDefault="00A33F15" w:rsidP="005C5DDD">
            <w:pPr>
              <w:rPr>
                <w:rFonts w:cs="Calibri"/>
                <w:highlight w:val="yellow"/>
              </w:rPr>
            </w:pPr>
            <w:r w:rsidRPr="004268C1">
              <w:rPr>
                <w:rFonts w:cs="Calibri"/>
                <w:highlight w:val="yellow"/>
              </w:rPr>
              <w:t>BCGD</w:t>
            </w:r>
          </w:p>
        </w:tc>
        <w:tc>
          <w:tcPr>
            <w:tcW w:w="8578" w:type="dxa"/>
            <w:shd w:val="clear" w:color="auto" w:fill="auto"/>
            <w:hideMark/>
          </w:tcPr>
          <w:p w14:paraId="723566FD" w14:textId="77777777" w:rsidR="00A33F15" w:rsidRPr="000114EE" w:rsidRDefault="00A33F15" w:rsidP="005C5DDD">
            <w:pPr>
              <w:rPr>
                <w:rFonts w:cs="Calibri"/>
              </w:rPr>
            </w:pPr>
            <w:r w:rsidRPr="004268C1">
              <w:rPr>
                <w:rFonts w:cs="Calibri"/>
                <w:highlight w:val="yellow"/>
              </w:rPr>
              <w:t>BCG disease – disseminated</w:t>
            </w:r>
          </w:p>
        </w:tc>
      </w:tr>
      <w:tr w:rsidR="00A33F15" w:rsidRPr="000114EE" w14:paraId="76988F62" w14:textId="77777777" w:rsidTr="005C5DDD">
        <w:trPr>
          <w:trHeight w:val="305"/>
        </w:trPr>
        <w:tc>
          <w:tcPr>
            <w:tcW w:w="980" w:type="dxa"/>
            <w:shd w:val="clear" w:color="auto" w:fill="auto"/>
            <w:hideMark/>
          </w:tcPr>
          <w:p w14:paraId="3E0B7C55" w14:textId="77777777" w:rsidR="00A33F15" w:rsidRPr="004268C1" w:rsidRDefault="00A33F15" w:rsidP="005C5DDD">
            <w:pPr>
              <w:rPr>
                <w:rFonts w:cs="Calibri"/>
                <w:highlight w:val="yellow"/>
              </w:rPr>
            </w:pPr>
            <w:r w:rsidRPr="004268C1">
              <w:rPr>
                <w:rFonts w:cs="Calibri"/>
                <w:highlight w:val="yellow"/>
              </w:rPr>
              <w:t>BCIR</w:t>
            </w:r>
          </w:p>
        </w:tc>
        <w:tc>
          <w:tcPr>
            <w:tcW w:w="8578" w:type="dxa"/>
            <w:shd w:val="clear" w:color="auto" w:fill="auto"/>
            <w:hideMark/>
          </w:tcPr>
          <w:p w14:paraId="59ADAB7C" w14:textId="77777777" w:rsidR="00A33F15" w:rsidRPr="000114EE" w:rsidRDefault="00A33F15" w:rsidP="005C5DDD">
            <w:pPr>
              <w:rPr>
                <w:rFonts w:cs="Calibri"/>
              </w:rPr>
            </w:pPr>
            <w:r w:rsidRPr="004268C1">
              <w:rPr>
                <w:rFonts w:cs="Calibri"/>
                <w:highlight w:val="yellow"/>
              </w:rPr>
              <w:t>Recurrent severe presumed bacterial infection (excluding pneumonia)</w:t>
            </w:r>
            <w:r w:rsidRPr="000114EE">
              <w:rPr>
                <w:rFonts w:cs="Calibri"/>
              </w:rPr>
              <w:t xml:space="preserve"> </w:t>
            </w:r>
          </w:p>
        </w:tc>
      </w:tr>
      <w:tr w:rsidR="00A33F15" w:rsidRPr="000114EE" w14:paraId="2E165CD5" w14:textId="77777777" w:rsidTr="005C5DDD">
        <w:trPr>
          <w:trHeight w:val="264"/>
        </w:trPr>
        <w:tc>
          <w:tcPr>
            <w:tcW w:w="980" w:type="dxa"/>
            <w:shd w:val="clear" w:color="auto" w:fill="auto"/>
            <w:hideMark/>
          </w:tcPr>
          <w:p w14:paraId="55C18C8D" w14:textId="77777777" w:rsidR="00A33F15" w:rsidRPr="000114EE" w:rsidRDefault="00A33F15" w:rsidP="005C5DDD">
            <w:pPr>
              <w:rPr>
                <w:rFonts w:cs="Calibri"/>
              </w:rPr>
            </w:pPr>
            <w:r w:rsidRPr="000114EE">
              <w:rPr>
                <w:rFonts w:cs="Calibri"/>
              </w:rPr>
              <w:t>BCNE</w:t>
            </w:r>
          </w:p>
        </w:tc>
        <w:tc>
          <w:tcPr>
            <w:tcW w:w="8578" w:type="dxa"/>
            <w:shd w:val="clear" w:color="auto" w:fill="auto"/>
            <w:hideMark/>
          </w:tcPr>
          <w:p w14:paraId="7D39D110" w14:textId="77777777" w:rsidR="00A33F15" w:rsidRPr="000114EE" w:rsidRDefault="00A33F15" w:rsidP="005C5DDD">
            <w:pPr>
              <w:rPr>
                <w:rFonts w:cs="Calibri"/>
              </w:rPr>
            </w:pPr>
            <w:r w:rsidRPr="000114EE">
              <w:rPr>
                <w:rFonts w:cs="Calibri"/>
              </w:rPr>
              <w:t>Bacterial pneumonia, recurrent (&gt;2 episodes within 1 year)</w:t>
            </w:r>
          </w:p>
        </w:tc>
      </w:tr>
      <w:tr w:rsidR="00A33F15" w:rsidRPr="000114EE" w14:paraId="565DD905" w14:textId="77777777" w:rsidTr="005C5DDD">
        <w:trPr>
          <w:trHeight w:val="557"/>
        </w:trPr>
        <w:tc>
          <w:tcPr>
            <w:tcW w:w="980" w:type="dxa"/>
            <w:shd w:val="clear" w:color="auto" w:fill="auto"/>
            <w:hideMark/>
          </w:tcPr>
          <w:p w14:paraId="2AF42156" w14:textId="77777777" w:rsidR="00A33F15" w:rsidRPr="00D108E6" w:rsidRDefault="00A33F15" w:rsidP="005C5DDD">
            <w:pPr>
              <w:rPr>
                <w:rFonts w:cs="Calibri"/>
                <w:highlight w:val="yellow"/>
              </w:rPr>
            </w:pPr>
            <w:r w:rsidRPr="00D108E6">
              <w:rPr>
                <w:rFonts w:cs="Calibri"/>
                <w:highlight w:val="yellow"/>
              </w:rPr>
              <w:t>BLD</w:t>
            </w:r>
          </w:p>
        </w:tc>
        <w:tc>
          <w:tcPr>
            <w:tcW w:w="8578" w:type="dxa"/>
            <w:shd w:val="clear" w:color="auto" w:fill="auto"/>
            <w:hideMark/>
          </w:tcPr>
          <w:p w14:paraId="72AF9E6E" w14:textId="77777777" w:rsidR="00A33F15" w:rsidRPr="000114EE" w:rsidRDefault="00A33F15" w:rsidP="005C5DDD">
            <w:pPr>
              <w:rPr>
                <w:rFonts w:cs="Calibri"/>
              </w:rPr>
            </w:pPr>
            <w:r w:rsidRPr="00D108E6">
              <w:rPr>
                <w:rFonts w:cs="Calibri"/>
                <w:highlight w:val="yellow"/>
              </w:rPr>
              <w:t xml:space="preserve">Unexplained </w:t>
            </w:r>
            <w:proofErr w:type="spellStart"/>
            <w:r w:rsidRPr="00D108E6">
              <w:rPr>
                <w:rFonts w:cs="Calibri"/>
                <w:highlight w:val="yellow"/>
              </w:rPr>
              <w:t>anaemia</w:t>
            </w:r>
            <w:proofErr w:type="spellEnd"/>
            <w:r w:rsidRPr="00D108E6">
              <w:rPr>
                <w:rFonts w:cs="Calibri"/>
                <w:highlight w:val="yellow"/>
              </w:rPr>
              <w:t xml:space="preserve"> (&lt;8g/dl), and or </w:t>
            </w:r>
            <w:proofErr w:type="spellStart"/>
            <w:r w:rsidRPr="00D108E6">
              <w:rPr>
                <w:rFonts w:cs="Calibri"/>
                <w:highlight w:val="yellow"/>
              </w:rPr>
              <w:t>neutropaenia</w:t>
            </w:r>
            <w:proofErr w:type="spellEnd"/>
            <w:r w:rsidRPr="00D108E6">
              <w:rPr>
                <w:rFonts w:cs="Calibri"/>
                <w:highlight w:val="yellow"/>
              </w:rPr>
              <w:t xml:space="preserve"> (&lt;500/mm3 – 2; &lt;1000/mm3 - children), and or </w:t>
            </w:r>
            <w:proofErr w:type="spellStart"/>
            <w:r w:rsidRPr="00D108E6">
              <w:rPr>
                <w:rFonts w:cs="Calibri"/>
                <w:highlight w:val="yellow"/>
              </w:rPr>
              <w:t>thrombocytopaenia</w:t>
            </w:r>
            <w:proofErr w:type="spellEnd"/>
            <w:r w:rsidRPr="00D108E6">
              <w:rPr>
                <w:rFonts w:cs="Calibri"/>
                <w:highlight w:val="yellow"/>
              </w:rPr>
              <w:t xml:space="preserve"> (&lt;50000/mm3) &gt; 1 month</w:t>
            </w:r>
          </w:p>
        </w:tc>
      </w:tr>
      <w:tr w:rsidR="00A33F15" w:rsidRPr="00D108E6" w14:paraId="1B39A794" w14:textId="77777777" w:rsidTr="005C5DDD">
        <w:trPr>
          <w:trHeight w:val="264"/>
        </w:trPr>
        <w:tc>
          <w:tcPr>
            <w:tcW w:w="980" w:type="dxa"/>
            <w:shd w:val="clear" w:color="auto" w:fill="auto"/>
            <w:hideMark/>
          </w:tcPr>
          <w:p w14:paraId="695B86C8" w14:textId="77777777" w:rsidR="00A33F15" w:rsidRPr="00D108E6" w:rsidRDefault="00A33F15" w:rsidP="005C5DDD">
            <w:pPr>
              <w:rPr>
                <w:rFonts w:cs="Calibri"/>
                <w:highlight w:val="yellow"/>
              </w:rPr>
            </w:pPr>
            <w:r w:rsidRPr="00D108E6">
              <w:rPr>
                <w:rFonts w:cs="Calibri"/>
                <w:highlight w:val="yellow"/>
              </w:rPr>
              <w:t>CANE</w:t>
            </w:r>
          </w:p>
        </w:tc>
        <w:tc>
          <w:tcPr>
            <w:tcW w:w="8578" w:type="dxa"/>
            <w:shd w:val="clear" w:color="auto" w:fill="auto"/>
            <w:hideMark/>
          </w:tcPr>
          <w:p w14:paraId="774E8B0F" w14:textId="77777777" w:rsidR="00A33F15" w:rsidRPr="00D108E6" w:rsidRDefault="00A33F15" w:rsidP="005C5DDD">
            <w:pPr>
              <w:rPr>
                <w:rFonts w:cs="Calibri"/>
                <w:highlight w:val="yellow"/>
              </w:rPr>
            </w:pPr>
            <w:r w:rsidRPr="00D108E6">
              <w:rPr>
                <w:rFonts w:cs="Calibri"/>
                <w:highlight w:val="yellow"/>
              </w:rPr>
              <w:t xml:space="preserve">Candidiasis </w:t>
            </w:r>
            <w:proofErr w:type="spellStart"/>
            <w:r w:rsidRPr="00D108E6">
              <w:rPr>
                <w:rFonts w:cs="Calibri"/>
                <w:highlight w:val="yellow"/>
              </w:rPr>
              <w:t>oesophogeal</w:t>
            </w:r>
            <w:proofErr w:type="spellEnd"/>
          </w:p>
        </w:tc>
      </w:tr>
      <w:tr w:rsidR="00A33F15" w:rsidRPr="000114EE" w14:paraId="695B584C" w14:textId="77777777" w:rsidTr="005C5DDD">
        <w:trPr>
          <w:trHeight w:val="264"/>
        </w:trPr>
        <w:tc>
          <w:tcPr>
            <w:tcW w:w="980" w:type="dxa"/>
            <w:shd w:val="clear" w:color="auto" w:fill="auto"/>
            <w:hideMark/>
          </w:tcPr>
          <w:p w14:paraId="0DDE8640" w14:textId="77777777" w:rsidR="00A33F15" w:rsidRPr="00D108E6" w:rsidRDefault="00A33F15" w:rsidP="005C5DDD">
            <w:pPr>
              <w:rPr>
                <w:rFonts w:cs="Calibri"/>
                <w:highlight w:val="yellow"/>
              </w:rPr>
            </w:pPr>
            <w:r w:rsidRPr="00D108E6">
              <w:rPr>
                <w:rFonts w:cs="Calibri"/>
                <w:highlight w:val="yellow"/>
              </w:rPr>
              <w:t>CANM</w:t>
            </w:r>
          </w:p>
        </w:tc>
        <w:tc>
          <w:tcPr>
            <w:tcW w:w="8578" w:type="dxa"/>
            <w:shd w:val="clear" w:color="auto" w:fill="auto"/>
            <w:hideMark/>
          </w:tcPr>
          <w:p w14:paraId="2CD1028B" w14:textId="77777777" w:rsidR="00A33F15" w:rsidRPr="000114EE" w:rsidRDefault="00A33F15" w:rsidP="005C5DDD">
            <w:pPr>
              <w:rPr>
                <w:rFonts w:cs="Calibri"/>
              </w:rPr>
            </w:pPr>
            <w:r w:rsidRPr="00D108E6">
              <w:rPr>
                <w:rFonts w:cs="Calibri"/>
                <w:highlight w:val="yellow"/>
              </w:rPr>
              <w:t>Candidiasis (oral) (outside neonatal period)</w:t>
            </w:r>
            <w:r w:rsidRPr="000114EE">
              <w:rPr>
                <w:rFonts w:cs="Calibri"/>
              </w:rPr>
              <w:t xml:space="preserve"> </w:t>
            </w:r>
          </w:p>
        </w:tc>
      </w:tr>
      <w:tr w:rsidR="00A33F15" w:rsidRPr="000114EE" w14:paraId="139069F7" w14:textId="77777777" w:rsidTr="005C5DDD">
        <w:trPr>
          <w:trHeight w:val="264"/>
        </w:trPr>
        <w:tc>
          <w:tcPr>
            <w:tcW w:w="980" w:type="dxa"/>
            <w:shd w:val="clear" w:color="auto" w:fill="auto"/>
          </w:tcPr>
          <w:p w14:paraId="70575896" w14:textId="77777777" w:rsidR="00A33F15" w:rsidRPr="000114EE" w:rsidRDefault="00A33F15" w:rsidP="005C5DDD">
            <w:pPr>
              <w:rPr>
                <w:rFonts w:cs="Calibri"/>
              </w:rPr>
            </w:pPr>
            <w:r>
              <w:rPr>
                <w:rFonts w:cs="Calibri"/>
              </w:rPr>
              <w:t>CANO</w:t>
            </w:r>
          </w:p>
        </w:tc>
        <w:tc>
          <w:tcPr>
            <w:tcW w:w="8578" w:type="dxa"/>
            <w:shd w:val="clear" w:color="auto" w:fill="auto"/>
          </w:tcPr>
          <w:p w14:paraId="61EE71CB" w14:textId="77777777" w:rsidR="00A33F15" w:rsidRPr="000114EE" w:rsidRDefault="00A33F15" w:rsidP="005C5DDD">
            <w:pPr>
              <w:rPr>
                <w:rFonts w:cs="Calibri"/>
              </w:rPr>
            </w:pPr>
            <w:r w:rsidRPr="000114EE">
              <w:rPr>
                <w:rFonts w:cs="Calibri"/>
              </w:rPr>
              <w:t>Candidiasis (</w:t>
            </w:r>
            <w:proofErr w:type="spellStart"/>
            <w:r>
              <w:rPr>
                <w:rFonts w:cs="Calibri"/>
              </w:rPr>
              <w:t>oesophogeal</w:t>
            </w:r>
            <w:proofErr w:type="spellEnd"/>
            <w:r>
              <w:rPr>
                <w:rFonts w:cs="Calibri"/>
              </w:rPr>
              <w:t xml:space="preserve">, </w:t>
            </w:r>
            <w:r w:rsidRPr="000114EE">
              <w:rPr>
                <w:rFonts w:cs="Calibri"/>
              </w:rPr>
              <w:t>trachea, bronchi or lungs)</w:t>
            </w:r>
          </w:p>
        </w:tc>
      </w:tr>
      <w:tr w:rsidR="00A33F15" w:rsidRPr="000114EE" w14:paraId="1727C7CC" w14:textId="77777777" w:rsidTr="005C5DDD">
        <w:trPr>
          <w:trHeight w:val="264"/>
        </w:trPr>
        <w:tc>
          <w:tcPr>
            <w:tcW w:w="980" w:type="dxa"/>
            <w:shd w:val="clear" w:color="auto" w:fill="auto"/>
            <w:hideMark/>
          </w:tcPr>
          <w:p w14:paraId="263DEDD1" w14:textId="77777777" w:rsidR="00A33F15" w:rsidRPr="00D108E6" w:rsidRDefault="00A33F15" w:rsidP="005C5DDD">
            <w:pPr>
              <w:rPr>
                <w:rFonts w:cs="Calibri"/>
                <w:highlight w:val="yellow"/>
              </w:rPr>
            </w:pPr>
            <w:r w:rsidRPr="00D108E6">
              <w:rPr>
                <w:rFonts w:cs="Calibri"/>
                <w:highlight w:val="yellow"/>
              </w:rPr>
              <w:t>CANT</w:t>
            </w:r>
          </w:p>
        </w:tc>
        <w:tc>
          <w:tcPr>
            <w:tcW w:w="8578" w:type="dxa"/>
            <w:shd w:val="clear" w:color="auto" w:fill="auto"/>
            <w:hideMark/>
          </w:tcPr>
          <w:p w14:paraId="30D93089" w14:textId="77777777" w:rsidR="00A33F15" w:rsidRPr="000114EE" w:rsidRDefault="00A33F15" w:rsidP="005C5DDD">
            <w:pPr>
              <w:rPr>
                <w:rFonts w:cs="Calibri"/>
              </w:rPr>
            </w:pPr>
            <w:r w:rsidRPr="00D108E6">
              <w:rPr>
                <w:rFonts w:cs="Calibri"/>
                <w:highlight w:val="yellow"/>
              </w:rPr>
              <w:t>Candidiasis (trachea, bronchi or lungs)</w:t>
            </w:r>
          </w:p>
        </w:tc>
      </w:tr>
      <w:tr w:rsidR="00E4766A" w:rsidRPr="000114EE" w14:paraId="013B7207" w14:textId="77777777" w:rsidTr="005C5DDD">
        <w:trPr>
          <w:trHeight w:val="264"/>
        </w:trPr>
        <w:tc>
          <w:tcPr>
            <w:tcW w:w="980" w:type="dxa"/>
            <w:shd w:val="clear" w:color="auto" w:fill="auto"/>
          </w:tcPr>
          <w:p w14:paraId="7F76ECA4" w14:textId="60921F27" w:rsidR="00E4766A" w:rsidRPr="00D108E6" w:rsidRDefault="00E4766A" w:rsidP="005C5DDD">
            <w:pPr>
              <w:rPr>
                <w:rFonts w:cs="Calibri"/>
                <w:highlight w:val="yellow"/>
              </w:rPr>
            </w:pPr>
            <w:r>
              <w:rPr>
                <w:rFonts w:cs="Calibri"/>
                <w:highlight w:val="yellow"/>
              </w:rPr>
              <w:t>CLD</w:t>
            </w:r>
          </w:p>
        </w:tc>
        <w:tc>
          <w:tcPr>
            <w:tcW w:w="8578" w:type="dxa"/>
            <w:shd w:val="clear" w:color="auto" w:fill="auto"/>
          </w:tcPr>
          <w:p w14:paraId="10615661" w14:textId="6B795482" w:rsidR="00E4766A" w:rsidRPr="00D108E6" w:rsidRDefault="00E4766A" w:rsidP="005C5DDD">
            <w:pPr>
              <w:rPr>
                <w:rFonts w:cs="Calibri"/>
                <w:highlight w:val="yellow"/>
              </w:rPr>
            </w:pPr>
            <w:r w:rsidRPr="00E4766A">
              <w:rPr>
                <w:highlight w:val="yellow"/>
              </w:rPr>
              <w:t>Chronic HIV-associated lung disease</w:t>
            </w:r>
          </w:p>
        </w:tc>
      </w:tr>
      <w:tr w:rsidR="00E4766A" w:rsidRPr="00E4766A" w14:paraId="29A2D4CB" w14:textId="77777777" w:rsidTr="005C5DDD">
        <w:trPr>
          <w:trHeight w:val="264"/>
        </w:trPr>
        <w:tc>
          <w:tcPr>
            <w:tcW w:w="980" w:type="dxa"/>
            <w:shd w:val="clear" w:color="auto" w:fill="auto"/>
          </w:tcPr>
          <w:p w14:paraId="6555A36B" w14:textId="767093F3" w:rsidR="00E4766A" w:rsidRPr="00E4766A" w:rsidRDefault="00E4766A" w:rsidP="005C5DDD">
            <w:pPr>
              <w:rPr>
                <w:rFonts w:cs="Calibri"/>
                <w:highlight w:val="yellow"/>
              </w:rPr>
            </w:pPr>
            <w:r w:rsidRPr="00E4766A">
              <w:rPr>
                <w:rFonts w:cs="Calibri"/>
                <w:highlight w:val="yellow"/>
              </w:rPr>
              <w:t>CMO</w:t>
            </w:r>
          </w:p>
        </w:tc>
        <w:tc>
          <w:tcPr>
            <w:tcW w:w="8578" w:type="dxa"/>
            <w:shd w:val="clear" w:color="auto" w:fill="auto"/>
          </w:tcPr>
          <w:p w14:paraId="216B3A28" w14:textId="05D36DE7" w:rsidR="00E4766A" w:rsidRPr="00E4766A" w:rsidRDefault="00E4766A" w:rsidP="005C5DDD">
            <w:pPr>
              <w:rPr>
                <w:highlight w:val="yellow"/>
              </w:rPr>
            </w:pPr>
            <w:r w:rsidRPr="00E4766A">
              <w:rPr>
                <w:highlight w:val="yellow"/>
              </w:rPr>
              <w:t>HIV-associated cardiomyopathy</w:t>
            </w:r>
          </w:p>
        </w:tc>
      </w:tr>
      <w:tr w:rsidR="00A33F15" w:rsidRPr="000114EE" w14:paraId="493D293C" w14:textId="77777777" w:rsidTr="005C5DDD">
        <w:trPr>
          <w:trHeight w:val="528"/>
        </w:trPr>
        <w:tc>
          <w:tcPr>
            <w:tcW w:w="980" w:type="dxa"/>
            <w:shd w:val="clear" w:color="auto" w:fill="auto"/>
            <w:hideMark/>
          </w:tcPr>
          <w:p w14:paraId="6C289048" w14:textId="77777777" w:rsidR="00A33F15" w:rsidRPr="000114EE" w:rsidRDefault="00A33F15" w:rsidP="005C5DDD">
            <w:pPr>
              <w:rPr>
                <w:rFonts w:cs="Calibri"/>
              </w:rPr>
            </w:pPr>
            <w:r w:rsidRPr="000114EE">
              <w:rPr>
                <w:rFonts w:cs="Calibri"/>
              </w:rPr>
              <w:t>CMVO</w:t>
            </w:r>
          </w:p>
        </w:tc>
        <w:tc>
          <w:tcPr>
            <w:tcW w:w="8578" w:type="dxa"/>
            <w:shd w:val="clear" w:color="auto" w:fill="auto"/>
            <w:hideMark/>
          </w:tcPr>
          <w:p w14:paraId="6B341CAE" w14:textId="77777777" w:rsidR="00A33F15" w:rsidRPr="000114EE" w:rsidRDefault="00A33F15" w:rsidP="005C5DDD">
            <w:pPr>
              <w:rPr>
                <w:rFonts w:cs="Calibri"/>
              </w:rPr>
            </w:pPr>
            <w:r w:rsidRPr="000114EE">
              <w:rPr>
                <w:rFonts w:cs="Calibri"/>
              </w:rPr>
              <w:t>Cytomegalovirus other location (site other than liver, spleen or lymph nodes) (onset at age&gt;1month)</w:t>
            </w:r>
          </w:p>
        </w:tc>
      </w:tr>
      <w:tr w:rsidR="00A33F15" w:rsidRPr="000114EE" w14:paraId="7851F68A" w14:textId="77777777" w:rsidTr="005C5DDD">
        <w:trPr>
          <w:trHeight w:val="264"/>
        </w:trPr>
        <w:tc>
          <w:tcPr>
            <w:tcW w:w="980" w:type="dxa"/>
            <w:shd w:val="clear" w:color="auto" w:fill="auto"/>
            <w:hideMark/>
          </w:tcPr>
          <w:p w14:paraId="4A63BD89" w14:textId="77777777" w:rsidR="00A33F15" w:rsidRPr="000114EE" w:rsidRDefault="00A33F15" w:rsidP="005C5DDD">
            <w:pPr>
              <w:rPr>
                <w:rFonts w:cs="Calibri"/>
              </w:rPr>
            </w:pPr>
            <w:r w:rsidRPr="000114EE">
              <w:rPr>
                <w:rFonts w:cs="Calibri"/>
              </w:rPr>
              <w:t>CMVR</w:t>
            </w:r>
          </w:p>
        </w:tc>
        <w:tc>
          <w:tcPr>
            <w:tcW w:w="8578" w:type="dxa"/>
            <w:shd w:val="clear" w:color="auto" w:fill="auto"/>
            <w:hideMark/>
          </w:tcPr>
          <w:p w14:paraId="6F6B0955" w14:textId="77777777" w:rsidR="00A33F15" w:rsidRPr="000114EE" w:rsidRDefault="00A33F15" w:rsidP="005C5DDD">
            <w:pPr>
              <w:rPr>
                <w:rFonts w:cs="Calibri"/>
              </w:rPr>
            </w:pPr>
            <w:r w:rsidRPr="000114EE">
              <w:rPr>
                <w:rFonts w:cs="Calibri"/>
              </w:rPr>
              <w:t xml:space="preserve">Cytomegalovirus (CMV) </w:t>
            </w:r>
            <w:proofErr w:type="spellStart"/>
            <w:r w:rsidRPr="000114EE">
              <w:rPr>
                <w:rFonts w:cs="Calibri"/>
              </w:rPr>
              <w:t>chorioretinitis</w:t>
            </w:r>
            <w:proofErr w:type="spellEnd"/>
            <w:r w:rsidRPr="000114EE">
              <w:rPr>
                <w:rFonts w:cs="Calibri"/>
              </w:rPr>
              <w:t xml:space="preserve"> (onset at age&gt;1month)</w:t>
            </w:r>
          </w:p>
        </w:tc>
      </w:tr>
      <w:tr w:rsidR="00A33F15" w:rsidRPr="000114EE" w14:paraId="6717B89E" w14:textId="77777777" w:rsidTr="005C5DDD">
        <w:trPr>
          <w:trHeight w:val="264"/>
        </w:trPr>
        <w:tc>
          <w:tcPr>
            <w:tcW w:w="980" w:type="dxa"/>
            <w:shd w:val="clear" w:color="auto" w:fill="auto"/>
          </w:tcPr>
          <w:p w14:paraId="7B6C054A" w14:textId="77777777" w:rsidR="00A33F15" w:rsidRPr="000114EE" w:rsidRDefault="00A33F15" w:rsidP="005C5DDD">
            <w:pPr>
              <w:rPr>
                <w:rFonts w:cs="Calibri"/>
              </w:rPr>
            </w:pPr>
            <w:r>
              <w:rPr>
                <w:rFonts w:cs="Calibri"/>
              </w:rPr>
              <w:t>COCC</w:t>
            </w:r>
          </w:p>
        </w:tc>
        <w:tc>
          <w:tcPr>
            <w:tcW w:w="8578" w:type="dxa"/>
            <w:shd w:val="clear" w:color="auto" w:fill="auto"/>
          </w:tcPr>
          <w:p w14:paraId="7A13DD24" w14:textId="77777777" w:rsidR="00A33F15" w:rsidRPr="000114EE" w:rsidRDefault="00A33F15" w:rsidP="005C5DDD">
            <w:pPr>
              <w:rPr>
                <w:rFonts w:cs="Calibri"/>
              </w:rPr>
            </w:pPr>
            <w:proofErr w:type="spellStart"/>
            <w:r w:rsidRPr="00FC4A20">
              <w:rPr>
                <w:rFonts w:cs="Calibri"/>
              </w:rPr>
              <w:t>Coccidioidomycosis</w:t>
            </w:r>
            <w:proofErr w:type="spellEnd"/>
            <w:r w:rsidRPr="00FC4A20">
              <w:rPr>
                <w:rFonts w:cs="Calibri"/>
              </w:rPr>
              <w:t xml:space="preserve">, disseminated or </w:t>
            </w:r>
            <w:proofErr w:type="spellStart"/>
            <w:r w:rsidRPr="00FC4A20">
              <w:rPr>
                <w:rFonts w:cs="Calibri"/>
              </w:rPr>
              <w:t>extrapulmonary</w:t>
            </w:r>
            <w:proofErr w:type="spellEnd"/>
          </w:p>
        </w:tc>
      </w:tr>
      <w:tr w:rsidR="00A33F15" w:rsidRPr="000114EE" w14:paraId="148D88E2" w14:textId="77777777" w:rsidTr="005C5DDD">
        <w:trPr>
          <w:trHeight w:val="264"/>
        </w:trPr>
        <w:tc>
          <w:tcPr>
            <w:tcW w:w="980" w:type="dxa"/>
            <w:shd w:val="clear" w:color="auto" w:fill="auto"/>
            <w:hideMark/>
          </w:tcPr>
          <w:p w14:paraId="1412800F" w14:textId="77777777" w:rsidR="00A33F15" w:rsidRPr="000114EE" w:rsidRDefault="00A33F15" w:rsidP="005C5DDD">
            <w:pPr>
              <w:rPr>
                <w:rFonts w:cs="Calibri"/>
              </w:rPr>
            </w:pPr>
            <w:r w:rsidRPr="000114EE">
              <w:rPr>
                <w:rFonts w:cs="Calibri"/>
              </w:rPr>
              <w:t>CRCO</w:t>
            </w:r>
          </w:p>
        </w:tc>
        <w:tc>
          <w:tcPr>
            <w:tcW w:w="8578" w:type="dxa"/>
            <w:shd w:val="clear" w:color="auto" w:fill="auto"/>
            <w:hideMark/>
          </w:tcPr>
          <w:p w14:paraId="24C78030" w14:textId="77777777" w:rsidR="00A33F15" w:rsidRPr="000114EE" w:rsidRDefault="00A33F15" w:rsidP="005C5DDD">
            <w:pPr>
              <w:rPr>
                <w:rFonts w:cs="Calibri"/>
              </w:rPr>
            </w:pPr>
            <w:proofErr w:type="spellStart"/>
            <w:r w:rsidRPr="000114EE">
              <w:rPr>
                <w:rFonts w:cs="Calibri"/>
              </w:rPr>
              <w:t>Cryptococcosis</w:t>
            </w:r>
            <w:proofErr w:type="spellEnd"/>
            <w:r w:rsidRPr="000114EE">
              <w:rPr>
                <w:rFonts w:cs="Calibri"/>
              </w:rPr>
              <w:t xml:space="preserve"> </w:t>
            </w:r>
            <w:proofErr w:type="spellStart"/>
            <w:r w:rsidRPr="000114EE">
              <w:rPr>
                <w:rFonts w:cs="Calibri"/>
              </w:rPr>
              <w:t>extrapulmonary</w:t>
            </w:r>
            <w:proofErr w:type="spellEnd"/>
          </w:p>
        </w:tc>
      </w:tr>
      <w:tr w:rsidR="00A33F15" w:rsidRPr="000114EE" w14:paraId="07BB6581" w14:textId="77777777" w:rsidTr="005C5DDD">
        <w:trPr>
          <w:trHeight w:val="264"/>
        </w:trPr>
        <w:tc>
          <w:tcPr>
            <w:tcW w:w="980" w:type="dxa"/>
            <w:shd w:val="clear" w:color="auto" w:fill="auto"/>
            <w:hideMark/>
          </w:tcPr>
          <w:p w14:paraId="14C8F89B" w14:textId="77777777" w:rsidR="00A33F15" w:rsidRPr="000114EE" w:rsidRDefault="00A33F15" w:rsidP="005C5DDD">
            <w:pPr>
              <w:rPr>
                <w:rFonts w:cs="Calibri"/>
              </w:rPr>
            </w:pPr>
            <w:r w:rsidRPr="000114EE">
              <w:rPr>
                <w:rFonts w:cs="Calibri"/>
              </w:rPr>
              <w:t>CRSP</w:t>
            </w:r>
          </w:p>
        </w:tc>
        <w:tc>
          <w:tcPr>
            <w:tcW w:w="8578" w:type="dxa"/>
            <w:shd w:val="clear" w:color="auto" w:fill="auto"/>
            <w:hideMark/>
          </w:tcPr>
          <w:p w14:paraId="7CF6161E" w14:textId="77777777" w:rsidR="00A33F15" w:rsidRPr="000114EE" w:rsidRDefault="00A33F15" w:rsidP="005C5DDD">
            <w:pPr>
              <w:rPr>
                <w:rFonts w:cs="Calibri"/>
              </w:rPr>
            </w:pPr>
            <w:r w:rsidRPr="000114EE">
              <w:rPr>
                <w:rFonts w:cs="Calibri"/>
              </w:rPr>
              <w:t>Cryptosporidiosis (duration &gt; 1 month)</w:t>
            </w:r>
          </w:p>
        </w:tc>
      </w:tr>
      <w:tr w:rsidR="00A33F15" w:rsidRPr="000114EE" w14:paraId="3C1A4D3D" w14:textId="77777777" w:rsidTr="005C5DDD">
        <w:trPr>
          <w:trHeight w:val="264"/>
        </w:trPr>
        <w:tc>
          <w:tcPr>
            <w:tcW w:w="980" w:type="dxa"/>
            <w:shd w:val="clear" w:color="auto" w:fill="auto"/>
            <w:hideMark/>
          </w:tcPr>
          <w:p w14:paraId="3B31A8DB" w14:textId="77777777" w:rsidR="00A33F15" w:rsidRPr="000114EE" w:rsidRDefault="00A33F15" w:rsidP="005C5DDD">
            <w:pPr>
              <w:rPr>
                <w:rFonts w:cs="Calibri"/>
              </w:rPr>
            </w:pPr>
            <w:r w:rsidRPr="000114EE">
              <w:rPr>
                <w:rFonts w:cs="Calibri"/>
              </w:rPr>
              <w:lastRenderedPageBreak/>
              <w:t>CRVC</w:t>
            </w:r>
          </w:p>
        </w:tc>
        <w:tc>
          <w:tcPr>
            <w:tcW w:w="8578" w:type="dxa"/>
            <w:shd w:val="clear" w:color="auto" w:fill="auto"/>
            <w:hideMark/>
          </w:tcPr>
          <w:p w14:paraId="7B27ACBA" w14:textId="77777777" w:rsidR="00A33F15" w:rsidRPr="000114EE" w:rsidRDefault="00A33F15" w:rsidP="005C5DDD">
            <w:pPr>
              <w:rPr>
                <w:rFonts w:cs="Calibri"/>
              </w:rPr>
            </w:pPr>
            <w:r w:rsidRPr="000114EE">
              <w:rPr>
                <w:rFonts w:cs="Calibri"/>
              </w:rPr>
              <w:t>Cervical cancer (invasive)</w:t>
            </w:r>
          </w:p>
        </w:tc>
      </w:tr>
      <w:tr w:rsidR="00A33F15" w:rsidRPr="000114EE" w14:paraId="75075905" w14:textId="77777777" w:rsidTr="005C5DDD">
        <w:trPr>
          <w:trHeight w:val="264"/>
        </w:trPr>
        <w:tc>
          <w:tcPr>
            <w:tcW w:w="980" w:type="dxa"/>
            <w:shd w:val="clear" w:color="auto" w:fill="auto"/>
            <w:hideMark/>
          </w:tcPr>
          <w:p w14:paraId="5811E5C4" w14:textId="77777777" w:rsidR="00A33F15" w:rsidRPr="000114EE" w:rsidRDefault="00A33F15" w:rsidP="005C5DDD">
            <w:pPr>
              <w:rPr>
                <w:rFonts w:cs="Calibri"/>
              </w:rPr>
            </w:pPr>
            <w:r w:rsidRPr="000114EE">
              <w:rPr>
                <w:rFonts w:cs="Calibri"/>
              </w:rPr>
              <w:t>DEM</w:t>
            </w:r>
          </w:p>
        </w:tc>
        <w:tc>
          <w:tcPr>
            <w:tcW w:w="8578" w:type="dxa"/>
            <w:shd w:val="clear" w:color="auto" w:fill="auto"/>
            <w:hideMark/>
          </w:tcPr>
          <w:p w14:paraId="41A86A6B" w14:textId="77777777" w:rsidR="00A33F15" w:rsidRPr="000114EE" w:rsidRDefault="00A33F15" w:rsidP="005C5DDD">
            <w:pPr>
              <w:rPr>
                <w:rFonts w:cs="Calibri"/>
              </w:rPr>
            </w:pPr>
            <w:r w:rsidRPr="000114EE">
              <w:rPr>
                <w:rFonts w:cs="Calibri"/>
              </w:rPr>
              <w:t>AIDS dementia complex</w:t>
            </w:r>
          </w:p>
        </w:tc>
      </w:tr>
      <w:tr w:rsidR="00A33F15" w:rsidRPr="000114EE" w14:paraId="6D874343" w14:textId="77777777" w:rsidTr="005C5DDD">
        <w:trPr>
          <w:trHeight w:val="278"/>
        </w:trPr>
        <w:tc>
          <w:tcPr>
            <w:tcW w:w="980" w:type="dxa"/>
            <w:shd w:val="clear" w:color="auto" w:fill="auto"/>
            <w:hideMark/>
          </w:tcPr>
          <w:p w14:paraId="35EEFFF7" w14:textId="77777777" w:rsidR="00A33F15" w:rsidRPr="00D108E6" w:rsidRDefault="00A33F15" w:rsidP="005C5DDD">
            <w:pPr>
              <w:rPr>
                <w:rFonts w:cs="Calibri"/>
                <w:highlight w:val="yellow"/>
              </w:rPr>
            </w:pPr>
            <w:r w:rsidRPr="00D108E6">
              <w:rPr>
                <w:rFonts w:cs="Calibri"/>
                <w:highlight w:val="yellow"/>
              </w:rPr>
              <w:t>DIAC</w:t>
            </w:r>
          </w:p>
        </w:tc>
        <w:tc>
          <w:tcPr>
            <w:tcW w:w="8578" w:type="dxa"/>
            <w:shd w:val="clear" w:color="auto" w:fill="auto"/>
            <w:hideMark/>
          </w:tcPr>
          <w:p w14:paraId="2CDE76FB" w14:textId="77777777" w:rsidR="00A33F15" w:rsidRPr="000114EE" w:rsidRDefault="00A33F15" w:rsidP="005C5DDD">
            <w:pPr>
              <w:rPr>
                <w:rFonts w:cs="Calibri"/>
              </w:rPr>
            </w:pPr>
            <w:r w:rsidRPr="00D108E6">
              <w:rPr>
                <w:rFonts w:cs="Calibri"/>
                <w:highlight w:val="yellow"/>
              </w:rPr>
              <w:t xml:space="preserve">Unexplained chronic </w:t>
            </w:r>
            <w:proofErr w:type="spellStart"/>
            <w:r w:rsidRPr="00D108E6">
              <w:rPr>
                <w:rFonts w:cs="Calibri"/>
                <w:highlight w:val="yellow"/>
              </w:rPr>
              <w:t>diarrhoea</w:t>
            </w:r>
            <w:proofErr w:type="spellEnd"/>
            <w:r w:rsidRPr="00D108E6">
              <w:rPr>
                <w:rFonts w:cs="Calibri"/>
                <w:highlight w:val="yellow"/>
              </w:rPr>
              <w:t xml:space="preserve"> (&gt; 1month for adults; &gt;14 days for children)</w:t>
            </w:r>
          </w:p>
        </w:tc>
      </w:tr>
      <w:tr w:rsidR="00A33F15" w:rsidRPr="000114EE" w14:paraId="028D349D" w14:textId="77777777" w:rsidTr="005C5DDD">
        <w:trPr>
          <w:trHeight w:val="264"/>
        </w:trPr>
        <w:tc>
          <w:tcPr>
            <w:tcW w:w="980" w:type="dxa"/>
            <w:shd w:val="clear" w:color="auto" w:fill="auto"/>
            <w:hideMark/>
          </w:tcPr>
          <w:p w14:paraId="792C5780" w14:textId="77777777" w:rsidR="00A33F15" w:rsidRPr="00D108E6" w:rsidRDefault="00A33F15" w:rsidP="005C5DDD">
            <w:pPr>
              <w:rPr>
                <w:rFonts w:cs="Calibri"/>
                <w:highlight w:val="yellow"/>
              </w:rPr>
            </w:pPr>
            <w:r w:rsidRPr="00D108E6">
              <w:rPr>
                <w:rFonts w:cs="Calibri"/>
                <w:highlight w:val="yellow"/>
              </w:rPr>
              <w:t>ENC</w:t>
            </w:r>
          </w:p>
        </w:tc>
        <w:tc>
          <w:tcPr>
            <w:tcW w:w="8578" w:type="dxa"/>
            <w:shd w:val="clear" w:color="auto" w:fill="auto"/>
            <w:hideMark/>
          </w:tcPr>
          <w:p w14:paraId="3525B493" w14:textId="77777777" w:rsidR="00A33F15" w:rsidRPr="000114EE" w:rsidRDefault="00A33F15" w:rsidP="005C5DDD">
            <w:pPr>
              <w:rPr>
                <w:rFonts w:cs="Calibri"/>
              </w:rPr>
            </w:pPr>
            <w:r w:rsidRPr="00D108E6">
              <w:rPr>
                <w:rFonts w:cs="Calibri"/>
                <w:highlight w:val="yellow"/>
              </w:rPr>
              <w:t>HIV encephalopathy</w:t>
            </w:r>
          </w:p>
        </w:tc>
      </w:tr>
      <w:tr w:rsidR="00A33F15" w:rsidRPr="000114EE" w14:paraId="5EF48FCC" w14:textId="77777777" w:rsidTr="005C5DDD">
        <w:trPr>
          <w:trHeight w:val="264"/>
        </w:trPr>
        <w:tc>
          <w:tcPr>
            <w:tcW w:w="980" w:type="dxa"/>
            <w:shd w:val="clear" w:color="auto" w:fill="auto"/>
          </w:tcPr>
          <w:p w14:paraId="7E2809E7" w14:textId="77777777" w:rsidR="00A33F15" w:rsidRPr="000114EE" w:rsidRDefault="00A33F15" w:rsidP="005C5DDD">
            <w:pPr>
              <w:rPr>
                <w:rFonts w:cs="Calibri"/>
              </w:rPr>
            </w:pPr>
            <w:r>
              <w:rPr>
                <w:rFonts w:cs="Calibri"/>
              </w:rPr>
              <w:t>FBLS</w:t>
            </w:r>
          </w:p>
        </w:tc>
        <w:tc>
          <w:tcPr>
            <w:tcW w:w="8578" w:type="dxa"/>
            <w:shd w:val="clear" w:color="auto" w:fill="auto"/>
          </w:tcPr>
          <w:p w14:paraId="6110DCD4" w14:textId="77777777" w:rsidR="00A33F15" w:rsidRPr="000114EE" w:rsidRDefault="00A33F15" w:rsidP="005C5DDD">
            <w:pPr>
              <w:rPr>
                <w:rFonts w:cs="Calibri"/>
              </w:rPr>
            </w:pPr>
            <w:r>
              <w:rPr>
                <w:rFonts w:cs="Calibri"/>
              </w:rPr>
              <w:t>Focal brain lesion</w:t>
            </w:r>
          </w:p>
        </w:tc>
      </w:tr>
      <w:tr w:rsidR="00A33F15" w:rsidRPr="000114EE" w14:paraId="4D9CB742" w14:textId="77777777" w:rsidTr="005C5DDD">
        <w:trPr>
          <w:trHeight w:val="264"/>
        </w:trPr>
        <w:tc>
          <w:tcPr>
            <w:tcW w:w="980" w:type="dxa"/>
            <w:shd w:val="clear" w:color="auto" w:fill="auto"/>
            <w:hideMark/>
          </w:tcPr>
          <w:p w14:paraId="673D7CB1" w14:textId="77777777" w:rsidR="00A33F15" w:rsidRPr="00D108E6" w:rsidRDefault="00A33F15" w:rsidP="005C5DDD">
            <w:pPr>
              <w:rPr>
                <w:rFonts w:cs="Calibri"/>
                <w:highlight w:val="yellow"/>
              </w:rPr>
            </w:pPr>
            <w:r w:rsidRPr="00D108E6">
              <w:rPr>
                <w:rFonts w:cs="Calibri"/>
                <w:highlight w:val="yellow"/>
              </w:rPr>
              <w:t>FEVC</w:t>
            </w:r>
          </w:p>
        </w:tc>
        <w:tc>
          <w:tcPr>
            <w:tcW w:w="8578" w:type="dxa"/>
            <w:shd w:val="clear" w:color="auto" w:fill="auto"/>
            <w:hideMark/>
          </w:tcPr>
          <w:p w14:paraId="3CE58E9B" w14:textId="77777777" w:rsidR="00A33F15" w:rsidRPr="000114EE" w:rsidRDefault="00A33F15" w:rsidP="005C5DDD">
            <w:pPr>
              <w:rPr>
                <w:rFonts w:cs="Calibri"/>
              </w:rPr>
            </w:pPr>
            <w:r w:rsidRPr="00D108E6">
              <w:rPr>
                <w:rFonts w:cs="Calibri"/>
                <w:highlight w:val="yellow"/>
              </w:rPr>
              <w:t>Unexplained persistent fever (&gt; 1 month)</w:t>
            </w:r>
          </w:p>
        </w:tc>
      </w:tr>
      <w:tr w:rsidR="00A33F15" w:rsidRPr="000114EE" w14:paraId="05A711D5" w14:textId="77777777" w:rsidTr="005C5DDD">
        <w:trPr>
          <w:trHeight w:val="264"/>
        </w:trPr>
        <w:tc>
          <w:tcPr>
            <w:tcW w:w="980" w:type="dxa"/>
            <w:shd w:val="clear" w:color="auto" w:fill="auto"/>
            <w:hideMark/>
          </w:tcPr>
          <w:p w14:paraId="102F4ED9" w14:textId="77777777" w:rsidR="00A33F15" w:rsidRPr="00D108E6" w:rsidRDefault="00A33F15" w:rsidP="005C5DDD">
            <w:pPr>
              <w:rPr>
                <w:rFonts w:cs="Calibri"/>
                <w:highlight w:val="yellow"/>
              </w:rPr>
            </w:pPr>
            <w:r w:rsidRPr="00D108E6">
              <w:rPr>
                <w:rFonts w:cs="Calibri"/>
                <w:highlight w:val="yellow"/>
              </w:rPr>
              <w:t>FNIF</w:t>
            </w:r>
          </w:p>
        </w:tc>
        <w:tc>
          <w:tcPr>
            <w:tcW w:w="8578" w:type="dxa"/>
            <w:shd w:val="clear" w:color="auto" w:fill="auto"/>
            <w:hideMark/>
          </w:tcPr>
          <w:p w14:paraId="01F09594" w14:textId="77777777" w:rsidR="00A33F15" w:rsidRPr="000114EE" w:rsidRDefault="00A33F15" w:rsidP="005C5DDD">
            <w:pPr>
              <w:rPr>
                <w:rFonts w:cs="Calibri"/>
              </w:rPr>
            </w:pPr>
            <w:r w:rsidRPr="00D108E6">
              <w:rPr>
                <w:rFonts w:cs="Calibri"/>
                <w:highlight w:val="yellow"/>
              </w:rPr>
              <w:t>Fungal nail infections of fingers</w:t>
            </w:r>
          </w:p>
        </w:tc>
      </w:tr>
      <w:tr w:rsidR="00A33F15" w:rsidRPr="000114EE" w14:paraId="5EBDFD6B" w14:textId="77777777" w:rsidTr="005C5DDD">
        <w:trPr>
          <w:trHeight w:val="264"/>
        </w:trPr>
        <w:tc>
          <w:tcPr>
            <w:tcW w:w="980" w:type="dxa"/>
            <w:shd w:val="clear" w:color="auto" w:fill="auto"/>
            <w:hideMark/>
          </w:tcPr>
          <w:p w14:paraId="7563BB4B" w14:textId="77777777" w:rsidR="00A33F15" w:rsidRPr="000114EE" w:rsidRDefault="00A33F15" w:rsidP="005C5DDD">
            <w:pPr>
              <w:rPr>
                <w:rFonts w:cs="Calibri"/>
              </w:rPr>
            </w:pPr>
            <w:r w:rsidRPr="000114EE">
              <w:rPr>
                <w:rFonts w:cs="Calibri"/>
              </w:rPr>
              <w:t>HERP</w:t>
            </w:r>
          </w:p>
        </w:tc>
        <w:tc>
          <w:tcPr>
            <w:tcW w:w="8578" w:type="dxa"/>
            <w:shd w:val="clear" w:color="auto" w:fill="auto"/>
            <w:hideMark/>
          </w:tcPr>
          <w:p w14:paraId="0E1535CF" w14:textId="77777777" w:rsidR="00A33F15" w:rsidRPr="000114EE" w:rsidRDefault="00A33F15" w:rsidP="005C5DDD">
            <w:pPr>
              <w:rPr>
                <w:rFonts w:cs="Calibri"/>
              </w:rPr>
            </w:pPr>
            <w:r w:rsidRPr="000114EE">
              <w:rPr>
                <w:rFonts w:cs="Calibri"/>
              </w:rPr>
              <w:t xml:space="preserve">Herpes simplex virus ulcers (duration &gt; 1 month) </w:t>
            </w:r>
            <w:r w:rsidRPr="00FC4A20">
              <w:rPr>
                <w:rFonts w:cs="Calibri"/>
              </w:rPr>
              <w:t>or pneumonitis/esophagitis</w:t>
            </w:r>
          </w:p>
        </w:tc>
      </w:tr>
      <w:tr w:rsidR="00A33F15" w:rsidRPr="000114EE" w14:paraId="2570EE1F" w14:textId="77777777" w:rsidTr="005C5DDD">
        <w:trPr>
          <w:trHeight w:val="264"/>
        </w:trPr>
        <w:tc>
          <w:tcPr>
            <w:tcW w:w="980" w:type="dxa"/>
            <w:shd w:val="clear" w:color="auto" w:fill="auto"/>
            <w:hideMark/>
          </w:tcPr>
          <w:p w14:paraId="39AFED0E" w14:textId="77777777" w:rsidR="00A33F15" w:rsidRPr="00D108E6" w:rsidRDefault="00A33F15" w:rsidP="005C5DDD">
            <w:pPr>
              <w:rPr>
                <w:rFonts w:cs="Calibri"/>
                <w:highlight w:val="yellow"/>
              </w:rPr>
            </w:pPr>
            <w:r w:rsidRPr="00D108E6">
              <w:rPr>
                <w:rFonts w:cs="Calibri"/>
                <w:highlight w:val="yellow"/>
              </w:rPr>
              <w:t>HERPV</w:t>
            </w:r>
          </w:p>
        </w:tc>
        <w:tc>
          <w:tcPr>
            <w:tcW w:w="8578" w:type="dxa"/>
            <w:shd w:val="clear" w:color="auto" w:fill="auto"/>
            <w:hideMark/>
          </w:tcPr>
          <w:p w14:paraId="2D25FD3E" w14:textId="77777777" w:rsidR="00A33F15" w:rsidRPr="000114EE" w:rsidRDefault="00A33F15" w:rsidP="005C5DDD">
            <w:pPr>
              <w:rPr>
                <w:rFonts w:cs="Calibri"/>
              </w:rPr>
            </w:pPr>
            <w:r w:rsidRPr="00D108E6">
              <w:rPr>
                <w:rFonts w:cs="Calibri"/>
                <w:highlight w:val="yellow"/>
              </w:rPr>
              <w:t>Visceral herpes simplex infection</w:t>
            </w:r>
          </w:p>
        </w:tc>
      </w:tr>
      <w:tr w:rsidR="00A33F15" w:rsidRPr="000114EE" w14:paraId="642B81DC" w14:textId="77777777" w:rsidTr="005C5DDD">
        <w:trPr>
          <w:trHeight w:val="264"/>
        </w:trPr>
        <w:tc>
          <w:tcPr>
            <w:tcW w:w="980" w:type="dxa"/>
            <w:shd w:val="clear" w:color="auto" w:fill="auto"/>
            <w:hideMark/>
          </w:tcPr>
          <w:p w14:paraId="786BD062" w14:textId="77777777" w:rsidR="00A33F15" w:rsidRPr="000114EE" w:rsidRDefault="00A33F15" w:rsidP="005C5DDD">
            <w:pPr>
              <w:rPr>
                <w:rFonts w:cs="Calibri"/>
              </w:rPr>
            </w:pPr>
            <w:r w:rsidRPr="000114EE">
              <w:rPr>
                <w:rFonts w:cs="Calibri"/>
              </w:rPr>
              <w:t>HIST</w:t>
            </w:r>
          </w:p>
        </w:tc>
        <w:tc>
          <w:tcPr>
            <w:tcW w:w="8578" w:type="dxa"/>
            <w:shd w:val="clear" w:color="auto" w:fill="auto"/>
            <w:hideMark/>
          </w:tcPr>
          <w:p w14:paraId="5B26377C" w14:textId="77777777" w:rsidR="00A33F15" w:rsidRPr="000114EE" w:rsidRDefault="00A33F15" w:rsidP="005C5DDD">
            <w:pPr>
              <w:rPr>
                <w:rFonts w:cs="Calibri"/>
              </w:rPr>
            </w:pPr>
            <w:r w:rsidRPr="000114EE">
              <w:rPr>
                <w:rFonts w:cs="Calibri"/>
              </w:rPr>
              <w:t xml:space="preserve">Histoplasmosis </w:t>
            </w:r>
            <w:proofErr w:type="spellStart"/>
            <w:r w:rsidRPr="000114EE">
              <w:rPr>
                <w:rFonts w:cs="Calibri"/>
              </w:rPr>
              <w:t>extrapulm</w:t>
            </w:r>
            <w:proofErr w:type="spellEnd"/>
            <w:r w:rsidRPr="000114EE">
              <w:rPr>
                <w:rFonts w:cs="Calibri"/>
              </w:rPr>
              <w:t>.</w:t>
            </w:r>
          </w:p>
        </w:tc>
      </w:tr>
      <w:tr w:rsidR="00A33F15" w:rsidRPr="000114EE" w14:paraId="3F3CE5FF" w14:textId="77777777" w:rsidTr="005C5DDD">
        <w:trPr>
          <w:trHeight w:val="264"/>
        </w:trPr>
        <w:tc>
          <w:tcPr>
            <w:tcW w:w="980" w:type="dxa"/>
            <w:shd w:val="clear" w:color="auto" w:fill="auto"/>
            <w:hideMark/>
          </w:tcPr>
          <w:p w14:paraId="7421D1C0" w14:textId="77777777" w:rsidR="00A33F15" w:rsidRPr="00D108E6" w:rsidRDefault="00A33F15" w:rsidP="005C5DDD">
            <w:pPr>
              <w:rPr>
                <w:rFonts w:cs="Calibri"/>
                <w:highlight w:val="yellow"/>
              </w:rPr>
            </w:pPr>
            <w:r w:rsidRPr="00D108E6">
              <w:rPr>
                <w:rFonts w:cs="Calibri"/>
                <w:highlight w:val="yellow"/>
              </w:rPr>
              <w:t>HZS</w:t>
            </w:r>
          </w:p>
        </w:tc>
        <w:tc>
          <w:tcPr>
            <w:tcW w:w="8578" w:type="dxa"/>
            <w:shd w:val="clear" w:color="auto" w:fill="auto"/>
            <w:hideMark/>
          </w:tcPr>
          <w:p w14:paraId="5078A41E" w14:textId="77777777" w:rsidR="00A33F15" w:rsidRPr="000114EE" w:rsidRDefault="00A33F15" w:rsidP="005C5DDD">
            <w:pPr>
              <w:rPr>
                <w:rFonts w:cs="Calibri"/>
              </w:rPr>
            </w:pPr>
            <w:r w:rsidRPr="00D108E6">
              <w:rPr>
                <w:rFonts w:cs="Calibri"/>
                <w:highlight w:val="yellow"/>
              </w:rPr>
              <w:t>Herpes zoster (single dermatome)</w:t>
            </w:r>
            <w:r w:rsidRPr="000114EE">
              <w:rPr>
                <w:rFonts w:cs="Calibri"/>
              </w:rPr>
              <w:t xml:space="preserve"> </w:t>
            </w:r>
          </w:p>
        </w:tc>
      </w:tr>
      <w:tr w:rsidR="00A33F15" w:rsidRPr="000114EE" w14:paraId="7E44510A" w14:textId="77777777" w:rsidTr="005C5DDD">
        <w:trPr>
          <w:trHeight w:val="264"/>
        </w:trPr>
        <w:tc>
          <w:tcPr>
            <w:tcW w:w="980" w:type="dxa"/>
            <w:shd w:val="clear" w:color="auto" w:fill="auto"/>
            <w:hideMark/>
          </w:tcPr>
          <w:p w14:paraId="1E502BF9" w14:textId="77777777" w:rsidR="00A33F15" w:rsidRPr="000114EE" w:rsidRDefault="00A33F15" w:rsidP="005C5DDD">
            <w:pPr>
              <w:rPr>
                <w:rFonts w:cs="Calibri"/>
              </w:rPr>
            </w:pPr>
            <w:r w:rsidRPr="000114EE">
              <w:rPr>
                <w:rFonts w:cs="Calibri"/>
              </w:rPr>
              <w:t>ISDI</w:t>
            </w:r>
          </w:p>
        </w:tc>
        <w:tc>
          <w:tcPr>
            <w:tcW w:w="8578" w:type="dxa"/>
            <w:shd w:val="clear" w:color="auto" w:fill="auto"/>
            <w:hideMark/>
          </w:tcPr>
          <w:p w14:paraId="04B3BC1D" w14:textId="77777777" w:rsidR="00A33F15" w:rsidRPr="000114EE" w:rsidRDefault="00A33F15" w:rsidP="005C5DDD">
            <w:pPr>
              <w:rPr>
                <w:rFonts w:cs="Calibri"/>
              </w:rPr>
            </w:pPr>
            <w:proofErr w:type="spellStart"/>
            <w:r w:rsidRPr="000114EE">
              <w:rPr>
                <w:rFonts w:cs="Calibri"/>
              </w:rPr>
              <w:t>Isosporiasis</w:t>
            </w:r>
            <w:proofErr w:type="spellEnd"/>
            <w:r w:rsidRPr="000114EE">
              <w:rPr>
                <w:rFonts w:cs="Calibri"/>
              </w:rPr>
              <w:t xml:space="preserve"> </w:t>
            </w:r>
            <w:proofErr w:type="spellStart"/>
            <w:r w:rsidRPr="000114EE">
              <w:rPr>
                <w:rFonts w:cs="Calibri"/>
              </w:rPr>
              <w:t>diarrhoea</w:t>
            </w:r>
            <w:proofErr w:type="spellEnd"/>
            <w:r w:rsidRPr="000114EE">
              <w:rPr>
                <w:rFonts w:cs="Calibri"/>
              </w:rPr>
              <w:t xml:space="preserve"> (duration &gt; 1 month)</w:t>
            </w:r>
          </w:p>
        </w:tc>
      </w:tr>
      <w:tr w:rsidR="00A33F15" w:rsidRPr="000114EE" w14:paraId="2E0808AC" w14:textId="77777777" w:rsidTr="005C5DDD">
        <w:trPr>
          <w:trHeight w:val="264"/>
        </w:trPr>
        <w:tc>
          <w:tcPr>
            <w:tcW w:w="980" w:type="dxa"/>
            <w:shd w:val="clear" w:color="auto" w:fill="auto"/>
            <w:hideMark/>
          </w:tcPr>
          <w:p w14:paraId="1DE5E8CB" w14:textId="77777777" w:rsidR="00A33F15" w:rsidRPr="000114EE" w:rsidRDefault="00A33F15" w:rsidP="005C5DDD">
            <w:pPr>
              <w:rPr>
                <w:rFonts w:cs="Calibri"/>
              </w:rPr>
            </w:pPr>
            <w:r w:rsidRPr="000114EE">
              <w:rPr>
                <w:rFonts w:cs="Calibri"/>
              </w:rPr>
              <w:t>KS</w:t>
            </w:r>
          </w:p>
        </w:tc>
        <w:tc>
          <w:tcPr>
            <w:tcW w:w="8578" w:type="dxa"/>
            <w:shd w:val="clear" w:color="auto" w:fill="auto"/>
            <w:hideMark/>
          </w:tcPr>
          <w:p w14:paraId="1820667A" w14:textId="77777777" w:rsidR="00A33F15" w:rsidRPr="000114EE" w:rsidRDefault="00A33F15" w:rsidP="005C5DDD">
            <w:pPr>
              <w:rPr>
                <w:rFonts w:cs="Calibri"/>
              </w:rPr>
            </w:pPr>
            <w:r w:rsidRPr="000114EE">
              <w:rPr>
                <w:rFonts w:cs="Calibri"/>
              </w:rPr>
              <w:t>Kaposi Sarcoma</w:t>
            </w:r>
          </w:p>
        </w:tc>
      </w:tr>
      <w:tr w:rsidR="00A33F15" w:rsidRPr="000114EE" w14:paraId="75A8198A" w14:textId="77777777" w:rsidTr="005C5DDD">
        <w:trPr>
          <w:trHeight w:val="264"/>
        </w:trPr>
        <w:tc>
          <w:tcPr>
            <w:tcW w:w="980" w:type="dxa"/>
            <w:shd w:val="clear" w:color="auto" w:fill="auto"/>
            <w:hideMark/>
          </w:tcPr>
          <w:p w14:paraId="05418ABA" w14:textId="77777777" w:rsidR="00A33F15" w:rsidRPr="000114EE" w:rsidRDefault="00A33F15" w:rsidP="005C5DDD">
            <w:pPr>
              <w:rPr>
                <w:rFonts w:cs="Calibri"/>
              </w:rPr>
            </w:pPr>
            <w:r w:rsidRPr="000114EE">
              <w:rPr>
                <w:rFonts w:cs="Calibri"/>
              </w:rPr>
              <w:t>LEIS</w:t>
            </w:r>
          </w:p>
        </w:tc>
        <w:tc>
          <w:tcPr>
            <w:tcW w:w="8578" w:type="dxa"/>
            <w:shd w:val="clear" w:color="auto" w:fill="auto"/>
            <w:hideMark/>
          </w:tcPr>
          <w:p w14:paraId="3E73A5B0" w14:textId="77777777" w:rsidR="00A33F15" w:rsidRPr="000114EE" w:rsidRDefault="00A33F15" w:rsidP="005C5DDD">
            <w:pPr>
              <w:rPr>
                <w:rFonts w:cs="Calibri"/>
              </w:rPr>
            </w:pPr>
            <w:proofErr w:type="spellStart"/>
            <w:r w:rsidRPr="000114EE">
              <w:rPr>
                <w:rFonts w:cs="Calibri"/>
              </w:rPr>
              <w:t>Leishmaniasis</w:t>
            </w:r>
            <w:proofErr w:type="spellEnd"/>
            <w:r w:rsidRPr="000114EE">
              <w:rPr>
                <w:rFonts w:cs="Calibri"/>
              </w:rPr>
              <w:t xml:space="preserve"> visceral</w:t>
            </w:r>
          </w:p>
        </w:tc>
      </w:tr>
      <w:tr w:rsidR="00A33F15" w:rsidRPr="000114EE" w14:paraId="23567ADA" w14:textId="77777777" w:rsidTr="005C5DDD">
        <w:trPr>
          <w:trHeight w:val="264"/>
        </w:trPr>
        <w:tc>
          <w:tcPr>
            <w:tcW w:w="980" w:type="dxa"/>
            <w:shd w:val="clear" w:color="auto" w:fill="auto"/>
            <w:hideMark/>
          </w:tcPr>
          <w:p w14:paraId="4CE8C3B6" w14:textId="77777777" w:rsidR="00A33F15" w:rsidRPr="000114EE" w:rsidRDefault="00A33F15" w:rsidP="005C5DDD">
            <w:pPr>
              <w:rPr>
                <w:rFonts w:cs="Calibri"/>
              </w:rPr>
            </w:pPr>
            <w:r w:rsidRPr="000114EE">
              <w:rPr>
                <w:rFonts w:cs="Calibri"/>
              </w:rPr>
              <w:t>LEU</w:t>
            </w:r>
          </w:p>
        </w:tc>
        <w:tc>
          <w:tcPr>
            <w:tcW w:w="8578" w:type="dxa"/>
            <w:shd w:val="clear" w:color="auto" w:fill="auto"/>
            <w:hideMark/>
          </w:tcPr>
          <w:p w14:paraId="18A8EB45" w14:textId="3D2E3CC5" w:rsidR="00A33F15" w:rsidRPr="000114EE" w:rsidRDefault="00A33F15" w:rsidP="005C5DDD">
            <w:pPr>
              <w:rPr>
                <w:rFonts w:cs="Calibri"/>
              </w:rPr>
            </w:pPr>
            <w:r w:rsidRPr="000114EE">
              <w:rPr>
                <w:rFonts w:cs="Calibri"/>
              </w:rPr>
              <w:t xml:space="preserve">Progressive multifocal </w:t>
            </w:r>
            <w:r w:rsidR="009A528E">
              <w:rPr>
                <w:rFonts w:cs="Calibri"/>
              </w:rPr>
              <w:t>leukoencephalopathy</w:t>
            </w:r>
          </w:p>
        </w:tc>
      </w:tr>
      <w:tr w:rsidR="00E4766A" w:rsidRPr="000114EE" w14:paraId="050AA485" w14:textId="77777777" w:rsidTr="005C5DDD">
        <w:trPr>
          <w:trHeight w:val="264"/>
        </w:trPr>
        <w:tc>
          <w:tcPr>
            <w:tcW w:w="980" w:type="dxa"/>
            <w:shd w:val="clear" w:color="auto" w:fill="auto"/>
          </w:tcPr>
          <w:p w14:paraId="4DE7F0D2" w14:textId="04562995" w:rsidR="00E4766A" w:rsidRPr="00E4766A" w:rsidRDefault="00E4766A" w:rsidP="005C5DDD">
            <w:pPr>
              <w:rPr>
                <w:rFonts w:cs="Calibri"/>
                <w:highlight w:val="yellow"/>
              </w:rPr>
            </w:pPr>
            <w:r w:rsidRPr="00E4766A">
              <w:rPr>
                <w:rFonts w:cs="Calibri"/>
                <w:highlight w:val="yellow"/>
              </w:rPr>
              <w:t>LIP</w:t>
            </w:r>
          </w:p>
        </w:tc>
        <w:tc>
          <w:tcPr>
            <w:tcW w:w="8578" w:type="dxa"/>
            <w:shd w:val="clear" w:color="auto" w:fill="auto"/>
          </w:tcPr>
          <w:p w14:paraId="560E7E28" w14:textId="069CCFAB" w:rsidR="00E4766A" w:rsidRPr="00E4766A" w:rsidRDefault="00E4766A" w:rsidP="005C5DDD">
            <w:pPr>
              <w:rPr>
                <w:rFonts w:cs="Calibri"/>
                <w:highlight w:val="yellow"/>
              </w:rPr>
            </w:pPr>
            <w:r w:rsidRPr="00E4766A">
              <w:rPr>
                <w:highlight w:val="yellow"/>
              </w:rPr>
              <w:t>Symptomatic lymphoid interstitial pneumonitis</w:t>
            </w:r>
          </w:p>
        </w:tc>
      </w:tr>
      <w:tr w:rsidR="00E4766A" w:rsidRPr="000114EE" w14:paraId="0646DA34" w14:textId="77777777" w:rsidTr="005C5DDD">
        <w:trPr>
          <w:trHeight w:val="264"/>
        </w:trPr>
        <w:tc>
          <w:tcPr>
            <w:tcW w:w="980" w:type="dxa"/>
            <w:shd w:val="clear" w:color="auto" w:fill="auto"/>
          </w:tcPr>
          <w:p w14:paraId="50CAC40E" w14:textId="672DB1DD" w:rsidR="00E4766A" w:rsidRPr="00E4766A" w:rsidRDefault="00E4766A" w:rsidP="005C5DDD">
            <w:pPr>
              <w:rPr>
                <w:rFonts w:cs="Calibri"/>
                <w:highlight w:val="yellow"/>
              </w:rPr>
            </w:pPr>
            <w:r w:rsidRPr="00E4766A">
              <w:rPr>
                <w:rFonts w:cs="Calibri"/>
                <w:highlight w:val="yellow"/>
              </w:rPr>
              <w:t>LNTB</w:t>
            </w:r>
          </w:p>
        </w:tc>
        <w:tc>
          <w:tcPr>
            <w:tcW w:w="8578" w:type="dxa"/>
            <w:shd w:val="clear" w:color="auto" w:fill="auto"/>
          </w:tcPr>
          <w:p w14:paraId="0DD02C79" w14:textId="5F0D553B" w:rsidR="00E4766A" w:rsidRPr="00E4766A" w:rsidRDefault="00E4766A" w:rsidP="005C5DDD">
            <w:pPr>
              <w:rPr>
                <w:rFonts w:cs="Calibri"/>
                <w:highlight w:val="yellow"/>
              </w:rPr>
            </w:pPr>
            <w:r w:rsidRPr="00E4766A">
              <w:rPr>
                <w:rFonts w:cs="Calibri"/>
                <w:highlight w:val="yellow"/>
              </w:rPr>
              <w:t>Lymph node tuberculosis</w:t>
            </w:r>
          </w:p>
        </w:tc>
      </w:tr>
      <w:tr w:rsidR="00A33F15" w:rsidRPr="000114EE" w14:paraId="04BF4228" w14:textId="77777777" w:rsidTr="005C5DDD">
        <w:trPr>
          <w:trHeight w:val="264"/>
        </w:trPr>
        <w:tc>
          <w:tcPr>
            <w:tcW w:w="980" w:type="dxa"/>
            <w:shd w:val="clear" w:color="auto" w:fill="auto"/>
            <w:hideMark/>
          </w:tcPr>
          <w:p w14:paraId="47B3CD4B" w14:textId="77777777" w:rsidR="00A33F15" w:rsidRPr="000114EE" w:rsidRDefault="00A33F15" w:rsidP="005C5DDD">
            <w:pPr>
              <w:rPr>
                <w:rFonts w:cs="Calibri"/>
              </w:rPr>
            </w:pPr>
            <w:r w:rsidRPr="000114EE">
              <w:rPr>
                <w:rFonts w:cs="Calibri"/>
              </w:rPr>
              <w:t>MC</w:t>
            </w:r>
          </w:p>
        </w:tc>
        <w:tc>
          <w:tcPr>
            <w:tcW w:w="8578" w:type="dxa"/>
            <w:shd w:val="clear" w:color="auto" w:fill="auto"/>
            <w:hideMark/>
          </w:tcPr>
          <w:p w14:paraId="57D796C1" w14:textId="77777777" w:rsidR="00A33F15" w:rsidRPr="000114EE" w:rsidRDefault="00A33F15" w:rsidP="005C5DDD">
            <w:pPr>
              <w:rPr>
                <w:rFonts w:cs="Calibri"/>
              </w:rPr>
            </w:pPr>
            <w:r w:rsidRPr="000114EE">
              <w:rPr>
                <w:rFonts w:cs="Calibri"/>
              </w:rPr>
              <w:t xml:space="preserve">Mycobacterium </w:t>
            </w:r>
            <w:proofErr w:type="spellStart"/>
            <w:r w:rsidRPr="000114EE">
              <w:rPr>
                <w:rFonts w:cs="Calibri"/>
              </w:rPr>
              <w:t>avium</w:t>
            </w:r>
            <w:proofErr w:type="spellEnd"/>
            <w:r w:rsidRPr="000114EE">
              <w:rPr>
                <w:rFonts w:cs="Calibri"/>
              </w:rPr>
              <w:t xml:space="preserve"> complex (MAC) or </w:t>
            </w:r>
            <w:proofErr w:type="spellStart"/>
            <w:r w:rsidRPr="000114EE">
              <w:rPr>
                <w:rFonts w:cs="Calibri"/>
              </w:rPr>
              <w:t>Kanasii</w:t>
            </w:r>
            <w:proofErr w:type="spellEnd"/>
            <w:r w:rsidRPr="000114EE">
              <w:rPr>
                <w:rFonts w:cs="Calibri"/>
              </w:rPr>
              <w:t xml:space="preserve"> </w:t>
            </w:r>
            <w:proofErr w:type="spellStart"/>
            <w:r w:rsidRPr="000114EE">
              <w:rPr>
                <w:rFonts w:cs="Calibri"/>
              </w:rPr>
              <w:t>extrapulm</w:t>
            </w:r>
            <w:proofErr w:type="spellEnd"/>
            <w:r w:rsidRPr="000114EE">
              <w:rPr>
                <w:rFonts w:cs="Calibri"/>
              </w:rPr>
              <w:t>.</w:t>
            </w:r>
          </w:p>
        </w:tc>
      </w:tr>
      <w:tr w:rsidR="00A33F15" w:rsidRPr="000114EE" w14:paraId="7DF4AA7F" w14:textId="77777777" w:rsidTr="005C5DDD">
        <w:trPr>
          <w:trHeight w:val="264"/>
        </w:trPr>
        <w:tc>
          <w:tcPr>
            <w:tcW w:w="980" w:type="dxa"/>
            <w:shd w:val="clear" w:color="auto" w:fill="auto"/>
            <w:hideMark/>
          </w:tcPr>
          <w:p w14:paraId="3859BC6B" w14:textId="77777777" w:rsidR="00A33F15" w:rsidRPr="000114EE" w:rsidRDefault="00A33F15" w:rsidP="005C5DDD">
            <w:pPr>
              <w:rPr>
                <w:rFonts w:cs="Calibri"/>
              </w:rPr>
            </w:pPr>
            <w:r w:rsidRPr="000114EE">
              <w:rPr>
                <w:rFonts w:cs="Calibri"/>
              </w:rPr>
              <w:t>MCDI</w:t>
            </w:r>
          </w:p>
        </w:tc>
        <w:tc>
          <w:tcPr>
            <w:tcW w:w="8578" w:type="dxa"/>
            <w:shd w:val="clear" w:color="auto" w:fill="auto"/>
            <w:hideMark/>
          </w:tcPr>
          <w:p w14:paraId="659E1E13" w14:textId="77777777" w:rsidR="00A33F15" w:rsidRPr="000114EE" w:rsidRDefault="00A33F15" w:rsidP="005C5DDD">
            <w:pPr>
              <w:rPr>
                <w:rFonts w:cs="Calibri"/>
              </w:rPr>
            </w:pPr>
            <w:proofErr w:type="spellStart"/>
            <w:r w:rsidRPr="000114EE">
              <w:rPr>
                <w:rFonts w:cs="Calibri"/>
              </w:rPr>
              <w:t>Microsporidosis</w:t>
            </w:r>
            <w:proofErr w:type="spellEnd"/>
            <w:r w:rsidRPr="000114EE">
              <w:rPr>
                <w:rFonts w:cs="Calibri"/>
              </w:rPr>
              <w:t xml:space="preserve"> </w:t>
            </w:r>
            <w:proofErr w:type="spellStart"/>
            <w:r w:rsidRPr="000114EE">
              <w:rPr>
                <w:rFonts w:cs="Calibri"/>
              </w:rPr>
              <w:t>diarrhoea</w:t>
            </w:r>
            <w:proofErr w:type="spellEnd"/>
            <w:r w:rsidRPr="000114EE">
              <w:rPr>
                <w:rFonts w:cs="Calibri"/>
              </w:rPr>
              <w:t xml:space="preserve"> (duration &gt; 1 month)</w:t>
            </w:r>
          </w:p>
        </w:tc>
      </w:tr>
      <w:tr w:rsidR="00A33F15" w:rsidRPr="000114EE" w14:paraId="3D8BC73D" w14:textId="77777777" w:rsidTr="005C5DDD">
        <w:trPr>
          <w:trHeight w:val="264"/>
        </w:trPr>
        <w:tc>
          <w:tcPr>
            <w:tcW w:w="980" w:type="dxa"/>
            <w:shd w:val="clear" w:color="auto" w:fill="auto"/>
            <w:hideMark/>
          </w:tcPr>
          <w:p w14:paraId="2E3DC40C" w14:textId="77777777" w:rsidR="00A33F15" w:rsidRPr="000114EE" w:rsidRDefault="00A33F15" w:rsidP="005C5DDD">
            <w:pPr>
              <w:rPr>
                <w:rFonts w:cs="Calibri"/>
              </w:rPr>
            </w:pPr>
            <w:r w:rsidRPr="000114EE">
              <w:rPr>
                <w:rFonts w:cs="Calibri"/>
              </w:rPr>
              <w:t>MCP</w:t>
            </w:r>
          </w:p>
        </w:tc>
        <w:tc>
          <w:tcPr>
            <w:tcW w:w="8578" w:type="dxa"/>
            <w:shd w:val="clear" w:color="auto" w:fill="auto"/>
            <w:hideMark/>
          </w:tcPr>
          <w:p w14:paraId="1296C838" w14:textId="77777777" w:rsidR="00A33F15" w:rsidRPr="000114EE" w:rsidRDefault="00A33F15" w:rsidP="005C5DDD">
            <w:pPr>
              <w:rPr>
                <w:rFonts w:cs="Calibri"/>
              </w:rPr>
            </w:pPr>
            <w:r w:rsidRPr="000114EE">
              <w:rPr>
                <w:rFonts w:cs="Calibri"/>
              </w:rPr>
              <w:t>Mycobacterium tuberculosis pulmonary</w:t>
            </w:r>
          </w:p>
        </w:tc>
      </w:tr>
      <w:tr w:rsidR="00A33F15" w:rsidRPr="000114EE" w14:paraId="705D0EC6" w14:textId="77777777" w:rsidTr="005C5DDD">
        <w:trPr>
          <w:trHeight w:val="264"/>
        </w:trPr>
        <w:tc>
          <w:tcPr>
            <w:tcW w:w="980" w:type="dxa"/>
            <w:shd w:val="clear" w:color="auto" w:fill="auto"/>
          </w:tcPr>
          <w:p w14:paraId="36674029" w14:textId="77777777" w:rsidR="00A33F15" w:rsidRPr="000114EE" w:rsidRDefault="00A33F15" w:rsidP="005C5DDD">
            <w:pPr>
              <w:rPr>
                <w:rFonts w:cs="Calibri"/>
              </w:rPr>
            </w:pPr>
            <w:r>
              <w:rPr>
                <w:rFonts w:cs="Calibri"/>
              </w:rPr>
              <w:t>MCPO</w:t>
            </w:r>
          </w:p>
        </w:tc>
        <w:tc>
          <w:tcPr>
            <w:tcW w:w="8578" w:type="dxa"/>
            <w:shd w:val="clear" w:color="auto" w:fill="auto"/>
          </w:tcPr>
          <w:p w14:paraId="321525EF" w14:textId="77777777" w:rsidR="00A33F15" w:rsidRPr="000114EE" w:rsidRDefault="00A33F15" w:rsidP="005C5DDD">
            <w:pPr>
              <w:rPr>
                <w:rFonts w:cs="Calibri"/>
              </w:rPr>
            </w:pPr>
            <w:r>
              <w:rPr>
                <w:rFonts w:cs="Calibri"/>
              </w:rPr>
              <w:t>Mycobacterium pulmonary, other</w:t>
            </w:r>
          </w:p>
        </w:tc>
      </w:tr>
      <w:tr w:rsidR="00A33F15" w:rsidRPr="000114EE" w14:paraId="537972C9" w14:textId="77777777" w:rsidTr="005C5DDD">
        <w:trPr>
          <w:trHeight w:val="264"/>
        </w:trPr>
        <w:tc>
          <w:tcPr>
            <w:tcW w:w="980" w:type="dxa"/>
            <w:shd w:val="clear" w:color="auto" w:fill="auto"/>
            <w:hideMark/>
          </w:tcPr>
          <w:p w14:paraId="3D0CB0AD" w14:textId="77777777" w:rsidR="00A33F15" w:rsidRPr="000114EE" w:rsidRDefault="00A33F15" w:rsidP="005C5DDD">
            <w:pPr>
              <w:rPr>
                <w:rFonts w:cs="Calibri"/>
              </w:rPr>
            </w:pPr>
            <w:r w:rsidRPr="000114EE">
              <w:rPr>
                <w:rFonts w:cs="Calibri"/>
              </w:rPr>
              <w:t>MCX</w:t>
            </w:r>
          </w:p>
        </w:tc>
        <w:tc>
          <w:tcPr>
            <w:tcW w:w="8578" w:type="dxa"/>
            <w:shd w:val="clear" w:color="auto" w:fill="auto"/>
            <w:hideMark/>
          </w:tcPr>
          <w:p w14:paraId="2AE2A24F" w14:textId="77777777" w:rsidR="00A33F15" w:rsidRPr="000114EE" w:rsidRDefault="00A33F15" w:rsidP="005C5DDD">
            <w:pPr>
              <w:rPr>
                <w:rFonts w:cs="Calibri"/>
              </w:rPr>
            </w:pPr>
            <w:r w:rsidRPr="000114EE">
              <w:rPr>
                <w:rFonts w:cs="Calibri"/>
              </w:rPr>
              <w:t xml:space="preserve">Mycobacterium tuberculosis </w:t>
            </w:r>
            <w:proofErr w:type="spellStart"/>
            <w:r w:rsidRPr="000114EE">
              <w:rPr>
                <w:rFonts w:cs="Calibri"/>
              </w:rPr>
              <w:t>extrapulmonary</w:t>
            </w:r>
            <w:proofErr w:type="spellEnd"/>
          </w:p>
        </w:tc>
      </w:tr>
      <w:tr w:rsidR="00A33F15" w:rsidRPr="000114EE" w14:paraId="7E077004" w14:textId="77777777" w:rsidTr="005C5DDD">
        <w:trPr>
          <w:trHeight w:val="264"/>
        </w:trPr>
        <w:tc>
          <w:tcPr>
            <w:tcW w:w="980" w:type="dxa"/>
            <w:shd w:val="clear" w:color="auto" w:fill="auto"/>
            <w:hideMark/>
          </w:tcPr>
          <w:p w14:paraId="75356ACC" w14:textId="77777777" w:rsidR="00A33F15" w:rsidRPr="000114EE" w:rsidRDefault="00A33F15" w:rsidP="005C5DDD">
            <w:pPr>
              <w:rPr>
                <w:rFonts w:cs="Calibri"/>
              </w:rPr>
            </w:pPr>
            <w:r w:rsidRPr="000114EE">
              <w:rPr>
                <w:rFonts w:cs="Calibri"/>
              </w:rPr>
              <w:t>MCXO</w:t>
            </w:r>
          </w:p>
        </w:tc>
        <w:tc>
          <w:tcPr>
            <w:tcW w:w="8578" w:type="dxa"/>
            <w:shd w:val="clear" w:color="auto" w:fill="auto"/>
            <w:hideMark/>
          </w:tcPr>
          <w:p w14:paraId="1D4F15E3" w14:textId="77777777" w:rsidR="00A33F15" w:rsidRPr="000114EE" w:rsidRDefault="00A33F15" w:rsidP="005C5DDD">
            <w:pPr>
              <w:rPr>
                <w:rFonts w:cs="Calibri"/>
              </w:rPr>
            </w:pPr>
            <w:r w:rsidRPr="000114EE">
              <w:rPr>
                <w:rFonts w:cs="Calibri"/>
              </w:rPr>
              <w:t xml:space="preserve">Mycobacterium </w:t>
            </w:r>
            <w:proofErr w:type="spellStart"/>
            <w:r w:rsidRPr="000114EE">
              <w:rPr>
                <w:rFonts w:cs="Calibri"/>
              </w:rPr>
              <w:t>extrapulm</w:t>
            </w:r>
            <w:proofErr w:type="spellEnd"/>
            <w:r w:rsidRPr="000114EE">
              <w:rPr>
                <w:rFonts w:cs="Calibri"/>
              </w:rPr>
              <w:t>. other (excluding BCG in children)</w:t>
            </w:r>
          </w:p>
        </w:tc>
      </w:tr>
      <w:tr w:rsidR="00E4766A" w:rsidRPr="000114EE" w14:paraId="16AE93BC" w14:textId="77777777" w:rsidTr="005C5DDD">
        <w:trPr>
          <w:trHeight w:val="264"/>
        </w:trPr>
        <w:tc>
          <w:tcPr>
            <w:tcW w:w="980" w:type="dxa"/>
            <w:shd w:val="clear" w:color="auto" w:fill="auto"/>
          </w:tcPr>
          <w:p w14:paraId="14F256E9" w14:textId="794B11E4" w:rsidR="00E4766A" w:rsidRPr="00E4766A" w:rsidRDefault="00E4766A" w:rsidP="005C5DDD">
            <w:pPr>
              <w:rPr>
                <w:rFonts w:cs="Calibri"/>
                <w:highlight w:val="yellow"/>
              </w:rPr>
            </w:pPr>
            <w:r w:rsidRPr="00E4766A">
              <w:rPr>
                <w:rFonts w:cs="Calibri"/>
                <w:highlight w:val="yellow"/>
              </w:rPr>
              <w:t>MNUM</w:t>
            </w:r>
          </w:p>
        </w:tc>
        <w:tc>
          <w:tcPr>
            <w:tcW w:w="8578" w:type="dxa"/>
            <w:shd w:val="clear" w:color="auto" w:fill="auto"/>
          </w:tcPr>
          <w:p w14:paraId="2FFCF778" w14:textId="42663E4E" w:rsidR="00E4766A" w:rsidRPr="00E4766A" w:rsidRDefault="00E4766A" w:rsidP="005C5DDD">
            <w:pPr>
              <w:rPr>
                <w:rFonts w:cs="Calibri"/>
                <w:highlight w:val="yellow"/>
              </w:rPr>
            </w:pPr>
            <w:r w:rsidRPr="00E4766A">
              <w:rPr>
                <w:highlight w:val="yellow"/>
              </w:rPr>
              <w:t>Unexplained moderate malnutrition or wasting</w:t>
            </w:r>
          </w:p>
        </w:tc>
      </w:tr>
      <w:tr w:rsidR="00E4766A" w:rsidRPr="000114EE" w14:paraId="16DFD944" w14:textId="77777777" w:rsidTr="005C5DDD">
        <w:trPr>
          <w:trHeight w:val="264"/>
        </w:trPr>
        <w:tc>
          <w:tcPr>
            <w:tcW w:w="980" w:type="dxa"/>
            <w:shd w:val="clear" w:color="auto" w:fill="auto"/>
          </w:tcPr>
          <w:p w14:paraId="0B33A7D3" w14:textId="249EB463" w:rsidR="00E4766A" w:rsidRPr="00E4766A" w:rsidRDefault="00E4766A" w:rsidP="005C5DDD">
            <w:pPr>
              <w:rPr>
                <w:rFonts w:cs="Calibri"/>
                <w:highlight w:val="yellow"/>
              </w:rPr>
            </w:pPr>
            <w:r w:rsidRPr="00E4766A">
              <w:rPr>
                <w:rFonts w:cs="Calibri"/>
                <w:highlight w:val="yellow"/>
              </w:rPr>
              <w:t>MNUS</w:t>
            </w:r>
          </w:p>
        </w:tc>
        <w:tc>
          <w:tcPr>
            <w:tcW w:w="8578" w:type="dxa"/>
            <w:shd w:val="clear" w:color="auto" w:fill="auto"/>
          </w:tcPr>
          <w:p w14:paraId="57BA085E" w14:textId="03C8BC9A" w:rsidR="00E4766A" w:rsidRPr="00E4766A" w:rsidRDefault="00E4766A" w:rsidP="005C5DDD">
            <w:pPr>
              <w:rPr>
                <w:highlight w:val="yellow"/>
              </w:rPr>
            </w:pPr>
            <w:r w:rsidRPr="00E4766A">
              <w:rPr>
                <w:highlight w:val="yellow"/>
              </w:rPr>
              <w:t>Unexplained severe malnutrition or wasting</w:t>
            </w:r>
          </w:p>
        </w:tc>
      </w:tr>
      <w:tr w:rsidR="00A33F15" w:rsidRPr="000114EE" w14:paraId="1C477E94" w14:textId="77777777" w:rsidTr="005C5DDD">
        <w:trPr>
          <w:trHeight w:val="264"/>
        </w:trPr>
        <w:tc>
          <w:tcPr>
            <w:tcW w:w="980" w:type="dxa"/>
            <w:shd w:val="clear" w:color="auto" w:fill="auto"/>
            <w:hideMark/>
          </w:tcPr>
          <w:p w14:paraId="7E613F63" w14:textId="77777777" w:rsidR="00A33F15" w:rsidRPr="00D108E6" w:rsidRDefault="00A33F15" w:rsidP="005C5DDD">
            <w:pPr>
              <w:rPr>
                <w:rFonts w:cs="Calibri"/>
                <w:highlight w:val="yellow"/>
              </w:rPr>
            </w:pPr>
            <w:r w:rsidRPr="00D108E6">
              <w:rPr>
                <w:rFonts w:cs="Calibri"/>
                <w:highlight w:val="yellow"/>
              </w:rPr>
              <w:t>MYCD</w:t>
            </w:r>
          </w:p>
        </w:tc>
        <w:tc>
          <w:tcPr>
            <w:tcW w:w="8578" w:type="dxa"/>
            <w:shd w:val="clear" w:color="auto" w:fill="auto"/>
            <w:hideMark/>
          </w:tcPr>
          <w:p w14:paraId="73C9B591" w14:textId="77777777" w:rsidR="00A33F15" w:rsidRPr="000114EE" w:rsidRDefault="00A33F15" w:rsidP="005C5DDD">
            <w:pPr>
              <w:rPr>
                <w:rFonts w:cs="Calibri"/>
              </w:rPr>
            </w:pPr>
            <w:r w:rsidRPr="00D108E6">
              <w:rPr>
                <w:rFonts w:cs="Calibri"/>
                <w:highlight w:val="yellow"/>
              </w:rPr>
              <w:t>Any disseminated mycosis</w:t>
            </w:r>
          </w:p>
        </w:tc>
      </w:tr>
      <w:tr w:rsidR="00A33F15" w:rsidRPr="000114EE" w14:paraId="47CF2056" w14:textId="77777777" w:rsidTr="005C5DDD">
        <w:trPr>
          <w:trHeight w:val="264"/>
        </w:trPr>
        <w:tc>
          <w:tcPr>
            <w:tcW w:w="980" w:type="dxa"/>
            <w:shd w:val="clear" w:color="auto" w:fill="auto"/>
          </w:tcPr>
          <w:p w14:paraId="7DCFB3D3" w14:textId="77777777" w:rsidR="00A33F15" w:rsidRPr="000114EE" w:rsidRDefault="00A33F15" w:rsidP="005C5DDD">
            <w:pPr>
              <w:rPr>
                <w:rFonts w:cs="Calibri"/>
              </w:rPr>
            </w:pPr>
            <w:r>
              <w:rPr>
                <w:rFonts w:cs="Calibri"/>
              </w:rPr>
              <w:t>NHG</w:t>
            </w:r>
          </w:p>
        </w:tc>
        <w:tc>
          <w:tcPr>
            <w:tcW w:w="8578" w:type="dxa"/>
            <w:shd w:val="clear" w:color="auto" w:fill="auto"/>
          </w:tcPr>
          <w:p w14:paraId="2432B178" w14:textId="77777777" w:rsidR="00A33F15" w:rsidRPr="000114EE" w:rsidRDefault="00A33F15" w:rsidP="005C5DDD">
            <w:pPr>
              <w:rPr>
                <w:rFonts w:cs="Calibri"/>
              </w:rPr>
            </w:pPr>
            <w:r w:rsidRPr="0055570E">
              <w:rPr>
                <w:rFonts w:cs="Calibri"/>
              </w:rPr>
              <w:t>Non-Hodgkin Lymphoma -</w:t>
            </w:r>
            <w:r>
              <w:rPr>
                <w:rFonts w:cs="Calibri"/>
              </w:rPr>
              <w:t xml:space="preserve"> </w:t>
            </w:r>
            <w:r w:rsidRPr="0055570E">
              <w:rPr>
                <w:rFonts w:cs="Calibri"/>
              </w:rPr>
              <w:t>not specified</w:t>
            </w:r>
          </w:p>
        </w:tc>
      </w:tr>
      <w:tr w:rsidR="00A33F15" w:rsidRPr="000114EE" w14:paraId="4943DA2A" w14:textId="77777777" w:rsidTr="005C5DDD">
        <w:trPr>
          <w:trHeight w:val="264"/>
        </w:trPr>
        <w:tc>
          <w:tcPr>
            <w:tcW w:w="980" w:type="dxa"/>
            <w:shd w:val="clear" w:color="auto" w:fill="auto"/>
          </w:tcPr>
          <w:p w14:paraId="7018519D" w14:textId="77777777" w:rsidR="00A33F15" w:rsidRDefault="00A33F15" w:rsidP="005C5DDD">
            <w:pPr>
              <w:rPr>
                <w:rFonts w:cs="Calibri"/>
              </w:rPr>
            </w:pPr>
            <w:r>
              <w:rPr>
                <w:rFonts w:cs="Calibri"/>
              </w:rPr>
              <w:t>NHGB</w:t>
            </w:r>
          </w:p>
        </w:tc>
        <w:tc>
          <w:tcPr>
            <w:tcW w:w="8578" w:type="dxa"/>
            <w:shd w:val="clear" w:color="auto" w:fill="auto"/>
          </w:tcPr>
          <w:p w14:paraId="6FFFF416" w14:textId="77777777" w:rsidR="00A33F15" w:rsidRPr="0055570E" w:rsidRDefault="00A33F15" w:rsidP="005C5DDD">
            <w:pPr>
              <w:rPr>
                <w:rFonts w:cs="Calibri"/>
              </w:rPr>
            </w:pPr>
            <w:r w:rsidRPr="0055570E">
              <w:rPr>
                <w:rFonts w:cs="Calibri"/>
              </w:rPr>
              <w:t xml:space="preserve">Non-Hodgkin Lymphoma – </w:t>
            </w:r>
            <w:proofErr w:type="spellStart"/>
            <w:r w:rsidRPr="0055570E">
              <w:rPr>
                <w:rFonts w:cs="Calibri"/>
              </w:rPr>
              <w:t>Burkitt</w:t>
            </w:r>
            <w:proofErr w:type="spellEnd"/>
            <w:r w:rsidRPr="0055570E">
              <w:rPr>
                <w:rFonts w:cs="Calibri"/>
              </w:rPr>
              <w:t xml:space="preserve"> (Classical or Atypical)</w:t>
            </w:r>
          </w:p>
        </w:tc>
      </w:tr>
      <w:tr w:rsidR="00A33F15" w:rsidRPr="000114EE" w14:paraId="4E004ADA" w14:textId="77777777" w:rsidTr="005C5DDD">
        <w:trPr>
          <w:trHeight w:val="528"/>
        </w:trPr>
        <w:tc>
          <w:tcPr>
            <w:tcW w:w="980" w:type="dxa"/>
            <w:shd w:val="clear" w:color="auto" w:fill="auto"/>
            <w:hideMark/>
          </w:tcPr>
          <w:p w14:paraId="4B1565EF" w14:textId="77777777" w:rsidR="00A33F15" w:rsidRPr="000114EE" w:rsidRDefault="00A33F15" w:rsidP="005C5DDD">
            <w:pPr>
              <w:rPr>
                <w:rFonts w:cs="Calibri"/>
              </w:rPr>
            </w:pPr>
            <w:r w:rsidRPr="000114EE">
              <w:rPr>
                <w:rFonts w:cs="Calibri"/>
              </w:rPr>
              <w:t>NHGI</w:t>
            </w:r>
          </w:p>
        </w:tc>
        <w:tc>
          <w:tcPr>
            <w:tcW w:w="8578" w:type="dxa"/>
            <w:shd w:val="clear" w:color="auto" w:fill="auto"/>
            <w:hideMark/>
          </w:tcPr>
          <w:p w14:paraId="0EF45227" w14:textId="77777777" w:rsidR="00A33F15" w:rsidRPr="000114EE" w:rsidRDefault="00A33F15" w:rsidP="005C5DDD">
            <w:pPr>
              <w:rPr>
                <w:rFonts w:cs="Calibri"/>
              </w:rPr>
            </w:pPr>
            <w:r w:rsidRPr="000114EE">
              <w:rPr>
                <w:rFonts w:cs="Calibri"/>
              </w:rPr>
              <w:t>Non-Hodgkin Lymphoma, diffuse large B-cell lymphoma (</w:t>
            </w:r>
            <w:proofErr w:type="spellStart"/>
            <w:r w:rsidRPr="000114EE">
              <w:rPr>
                <w:rFonts w:cs="Calibri"/>
              </w:rPr>
              <w:t>immunoblasti</w:t>
            </w:r>
            <w:proofErr w:type="spellEnd"/>
            <w:r w:rsidRPr="000114EE">
              <w:rPr>
                <w:rFonts w:cs="Calibri"/>
              </w:rPr>
              <w:t xml:space="preserve"> or </w:t>
            </w:r>
            <w:proofErr w:type="spellStart"/>
            <w:r w:rsidRPr="000114EE">
              <w:rPr>
                <w:rFonts w:cs="Calibri"/>
              </w:rPr>
              <w:t>centroblastic</w:t>
            </w:r>
            <w:proofErr w:type="spellEnd"/>
            <w:r w:rsidRPr="000114EE">
              <w:rPr>
                <w:rFonts w:cs="Calibri"/>
              </w:rPr>
              <w:t>)</w:t>
            </w:r>
          </w:p>
        </w:tc>
      </w:tr>
      <w:tr w:rsidR="00A33F15" w:rsidRPr="000114EE" w14:paraId="1729B2B4" w14:textId="77777777" w:rsidTr="005C5DDD">
        <w:trPr>
          <w:trHeight w:val="264"/>
        </w:trPr>
        <w:tc>
          <w:tcPr>
            <w:tcW w:w="980" w:type="dxa"/>
            <w:shd w:val="clear" w:color="auto" w:fill="auto"/>
            <w:hideMark/>
          </w:tcPr>
          <w:p w14:paraId="7C447F3C" w14:textId="77777777" w:rsidR="00A33F15" w:rsidRPr="000114EE" w:rsidRDefault="00A33F15" w:rsidP="005C5DDD">
            <w:pPr>
              <w:rPr>
                <w:rFonts w:cs="Calibri"/>
              </w:rPr>
            </w:pPr>
            <w:r w:rsidRPr="000114EE">
              <w:rPr>
                <w:rFonts w:cs="Calibri"/>
              </w:rPr>
              <w:t>NHGP</w:t>
            </w:r>
          </w:p>
        </w:tc>
        <w:tc>
          <w:tcPr>
            <w:tcW w:w="8578" w:type="dxa"/>
            <w:shd w:val="clear" w:color="auto" w:fill="auto"/>
            <w:hideMark/>
          </w:tcPr>
          <w:p w14:paraId="6AD20C2B" w14:textId="77777777" w:rsidR="00A33F15" w:rsidRPr="000114EE" w:rsidRDefault="00A33F15" w:rsidP="005C5DDD">
            <w:pPr>
              <w:rPr>
                <w:rFonts w:cs="Calibri"/>
              </w:rPr>
            </w:pPr>
            <w:r w:rsidRPr="000114EE">
              <w:rPr>
                <w:rFonts w:cs="Calibri"/>
              </w:rPr>
              <w:t>Non-Hodgkin Lymphoma primary brain lymphoma</w:t>
            </w:r>
          </w:p>
        </w:tc>
      </w:tr>
      <w:tr w:rsidR="00A33F15" w:rsidRPr="000114EE" w14:paraId="40111936" w14:textId="77777777" w:rsidTr="005C5DDD">
        <w:trPr>
          <w:trHeight w:val="264"/>
        </w:trPr>
        <w:tc>
          <w:tcPr>
            <w:tcW w:w="980" w:type="dxa"/>
            <w:shd w:val="clear" w:color="auto" w:fill="auto"/>
          </w:tcPr>
          <w:p w14:paraId="35B95837" w14:textId="77777777" w:rsidR="00A33F15" w:rsidRPr="000114EE" w:rsidRDefault="00A33F15" w:rsidP="005C5DDD">
            <w:pPr>
              <w:rPr>
                <w:rFonts w:cs="Calibri"/>
              </w:rPr>
            </w:pPr>
            <w:r>
              <w:rPr>
                <w:rFonts w:cs="Calibri"/>
              </w:rPr>
              <w:t>NHGU</w:t>
            </w:r>
          </w:p>
        </w:tc>
        <w:tc>
          <w:tcPr>
            <w:tcW w:w="8578" w:type="dxa"/>
            <w:shd w:val="clear" w:color="auto" w:fill="auto"/>
          </w:tcPr>
          <w:p w14:paraId="227A11FF" w14:textId="77777777" w:rsidR="00A33F15" w:rsidRPr="000114EE" w:rsidRDefault="00A33F15" w:rsidP="005C5DDD">
            <w:pPr>
              <w:rPr>
                <w:rFonts w:cs="Calibri"/>
              </w:rPr>
            </w:pPr>
            <w:r w:rsidRPr="0055570E">
              <w:rPr>
                <w:rFonts w:cs="Calibri"/>
              </w:rPr>
              <w:t>Non-Hodgkin Lymphoma - Unknown/other histology</w:t>
            </w:r>
          </w:p>
        </w:tc>
      </w:tr>
      <w:tr w:rsidR="00E4766A" w:rsidRPr="000114EE" w14:paraId="5895C01B" w14:textId="77777777" w:rsidTr="005C5DDD">
        <w:trPr>
          <w:trHeight w:val="264"/>
        </w:trPr>
        <w:tc>
          <w:tcPr>
            <w:tcW w:w="980" w:type="dxa"/>
            <w:shd w:val="clear" w:color="auto" w:fill="auto"/>
          </w:tcPr>
          <w:p w14:paraId="5BECD63A" w14:textId="03F7A234" w:rsidR="00E4766A" w:rsidRPr="00E4766A" w:rsidRDefault="00E4766A" w:rsidP="005C5DDD">
            <w:pPr>
              <w:rPr>
                <w:rFonts w:cs="Calibri"/>
                <w:highlight w:val="yellow"/>
              </w:rPr>
            </w:pPr>
            <w:r w:rsidRPr="00E4766A">
              <w:rPr>
                <w:rFonts w:cs="Calibri"/>
                <w:highlight w:val="yellow"/>
              </w:rPr>
              <w:t>NPO</w:t>
            </w:r>
          </w:p>
        </w:tc>
        <w:tc>
          <w:tcPr>
            <w:tcW w:w="8578" w:type="dxa"/>
            <w:shd w:val="clear" w:color="auto" w:fill="auto"/>
          </w:tcPr>
          <w:p w14:paraId="27E35DE4" w14:textId="1B88BE85" w:rsidR="00E4766A" w:rsidRPr="00E4766A" w:rsidRDefault="00E4766A" w:rsidP="005C5DDD">
            <w:pPr>
              <w:rPr>
                <w:rFonts w:cs="Calibri"/>
                <w:highlight w:val="yellow"/>
              </w:rPr>
            </w:pPr>
            <w:r w:rsidRPr="00E4766A">
              <w:rPr>
                <w:highlight w:val="yellow"/>
              </w:rPr>
              <w:t>HIV-associated nephropathy</w:t>
            </w:r>
          </w:p>
        </w:tc>
      </w:tr>
      <w:tr w:rsidR="00A33F15" w:rsidRPr="000114EE" w14:paraId="35D11CEB" w14:textId="77777777" w:rsidTr="005C5DDD">
        <w:trPr>
          <w:trHeight w:val="260"/>
        </w:trPr>
        <w:tc>
          <w:tcPr>
            <w:tcW w:w="980" w:type="dxa"/>
            <w:shd w:val="clear" w:color="auto" w:fill="auto"/>
            <w:hideMark/>
          </w:tcPr>
          <w:p w14:paraId="6B010195" w14:textId="77777777" w:rsidR="00A33F15" w:rsidRPr="00D108E6" w:rsidRDefault="00A33F15" w:rsidP="005C5DDD">
            <w:pPr>
              <w:rPr>
                <w:rFonts w:cs="Calibri"/>
                <w:highlight w:val="yellow"/>
              </w:rPr>
            </w:pPr>
            <w:r w:rsidRPr="00D108E6">
              <w:rPr>
                <w:rFonts w:cs="Calibri"/>
                <w:highlight w:val="yellow"/>
              </w:rPr>
              <w:t>NUS</w:t>
            </w:r>
          </w:p>
        </w:tc>
        <w:tc>
          <w:tcPr>
            <w:tcW w:w="8578" w:type="dxa"/>
            <w:shd w:val="clear" w:color="auto" w:fill="auto"/>
            <w:hideMark/>
          </w:tcPr>
          <w:p w14:paraId="20A6B096" w14:textId="77777777" w:rsidR="00A33F15" w:rsidRPr="000114EE" w:rsidRDefault="00A33F15" w:rsidP="005C5DDD">
            <w:pPr>
              <w:rPr>
                <w:rFonts w:cs="Calibri"/>
              </w:rPr>
            </w:pPr>
            <w:r w:rsidRPr="00D108E6">
              <w:rPr>
                <w:rFonts w:cs="Calibri"/>
                <w:highlight w:val="yellow"/>
              </w:rPr>
              <w:t xml:space="preserve">Acute </w:t>
            </w:r>
            <w:proofErr w:type="spellStart"/>
            <w:r w:rsidRPr="00D108E6">
              <w:rPr>
                <w:rFonts w:cs="Calibri"/>
                <w:highlight w:val="yellow"/>
              </w:rPr>
              <w:t>necrotising</w:t>
            </w:r>
            <w:proofErr w:type="spellEnd"/>
            <w:r w:rsidRPr="00D108E6">
              <w:rPr>
                <w:rFonts w:cs="Calibri"/>
                <w:highlight w:val="yellow"/>
              </w:rPr>
              <w:t xml:space="preserve"> ulcerative stomatitis, gingivitis or periodontitis</w:t>
            </w:r>
          </w:p>
        </w:tc>
      </w:tr>
      <w:tr w:rsidR="00A33F15" w:rsidRPr="000114EE" w14:paraId="67E82E9A" w14:textId="77777777" w:rsidTr="005C5DDD">
        <w:trPr>
          <w:trHeight w:val="285"/>
        </w:trPr>
        <w:tc>
          <w:tcPr>
            <w:tcW w:w="980" w:type="dxa"/>
            <w:shd w:val="clear" w:color="auto" w:fill="auto"/>
            <w:hideMark/>
          </w:tcPr>
          <w:p w14:paraId="324F4694" w14:textId="77777777" w:rsidR="00A33F15" w:rsidRPr="00D108E6" w:rsidRDefault="00A33F15" w:rsidP="005C5DDD">
            <w:pPr>
              <w:rPr>
                <w:rFonts w:cs="Calibri"/>
                <w:highlight w:val="yellow"/>
              </w:rPr>
            </w:pPr>
            <w:r w:rsidRPr="00D108E6">
              <w:rPr>
                <w:rFonts w:cs="Calibri"/>
                <w:highlight w:val="yellow"/>
              </w:rPr>
              <w:t>OHLP</w:t>
            </w:r>
          </w:p>
        </w:tc>
        <w:tc>
          <w:tcPr>
            <w:tcW w:w="8578" w:type="dxa"/>
            <w:shd w:val="clear" w:color="auto" w:fill="auto"/>
            <w:hideMark/>
          </w:tcPr>
          <w:p w14:paraId="26536220" w14:textId="77777777" w:rsidR="00A33F15" w:rsidRPr="000114EE" w:rsidRDefault="00A33F15" w:rsidP="005C5DDD">
            <w:pPr>
              <w:rPr>
                <w:rFonts w:cs="Calibri"/>
              </w:rPr>
            </w:pPr>
            <w:r w:rsidRPr="00D108E6">
              <w:rPr>
                <w:rFonts w:cs="Calibri"/>
                <w:highlight w:val="yellow"/>
              </w:rPr>
              <w:t>Oral hairy leukoplakia</w:t>
            </w:r>
          </w:p>
        </w:tc>
      </w:tr>
      <w:tr w:rsidR="00A33F15" w:rsidRPr="000114EE" w14:paraId="4C4DF34D" w14:textId="77777777" w:rsidTr="005C5DDD">
        <w:trPr>
          <w:trHeight w:val="264"/>
        </w:trPr>
        <w:tc>
          <w:tcPr>
            <w:tcW w:w="980" w:type="dxa"/>
            <w:shd w:val="clear" w:color="auto" w:fill="auto"/>
            <w:hideMark/>
          </w:tcPr>
          <w:p w14:paraId="5150C700" w14:textId="77777777" w:rsidR="00A33F15" w:rsidRPr="00D108E6" w:rsidRDefault="00A33F15" w:rsidP="005C5DDD">
            <w:pPr>
              <w:rPr>
                <w:rFonts w:cs="Calibri"/>
                <w:highlight w:val="yellow"/>
              </w:rPr>
            </w:pPr>
            <w:r w:rsidRPr="00D108E6">
              <w:rPr>
                <w:rFonts w:cs="Calibri"/>
                <w:highlight w:val="yellow"/>
              </w:rPr>
              <w:t>ORUL</w:t>
            </w:r>
          </w:p>
        </w:tc>
        <w:tc>
          <w:tcPr>
            <w:tcW w:w="8578" w:type="dxa"/>
            <w:shd w:val="clear" w:color="auto" w:fill="auto"/>
            <w:hideMark/>
          </w:tcPr>
          <w:p w14:paraId="22EF2AE9" w14:textId="77777777" w:rsidR="00A33F15" w:rsidRPr="000114EE" w:rsidRDefault="00A33F15" w:rsidP="005C5DDD">
            <w:pPr>
              <w:rPr>
                <w:rFonts w:cs="Calibri"/>
              </w:rPr>
            </w:pPr>
            <w:r w:rsidRPr="00D108E6">
              <w:rPr>
                <w:rFonts w:cs="Calibri"/>
                <w:highlight w:val="yellow"/>
              </w:rPr>
              <w:t>Recurrent oral ulcerations</w:t>
            </w:r>
          </w:p>
        </w:tc>
      </w:tr>
      <w:tr w:rsidR="00A33F15" w:rsidRPr="000114EE" w14:paraId="24A8081E" w14:textId="77777777" w:rsidTr="005C5DDD">
        <w:trPr>
          <w:trHeight w:val="264"/>
        </w:trPr>
        <w:tc>
          <w:tcPr>
            <w:tcW w:w="980" w:type="dxa"/>
            <w:shd w:val="clear" w:color="auto" w:fill="auto"/>
            <w:hideMark/>
          </w:tcPr>
          <w:p w14:paraId="657BB5D3" w14:textId="77777777" w:rsidR="00A33F15" w:rsidRPr="000114EE" w:rsidRDefault="00A33F15" w:rsidP="005C5DDD">
            <w:pPr>
              <w:rPr>
                <w:rFonts w:cs="Calibri"/>
              </w:rPr>
            </w:pPr>
            <w:r w:rsidRPr="000114EE">
              <w:rPr>
                <w:rFonts w:cs="Calibri"/>
              </w:rPr>
              <w:t>PCP</w:t>
            </w:r>
          </w:p>
        </w:tc>
        <w:tc>
          <w:tcPr>
            <w:tcW w:w="8578" w:type="dxa"/>
            <w:shd w:val="clear" w:color="auto" w:fill="auto"/>
            <w:hideMark/>
          </w:tcPr>
          <w:p w14:paraId="55FB4C39" w14:textId="77777777" w:rsidR="00A33F15" w:rsidRPr="000114EE" w:rsidRDefault="00A33F15" w:rsidP="005C5DDD">
            <w:pPr>
              <w:rPr>
                <w:rFonts w:cs="Calibri"/>
              </w:rPr>
            </w:pPr>
            <w:r w:rsidRPr="000114EE">
              <w:rPr>
                <w:rFonts w:cs="Calibri"/>
              </w:rPr>
              <w:t xml:space="preserve">Pneumocystis </w:t>
            </w:r>
            <w:proofErr w:type="spellStart"/>
            <w:r w:rsidRPr="000114EE">
              <w:rPr>
                <w:rFonts w:cs="Calibri"/>
              </w:rPr>
              <w:t>carinii</w:t>
            </w:r>
            <w:proofErr w:type="spellEnd"/>
            <w:r w:rsidRPr="000114EE">
              <w:rPr>
                <w:rFonts w:cs="Calibri"/>
              </w:rPr>
              <w:t xml:space="preserve"> pneumonia </w:t>
            </w:r>
          </w:p>
        </w:tc>
      </w:tr>
      <w:tr w:rsidR="00A33F15" w:rsidRPr="000114EE" w14:paraId="1E6242D1" w14:textId="77777777" w:rsidTr="005C5DDD">
        <w:trPr>
          <w:trHeight w:val="264"/>
        </w:trPr>
        <w:tc>
          <w:tcPr>
            <w:tcW w:w="980" w:type="dxa"/>
            <w:shd w:val="clear" w:color="auto" w:fill="auto"/>
            <w:hideMark/>
          </w:tcPr>
          <w:p w14:paraId="5D4C1F78" w14:textId="77777777" w:rsidR="00A33F15" w:rsidRPr="00D108E6" w:rsidRDefault="00A33F15" w:rsidP="005C5DDD">
            <w:pPr>
              <w:rPr>
                <w:rFonts w:cs="Calibri"/>
                <w:highlight w:val="yellow"/>
              </w:rPr>
            </w:pPr>
            <w:r w:rsidRPr="00D108E6">
              <w:rPr>
                <w:rFonts w:cs="Calibri"/>
                <w:highlight w:val="yellow"/>
              </w:rPr>
              <w:t>PGL</w:t>
            </w:r>
          </w:p>
        </w:tc>
        <w:tc>
          <w:tcPr>
            <w:tcW w:w="8578" w:type="dxa"/>
            <w:shd w:val="clear" w:color="auto" w:fill="auto"/>
            <w:hideMark/>
          </w:tcPr>
          <w:p w14:paraId="4C601DC1" w14:textId="77777777" w:rsidR="00A33F15" w:rsidRPr="000114EE" w:rsidRDefault="00A33F15" w:rsidP="005C5DDD">
            <w:pPr>
              <w:rPr>
                <w:rFonts w:cs="Calibri"/>
              </w:rPr>
            </w:pPr>
            <w:r w:rsidRPr="00D108E6">
              <w:rPr>
                <w:rFonts w:cs="Calibri"/>
                <w:highlight w:val="yellow"/>
              </w:rPr>
              <w:t>Persistent Generalized Lymphadenopathy</w:t>
            </w:r>
          </w:p>
        </w:tc>
      </w:tr>
      <w:tr w:rsidR="00A33F15" w:rsidRPr="000114EE" w14:paraId="2898A585" w14:textId="77777777" w:rsidTr="005C5DDD">
        <w:trPr>
          <w:trHeight w:val="264"/>
        </w:trPr>
        <w:tc>
          <w:tcPr>
            <w:tcW w:w="980" w:type="dxa"/>
            <w:shd w:val="clear" w:color="auto" w:fill="auto"/>
            <w:hideMark/>
          </w:tcPr>
          <w:p w14:paraId="3AAA0D44" w14:textId="77777777" w:rsidR="00A33F15" w:rsidRPr="00797CB1" w:rsidRDefault="00A33F15" w:rsidP="005C5DDD">
            <w:pPr>
              <w:rPr>
                <w:rFonts w:cs="Calibri"/>
                <w:highlight w:val="yellow"/>
              </w:rPr>
            </w:pPr>
            <w:r w:rsidRPr="00797CB1">
              <w:rPr>
                <w:rFonts w:cs="Calibri"/>
                <w:highlight w:val="yellow"/>
              </w:rPr>
              <w:t>PPE</w:t>
            </w:r>
          </w:p>
        </w:tc>
        <w:tc>
          <w:tcPr>
            <w:tcW w:w="8578" w:type="dxa"/>
            <w:shd w:val="clear" w:color="auto" w:fill="auto"/>
            <w:hideMark/>
          </w:tcPr>
          <w:p w14:paraId="28CBAC2B" w14:textId="77777777" w:rsidR="00A33F15" w:rsidRPr="000114EE" w:rsidRDefault="00A33F15" w:rsidP="005C5DDD">
            <w:pPr>
              <w:rPr>
                <w:rFonts w:cs="Calibri"/>
              </w:rPr>
            </w:pPr>
            <w:proofErr w:type="spellStart"/>
            <w:r w:rsidRPr="00797CB1">
              <w:rPr>
                <w:rFonts w:cs="Calibri"/>
                <w:highlight w:val="yellow"/>
              </w:rPr>
              <w:t>Papular</w:t>
            </w:r>
            <w:proofErr w:type="spellEnd"/>
            <w:r w:rsidRPr="00797CB1">
              <w:rPr>
                <w:rFonts w:cs="Calibri"/>
                <w:highlight w:val="yellow"/>
              </w:rPr>
              <w:t xml:space="preserve"> pruritic eruptions</w:t>
            </w:r>
          </w:p>
        </w:tc>
      </w:tr>
      <w:tr w:rsidR="00A33F15" w:rsidRPr="000114EE" w14:paraId="1535650F" w14:textId="77777777" w:rsidTr="005C5DDD">
        <w:trPr>
          <w:trHeight w:val="528"/>
        </w:trPr>
        <w:tc>
          <w:tcPr>
            <w:tcW w:w="980" w:type="dxa"/>
            <w:shd w:val="clear" w:color="auto" w:fill="auto"/>
            <w:hideMark/>
          </w:tcPr>
          <w:p w14:paraId="0312A621" w14:textId="77777777" w:rsidR="00A33F15" w:rsidRPr="00797CB1" w:rsidRDefault="00A33F15" w:rsidP="005C5DDD">
            <w:pPr>
              <w:rPr>
                <w:rFonts w:cs="Calibri"/>
                <w:highlight w:val="yellow"/>
              </w:rPr>
            </w:pPr>
            <w:r w:rsidRPr="00797CB1">
              <w:rPr>
                <w:rFonts w:cs="Calibri"/>
                <w:highlight w:val="yellow"/>
              </w:rPr>
              <w:t>RTIR</w:t>
            </w:r>
          </w:p>
        </w:tc>
        <w:tc>
          <w:tcPr>
            <w:tcW w:w="8578" w:type="dxa"/>
            <w:shd w:val="clear" w:color="auto" w:fill="auto"/>
            <w:hideMark/>
          </w:tcPr>
          <w:p w14:paraId="7D7BE60C" w14:textId="77777777" w:rsidR="00A33F15" w:rsidRPr="000114EE" w:rsidRDefault="00A33F15" w:rsidP="005C5DDD">
            <w:pPr>
              <w:rPr>
                <w:rFonts w:cs="Calibri"/>
              </w:rPr>
            </w:pPr>
            <w:r w:rsidRPr="00797CB1">
              <w:rPr>
                <w:rFonts w:cs="Calibri"/>
                <w:highlight w:val="yellow"/>
              </w:rPr>
              <w:t xml:space="preserve">Recurrent or chronic respiratory tract infection (RTIs, sinusitis, bronchitis, otitis media, </w:t>
            </w:r>
            <w:proofErr w:type="spellStart"/>
            <w:r w:rsidRPr="00797CB1">
              <w:rPr>
                <w:rFonts w:cs="Calibri"/>
                <w:highlight w:val="yellow"/>
              </w:rPr>
              <w:t>otorrhea</w:t>
            </w:r>
            <w:proofErr w:type="spellEnd"/>
            <w:r w:rsidRPr="00797CB1">
              <w:rPr>
                <w:rFonts w:cs="Calibri"/>
                <w:highlight w:val="yellow"/>
              </w:rPr>
              <w:t>, pharyngitis)</w:t>
            </w:r>
          </w:p>
        </w:tc>
      </w:tr>
      <w:tr w:rsidR="00A33F15" w:rsidRPr="000114EE" w14:paraId="5FD5593B" w14:textId="77777777" w:rsidTr="005C5DDD">
        <w:trPr>
          <w:trHeight w:val="264"/>
        </w:trPr>
        <w:tc>
          <w:tcPr>
            <w:tcW w:w="980" w:type="dxa"/>
            <w:shd w:val="clear" w:color="auto" w:fill="auto"/>
            <w:hideMark/>
          </w:tcPr>
          <w:p w14:paraId="3C729CE2" w14:textId="77777777" w:rsidR="00A33F15" w:rsidRPr="000114EE" w:rsidRDefault="00A33F15" w:rsidP="005C5DDD">
            <w:pPr>
              <w:rPr>
                <w:rFonts w:cs="Calibri"/>
              </w:rPr>
            </w:pPr>
            <w:r w:rsidRPr="000114EE">
              <w:rPr>
                <w:rFonts w:cs="Calibri"/>
              </w:rPr>
              <w:t>SAM</w:t>
            </w:r>
          </w:p>
        </w:tc>
        <w:tc>
          <w:tcPr>
            <w:tcW w:w="8578" w:type="dxa"/>
            <w:shd w:val="clear" w:color="auto" w:fill="auto"/>
            <w:hideMark/>
          </w:tcPr>
          <w:p w14:paraId="13F958EE" w14:textId="77777777" w:rsidR="00A33F15" w:rsidRPr="000114EE" w:rsidRDefault="00A33F15" w:rsidP="005C5DDD">
            <w:pPr>
              <w:rPr>
                <w:rFonts w:cs="Calibri"/>
              </w:rPr>
            </w:pPr>
            <w:r w:rsidRPr="000114EE">
              <w:rPr>
                <w:rFonts w:cs="Calibri"/>
              </w:rPr>
              <w:t xml:space="preserve">Salmonella </w:t>
            </w:r>
            <w:proofErr w:type="spellStart"/>
            <w:r w:rsidRPr="000114EE">
              <w:rPr>
                <w:rFonts w:cs="Calibri"/>
              </w:rPr>
              <w:t>bacteraemia</w:t>
            </w:r>
            <w:proofErr w:type="spellEnd"/>
            <w:r w:rsidRPr="000114EE">
              <w:rPr>
                <w:rFonts w:cs="Calibri"/>
              </w:rPr>
              <w:t xml:space="preserve"> (non-typhoid) recurrent</w:t>
            </w:r>
          </w:p>
        </w:tc>
      </w:tr>
      <w:tr w:rsidR="00A33F15" w:rsidRPr="000114EE" w14:paraId="06693237" w14:textId="77777777" w:rsidTr="005C5DDD">
        <w:trPr>
          <w:trHeight w:val="264"/>
        </w:trPr>
        <w:tc>
          <w:tcPr>
            <w:tcW w:w="980" w:type="dxa"/>
            <w:shd w:val="clear" w:color="auto" w:fill="auto"/>
            <w:hideMark/>
          </w:tcPr>
          <w:p w14:paraId="16CD242C" w14:textId="77777777" w:rsidR="00A33F15" w:rsidRPr="00797CB1" w:rsidRDefault="00A33F15" w:rsidP="005C5DDD">
            <w:pPr>
              <w:rPr>
                <w:rFonts w:cs="Calibri"/>
                <w:highlight w:val="yellow"/>
              </w:rPr>
            </w:pPr>
            <w:r w:rsidRPr="00797CB1">
              <w:rPr>
                <w:rFonts w:cs="Calibri"/>
                <w:highlight w:val="yellow"/>
              </w:rPr>
              <w:t>SEBD</w:t>
            </w:r>
          </w:p>
        </w:tc>
        <w:tc>
          <w:tcPr>
            <w:tcW w:w="8578" w:type="dxa"/>
            <w:shd w:val="clear" w:color="auto" w:fill="auto"/>
            <w:hideMark/>
          </w:tcPr>
          <w:p w14:paraId="56F16980" w14:textId="77777777" w:rsidR="00A33F15" w:rsidRPr="000114EE" w:rsidRDefault="00A33F15" w:rsidP="005C5DDD">
            <w:pPr>
              <w:rPr>
                <w:rFonts w:cs="Calibri"/>
              </w:rPr>
            </w:pPr>
            <w:r w:rsidRPr="00797CB1">
              <w:rPr>
                <w:rFonts w:cs="Calibri"/>
                <w:highlight w:val="yellow"/>
              </w:rPr>
              <w:t>Seborrheic dermatitis</w:t>
            </w:r>
          </w:p>
        </w:tc>
      </w:tr>
      <w:tr w:rsidR="00A33F15" w:rsidRPr="000114EE" w14:paraId="6ABC737A" w14:textId="77777777" w:rsidTr="005C5DDD">
        <w:trPr>
          <w:trHeight w:val="264"/>
        </w:trPr>
        <w:tc>
          <w:tcPr>
            <w:tcW w:w="980" w:type="dxa"/>
            <w:shd w:val="clear" w:color="auto" w:fill="auto"/>
            <w:hideMark/>
          </w:tcPr>
          <w:p w14:paraId="0CB80BE0" w14:textId="77777777" w:rsidR="00A33F15" w:rsidRPr="000114EE" w:rsidRDefault="00A33F15" w:rsidP="005C5DDD">
            <w:pPr>
              <w:rPr>
                <w:rFonts w:cs="Calibri"/>
              </w:rPr>
            </w:pPr>
            <w:r w:rsidRPr="000114EE">
              <w:rPr>
                <w:rFonts w:cs="Calibri"/>
              </w:rPr>
              <w:t>TOX</w:t>
            </w:r>
          </w:p>
        </w:tc>
        <w:tc>
          <w:tcPr>
            <w:tcW w:w="8578" w:type="dxa"/>
            <w:shd w:val="clear" w:color="auto" w:fill="auto"/>
            <w:hideMark/>
          </w:tcPr>
          <w:p w14:paraId="0BAC4414" w14:textId="77777777" w:rsidR="00A33F15" w:rsidRPr="000114EE" w:rsidRDefault="00A33F15" w:rsidP="005C5DDD">
            <w:pPr>
              <w:rPr>
                <w:rFonts w:cs="Calibri"/>
              </w:rPr>
            </w:pPr>
            <w:r w:rsidRPr="000114EE">
              <w:rPr>
                <w:rFonts w:cs="Calibri"/>
              </w:rPr>
              <w:t>Toxoplasmosis brain (outside neonatal period)</w:t>
            </w:r>
          </w:p>
        </w:tc>
      </w:tr>
      <w:tr w:rsidR="00A33F15" w:rsidRPr="000114EE" w14:paraId="6366EFC8" w14:textId="77777777" w:rsidTr="005C5DDD">
        <w:trPr>
          <w:trHeight w:val="264"/>
        </w:trPr>
        <w:tc>
          <w:tcPr>
            <w:tcW w:w="980" w:type="dxa"/>
            <w:shd w:val="clear" w:color="auto" w:fill="auto"/>
            <w:hideMark/>
          </w:tcPr>
          <w:p w14:paraId="5AA702B5" w14:textId="77777777" w:rsidR="00A33F15" w:rsidRPr="000114EE" w:rsidRDefault="00A33F15" w:rsidP="005C5DDD">
            <w:pPr>
              <w:rPr>
                <w:rFonts w:cs="Calibri"/>
              </w:rPr>
            </w:pPr>
            <w:r w:rsidRPr="000114EE">
              <w:rPr>
                <w:rFonts w:cs="Calibri"/>
              </w:rPr>
              <w:t>WAST</w:t>
            </w:r>
          </w:p>
        </w:tc>
        <w:tc>
          <w:tcPr>
            <w:tcW w:w="8578" w:type="dxa"/>
            <w:shd w:val="clear" w:color="auto" w:fill="auto"/>
            <w:hideMark/>
          </w:tcPr>
          <w:p w14:paraId="541FCF77" w14:textId="77777777" w:rsidR="00A33F15" w:rsidRPr="000114EE" w:rsidRDefault="00A33F15" w:rsidP="005C5DDD">
            <w:pPr>
              <w:rPr>
                <w:rFonts w:cs="Calibri"/>
              </w:rPr>
            </w:pPr>
            <w:r w:rsidRPr="000114EE">
              <w:rPr>
                <w:rFonts w:cs="Calibri"/>
              </w:rPr>
              <w:t>HIV Wasting Syndrome</w:t>
            </w:r>
          </w:p>
        </w:tc>
      </w:tr>
      <w:tr w:rsidR="00A33F15" w:rsidRPr="00797CB1" w14:paraId="30310B0F" w14:textId="77777777" w:rsidTr="005C5DDD">
        <w:trPr>
          <w:trHeight w:val="264"/>
        </w:trPr>
        <w:tc>
          <w:tcPr>
            <w:tcW w:w="980" w:type="dxa"/>
            <w:shd w:val="clear" w:color="auto" w:fill="auto"/>
            <w:hideMark/>
          </w:tcPr>
          <w:p w14:paraId="7F09A68A" w14:textId="77777777" w:rsidR="00A33F15" w:rsidRPr="00797CB1" w:rsidRDefault="00A33F15" w:rsidP="005C5DDD">
            <w:pPr>
              <w:rPr>
                <w:rFonts w:cs="Calibri"/>
                <w:highlight w:val="yellow"/>
              </w:rPr>
            </w:pPr>
            <w:r w:rsidRPr="00797CB1">
              <w:rPr>
                <w:rFonts w:cs="Calibri"/>
                <w:highlight w:val="yellow"/>
              </w:rPr>
              <w:t>WTLM</w:t>
            </w:r>
          </w:p>
        </w:tc>
        <w:tc>
          <w:tcPr>
            <w:tcW w:w="8578" w:type="dxa"/>
            <w:shd w:val="clear" w:color="auto" w:fill="auto"/>
            <w:hideMark/>
          </w:tcPr>
          <w:p w14:paraId="30470900" w14:textId="77777777" w:rsidR="00A33F15" w:rsidRPr="00797CB1" w:rsidRDefault="00A33F15" w:rsidP="005C5DDD">
            <w:pPr>
              <w:rPr>
                <w:rFonts w:cs="Calibri"/>
                <w:highlight w:val="yellow"/>
              </w:rPr>
            </w:pPr>
            <w:r w:rsidRPr="00797CB1">
              <w:rPr>
                <w:rFonts w:cs="Calibri"/>
                <w:highlight w:val="yellow"/>
              </w:rPr>
              <w:t>Moderate unexplained weight loss (&lt;10% of body weight)</w:t>
            </w:r>
          </w:p>
        </w:tc>
      </w:tr>
      <w:tr w:rsidR="00A33F15" w:rsidRPr="000114EE" w14:paraId="3FBD1845" w14:textId="77777777" w:rsidTr="005C5DDD">
        <w:trPr>
          <w:trHeight w:val="264"/>
        </w:trPr>
        <w:tc>
          <w:tcPr>
            <w:tcW w:w="980" w:type="dxa"/>
            <w:shd w:val="clear" w:color="auto" w:fill="auto"/>
            <w:hideMark/>
          </w:tcPr>
          <w:p w14:paraId="648211EB" w14:textId="77777777" w:rsidR="00A33F15" w:rsidRPr="00797CB1" w:rsidRDefault="00A33F15" w:rsidP="005C5DDD">
            <w:pPr>
              <w:rPr>
                <w:rFonts w:cs="Calibri"/>
                <w:highlight w:val="yellow"/>
              </w:rPr>
            </w:pPr>
            <w:r w:rsidRPr="00797CB1">
              <w:rPr>
                <w:rFonts w:cs="Calibri"/>
                <w:highlight w:val="yellow"/>
              </w:rPr>
              <w:t>WTLS</w:t>
            </w:r>
          </w:p>
        </w:tc>
        <w:tc>
          <w:tcPr>
            <w:tcW w:w="8578" w:type="dxa"/>
            <w:shd w:val="clear" w:color="auto" w:fill="auto"/>
            <w:hideMark/>
          </w:tcPr>
          <w:p w14:paraId="6CF64B8C" w14:textId="77777777" w:rsidR="00A33F15" w:rsidRPr="000114EE" w:rsidRDefault="00A33F15" w:rsidP="005C5DDD">
            <w:pPr>
              <w:rPr>
                <w:rFonts w:cs="Calibri"/>
              </w:rPr>
            </w:pPr>
            <w:r w:rsidRPr="00797CB1">
              <w:rPr>
                <w:rFonts w:cs="Calibri"/>
                <w:highlight w:val="yellow"/>
              </w:rPr>
              <w:t>Severe unexplained weight loss (&gt;10% of body weight)</w:t>
            </w:r>
          </w:p>
        </w:tc>
      </w:tr>
    </w:tbl>
    <w:p w14:paraId="5458E3CF" w14:textId="77777777" w:rsidR="00A33F15" w:rsidRDefault="00A33F15" w:rsidP="00A33F15"/>
    <w:tbl>
      <w:tblPr>
        <w:tblStyle w:val="TableGrid"/>
        <w:tblW w:w="0" w:type="auto"/>
        <w:tblLook w:val="04A0" w:firstRow="1" w:lastRow="0" w:firstColumn="1" w:lastColumn="0" w:noHBand="0" w:noVBand="1"/>
      </w:tblPr>
      <w:tblGrid>
        <w:gridCol w:w="761"/>
        <w:gridCol w:w="3449"/>
      </w:tblGrid>
      <w:tr w:rsidR="00C05EE7" w:rsidRPr="00A278D3" w14:paraId="2D1E90D8" w14:textId="77777777" w:rsidTr="00C05EE7">
        <w:tc>
          <w:tcPr>
            <w:tcW w:w="0" w:type="auto"/>
            <w:hideMark/>
          </w:tcPr>
          <w:p w14:paraId="2B2A753B" w14:textId="77777777" w:rsidR="00C05EE7" w:rsidRPr="00A278D3" w:rsidRDefault="00C05EE7" w:rsidP="00C05EE7">
            <w:pPr>
              <w:rPr>
                <w:b/>
                <w:bCs/>
              </w:rPr>
            </w:pPr>
            <w:r w:rsidRPr="00A278D3">
              <w:rPr>
                <w:b/>
                <w:bCs/>
              </w:rPr>
              <w:lastRenderedPageBreak/>
              <w:t>Code</w:t>
            </w:r>
          </w:p>
        </w:tc>
        <w:tc>
          <w:tcPr>
            <w:tcW w:w="0" w:type="auto"/>
            <w:hideMark/>
          </w:tcPr>
          <w:p w14:paraId="16E011FB" w14:textId="78566AE8" w:rsidR="00C05EE7" w:rsidRPr="00A278D3" w:rsidRDefault="00C05EE7" w:rsidP="00C05EE7">
            <w:pPr>
              <w:rPr>
                <w:b/>
                <w:bCs/>
              </w:rPr>
            </w:pPr>
            <w:r w:rsidRPr="00A278D3">
              <w:rPr>
                <w:b/>
                <w:bCs/>
              </w:rPr>
              <w:t>Means</w:t>
            </w:r>
            <w:r>
              <w:rPr>
                <w:b/>
                <w:bCs/>
              </w:rPr>
              <w:t>/Certainty</w:t>
            </w:r>
            <w:r w:rsidRPr="00A278D3">
              <w:rPr>
                <w:b/>
                <w:bCs/>
              </w:rPr>
              <w:t xml:space="preserve"> of diagnosis</w:t>
            </w:r>
          </w:p>
        </w:tc>
      </w:tr>
      <w:tr w:rsidR="00C05EE7" w:rsidRPr="00A278D3" w14:paraId="548CEBCF" w14:textId="77777777" w:rsidTr="00C05EE7">
        <w:tc>
          <w:tcPr>
            <w:tcW w:w="0" w:type="auto"/>
            <w:hideMark/>
          </w:tcPr>
          <w:p w14:paraId="08A76CF6" w14:textId="77777777" w:rsidR="00C05EE7" w:rsidRPr="00A278D3" w:rsidRDefault="00C05EE7" w:rsidP="00C05EE7">
            <w:r w:rsidRPr="00A278D3">
              <w:t>1</w:t>
            </w:r>
          </w:p>
        </w:tc>
        <w:tc>
          <w:tcPr>
            <w:tcW w:w="0" w:type="auto"/>
            <w:hideMark/>
          </w:tcPr>
          <w:p w14:paraId="1A0BDF94" w14:textId="77777777" w:rsidR="00C05EE7" w:rsidRPr="00A278D3" w:rsidRDefault="00C05EE7" w:rsidP="00C05EE7">
            <w:r w:rsidRPr="00A278D3">
              <w:t>Definitive diagnosis</w:t>
            </w:r>
          </w:p>
        </w:tc>
      </w:tr>
      <w:tr w:rsidR="00C05EE7" w:rsidRPr="00A278D3" w14:paraId="6373C54A" w14:textId="77777777" w:rsidTr="00C05EE7">
        <w:tc>
          <w:tcPr>
            <w:tcW w:w="0" w:type="auto"/>
            <w:hideMark/>
          </w:tcPr>
          <w:p w14:paraId="3D3F4322" w14:textId="77777777" w:rsidR="00C05EE7" w:rsidRPr="00A278D3" w:rsidRDefault="00C05EE7" w:rsidP="00C05EE7">
            <w:r w:rsidRPr="00A278D3">
              <w:t>2</w:t>
            </w:r>
          </w:p>
        </w:tc>
        <w:tc>
          <w:tcPr>
            <w:tcW w:w="0" w:type="auto"/>
            <w:hideMark/>
          </w:tcPr>
          <w:p w14:paraId="3EFF4E83" w14:textId="77777777" w:rsidR="00C05EE7" w:rsidRPr="00A278D3" w:rsidRDefault="00C05EE7" w:rsidP="00C05EE7">
            <w:r w:rsidRPr="00A278D3">
              <w:t>Presumptive diagnosis</w:t>
            </w:r>
          </w:p>
        </w:tc>
      </w:tr>
      <w:tr w:rsidR="00C05EE7" w:rsidRPr="00A278D3" w14:paraId="726D81F9" w14:textId="77777777" w:rsidTr="00C05EE7">
        <w:tc>
          <w:tcPr>
            <w:tcW w:w="0" w:type="auto"/>
            <w:hideMark/>
          </w:tcPr>
          <w:p w14:paraId="6B648F95" w14:textId="77777777" w:rsidR="00C05EE7" w:rsidRPr="00A278D3" w:rsidRDefault="00C05EE7" w:rsidP="00C05EE7">
            <w:r w:rsidRPr="00A278D3">
              <w:t>3</w:t>
            </w:r>
          </w:p>
        </w:tc>
        <w:tc>
          <w:tcPr>
            <w:tcW w:w="0" w:type="auto"/>
            <w:hideMark/>
          </w:tcPr>
          <w:p w14:paraId="0BE52FF5" w14:textId="77777777" w:rsidR="00C05EE7" w:rsidRPr="00A278D3" w:rsidRDefault="00C05EE7" w:rsidP="00C05EE7">
            <w:r w:rsidRPr="00A278D3">
              <w:t>Diagnosis from autopsy</w:t>
            </w:r>
          </w:p>
        </w:tc>
      </w:tr>
      <w:tr w:rsidR="00C05EE7" w:rsidRPr="00A278D3" w14:paraId="12A252FD" w14:textId="77777777" w:rsidTr="00C05EE7">
        <w:tc>
          <w:tcPr>
            <w:tcW w:w="0" w:type="auto"/>
            <w:hideMark/>
          </w:tcPr>
          <w:p w14:paraId="6E202198" w14:textId="77777777" w:rsidR="00C05EE7" w:rsidRPr="00A278D3" w:rsidRDefault="00C05EE7" w:rsidP="00C05EE7">
            <w:r w:rsidRPr="00A278D3">
              <w:t>4</w:t>
            </w:r>
          </w:p>
        </w:tc>
        <w:tc>
          <w:tcPr>
            <w:tcW w:w="0" w:type="auto"/>
            <w:hideMark/>
          </w:tcPr>
          <w:p w14:paraId="61B5B309" w14:textId="77777777" w:rsidR="00C05EE7" w:rsidRPr="00A278D3" w:rsidRDefault="00C05EE7" w:rsidP="00C05EE7">
            <w:r w:rsidRPr="00A278D3">
              <w:t>Diagnosis from registry</w:t>
            </w:r>
          </w:p>
        </w:tc>
      </w:tr>
    </w:tbl>
    <w:p w14:paraId="4162A34C" w14:textId="77777777" w:rsidR="004352F3" w:rsidRDefault="004352F3" w:rsidP="00A33F15"/>
    <w:p w14:paraId="0D4786D4" w14:textId="77777777" w:rsidR="00B71AFE" w:rsidRDefault="00B71AFE" w:rsidP="00A33F15"/>
    <w:p w14:paraId="7887A14F" w14:textId="77777777" w:rsidR="00F15E02" w:rsidRPr="00963805" w:rsidRDefault="00F15E02" w:rsidP="00F15E02">
      <w:pPr>
        <w:rPr>
          <w:rFonts w:asciiTheme="majorHAnsi" w:hAnsiTheme="majorHAnsi" w:cs="Times New Roman"/>
        </w:rPr>
      </w:pPr>
      <w:proofErr w:type="spellStart"/>
      <w:proofErr w:type="gramStart"/>
      <w:r w:rsidRPr="00963805">
        <w:rPr>
          <w:rFonts w:asciiTheme="majorHAnsi" w:hAnsiTheme="majorHAnsi"/>
          <w:b/>
          <w:w w:val="105"/>
        </w:rPr>
        <w:t>tblLAB</w:t>
      </w:r>
      <w:proofErr w:type="spellEnd"/>
      <w:proofErr w:type="gramEnd"/>
      <w:r w:rsidRPr="00963805">
        <w:rPr>
          <w:rFonts w:asciiTheme="majorHAnsi" w:hAnsiTheme="majorHAnsi"/>
          <w:b/>
          <w:w w:val="105"/>
        </w:rPr>
        <w:t xml:space="preserve"> (Laboratory</w:t>
      </w:r>
      <w:r w:rsidRPr="00963805">
        <w:rPr>
          <w:rFonts w:asciiTheme="majorHAnsi" w:hAnsiTheme="majorHAnsi"/>
          <w:b/>
          <w:spacing w:val="-29"/>
          <w:w w:val="105"/>
        </w:rPr>
        <w:t xml:space="preserve"> </w:t>
      </w:r>
      <w:r w:rsidRPr="00963805">
        <w:rPr>
          <w:rFonts w:asciiTheme="majorHAnsi" w:hAnsiTheme="majorHAnsi"/>
          <w:b/>
          <w:w w:val="105"/>
        </w:rPr>
        <w:t>values)</w:t>
      </w:r>
      <w:r w:rsidRPr="00963805">
        <w:rPr>
          <w:rFonts w:asciiTheme="majorHAnsi" w:hAnsiTheme="majorHAnsi"/>
          <w:b/>
          <w:w w:val="103"/>
        </w:rPr>
        <w:t xml:space="preserve"> </w:t>
      </w:r>
      <w:r w:rsidRPr="00963805">
        <w:rPr>
          <w:rFonts w:asciiTheme="majorHAnsi" w:hAnsiTheme="majorHAnsi" w:cs="Times New Roman"/>
        </w:rPr>
        <w:t xml:space="preserve"> </w:t>
      </w:r>
    </w:p>
    <w:p w14:paraId="064439E8" w14:textId="77777777" w:rsidR="00F15E02" w:rsidRDefault="00F15E02" w:rsidP="00F15E02">
      <w:pPr>
        <w:rPr>
          <w:b/>
        </w:rPr>
      </w:pPr>
    </w:p>
    <w:p w14:paraId="026E2378" w14:textId="77777777" w:rsidR="00F15E02" w:rsidRPr="0024496E" w:rsidRDefault="00F15E02" w:rsidP="00F15E02">
      <w:r w:rsidRPr="009C6833">
        <w:rPr>
          <w:b/>
        </w:rPr>
        <w:t>Relation to HICDEP</w:t>
      </w:r>
      <w:r>
        <w:t>: HICDEP+</w:t>
      </w:r>
    </w:p>
    <w:p w14:paraId="5653702F" w14:textId="77777777" w:rsidR="00F15E02" w:rsidRDefault="00F15E02" w:rsidP="00F15E02">
      <w:pPr>
        <w:rPr>
          <w:rFonts w:ascii="Arial" w:hAnsi="Arial" w:cs="Arial"/>
          <w:b/>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4770"/>
        <w:gridCol w:w="4680"/>
      </w:tblGrid>
      <w:tr w:rsidR="00F15E02" w:rsidRPr="000114EE" w14:paraId="60FE70A4" w14:textId="77777777" w:rsidTr="00C05EE7">
        <w:trPr>
          <w:tblHeader/>
        </w:trPr>
        <w:tc>
          <w:tcPr>
            <w:tcW w:w="1458" w:type="dxa"/>
            <w:shd w:val="clear" w:color="auto" w:fill="auto"/>
          </w:tcPr>
          <w:p w14:paraId="5A03A0C1" w14:textId="77777777" w:rsidR="00F15E02" w:rsidRPr="000114EE" w:rsidRDefault="00F15E02" w:rsidP="00C05EE7">
            <w:pPr>
              <w:rPr>
                <w:rFonts w:cs="Calibri"/>
              </w:rPr>
            </w:pPr>
            <w:r w:rsidRPr="000114EE">
              <w:rPr>
                <w:rFonts w:cs="Calibri"/>
                <w:b/>
              </w:rPr>
              <w:t>Field</w:t>
            </w:r>
          </w:p>
        </w:tc>
        <w:tc>
          <w:tcPr>
            <w:tcW w:w="4770" w:type="dxa"/>
            <w:shd w:val="clear" w:color="auto" w:fill="auto"/>
          </w:tcPr>
          <w:p w14:paraId="583AE93F" w14:textId="77777777" w:rsidR="00F15E02" w:rsidRPr="000114EE" w:rsidRDefault="00F15E02" w:rsidP="00C05EE7">
            <w:pPr>
              <w:rPr>
                <w:rFonts w:cs="Calibri"/>
                <w:b/>
              </w:rPr>
            </w:pPr>
            <w:r w:rsidRPr="000114EE">
              <w:rPr>
                <w:rFonts w:cs="Calibri"/>
                <w:b/>
              </w:rPr>
              <w:t>Format</w:t>
            </w:r>
          </w:p>
        </w:tc>
        <w:tc>
          <w:tcPr>
            <w:tcW w:w="4680" w:type="dxa"/>
            <w:shd w:val="clear" w:color="auto" w:fill="auto"/>
          </w:tcPr>
          <w:p w14:paraId="67130D9F" w14:textId="77777777" w:rsidR="00F15E02" w:rsidRPr="000114EE" w:rsidRDefault="00F15E02" w:rsidP="00C05EE7">
            <w:pPr>
              <w:rPr>
                <w:rFonts w:cs="Calibri"/>
                <w:b/>
              </w:rPr>
            </w:pPr>
            <w:r w:rsidRPr="000114EE">
              <w:rPr>
                <w:rFonts w:cs="Calibri"/>
                <w:b/>
              </w:rPr>
              <w:t>Description</w:t>
            </w:r>
          </w:p>
        </w:tc>
      </w:tr>
      <w:tr w:rsidR="00F15E02" w:rsidRPr="000114EE" w14:paraId="33BEC3DF" w14:textId="77777777" w:rsidTr="00C05EE7">
        <w:tc>
          <w:tcPr>
            <w:tcW w:w="1458" w:type="dxa"/>
            <w:shd w:val="clear" w:color="auto" w:fill="auto"/>
          </w:tcPr>
          <w:p w14:paraId="1C34224A" w14:textId="77777777" w:rsidR="00F15E02" w:rsidRPr="000114EE" w:rsidRDefault="00F15E02" w:rsidP="00C05EE7">
            <w:pPr>
              <w:rPr>
                <w:rFonts w:cs="Calibri"/>
              </w:rPr>
            </w:pPr>
            <w:r>
              <w:rPr>
                <w:rFonts w:cs="Calibri"/>
              </w:rPr>
              <w:t>PATIENT</w:t>
            </w:r>
          </w:p>
        </w:tc>
        <w:tc>
          <w:tcPr>
            <w:tcW w:w="4770" w:type="dxa"/>
            <w:shd w:val="clear" w:color="auto" w:fill="auto"/>
          </w:tcPr>
          <w:p w14:paraId="17143B24" w14:textId="77777777" w:rsidR="00F15E02" w:rsidRPr="000114EE" w:rsidRDefault="00F15E02" w:rsidP="00C05EE7">
            <w:pPr>
              <w:rPr>
                <w:rFonts w:cs="Calibri"/>
              </w:rPr>
            </w:pPr>
            <w:r w:rsidRPr="000114EE">
              <w:rPr>
                <w:rFonts w:cs="Calibri"/>
              </w:rPr>
              <w:t>character (or numeric if possible)</w:t>
            </w:r>
          </w:p>
        </w:tc>
        <w:tc>
          <w:tcPr>
            <w:tcW w:w="4680" w:type="dxa"/>
            <w:shd w:val="clear" w:color="auto" w:fill="auto"/>
          </w:tcPr>
          <w:p w14:paraId="7E2D87C6" w14:textId="77777777" w:rsidR="00F15E02" w:rsidRPr="000114EE" w:rsidRDefault="00F15E02" w:rsidP="00C05EE7">
            <w:pPr>
              <w:rPr>
                <w:rFonts w:cs="Calibri"/>
              </w:rPr>
            </w:pPr>
            <w:r w:rsidRPr="000114EE">
              <w:rPr>
                <w:rFonts w:cs="Calibri"/>
              </w:rPr>
              <w:t>Code to identify patient (Cohort Patient ID)</w:t>
            </w:r>
          </w:p>
        </w:tc>
      </w:tr>
      <w:tr w:rsidR="00F15E02" w14:paraId="090DBD19" w14:textId="77777777" w:rsidTr="00C05EE7">
        <w:tc>
          <w:tcPr>
            <w:tcW w:w="1458" w:type="dxa"/>
            <w:shd w:val="clear" w:color="auto" w:fill="auto"/>
          </w:tcPr>
          <w:p w14:paraId="386D0F1D" w14:textId="77777777" w:rsidR="00F15E02" w:rsidRPr="00A83796" w:rsidRDefault="00F15E02" w:rsidP="00C05EE7">
            <w:pPr>
              <w:rPr>
                <w:rFonts w:cs="Calibri"/>
              </w:rPr>
            </w:pPr>
            <w:r>
              <w:rPr>
                <w:rFonts w:cs="Calibri"/>
              </w:rPr>
              <w:t>LAB_ID</w:t>
            </w:r>
          </w:p>
          <w:p w14:paraId="4AE9A1DA" w14:textId="77777777" w:rsidR="00F15E02" w:rsidRDefault="00F15E02" w:rsidP="00C05EE7">
            <w:pPr>
              <w:rPr>
                <w:rFonts w:cs="Calibri"/>
              </w:rPr>
            </w:pPr>
          </w:p>
        </w:tc>
        <w:tc>
          <w:tcPr>
            <w:tcW w:w="4770" w:type="dxa"/>
            <w:shd w:val="clear" w:color="auto" w:fill="auto"/>
          </w:tcPr>
          <w:p w14:paraId="7FF30B9F" w14:textId="77777777" w:rsidR="00F15E02" w:rsidRDefault="00F15E02" w:rsidP="00C05EE7">
            <w:pPr>
              <w:rPr>
                <w:rFonts w:cs="Calibri"/>
              </w:rPr>
            </w:pPr>
            <w:r>
              <w:rPr>
                <w:rFonts w:cs="Calibri"/>
              </w:rPr>
              <w:t xml:space="preserve">character, see coding table for valid </w:t>
            </w:r>
            <w:proofErr w:type="spellStart"/>
            <w:r>
              <w:rPr>
                <w:rFonts w:cs="Calibri"/>
              </w:rPr>
              <w:t>codings</w:t>
            </w:r>
            <w:proofErr w:type="spellEnd"/>
          </w:p>
        </w:tc>
        <w:tc>
          <w:tcPr>
            <w:tcW w:w="4680" w:type="dxa"/>
            <w:shd w:val="clear" w:color="auto" w:fill="auto"/>
          </w:tcPr>
          <w:p w14:paraId="2A11D464" w14:textId="77777777" w:rsidR="00F15E02" w:rsidRDefault="00F15E02" w:rsidP="00C05EE7">
            <w:pPr>
              <w:rPr>
                <w:rFonts w:cs="Calibri"/>
              </w:rPr>
            </w:pPr>
            <w:r>
              <w:t>Code representing the measurement</w:t>
            </w:r>
          </w:p>
        </w:tc>
      </w:tr>
      <w:tr w:rsidR="00F15E02" w:rsidRPr="000114EE" w14:paraId="6E872D80" w14:textId="77777777" w:rsidTr="00C05EE7">
        <w:trPr>
          <w:trHeight w:val="323"/>
        </w:trPr>
        <w:tc>
          <w:tcPr>
            <w:tcW w:w="1458" w:type="dxa"/>
            <w:shd w:val="clear" w:color="auto" w:fill="auto"/>
          </w:tcPr>
          <w:p w14:paraId="6F1C2778" w14:textId="77777777" w:rsidR="00F15E02" w:rsidRPr="000114EE" w:rsidRDefault="00F15E02" w:rsidP="00C05EE7">
            <w:pPr>
              <w:rPr>
                <w:rFonts w:cs="Calibri"/>
              </w:rPr>
            </w:pPr>
            <w:r>
              <w:rPr>
                <w:rFonts w:cs="Calibri"/>
              </w:rPr>
              <w:t>LAB</w:t>
            </w:r>
            <w:r w:rsidRPr="000114EE">
              <w:rPr>
                <w:rFonts w:cs="Calibri"/>
              </w:rPr>
              <w:t>_D</w:t>
            </w:r>
            <w:r>
              <w:rPr>
                <w:rFonts w:cs="Calibri"/>
              </w:rPr>
              <w:t xml:space="preserve"> (_A)</w:t>
            </w:r>
          </w:p>
        </w:tc>
        <w:tc>
          <w:tcPr>
            <w:tcW w:w="4770" w:type="dxa"/>
            <w:shd w:val="clear" w:color="auto" w:fill="auto"/>
          </w:tcPr>
          <w:p w14:paraId="26231A0F" w14:textId="77777777" w:rsidR="00F15E02" w:rsidRPr="000114EE" w:rsidRDefault="00F15E02" w:rsidP="00C05EE7">
            <w:pPr>
              <w:rPr>
                <w:rFonts w:cs="Calibri"/>
              </w:rPr>
            </w:pPr>
            <w:proofErr w:type="spellStart"/>
            <w:r w:rsidRPr="000114EE">
              <w:rPr>
                <w:rFonts w:cs="Calibri"/>
              </w:rPr>
              <w:t>yyyy</w:t>
            </w:r>
            <w:proofErr w:type="spellEnd"/>
            <w:r w:rsidRPr="000114EE">
              <w:rPr>
                <w:rFonts w:cs="Calibri"/>
              </w:rPr>
              <w:t>-mm-</w:t>
            </w:r>
            <w:proofErr w:type="spellStart"/>
            <w:r w:rsidRPr="000114EE">
              <w:rPr>
                <w:rFonts w:cs="Calibri"/>
              </w:rPr>
              <w:t>dd</w:t>
            </w:r>
            <w:proofErr w:type="spellEnd"/>
          </w:p>
        </w:tc>
        <w:tc>
          <w:tcPr>
            <w:tcW w:w="4680" w:type="dxa"/>
            <w:shd w:val="clear" w:color="auto" w:fill="auto"/>
          </w:tcPr>
          <w:p w14:paraId="2BAB87D8" w14:textId="77777777" w:rsidR="00F15E02" w:rsidRPr="000114EE" w:rsidRDefault="00F15E02" w:rsidP="00C05EE7">
            <w:pPr>
              <w:rPr>
                <w:rFonts w:cs="Calibri"/>
              </w:rPr>
            </w:pPr>
            <w:r>
              <w:t>Date of measurement/sample</w:t>
            </w:r>
          </w:p>
        </w:tc>
      </w:tr>
      <w:tr w:rsidR="00F15E02" w:rsidRPr="000114EE" w14:paraId="6CE2C62B" w14:textId="77777777" w:rsidTr="00C05EE7">
        <w:trPr>
          <w:trHeight w:val="1178"/>
        </w:trPr>
        <w:tc>
          <w:tcPr>
            <w:tcW w:w="1458" w:type="dxa"/>
            <w:shd w:val="clear" w:color="auto" w:fill="auto"/>
          </w:tcPr>
          <w:p w14:paraId="52E98501" w14:textId="77777777" w:rsidR="00F15E02" w:rsidRPr="004767C4" w:rsidRDefault="00F15E02" w:rsidP="00C05EE7">
            <w:pPr>
              <w:rPr>
                <w:rFonts w:cs="Calibri"/>
              </w:rPr>
            </w:pPr>
            <w:r>
              <w:rPr>
                <w:rFonts w:cs="Calibri"/>
              </w:rPr>
              <w:t>LAB_R</w:t>
            </w:r>
          </w:p>
        </w:tc>
        <w:tc>
          <w:tcPr>
            <w:tcW w:w="4770" w:type="dxa"/>
            <w:shd w:val="clear" w:color="auto" w:fill="auto"/>
          </w:tcPr>
          <w:p w14:paraId="63A05ACB" w14:textId="77777777" w:rsidR="00F15E02" w:rsidRPr="00354CD9" w:rsidRDefault="00F15E02" w:rsidP="00C05EE7">
            <w:pPr>
              <w:rPr>
                <w:rFonts w:eastAsia="Times New Roman" w:cs="Times New Roman"/>
              </w:rPr>
            </w:pPr>
            <w:r w:rsidRPr="00354CD9">
              <w:rPr>
                <w:rFonts w:eastAsia="Times New Roman" w:cs="Times New Roman"/>
              </w:rPr>
              <w:t xml:space="preserve">numeric: </w:t>
            </w:r>
          </w:p>
          <w:p w14:paraId="19C7F903" w14:textId="77777777" w:rsidR="00F15E02" w:rsidRPr="00354CD9" w:rsidRDefault="00F15E02" w:rsidP="00C05EE7">
            <w:pPr>
              <w:ind w:left="360"/>
              <w:rPr>
                <w:rFonts w:eastAsia="Times New Roman" w:cs="Times New Roman"/>
              </w:rPr>
            </w:pPr>
            <w:r w:rsidRPr="00354CD9">
              <w:rPr>
                <w:rFonts w:eastAsia="Times New Roman" w:cs="Times New Roman"/>
              </w:rPr>
              <w:t>1 = Positive</w:t>
            </w:r>
            <w:r>
              <w:rPr>
                <w:rFonts w:eastAsia="Times New Roman" w:cs="Times New Roman"/>
              </w:rPr>
              <w:t xml:space="preserve"> </w:t>
            </w:r>
            <w:r w:rsidRPr="008E4AFC">
              <w:rPr>
                <w:rFonts w:ascii="Times New Roman" w:eastAsia="Times New Roman" w:hAnsi="Times New Roman" w:cs="Times New Roman"/>
              </w:rPr>
              <w:t>(including trace, 1+, 2+, etc.</w:t>
            </w:r>
            <w:r>
              <w:rPr>
                <w:rFonts w:ascii="Times New Roman" w:eastAsia="Times New Roman" w:hAnsi="Times New Roman" w:cs="Times New Roman"/>
              </w:rPr>
              <w:t>)</w:t>
            </w:r>
            <w:r>
              <w:rPr>
                <w:rFonts w:eastAsia="Times New Roman" w:cs="Times New Roman"/>
              </w:rPr>
              <w:t xml:space="preserve"> </w:t>
            </w:r>
            <w:r w:rsidRPr="00354CD9">
              <w:rPr>
                <w:rFonts w:eastAsia="Times New Roman" w:cs="Times New Roman"/>
              </w:rPr>
              <w:t xml:space="preserve"> </w:t>
            </w:r>
          </w:p>
          <w:p w14:paraId="27A8A4B5" w14:textId="77777777" w:rsidR="00F15E02" w:rsidRPr="00354CD9" w:rsidRDefault="00F15E02" w:rsidP="00C05EE7">
            <w:pPr>
              <w:ind w:left="360"/>
              <w:rPr>
                <w:rFonts w:eastAsia="Times New Roman" w:cs="Times New Roman"/>
              </w:rPr>
            </w:pPr>
            <w:r w:rsidRPr="00354CD9">
              <w:rPr>
                <w:rFonts w:eastAsia="Times New Roman" w:cs="Times New Roman"/>
              </w:rPr>
              <w:t xml:space="preserve">0 = Negative </w:t>
            </w:r>
          </w:p>
          <w:p w14:paraId="0BC38B93" w14:textId="77777777" w:rsidR="00F15E02" w:rsidRPr="004767C4" w:rsidRDefault="00F15E02" w:rsidP="00C05EE7">
            <w:pPr>
              <w:ind w:left="360"/>
              <w:rPr>
                <w:rFonts w:ascii="Times New Roman" w:eastAsia="Times New Roman" w:hAnsi="Times New Roman" w:cs="Times New Roman"/>
              </w:rPr>
            </w:pPr>
            <w:r w:rsidRPr="00354CD9">
              <w:rPr>
                <w:rFonts w:eastAsia="Times New Roman" w:cs="Times New Roman"/>
              </w:rPr>
              <w:t>9 = Unknown/borderline</w:t>
            </w:r>
          </w:p>
        </w:tc>
        <w:tc>
          <w:tcPr>
            <w:tcW w:w="4680" w:type="dxa"/>
            <w:shd w:val="clear" w:color="auto" w:fill="auto"/>
          </w:tcPr>
          <w:p w14:paraId="67CE3561" w14:textId="77777777" w:rsidR="00F15E02" w:rsidRDefault="00F15E02" w:rsidP="00C05EE7">
            <w:pPr>
              <w:rPr>
                <w:rFonts w:cs="Calibri"/>
              </w:rPr>
            </w:pPr>
            <w:r>
              <w:t>Measurement result</w:t>
            </w:r>
          </w:p>
        </w:tc>
      </w:tr>
      <w:tr w:rsidR="00F15E02" w:rsidRPr="000114EE" w14:paraId="6A2BABD8" w14:textId="77777777" w:rsidTr="00C05EE7">
        <w:trPr>
          <w:trHeight w:val="872"/>
        </w:trPr>
        <w:tc>
          <w:tcPr>
            <w:tcW w:w="1458" w:type="dxa"/>
            <w:shd w:val="clear" w:color="auto" w:fill="auto"/>
          </w:tcPr>
          <w:p w14:paraId="52D94A18" w14:textId="77777777" w:rsidR="00F15E02" w:rsidRPr="004767C4" w:rsidRDefault="00F15E02" w:rsidP="00C05EE7">
            <w:pPr>
              <w:rPr>
                <w:rFonts w:cs="Calibri"/>
              </w:rPr>
            </w:pPr>
            <w:r>
              <w:rPr>
                <w:rFonts w:cs="Calibri"/>
              </w:rPr>
              <w:t>LAB_V</w:t>
            </w:r>
          </w:p>
        </w:tc>
        <w:tc>
          <w:tcPr>
            <w:tcW w:w="4770" w:type="dxa"/>
            <w:shd w:val="clear" w:color="auto" w:fill="auto"/>
          </w:tcPr>
          <w:p w14:paraId="74FC58E7" w14:textId="77777777" w:rsidR="00F15E02" w:rsidRDefault="00F15E02" w:rsidP="00C05EE7">
            <w:pPr>
              <w:rPr>
                <w:rFonts w:ascii="Times New Roman" w:eastAsia="Times New Roman" w:hAnsi="Times New Roman" w:cs="Times New Roman"/>
              </w:rPr>
            </w:pPr>
            <w:r w:rsidRPr="004767C4">
              <w:rPr>
                <w:rFonts w:ascii="Times New Roman" w:eastAsia="Times New Roman" w:hAnsi="Times New Roman" w:cs="Times New Roman"/>
              </w:rPr>
              <w:t xml:space="preserve">numeric: </w:t>
            </w:r>
          </w:p>
          <w:p w14:paraId="0FEB7C20" w14:textId="77777777" w:rsidR="00F15E02" w:rsidRDefault="00F15E02" w:rsidP="00C05EE7">
            <w:pPr>
              <w:rPr>
                <w:rFonts w:ascii="Times New Roman" w:eastAsia="Times New Roman" w:hAnsi="Times New Roman" w:cs="Times New Roman"/>
              </w:rPr>
            </w:pPr>
            <w:r w:rsidRPr="004767C4">
              <w:rPr>
                <w:rFonts w:ascii="Times New Roman" w:eastAsia="Times New Roman" w:hAnsi="Times New Roman" w:cs="Times New Roman"/>
              </w:rPr>
              <w:t xml:space="preserve">-1 = undetectable or detection limit as negative value </w:t>
            </w:r>
          </w:p>
          <w:p w14:paraId="580581CF" w14:textId="77777777" w:rsidR="00F15E02" w:rsidRPr="004767C4" w:rsidRDefault="00F15E02" w:rsidP="00C05EE7">
            <w:pPr>
              <w:rPr>
                <w:rFonts w:ascii="Times New Roman" w:eastAsia="Times New Roman" w:hAnsi="Times New Roman" w:cs="Times New Roman"/>
              </w:rPr>
            </w:pPr>
          </w:p>
        </w:tc>
        <w:tc>
          <w:tcPr>
            <w:tcW w:w="4680" w:type="dxa"/>
            <w:shd w:val="clear" w:color="auto" w:fill="auto"/>
          </w:tcPr>
          <w:p w14:paraId="6651C627" w14:textId="77777777" w:rsidR="00F15E02" w:rsidRDefault="00F15E02" w:rsidP="00C05EE7">
            <w:pPr>
              <w:rPr>
                <w:rFonts w:cs="Calibri"/>
              </w:rPr>
            </w:pPr>
            <w:r>
              <w:t>Value of measurement</w:t>
            </w:r>
          </w:p>
        </w:tc>
      </w:tr>
      <w:tr w:rsidR="00F15E02" w14:paraId="23B9DA14" w14:textId="77777777" w:rsidTr="00C05EE7">
        <w:tc>
          <w:tcPr>
            <w:tcW w:w="1458" w:type="dxa"/>
            <w:shd w:val="clear" w:color="auto" w:fill="auto"/>
          </w:tcPr>
          <w:p w14:paraId="286C69F7" w14:textId="77777777" w:rsidR="00F15E02" w:rsidRPr="00A83796" w:rsidRDefault="00F15E02" w:rsidP="00C05EE7">
            <w:pPr>
              <w:rPr>
                <w:rFonts w:cs="Calibri"/>
              </w:rPr>
            </w:pPr>
            <w:r>
              <w:rPr>
                <w:rFonts w:cs="Calibri"/>
              </w:rPr>
              <w:t>LAB_U</w:t>
            </w:r>
          </w:p>
          <w:p w14:paraId="622A032B" w14:textId="77777777" w:rsidR="00F15E02" w:rsidRDefault="00F15E02" w:rsidP="00C05EE7">
            <w:pPr>
              <w:rPr>
                <w:rFonts w:cs="Calibri"/>
              </w:rPr>
            </w:pPr>
          </w:p>
        </w:tc>
        <w:tc>
          <w:tcPr>
            <w:tcW w:w="4770" w:type="dxa"/>
            <w:shd w:val="clear" w:color="auto" w:fill="auto"/>
          </w:tcPr>
          <w:p w14:paraId="00C86BAE" w14:textId="77777777" w:rsidR="00F15E02" w:rsidRDefault="00F15E02" w:rsidP="00C05EE7">
            <w:pPr>
              <w:rPr>
                <w:rFonts w:cs="Calibri"/>
              </w:rPr>
            </w:pPr>
            <w:r>
              <w:rPr>
                <w:rFonts w:cs="Calibri"/>
              </w:rPr>
              <w:t xml:space="preserve">character or numeric, see coding table for valid </w:t>
            </w:r>
            <w:proofErr w:type="spellStart"/>
            <w:r>
              <w:rPr>
                <w:rFonts w:cs="Calibri"/>
              </w:rPr>
              <w:t>codings</w:t>
            </w:r>
            <w:proofErr w:type="spellEnd"/>
          </w:p>
        </w:tc>
        <w:tc>
          <w:tcPr>
            <w:tcW w:w="4680" w:type="dxa"/>
            <w:shd w:val="clear" w:color="auto" w:fill="auto"/>
          </w:tcPr>
          <w:p w14:paraId="23D7AAA2" w14:textId="77777777" w:rsidR="00F15E02" w:rsidRDefault="00F15E02" w:rsidP="00C05EE7">
            <w:pPr>
              <w:rPr>
                <w:rFonts w:cs="Calibri"/>
              </w:rPr>
            </w:pPr>
            <w:r w:rsidRPr="00A83796">
              <w:rPr>
                <w:rFonts w:cs="Calibri"/>
              </w:rPr>
              <w:t>U</w:t>
            </w:r>
            <w:r>
              <w:rPr>
                <w:rFonts w:cs="Calibri"/>
              </w:rPr>
              <w:t>nit of measurement</w:t>
            </w:r>
          </w:p>
        </w:tc>
      </w:tr>
      <w:tr w:rsidR="00F15E02" w14:paraId="4BED129F" w14:textId="77777777" w:rsidTr="00C05EE7">
        <w:tc>
          <w:tcPr>
            <w:tcW w:w="1458" w:type="dxa"/>
            <w:shd w:val="clear" w:color="auto" w:fill="auto"/>
          </w:tcPr>
          <w:p w14:paraId="2BEFEC59" w14:textId="77777777" w:rsidR="00F15E02" w:rsidRPr="00A83796" w:rsidRDefault="00F15E02" w:rsidP="00C05EE7">
            <w:pPr>
              <w:rPr>
                <w:rFonts w:cs="Calibri"/>
              </w:rPr>
            </w:pPr>
            <w:r>
              <w:rPr>
                <w:rFonts w:cs="Calibri"/>
              </w:rPr>
              <w:t>LAB_FA</w:t>
            </w:r>
          </w:p>
          <w:p w14:paraId="2E4AE192" w14:textId="77777777" w:rsidR="00F15E02" w:rsidRDefault="00F15E02" w:rsidP="00C05EE7">
            <w:pPr>
              <w:rPr>
                <w:rFonts w:cs="Calibri"/>
              </w:rPr>
            </w:pPr>
          </w:p>
        </w:tc>
        <w:tc>
          <w:tcPr>
            <w:tcW w:w="4770" w:type="dxa"/>
            <w:shd w:val="clear" w:color="auto" w:fill="auto"/>
          </w:tcPr>
          <w:p w14:paraId="09BC67F6" w14:textId="77777777" w:rsidR="00F15E02" w:rsidRPr="00D80AB0" w:rsidRDefault="00F15E02" w:rsidP="00C05EE7">
            <w:pPr>
              <w:rPr>
                <w:rFonts w:cs="Calibri"/>
              </w:rPr>
            </w:pPr>
            <w:r w:rsidRPr="00D80AB0">
              <w:rPr>
                <w:rFonts w:cs="Calibri"/>
              </w:rPr>
              <w:t>numeric:</w:t>
            </w:r>
          </w:p>
          <w:p w14:paraId="1BECEFE5" w14:textId="77777777" w:rsidR="00F15E02" w:rsidRPr="00D80AB0" w:rsidRDefault="00F15E02" w:rsidP="00C05EE7">
            <w:pPr>
              <w:ind w:firstLine="252"/>
              <w:rPr>
                <w:rFonts w:cs="Calibri"/>
              </w:rPr>
            </w:pPr>
            <w:r w:rsidRPr="00D80AB0">
              <w:rPr>
                <w:rFonts w:cs="Calibri"/>
              </w:rPr>
              <w:t xml:space="preserve">  0=No</w:t>
            </w:r>
          </w:p>
          <w:p w14:paraId="6BBBE3C4" w14:textId="77777777" w:rsidR="00F15E02" w:rsidRPr="00D80AB0" w:rsidRDefault="00F15E02" w:rsidP="00C05EE7">
            <w:pPr>
              <w:ind w:firstLine="252"/>
              <w:rPr>
                <w:rFonts w:cs="Calibri"/>
              </w:rPr>
            </w:pPr>
            <w:r w:rsidRPr="00D80AB0">
              <w:rPr>
                <w:rFonts w:cs="Calibri"/>
              </w:rPr>
              <w:t xml:space="preserve">  1=Yes</w:t>
            </w:r>
          </w:p>
          <w:p w14:paraId="221DC7E9" w14:textId="77777777" w:rsidR="00F15E02" w:rsidRDefault="00F15E02" w:rsidP="00C05EE7">
            <w:pPr>
              <w:ind w:firstLine="252"/>
              <w:rPr>
                <w:rFonts w:cs="Calibri"/>
              </w:rPr>
            </w:pPr>
            <w:r w:rsidRPr="00D80AB0">
              <w:rPr>
                <w:rFonts w:cs="Calibri"/>
              </w:rPr>
              <w:t xml:space="preserve">  9=Unknown</w:t>
            </w:r>
          </w:p>
        </w:tc>
        <w:tc>
          <w:tcPr>
            <w:tcW w:w="4680" w:type="dxa"/>
            <w:shd w:val="clear" w:color="auto" w:fill="auto"/>
          </w:tcPr>
          <w:p w14:paraId="6B8AEE83" w14:textId="77777777" w:rsidR="00F15E02" w:rsidRDefault="00F15E02" w:rsidP="00C05EE7">
            <w:pPr>
              <w:rPr>
                <w:rFonts w:cs="Calibri"/>
              </w:rPr>
            </w:pPr>
            <w:r w:rsidRPr="00A26C01">
              <w:rPr>
                <w:rFonts w:cs="Calibri"/>
              </w:rPr>
              <w:t>Was the sample taken while fasting?</w:t>
            </w:r>
          </w:p>
        </w:tc>
      </w:tr>
      <w:tr w:rsidR="00F15E02" w:rsidRPr="00C51370" w14:paraId="2595FC73" w14:textId="77777777" w:rsidTr="00C05EE7">
        <w:tc>
          <w:tcPr>
            <w:tcW w:w="1458" w:type="dxa"/>
            <w:shd w:val="clear" w:color="auto" w:fill="auto"/>
          </w:tcPr>
          <w:p w14:paraId="60F0417D" w14:textId="77777777" w:rsidR="00F15E02" w:rsidRPr="00675A5C" w:rsidRDefault="00F15E02" w:rsidP="00C05EE7">
            <w:pPr>
              <w:rPr>
                <w:rFonts w:cs="Calibri"/>
              </w:rPr>
            </w:pPr>
            <w:r>
              <w:rPr>
                <w:rFonts w:cs="Calibri"/>
              </w:rPr>
              <w:t>LAB_ST</w:t>
            </w:r>
          </w:p>
        </w:tc>
        <w:tc>
          <w:tcPr>
            <w:tcW w:w="4770" w:type="dxa"/>
            <w:shd w:val="clear" w:color="auto" w:fill="auto"/>
          </w:tcPr>
          <w:p w14:paraId="7C0D4F8B" w14:textId="77777777" w:rsidR="00F15E02" w:rsidRPr="00675A5C" w:rsidRDefault="00F15E02" w:rsidP="00C05EE7">
            <w:pPr>
              <w:rPr>
                <w:rFonts w:cs="Calibri"/>
              </w:rPr>
            </w:pPr>
            <w:r>
              <w:rPr>
                <w:rFonts w:cs="Calibri"/>
              </w:rPr>
              <w:t xml:space="preserve">character, see coding table for valid </w:t>
            </w:r>
            <w:proofErr w:type="spellStart"/>
            <w:r>
              <w:rPr>
                <w:rFonts w:cs="Calibri"/>
              </w:rPr>
              <w:t>codings</w:t>
            </w:r>
            <w:proofErr w:type="spellEnd"/>
          </w:p>
        </w:tc>
        <w:tc>
          <w:tcPr>
            <w:tcW w:w="4680" w:type="dxa"/>
            <w:shd w:val="clear" w:color="auto" w:fill="auto"/>
          </w:tcPr>
          <w:p w14:paraId="25B1805B" w14:textId="77777777" w:rsidR="00F15E02" w:rsidRPr="00675A5C" w:rsidRDefault="00F15E02" w:rsidP="00C05EE7">
            <w:pPr>
              <w:rPr>
                <w:rFonts w:cs="Calibri"/>
              </w:rPr>
            </w:pPr>
            <w:r w:rsidRPr="00675A5C">
              <w:t>Specimen type</w:t>
            </w:r>
          </w:p>
        </w:tc>
      </w:tr>
    </w:tbl>
    <w:p w14:paraId="06029602" w14:textId="77777777" w:rsidR="00F15E02" w:rsidRDefault="00F15E02" w:rsidP="00F15E02">
      <w:pPr>
        <w:rPr>
          <w:rFonts w:ascii="Arial" w:hAnsi="Arial" w:cs="Arial"/>
          <w:sz w:val="16"/>
          <w:szCs w:val="16"/>
        </w:rPr>
      </w:pPr>
    </w:p>
    <w:p w14:paraId="2C41701E" w14:textId="77777777" w:rsidR="00F15E02" w:rsidRDefault="00F15E02" w:rsidP="00F15E02">
      <w:pPr>
        <w:rPr>
          <w:rFonts w:ascii="Arial" w:hAnsi="Arial" w:cs="Arial"/>
          <w:sz w:val="16"/>
          <w:szCs w:val="16"/>
        </w:rPr>
      </w:pPr>
    </w:p>
    <w:tbl>
      <w:tblPr>
        <w:tblStyle w:val="TableGrid"/>
        <w:tblW w:w="0" w:type="auto"/>
        <w:tblLook w:val="04A0" w:firstRow="1" w:lastRow="0" w:firstColumn="1" w:lastColumn="0" w:noHBand="0" w:noVBand="1"/>
      </w:tblPr>
      <w:tblGrid>
        <w:gridCol w:w="1110"/>
        <w:gridCol w:w="4874"/>
      </w:tblGrid>
      <w:tr w:rsidR="00F15E02" w:rsidRPr="00F654EC" w14:paraId="66DE6C7E" w14:textId="77777777" w:rsidTr="00C05EE7">
        <w:tc>
          <w:tcPr>
            <w:tcW w:w="0" w:type="auto"/>
            <w:hideMark/>
          </w:tcPr>
          <w:p w14:paraId="6576FAE0" w14:textId="77777777" w:rsidR="00F15E02" w:rsidRPr="00F654EC" w:rsidRDefault="00F15E02" w:rsidP="00C05EE7">
            <w:pPr>
              <w:jc w:val="center"/>
              <w:rPr>
                <w:rFonts w:eastAsia="Times New Roman" w:cs="Times New Roman"/>
                <w:b/>
                <w:bCs/>
              </w:rPr>
            </w:pPr>
            <w:r w:rsidRPr="00F654EC">
              <w:rPr>
                <w:rFonts w:eastAsia="Times New Roman" w:cs="Times New Roman"/>
                <w:b/>
                <w:bCs/>
              </w:rPr>
              <w:t>Code</w:t>
            </w:r>
          </w:p>
        </w:tc>
        <w:tc>
          <w:tcPr>
            <w:tcW w:w="0" w:type="auto"/>
            <w:hideMark/>
          </w:tcPr>
          <w:p w14:paraId="20834442" w14:textId="77777777" w:rsidR="00F15E02" w:rsidRPr="00F654EC" w:rsidRDefault="00F15E02" w:rsidP="00C05EE7">
            <w:pPr>
              <w:rPr>
                <w:rFonts w:eastAsia="Times New Roman" w:cs="Times New Roman"/>
                <w:b/>
                <w:bCs/>
              </w:rPr>
            </w:pPr>
            <w:r>
              <w:rPr>
                <w:rFonts w:cs="Tahoma"/>
                <w:b/>
                <w:bCs/>
                <w:color w:val="000000"/>
              </w:rPr>
              <w:t>Measurement</w:t>
            </w:r>
          </w:p>
        </w:tc>
      </w:tr>
      <w:tr w:rsidR="00F15E02" w:rsidRPr="005A4736" w14:paraId="52897E6F" w14:textId="77777777" w:rsidTr="00C05EE7">
        <w:tc>
          <w:tcPr>
            <w:tcW w:w="0" w:type="auto"/>
          </w:tcPr>
          <w:p w14:paraId="7DF519C7" w14:textId="77777777" w:rsidR="00F15E02" w:rsidRPr="006A19C4" w:rsidRDefault="00F15E02" w:rsidP="00C05EE7">
            <w:pPr>
              <w:rPr>
                <w:rFonts w:eastAsia="Times New Roman" w:cs="Times New Roman"/>
                <w:highlight w:val="yellow"/>
              </w:rPr>
            </w:pPr>
            <w:r w:rsidRPr="006A19C4">
              <w:rPr>
                <w:rFonts w:eastAsia="Times New Roman" w:cs="Times New Roman"/>
                <w:highlight w:val="yellow"/>
              </w:rPr>
              <w:t>A1C</w:t>
            </w:r>
          </w:p>
        </w:tc>
        <w:tc>
          <w:tcPr>
            <w:tcW w:w="0" w:type="auto"/>
          </w:tcPr>
          <w:p w14:paraId="3EEAD8BC" w14:textId="77777777" w:rsidR="00F15E02" w:rsidRPr="006A19C4" w:rsidRDefault="00F15E02" w:rsidP="00C05EE7">
            <w:pPr>
              <w:rPr>
                <w:rFonts w:eastAsia="Times New Roman" w:cs="Times New Roman"/>
              </w:rPr>
            </w:pPr>
            <w:proofErr w:type="spellStart"/>
            <w:r w:rsidRPr="006A19C4">
              <w:rPr>
                <w:rFonts w:eastAsia="Times New Roman" w:cs="Times New Roman"/>
                <w:highlight w:val="yellow"/>
              </w:rPr>
              <w:t>Haemoglobin</w:t>
            </w:r>
            <w:proofErr w:type="spellEnd"/>
            <w:r w:rsidRPr="006A19C4">
              <w:rPr>
                <w:rFonts w:eastAsia="Times New Roman" w:cs="Times New Roman"/>
                <w:highlight w:val="yellow"/>
              </w:rPr>
              <w:t xml:space="preserve"> A1C</w:t>
            </w:r>
          </w:p>
        </w:tc>
      </w:tr>
      <w:tr w:rsidR="00F15E02" w:rsidRPr="005A4736" w14:paraId="05724B2C" w14:textId="77777777" w:rsidTr="00C05EE7">
        <w:tc>
          <w:tcPr>
            <w:tcW w:w="0" w:type="auto"/>
            <w:hideMark/>
          </w:tcPr>
          <w:p w14:paraId="7FC455DE" w14:textId="77777777" w:rsidR="00F15E02" w:rsidRPr="006A19C4" w:rsidRDefault="00F15E02" w:rsidP="00C05EE7">
            <w:pPr>
              <w:rPr>
                <w:rFonts w:eastAsia="Times New Roman" w:cs="Times New Roman"/>
              </w:rPr>
            </w:pPr>
            <w:r w:rsidRPr="006A19C4">
              <w:rPr>
                <w:rFonts w:eastAsia="Times New Roman" w:cs="Times New Roman"/>
              </w:rPr>
              <w:t>ACRA</w:t>
            </w:r>
          </w:p>
        </w:tc>
        <w:tc>
          <w:tcPr>
            <w:tcW w:w="0" w:type="auto"/>
            <w:hideMark/>
          </w:tcPr>
          <w:p w14:paraId="2A1F14EB" w14:textId="77777777" w:rsidR="00F15E02" w:rsidRPr="006A19C4" w:rsidRDefault="00F15E02" w:rsidP="00C05EE7">
            <w:pPr>
              <w:rPr>
                <w:rFonts w:eastAsia="Times New Roman" w:cs="Times New Roman"/>
              </w:rPr>
            </w:pPr>
            <w:r w:rsidRPr="006A19C4">
              <w:rPr>
                <w:rFonts w:eastAsia="Times New Roman" w:cs="Times New Roman"/>
              </w:rPr>
              <w:t xml:space="preserve">Albumin Creatinine Ratio </w:t>
            </w:r>
          </w:p>
        </w:tc>
      </w:tr>
      <w:tr w:rsidR="00F15E02" w:rsidRPr="005A4736" w14:paraId="4D8B1A7C" w14:textId="77777777" w:rsidTr="00C05EE7">
        <w:tc>
          <w:tcPr>
            <w:tcW w:w="0" w:type="auto"/>
            <w:hideMark/>
          </w:tcPr>
          <w:p w14:paraId="0CBA9B9F" w14:textId="77777777" w:rsidR="00F15E02" w:rsidRPr="006A19C4" w:rsidRDefault="00F15E02" w:rsidP="00C05EE7">
            <w:pPr>
              <w:rPr>
                <w:rFonts w:eastAsia="Times New Roman" w:cs="Times New Roman"/>
              </w:rPr>
            </w:pPr>
            <w:r w:rsidRPr="006A19C4">
              <w:rPr>
                <w:rFonts w:eastAsia="Times New Roman" w:cs="Times New Roman"/>
              </w:rPr>
              <w:t>ALB</w:t>
            </w:r>
          </w:p>
        </w:tc>
        <w:tc>
          <w:tcPr>
            <w:tcW w:w="0" w:type="auto"/>
            <w:hideMark/>
          </w:tcPr>
          <w:p w14:paraId="6DF0E4EC" w14:textId="77777777" w:rsidR="00F15E02" w:rsidRPr="006A19C4" w:rsidRDefault="00F15E02" w:rsidP="00C05EE7">
            <w:pPr>
              <w:rPr>
                <w:rFonts w:eastAsia="Times New Roman" w:cs="Times New Roman"/>
              </w:rPr>
            </w:pPr>
            <w:r w:rsidRPr="006A19C4">
              <w:rPr>
                <w:rFonts w:eastAsia="Times New Roman" w:cs="Times New Roman"/>
              </w:rPr>
              <w:t>Albumin</w:t>
            </w:r>
          </w:p>
        </w:tc>
      </w:tr>
      <w:tr w:rsidR="00F15E02" w:rsidRPr="005A4736" w14:paraId="55F779C0" w14:textId="77777777" w:rsidTr="00C05EE7">
        <w:tc>
          <w:tcPr>
            <w:tcW w:w="0" w:type="auto"/>
            <w:hideMark/>
          </w:tcPr>
          <w:p w14:paraId="6C83DE7C" w14:textId="77777777" w:rsidR="00F15E02" w:rsidRPr="006A19C4" w:rsidRDefault="00F15E02" w:rsidP="00C05EE7">
            <w:pPr>
              <w:rPr>
                <w:rFonts w:eastAsia="Times New Roman" w:cs="Times New Roman"/>
              </w:rPr>
            </w:pPr>
            <w:r w:rsidRPr="006A19C4">
              <w:rPr>
                <w:rFonts w:eastAsia="Times New Roman" w:cs="Times New Roman"/>
              </w:rPr>
              <w:t>AFP</w:t>
            </w:r>
          </w:p>
        </w:tc>
        <w:tc>
          <w:tcPr>
            <w:tcW w:w="0" w:type="auto"/>
            <w:hideMark/>
          </w:tcPr>
          <w:p w14:paraId="19FB3A47" w14:textId="77777777" w:rsidR="00F15E02" w:rsidRPr="006A19C4" w:rsidRDefault="00F15E02" w:rsidP="00C05EE7">
            <w:pPr>
              <w:rPr>
                <w:rFonts w:eastAsia="Times New Roman" w:cs="Times New Roman"/>
              </w:rPr>
            </w:pPr>
            <w:r w:rsidRPr="006A19C4">
              <w:rPr>
                <w:rFonts w:eastAsia="Times New Roman" w:cs="Times New Roman"/>
              </w:rPr>
              <w:t>Alfa Fetoprotein</w:t>
            </w:r>
          </w:p>
        </w:tc>
      </w:tr>
      <w:tr w:rsidR="00F15E02" w:rsidRPr="005A4736" w14:paraId="23B41E8F" w14:textId="77777777" w:rsidTr="00C05EE7">
        <w:tc>
          <w:tcPr>
            <w:tcW w:w="0" w:type="auto"/>
            <w:hideMark/>
          </w:tcPr>
          <w:p w14:paraId="1206B14A" w14:textId="77777777" w:rsidR="00F15E02" w:rsidRPr="006A19C4" w:rsidRDefault="00F15E02" w:rsidP="00C05EE7">
            <w:pPr>
              <w:rPr>
                <w:rFonts w:eastAsia="Times New Roman" w:cs="Times New Roman"/>
              </w:rPr>
            </w:pPr>
            <w:r w:rsidRPr="006A19C4">
              <w:rPr>
                <w:rFonts w:eastAsia="Times New Roman" w:cs="Times New Roman"/>
              </w:rPr>
              <w:t>ALP</w:t>
            </w:r>
          </w:p>
        </w:tc>
        <w:tc>
          <w:tcPr>
            <w:tcW w:w="0" w:type="auto"/>
            <w:hideMark/>
          </w:tcPr>
          <w:p w14:paraId="25CC24FF" w14:textId="77777777" w:rsidR="00F15E02" w:rsidRPr="006A19C4" w:rsidRDefault="00F15E02" w:rsidP="00C05EE7">
            <w:pPr>
              <w:rPr>
                <w:rFonts w:eastAsia="Times New Roman" w:cs="Times New Roman"/>
              </w:rPr>
            </w:pPr>
            <w:r w:rsidRPr="006A19C4">
              <w:rPr>
                <w:rFonts w:eastAsia="Times New Roman" w:cs="Times New Roman"/>
              </w:rPr>
              <w:t>Alkaline Phosphatase</w:t>
            </w:r>
          </w:p>
        </w:tc>
      </w:tr>
      <w:tr w:rsidR="00F15E02" w:rsidRPr="005A4736" w14:paraId="093281F8" w14:textId="77777777" w:rsidTr="00C05EE7">
        <w:tc>
          <w:tcPr>
            <w:tcW w:w="0" w:type="auto"/>
            <w:hideMark/>
          </w:tcPr>
          <w:p w14:paraId="50051835" w14:textId="77777777" w:rsidR="00F15E02" w:rsidRPr="006A19C4" w:rsidRDefault="00F15E02" w:rsidP="00C05EE7">
            <w:pPr>
              <w:rPr>
                <w:rFonts w:eastAsia="Times New Roman" w:cs="Times New Roman"/>
              </w:rPr>
            </w:pPr>
            <w:r w:rsidRPr="006A19C4">
              <w:rPr>
                <w:rFonts w:eastAsia="Times New Roman" w:cs="Times New Roman"/>
              </w:rPr>
              <w:t>ALT</w:t>
            </w:r>
          </w:p>
        </w:tc>
        <w:tc>
          <w:tcPr>
            <w:tcW w:w="0" w:type="auto"/>
            <w:hideMark/>
          </w:tcPr>
          <w:p w14:paraId="6E7E954C" w14:textId="77777777" w:rsidR="00F15E02" w:rsidRPr="006A19C4" w:rsidRDefault="00F15E02" w:rsidP="00C05EE7">
            <w:pPr>
              <w:rPr>
                <w:rFonts w:eastAsia="Times New Roman" w:cs="Times New Roman"/>
              </w:rPr>
            </w:pPr>
            <w:r w:rsidRPr="006A19C4">
              <w:rPr>
                <w:rFonts w:eastAsia="Times New Roman" w:cs="Times New Roman"/>
              </w:rPr>
              <w:t>Alanine Aminotransferase</w:t>
            </w:r>
          </w:p>
        </w:tc>
      </w:tr>
      <w:tr w:rsidR="00F15E02" w:rsidRPr="005A4736" w14:paraId="244ED5DA" w14:textId="77777777" w:rsidTr="00C05EE7">
        <w:tc>
          <w:tcPr>
            <w:tcW w:w="0" w:type="auto"/>
            <w:hideMark/>
          </w:tcPr>
          <w:p w14:paraId="71B0B639" w14:textId="77777777" w:rsidR="00F15E02" w:rsidRPr="006A19C4" w:rsidRDefault="00F15E02" w:rsidP="00C05EE7">
            <w:pPr>
              <w:rPr>
                <w:rFonts w:eastAsia="Times New Roman" w:cs="Times New Roman"/>
              </w:rPr>
            </w:pPr>
            <w:r w:rsidRPr="006A19C4">
              <w:rPr>
                <w:rFonts w:eastAsia="Times New Roman" w:cs="Times New Roman"/>
              </w:rPr>
              <w:t>AMY</w:t>
            </w:r>
          </w:p>
        </w:tc>
        <w:tc>
          <w:tcPr>
            <w:tcW w:w="0" w:type="auto"/>
            <w:hideMark/>
          </w:tcPr>
          <w:p w14:paraId="234B8C37" w14:textId="77777777" w:rsidR="00F15E02" w:rsidRPr="006A19C4" w:rsidRDefault="00F15E02" w:rsidP="00C05EE7">
            <w:pPr>
              <w:rPr>
                <w:rFonts w:eastAsia="Times New Roman" w:cs="Times New Roman"/>
              </w:rPr>
            </w:pPr>
            <w:r w:rsidRPr="006A19C4">
              <w:rPr>
                <w:rFonts w:eastAsia="Times New Roman" w:cs="Times New Roman"/>
              </w:rPr>
              <w:t>Amylase</w:t>
            </w:r>
          </w:p>
        </w:tc>
      </w:tr>
      <w:tr w:rsidR="00F15E02" w:rsidRPr="005A4736" w14:paraId="610CBDAB" w14:textId="77777777" w:rsidTr="00C05EE7">
        <w:tc>
          <w:tcPr>
            <w:tcW w:w="0" w:type="auto"/>
            <w:hideMark/>
          </w:tcPr>
          <w:p w14:paraId="7F6EC4B0" w14:textId="77777777" w:rsidR="00F15E02" w:rsidRPr="006A19C4" w:rsidRDefault="00F15E02" w:rsidP="00C05EE7">
            <w:pPr>
              <w:rPr>
                <w:rFonts w:eastAsia="Times New Roman" w:cs="Times New Roman"/>
              </w:rPr>
            </w:pPr>
            <w:r w:rsidRPr="006A19C4">
              <w:rPr>
                <w:rFonts w:eastAsia="Times New Roman" w:cs="Times New Roman"/>
              </w:rPr>
              <w:t>AST</w:t>
            </w:r>
          </w:p>
        </w:tc>
        <w:tc>
          <w:tcPr>
            <w:tcW w:w="0" w:type="auto"/>
            <w:hideMark/>
          </w:tcPr>
          <w:p w14:paraId="577C927E" w14:textId="77777777" w:rsidR="00F15E02" w:rsidRPr="006A19C4" w:rsidRDefault="00F15E02" w:rsidP="00C05EE7">
            <w:pPr>
              <w:rPr>
                <w:rFonts w:eastAsia="Times New Roman" w:cs="Times New Roman"/>
              </w:rPr>
            </w:pPr>
            <w:r w:rsidRPr="006A19C4">
              <w:rPr>
                <w:rFonts w:eastAsia="Times New Roman" w:cs="Times New Roman"/>
              </w:rPr>
              <w:t>Aspartate aminotransferase</w:t>
            </w:r>
          </w:p>
        </w:tc>
      </w:tr>
      <w:tr w:rsidR="00F15E02" w:rsidRPr="005A4736" w14:paraId="149D8A2D" w14:textId="77777777" w:rsidTr="00C05EE7">
        <w:tc>
          <w:tcPr>
            <w:tcW w:w="0" w:type="auto"/>
            <w:hideMark/>
          </w:tcPr>
          <w:p w14:paraId="40D5376A" w14:textId="77777777" w:rsidR="00F15E02" w:rsidRPr="006A19C4" w:rsidRDefault="00F15E02" w:rsidP="00C05EE7">
            <w:pPr>
              <w:rPr>
                <w:rFonts w:eastAsia="Times New Roman" w:cs="Times New Roman"/>
              </w:rPr>
            </w:pPr>
            <w:r w:rsidRPr="006A19C4">
              <w:rPr>
                <w:rFonts w:eastAsia="Times New Roman" w:cs="Times New Roman"/>
              </w:rPr>
              <w:t>BIL</w:t>
            </w:r>
          </w:p>
        </w:tc>
        <w:tc>
          <w:tcPr>
            <w:tcW w:w="0" w:type="auto"/>
            <w:hideMark/>
          </w:tcPr>
          <w:p w14:paraId="4EBBC5BC" w14:textId="77777777" w:rsidR="00F15E02" w:rsidRPr="006A19C4" w:rsidRDefault="00F15E02" w:rsidP="00C05EE7">
            <w:pPr>
              <w:rPr>
                <w:rFonts w:eastAsia="Times New Roman" w:cs="Times New Roman"/>
              </w:rPr>
            </w:pPr>
            <w:r w:rsidRPr="006A19C4">
              <w:rPr>
                <w:rFonts w:eastAsia="Times New Roman" w:cs="Times New Roman"/>
              </w:rPr>
              <w:t>Total Bilirubin</w:t>
            </w:r>
          </w:p>
        </w:tc>
      </w:tr>
      <w:tr w:rsidR="00F15E02" w:rsidRPr="005A4736" w14:paraId="569B5434" w14:textId="77777777" w:rsidTr="00C05EE7">
        <w:tc>
          <w:tcPr>
            <w:tcW w:w="0" w:type="auto"/>
          </w:tcPr>
          <w:p w14:paraId="7ACAA1C2" w14:textId="77777777" w:rsidR="00F15E02" w:rsidRPr="006A19C4" w:rsidRDefault="00F15E02" w:rsidP="00C05EE7">
            <w:pPr>
              <w:rPr>
                <w:rFonts w:eastAsia="Times New Roman" w:cs="Times New Roman"/>
                <w:highlight w:val="yellow"/>
              </w:rPr>
            </w:pPr>
            <w:r w:rsidRPr="006A19C4">
              <w:rPr>
                <w:rFonts w:eastAsia="Times New Roman" w:cs="Times New Roman"/>
                <w:highlight w:val="yellow"/>
              </w:rPr>
              <w:t>BUN</w:t>
            </w:r>
          </w:p>
        </w:tc>
        <w:tc>
          <w:tcPr>
            <w:tcW w:w="0" w:type="auto"/>
          </w:tcPr>
          <w:p w14:paraId="4AAC7F45" w14:textId="77777777" w:rsidR="00F15E02" w:rsidRPr="006A19C4" w:rsidRDefault="00F15E02" w:rsidP="00C05EE7">
            <w:pPr>
              <w:rPr>
                <w:rFonts w:eastAsia="Times New Roman" w:cs="Times New Roman"/>
              </w:rPr>
            </w:pPr>
            <w:r w:rsidRPr="006A19C4">
              <w:rPr>
                <w:rFonts w:eastAsia="Times New Roman" w:cs="Times New Roman"/>
                <w:highlight w:val="yellow"/>
              </w:rPr>
              <w:t>Blood Urea Nitrogen</w:t>
            </w:r>
          </w:p>
        </w:tc>
      </w:tr>
      <w:tr w:rsidR="00F15E02" w:rsidRPr="005A4736" w14:paraId="762C5FF1" w14:textId="77777777" w:rsidTr="00C05EE7">
        <w:tc>
          <w:tcPr>
            <w:tcW w:w="0" w:type="auto"/>
            <w:hideMark/>
          </w:tcPr>
          <w:p w14:paraId="1FFA3C70" w14:textId="77777777" w:rsidR="00F15E02" w:rsidRPr="006A19C4" w:rsidRDefault="00F15E02" w:rsidP="00C05EE7">
            <w:pPr>
              <w:rPr>
                <w:rFonts w:eastAsia="Times New Roman" w:cs="Times New Roman"/>
              </w:rPr>
            </w:pPr>
            <w:r w:rsidRPr="006A19C4">
              <w:rPr>
                <w:rFonts w:eastAsia="Times New Roman" w:cs="Times New Roman"/>
              </w:rPr>
              <w:t>CD3</w:t>
            </w:r>
          </w:p>
        </w:tc>
        <w:tc>
          <w:tcPr>
            <w:tcW w:w="0" w:type="auto"/>
            <w:hideMark/>
          </w:tcPr>
          <w:p w14:paraId="5DED5D97" w14:textId="77777777" w:rsidR="00F15E02" w:rsidRPr="006A19C4" w:rsidRDefault="00F15E02" w:rsidP="00C05EE7">
            <w:pPr>
              <w:rPr>
                <w:rFonts w:eastAsia="Times New Roman" w:cs="Times New Roman"/>
              </w:rPr>
            </w:pPr>
            <w:r w:rsidRPr="006A19C4">
              <w:rPr>
                <w:rFonts w:eastAsia="Times New Roman" w:cs="Times New Roman"/>
              </w:rPr>
              <w:t>CD3</w:t>
            </w:r>
          </w:p>
        </w:tc>
      </w:tr>
      <w:tr w:rsidR="00F15E02" w:rsidRPr="005A4736" w14:paraId="39089A64" w14:textId="77777777" w:rsidTr="00C05EE7">
        <w:tc>
          <w:tcPr>
            <w:tcW w:w="0" w:type="auto"/>
            <w:hideMark/>
          </w:tcPr>
          <w:p w14:paraId="1F698495" w14:textId="77777777" w:rsidR="00F15E02" w:rsidRPr="006A19C4" w:rsidRDefault="00F15E02" w:rsidP="00C05EE7">
            <w:pPr>
              <w:rPr>
                <w:rFonts w:eastAsia="Times New Roman" w:cs="Times New Roman"/>
              </w:rPr>
            </w:pPr>
            <w:r w:rsidRPr="006A19C4">
              <w:rPr>
                <w:rFonts w:eastAsia="Times New Roman" w:cs="Times New Roman"/>
              </w:rPr>
              <w:t>CD3P</w:t>
            </w:r>
          </w:p>
        </w:tc>
        <w:tc>
          <w:tcPr>
            <w:tcW w:w="0" w:type="auto"/>
            <w:hideMark/>
          </w:tcPr>
          <w:p w14:paraId="2E100E7D" w14:textId="77777777" w:rsidR="00F15E02" w:rsidRPr="006A19C4" w:rsidRDefault="00F15E02" w:rsidP="00C05EE7">
            <w:pPr>
              <w:rPr>
                <w:rFonts w:eastAsia="Times New Roman" w:cs="Times New Roman"/>
              </w:rPr>
            </w:pPr>
            <w:r w:rsidRPr="006A19C4">
              <w:rPr>
                <w:rFonts w:eastAsia="Times New Roman" w:cs="Times New Roman"/>
              </w:rPr>
              <w:t>% CD3 of leukocytes</w:t>
            </w:r>
          </w:p>
        </w:tc>
      </w:tr>
      <w:tr w:rsidR="00F15E02" w:rsidRPr="005A4736" w14:paraId="78D01639" w14:textId="77777777" w:rsidTr="00C05EE7">
        <w:tc>
          <w:tcPr>
            <w:tcW w:w="0" w:type="auto"/>
            <w:hideMark/>
          </w:tcPr>
          <w:p w14:paraId="1A17C506" w14:textId="77777777" w:rsidR="00F15E02" w:rsidRPr="006A19C4" w:rsidRDefault="00F15E02" w:rsidP="00C05EE7">
            <w:pPr>
              <w:rPr>
                <w:rFonts w:eastAsia="Times New Roman" w:cs="Times New Roman"/>
              </w:rPr>
            </w:pPr>
            <w:r w:rsidRPr="006A19C4">
              <w:rPr>
                <w:rFonts w:eastAsia="Times New Roman" w:cs="Times New Roman"/>
              </w:rPr>
              <w:t>CD8</w:t>
            </w:r>
          </w:p>
        </w:tc>
        <w:tc>
          <w:tcPr>
            <w:tcW w:w="0" w:type="auto"/>
            <w:hideMark/>
          </w:tcPr>
          <w:p w14:paraId="1CEE30BA" w14:textId="77777777" w:rsidR="00F15E02" w:rsidRPr="006A19C4" w:rsidRDefault="00F15E02" w:rsidP="00C05EE7">
            <w:pPr>
              <w:rPr>
                <w:rFonts w:eastAsia="Times New Roman" w:cs="Times New Roman"/>
              </w:rPr>
            </w:pPr>
            <w:r w:rsidRPr="006A19C4">
              <w:rPr>
                <w:rFonts w:eastAsia="Times New Roman" w:cs="Times New Roman"/>
              </w:rPr>
              <w:t>CD8</w:t>
            </w:r>
          </w:p>
        </w:tc>
      </w:tr>
      <w:tr w:rsidR="00F15E02" w:rsidRPr="005A4736" w14:paraId="13D89E7D" w14:textId="77777777" w:rsidTr="00C05EE7">
        <w:tc>
          <w:tcPr>
            <w:tcW w:w="0" w:type="auto"/>
            <w:hideMark/>
          </w:tcPr>
          <w:p w14:paraId="61F193EC" w14:textId="77777777" w:rsidR="00F15E02" w:rsidRPr="006A19C4" w:rsidRDefault="00F15E02" w:rsidP="00C05EE7">
            <w:pPr>
              <w:rPr>
                <w:rFonts w:eastAsia="Times New Roman" w:cs="Times New Roman"/>
              </w:rPr>
            </w:pPr>
            <w:r w:rsidRPr="006A19C4">
              <w:rPr>
                <w:rFonts w:eastAsia="Times New Roman" w:cs="Times New Roman"/>
              </w:rPr>
              <w:t>CD8P</w:t>
            </w:r>
          </w:p>
        </w:tc>
        <w:tc>
          <w:tcPr>
            <w:tcW w:w="0" w:type="auto"/>
            <w:hideMark/>
          </w:tcPr>
          <w:p w14:paraId="0BC4B175" w14:textId="77777777" w:rsidR="00F15E02" w:rsidRPr="006A19C4" w:rsidRDefault="00F15E02" w:rsidP="00C05EE7">
            <w:pPr>
              <w:rPr>
                <w:rFonts w:eastAsia="Times New Roman" w:cs="Times New Roman"/>
              </w:rPr>
            </w:pPr>
            <w:r w:rsidRPr="006A19C4">
              <w:rPr>
                <w:rFonts w:eastAsia="Times New Roman" w:cs="Times New Roman"/>
              </w:rPr>
              <w:t>% CD8 of leukocytes</w:t>
            </w:r>
          </w:p>
        </w:tc>
      </w:tr>
      <w:tr w:rsidR="00F15E02" w:rsidRPr="005A4736" w14:paraId="41DAEAB2" w14:textId="77777777" w:rsidTr="00C05EE7">
        <w:tc>
          <w:tcPr>
            <w:tcW w:w="0" w:type="auto"/>
            <w:hideMark/>
          </w:tcPr>
          <w:p w14:paraId="7844D1BC" w14:textId="77777777" w:rsidR="00F15E02" w:rsidRPr="006A19C4" w:rsidRDefault="00F15E02" w:rsidP="00C05EE7">
            <w:pPr>
              <w:rPr>
                <w:rFonts w:eastAsia="Times New Roman" w:cs="Times New Roman"/>
              </w:rPr>
            </w:pPr>
            <w:r w:rsidRPr="006A19C4">
              <w:rPr>
                <w:rFonts w:eastAsia="Times New Roman" w:cs="Times New Roman"/>
              </w:rPr>
              <w:t>CHOL</w:t>
            </w:r>
          </w:p>
        </w:tc>
        <w:tc>
          <w:tcPr>
            <w:tcW w:w="0" w:type="auto"/>
            <w:hideMark/>
          </w:tcPr>
          <w:p w14:paraId="032F1F93" w14:textId="77777777" w:rsidR="00F15E02" w:rsidRPr="006A19C4" w:rsidRDefault="00F15E02" w:rsidP="00C05EE7">
            <w:pPr>
              <w:rPr>
                <w:rFonts w:eastAsia="Times New Roman" w:cs="Times New Roman"/>
              </w:rPr>
            </w:pPr>
            <w:r w:rsidRPr="006A19C4">
              <w:rPr>
                <w:rFonts w:eastAsia="Times New Roman" w:cs="Times New Roman"/>
              </w:rPr>
              <w:t>Total Cholesterol</w:t>
            </w:r>
          </w:p>
        </w:tc>
      </w:tr>
      <w:tr w:rsidR="00F15E02" w:rsidRPr="005A4736" w14:paraId="39613D62" w14:textId="77777777" w:rsidTr="00C05EE7">
        <w:tc>
          <w:tcPr>
            <w:tcW w:w="0" w:type="auto"/>
            <w:hideMark/>
          </w:tcPr>
          <w:p w14:paraId="066A9386" w14:textId="77777777" w:rsidR="00F15E02" w:rsidRPr="006A19C4" w:rsidRDefault="00F15E02" w:rsidP="00C05EE7">
            <w:pPr>
              <w:rPr>
                <w:rFonts w:eastAsia="Times New Roman" w:cs="Times New Roman"/>
              </w:rPr>
            </w:pPr>
            <w:r w:rsidRPr="006A19C4">
              <w:rPr>
                <w:rFonts w:eastAsia="Times New Roman" w:cs="Times New Roman"/>
              </w:rPr>
              <w:t>CL-</w:t>
            </w:r>
          </w:p>
        </w:tc>
        <w:tc>
          <w:tcPr>
            <w:tcW w:w="0" w:type="auto"/>
            <w:hideMark/>
          </w:tcPr>
          <w:p w14:paraId="41AA3287" w14:textId="4D806E6B" w:rsidR="00F15E02" w:rsidRPr="006A19C4" w:rsidRDefault="00F15E02" w:rsidP="00776F72">
            <w:pPr>
              <w:rPr>
                <w:rFonts w:eastAsia="Times New Roman" w:cs="Times New Roman"/>
              </w:rPr>
            </w:pPr>
            <w:r w:rsidRPr="006A19C4">
              <w:rPr>
                <w:rFonts w:eastAsia="Times New Roman" w:cs="Times New Roman"/>
              </w:rPr>
              <w:t>Cl-</w:t>
            </w:r>
          </w:p>
        </w:tc>
      </w:tr>
      <w:tr w:rsidR="00F15E02" w:rsidRPr="005A4736" w14:paraId="1883C1F6" w14:textId="77777777" w:rsidTr="00C05EE7">
        <w:tc>
          <w:tcPr>
            <w:tcW w:w="0" w:type="auto"/>
            <w:hideMark/>
          </w:tcPr>
          <w:p w14:paraId="627CB85C" w14:textId="77777777" w:rsidR="00F15E02" w:rsidRPr="006A19C4" w:rsidRDefault="00F15E02" w:rsidP="00C05EE7">
            <w:pPr>
              <w:rPr>
                <w:rFonts w:eastAsia="Times New Roman" w:cs="Times New Roman"/>
              </w:rPr>
            </w:pPr>
            <w:r w:rsidRPr="006A19C4">
              <w:rPr>
                <w:rFonts w:eastAsia="Times New Roman" w:cs="Times New Roman"/>
              </w:rPr>
              <w:lastRenderedPageBreak/>
              <w:t>CRE</w:t>
            </w:r>
          </w:p>
        </w:tc>
        <w:tc>
          <w:tcPr>
            <w:tcW w:w="0" w:type="auto"/>
            <w:hideMark/>
          </w:tcPr>
          <w:p w14:paraId="65B98081" w14:textId="77777777" w:rsidR="00F15E02" w:rsidRPr="006A19C4" w:rsidRDefault="00F15E02" w:rsidP="00C05EE7">
            <w:pPr>
              <w:rPr>
                <w:rFonts w:eastAsia="Times New Roman" w:cs="Times New Roman"/>
              </w:rPr>
            </w:pPr>
            <w:r w:rsidRPr="006A19C4">
              <w:rPr>
                <w:rFonts w:eastAsia="Times New Roman" w:cs="Times New Roman"/>
              </w:rPr>
              <w:t>Creatinine</w:t>
            </w:r>
          </w:p>
        </w:tc>
      </w:tr>
      <w:tr w:rsidR="00F15E02" w:rsidRPr="005A4736" w14:paraId="6F34C939" w14:textId="77777777" w:rsidTr="00C05EE7">
        <w:tc>
          <w:tcPr>
            <w:tcW w:w="0" w:type="auto"/>
            <w:hideMark/>
          </w:tcPr>
          <w:p w14:paraId="11B4BFD4" w14:textId="77777777" w:rsidR="00F15E02" w:rsidRPr="006A19C4" w:rsidRDefault="00F15E02" w:rsidP="00C05EE7">
            <w:pPr>
              <w:rPr>
                <w:rFonts w:eastAsia="Times New Roman" w:cs="Times New Roman"/>
                <w:highlight w:val="yellow"/>
              </w:rPr>
            </w:pPr>
            <w:r w:rsidRPr="006A19C4">
              <w:rPr>
                <w:rFonts w:eastAsia="Times New Roman" w:cs="Times New Roman"/>
                <w:highlight w:val="yellow"/>
              </w:rPr>
              <w:t>DIPB</w:t>
            </w:r>
          </w:p>
        </w:tc>
        <w:tc>
          <w:tcPr>
            <w:tcW w:w="0" w:type="auto"/>
            <w:hideMark/>
          </w:tcPr>
          <w:p w14:paraId="5E2FEA1A" w14:textId="77777777" w:rsidR="00F15E02" w:rsidRPr="006A19C4" w:rsidRDefault="00F15E02" w:rsidP="00C05EE7">
            <w:pPr>
              <w:rPr>
                <w:rFonts w:eastAsia="Times New Roman" w:cs="Times New Roman"/>
              </w:rPr>
            </w:pPr>
            <w:r w:rsidRPr="006A19C4">
              <w:rPr>
                <w:rFonts w:eastAsia="Times New Roman" w:cs="Times New Roman"/>
                <w:highlight w:val="yellow"/>
              </w:rPr>
              <w:t>Dipstick result for blood in Urine</w:t>
            </w:r>
          </w:p>
        </w:tc>
      </w:tr>
      <w:tr w:rsidR="00F15E02" w:rsidRPr="005A4736" w14:paraId="51FA3F85" w14:textId="77777777" w:rsidTr="00C05EE7">
        <w:tc>
          <w:tcPr>
            <w:tcW w:w="0" w:type="auto"/>
            <w:hideMark/>
          </w:tcPr>
          <w:p w14:paraId="5718917B" w14:textId="77777777" w:rsidR="00F15E02" w:rsidRPr="006A19C4" w:rsidRDefault="00F15E02" w:rsidP="00C05EE7">
            <w:pPr>
              <w:rPr>
                <w:rFonts w:eastAsia="Times New Roman" w:cs="Times New Roman"/>
                <w:highlight w:val="yellow"/>
              </w:rPr>
            </w:pPr>
            <w:r w:rsidRPr="006A19C4">
              <w:rPr>
                <w:rFonts w:eastAsia="Times New Roman" w:cs="Times New Roman"/>
                <w:highlight w:val="yellow"/>
              </w:rPr>
              <w:t>DIPG</w:t>
            </w:r>
          </w:p>
        </w:tc>
        <w:tc>
          <w:tcPr>
            <w:tcW w:w="0" w:type="auto"/>
            <w:hideMark/>
          </w:tcPr>
          <w:p w14:paraId="64920C99" w14:textId="77777777" w:rsidR="00F15E02" w:rsidRPr="006A19C4" w:rsidRDefault="00F15E02" w:rsidP="00C05EE7">
            <w:pPr>
              <w:rPr>
                <w:rFonts w:eastAsia="Times New Roman" w:cs="Times New Roman"/>
              </w:rPr>
            </w:pPr>
            <w:r w:rsidRPr="006A19C4">
              <w:rPr>
                <w:rFonts w:eastAsia="Times New Roman" w:cs="Times New Roman"/>
                <w:highlight w:val="yellow"/>
              </w:rPr>
              <w:t>Dipstick result for glucose in Urine</w:t>
            </w:r>
          </w:p>
        </w:tc>
      </w:tr>
      <w:tr w:rsidR="00F15E02" w:rsidRPr="005A4736" w14:paraId="7289C8BF" w14:textId="77777777" w:rsidTr="00C05EE7">
        <w:tc>
          <w:tcPr>
            <w:tcW w:w="0" w:type="auto"/>
            <w:hideMark/>
          </w:tcPr>
          <w:p w14:paraId="0863A76A" w14:textId="77777777" w:rsidR="00F15E02" w:rsidRPr="006A19C4" w:rsidRDefault="00F15E02" w:rsidP="00C05EE7">
            <w:pPr>
              <w:rPr>
                <w:rFonts w:eastAsia="Times New Roman" w:cs="Times New Roman"/>
                <w:highlight w:val="yellow"/>
              </w:rPr>
            </w:pPr>
            <w:r w:rsidRPr="006A19C4">
              <w:rPr>
                <w:rFonts w:eastAsia="Times New Roman" w:cs="Times New Roman"/>
                <w:highlight w:val="yellow"/>
              </w:rPr>
              <w:t>DIPK</w:t>
            </w:r>
          </w:p>
        </w:tc>
        <w:tc>
          <w:tcPr>
            <w:tcW w:w="0" w:type="auto"/>
            <w:hideMark/>
          </w:tcPr>
          <w:p w14:paraId="721A35AB" w14:textId="77777777" w:rsidR="00F15E02" w:rsidRPr="006A19C4" w:rsidRDefault="00F15E02" w:rsidP="00C05EE7">
            <w:pPr>
              <w:rPr>
                <w:rFonts w:eastAsia="Times New Roman" w:cs="Times New Roman"/>
              </w:rPr>
            </w:pPr>
            <w:r w:rsidRPr="006A19C4">
              <w:rPr>
                <w:rFonts w:eastAsia="Times New Roman" w:cs="Times New Roman"/>
                <w:highlight w:val="yellow"/>
              </w:rPr>
              <w:t>Dipstick result for ketones in Urine</w:t>
            </w:r>
          </w:p>
        </w:tc>
      </w:tr>
      <w:tr w:rsidR="00F15E02" w:rsidRPr="005A4736" w14:paraId="1AD3017A" w14:textId="77777777" w:rsidTr="00C05EE7">
        <w:tc>
          <w:tcPr>
            <w:tcW w:w="0" w:type="auto"/>
            <w:hideMark/>
          </w:tcPr>
          <w:p w14:paraId="2AE72952" w14:textId="77777777" w:rsidR="00F15E02" w:rsidRPr="006A19C4" w:rsidRDefault="00F15E02" w:rsidP="00C05EE7">
            <w:pPr>
              <w:rPr>
                <w:rFonts w:eastAsia="Times New Roman" w:cs="Times New Roman"/>
                <w:highlight w:val="yellow"/>
              </w:rPr>
            </w:pPr>
            <w:r w:rsidRPr="006A19C4">
              <w:rPr>
                <w:rFonts w:eastAsia="Times New Roman" w:cs="Times New Roman"/>
                <w:highlight w:val="yellow"/>
              </w:rPr>
              <w:t>DIPLE</w:t>
            </w:r>
          </w:p>
        </w:tc>
        <w:tc>
          <w:tcPr>
            <w:tcW w:w="0" w:type="auto"/>
            <w:hideMark/>
          </w:tcPr>
          <w:p w14:paraId="0128F1DB" w14:textId="77777777" w:rsidR="00F15E02" w:rsidRPr="006A19C4" w:rsidRDefault="00F15E02" w:rsidP="00C05EE7">
            <w:pPr>
              <w:rPr>
                <w:rFonts w:eastAsia="Times New Roman" w:cs="Times New Roman"/>
              </w:rPr>
            </w:pPr>
            <w:r w:rsidRPr="006A19C4">
              <w:rPr>
                <w:rFonts w:eastAsia="Times New Roman" w:cs="Times New Roman"/>
                <w:highlight w:val="yellow"/>
              </w:rPr>
              <w:t>Dipstick result for leucocyte esterase in Urine</w:t>
            </w:r>
          </w:p>
        </w:tc>
      </w:tr>
      <w:tr w:rsidR="00F15E02" w:rsidRPr="005A4736" w14:paraId="34A69D1D" w14:textId="77777777" w:rsidTr="00C05EE7">
        <w:tc>
          <w:tcPr>
            <w:tcW w:w="0" w:type="auto"/>
            <w:hideMark/>
          </w:tcPr>
          <w:p w14:paraId="2BEC7186" w14:textId="77777777" w:rsidR="00F15E02" w:rsidRPr="006A19C4" w:rsidRDefault="00F15E02" w:rsidP="00C05EE7">
            <w:pPr>
              <w:rPr>
                <w:rFonts w:eastAsia="Times New Roman" w:cs="Times New Roman"/>
              </w:rPr>
            </w:pPr>
            <w:r w:rsidRPr="006A19C4">
              <w:rPr>
                <w:rFonts w:eastAsia="Times New Roman" w:cs="Times New Roman"/>
              </w:rPr>
              <w:t>DIPP</w:t>
            </w:r>
          </w:p>
        </w:tc>
        <w:tc>
          <w:tcPr>
            <w:tcW w:w="0" w:type="auto"/>
            <w:hideMark/>
          </w:tcPr>
          <w:p w14:paraId="28CBFC9B" w14:textId="77777777" w:rsidR="00F15E02" w:rsidRPr="006A19C4" w:rsidRDefault="00F15E02" w:rsidP="00C05EE7">
            <w:pPr>
              <w:rPr>
                <w:rFonts w:eastAsia="Times New Roman" w:cs="Times New Roman"/>
              </w:rPr>
            </w:pPr>
            <w:r w:rsidRPr="006A19C4">
              <w:rPr>
                <w:rFonts w:eastAsia="Times New Roman" w:cs="Times New Roman"/>
              </w:rPr>
              <w:t>Dipstick result for protein in Urine</w:t>
            </w:r>
          </w:p>
        </w:tc>
      </w:tr>
      <w:tr w:rsidR="00F15E02" w:rsidRPr="005A4736" w14:paraId="0C4B5C3F" w14:textId="77777777" w:rsidTr="00C05EE7">
        <w:tc>
          <w:tcPr>
            <w:tcW w:w="0" w:type="auto"/>
            <w:hideMark/>
          </w:tcPr>
          <w:p w14:paraId="76E638B6" w14:textId="77777777" w:rsidR="00F15E02" w:rsidRPr="006A19C4" w:rsidRDefault="00F15E02" w:rsidP="00C05EE7">
            <w:pPr>
              <w:rPr>
                <w:rFonts w:eastAsia="Times New Roman" w:cs="Times New Roman"/>
              </w:rPr>
            </w:pPr>
            <w:r w:rsidRPr="006A19C4">
              <w:rPr>
                <w:rFonts w:eastAsia="Times New Roman" w:cs="Times New Roman"/>
              </w:rPr>
              <w:t>GGT</w:t>
            </w:r>
          </w:p>
        </w:tc>
        <w:tc>
          <w:tcPr>
            <w:tcW w:w="0" w:type="auto"/>
            <w:hideMark/>
          </w:tcPr>
          <w:p w14:paraId="791A9822" w14:textId="77777777" w:rsidR="00F15E02" w:rsidRPr="006A19C4" w:rsidRDefault="00F15E02" w:rsidP="00C05EE7">
            <w:pPr>
              <w:rPr>
                <w:rFonts w:eastAsia="Times New Roman" w:cs="Times New Roman"/>
              </w:rPr>
            </w:pPr>
            <w:r w:rsidRPr="006A19C4">
              <w:rPr>
                <w:rFonts w:eastAsia="Times New Roman" w:cs="Times New Roman"/>
              </w:rPr>
              <w:t>Gamma-</w:t>
            </w:r>
            <w:proofErr w:type="spellStart"/>
            <w:r w:rsidRPr="006A19C4">
              <w:rPr>
                <w:rFonts w:eastAsia="Times New Roman" w:cs="Times New Roman"/>
              </w:rPr>
              <w:t>glutamyl</w:t>
            </w:r>
            <w:proofErr w:type="spellEnd"/>
            <w:r w:rsidRPr="006A19C4">
              <w:rPr>
                <w:rFonts w:eastAsia="Times New Roman" w:cs="Times New Roman"/>
              </w:rPr>
              <w:t xml:space="preserve"> transferase</w:t>
            </w:r>
          </w:p>
        </w:tc>
      </w:tr>
      <w:tr w:rsidR="00F15E02" w:rsidRPr="005A4736" w14:paraId="686607E5" w14:textId="77777777" w:rsidTr="00C05EE7">
        <w:tc>
          <w:tcPr>
            <w:tcW w:w="0" w:type="auto"/>
            <w:hideMark/>
          </w:tcPr>
          <w:p w14:paraId="421E9528" w14:textId="77777777" w:rsidR="00F15E02" w:rsidRPr="006A19C4" w:rsidRDefault="00F15E02" w:rsidP="00C05EE7">
            <w:pPr>
              <w:rPr>
                <w:rFonts w:eastAsia="Times New Roman" w:cs="Times New Roman"/>
              </w:rPr>
            </w:pPr>
            <w:r w:rsidRPr="006A19C4">
              <w:rPr>
                <w:rFonts w:eastAsia="Times New Roman" w:cs="Times New Roman"/>
              </w:rPr>
              <w:t>GLUC</w:t>
            </w:r>
          </w:p>
        </w:tc>
        <w:tc>
          <w:tcPr>
            <w:tcW w:w="0" w:type="auto"/>
            <w:hideMark/>
          </w:tcPr>
          <w:p w14:paraId="2A4D092F" w14:textId="77777777" w:rsidR="00F15E02" w:rsidRPr="006A19C4" w:rsidRDefault="00F15E02" w:rsidP="00C05EE7">
            <w:pPr>
              <w:rPr>
                <w:rFonts w:eastAsia="Times New Roman" w:cs="Times New Roman"/>
              </w:rPr>
            </w:pPr>
            <w:r w:rsidRPr="006A19C4">
              <w:rPr>
                <w:rFonts w:eastAsia="Times New Roman" w:cs="Times New Roman"/>
              </w:rPr>
              <w:t>Glucose</w:t>
            </w:r>
          </w:p>
        </w:tc>
      </w:tr>
      <w:tr w:rsidR="00F15E02" w:rsidRPr="005A4736" w14:paraId="5B72A11D" w14:textId="77777777" w:rsidTr="00C05EE7">
        <w:tc>
          <w:tcPr>
            <w:tcW w:w="0" w:type="auto"/>
            <w:hideMark/>
          </w:tcPr>
          <w:p w14:paraId="2D49C265" w14:textId="77777777" w:rsidR="00F15E02" w:rsidRPr="006A19C4" w:rsidRDefault="00F15E02" w:rsidP="00C05EE7">
            <w:pPr>
              <w:rPr>
                <w:rFonts w:eastAsia="Times New Roman" w:cs="Times New Roman"/>
              </w:rPr>
            </w:pPr>
            <w:r w:rsidRPr="006A19C4">
              <w:rPr>
                <w:rFonts w:eastAsia="Times New Roman" w:cs="Times New Roman"/>
              </w:rPr>
              <w:t>HAEM</w:t>
            </w:r>
          </w:p>
        </w:tc>
        <w:tc>
          <w:tcPr>
            <w:tcW w:w="0" w:type="auto"/>
            <w:hideMark/>
          </w:tcPr>
          <w:p w14:paraId="01B36D3E" w14:textId="77777777" w:rsidR="00F15E02" w:rsidRPr="006A19C4" w:rsidRDefault="00F15E02" w:rsidP="00C05EE7">
            <w:pPr>
              <w:rPr>
                <w:rFonts w:eastAsia="Times New Roman" w:cs="Times New Roman"/>
              </w:rPr>
            </w:pPr>
            <w:proofErr w:type="spellStart"/>
            <w:r w:rsidRPr="006A19C4">
              <w:rPr>
                <w:rFonts w:eastAsia="Times New Roman" w:cs="Times New Roman"/>
              </w:rPr>
              <w:t>Haemoglobin</w:t>
            </w:r>
            <w:proofErr w:type="spellEnd"/>
          </w:p>
        </w:tc>
      </w:tr>
      <w:tr w:rsidR="00F15E02" w:rsidRPr="005A4736" w14:paraId="5B12F245" w14:textId="77777777" w:rsidTr="00C05EE7">
        <w:tc>
          <w:tcPr>
            <w:tcW w:w="0" w:type="auto"/>
            <w:hideMark/>
          </w:tcPr>
          <w:p w14:paraId="579BBB37" w14:textId="77777777" w:rsidR="00F15E02" w:rsidRPr="006A19C4" w:rsidRDefault="00F15E02" w:rsidP="00C05EE7">
            <w:pPr>
              <w:rPr>
                <w:rFonts w:eastAsia="Times New Roman" w:cs="Times New Roman"/>
              </w:rPr>
            </w:pPr>
            <w:r w:rsidRPr="006A19C4">
              <w:rPr>
                <w:rFonts w:eastAsia="Times New Roman" w:cs="Times New Roman"/>
              </w:rPr>
              <w:t>HDL</w:t>
            </w:r>
          </w:p>
        </w:tc>
        <w:tc>
          <w:tcPr>
            <w:tcW w:w="0" w:type="auto"/>
            <w:hideMark/>
          </w:tcPr>
          <w:p w14:paraId="0C6A0A1F" w14:textId="77777777" w:rsidR="00F15E02" w:rsidRPr="006A19C4" w:rsidRDefault="00F15E02" w:rsidP="00C05EE7">
            <w:pPr>
              <w:rPr>
                <w:rFonts w:eastAsia="Times New Roman" w:cs="Times New Roman"/>
              </w:rPr>
            </w:pPr>
            <w:r w:rsidRPr="006A19C4">
              <w:rPr>
                <w:rFonts w:eastAsia="Times New Roman" w:cs="Times New Roman"/>
              </w:rPr>
              <w:t>Serum HDL</w:t>
            </w:r>
          </w:p>
        </w:tc>
      </w:tr>
      <w:tr w:rsidR="00F15E02" w:rsidRPr="005A4736" w14:paraId="02876262" w14:textId="77777777" w:rsidTr="00C05EE7">
        <w:tc>
          <w:tcPr>
            <w:tcW w:w="0" w:type="auto"/>
            <w:hideMark/>
          </w:tcPr>
          <w:p w14:paraId="00E524F3" w14:textId="77777777" w:rsidR="00F15E02" w:rsidRPr="006A19C4" w:rsidRDefault="00F15E02" w:rsidP="00C05EE7">
            <w:pPr>
              <w:rPr>
                <w:rFonts w:eastAsia="Times New Roman" w:cs="Times New Roman"/>
              </w:rPr>
            </w:pPr>
            <w:r w:rsidRPr="006A19C4">
              <w:rPr>
                <w:rFonts w:eastAsia="Times New Roman" w:cs="Times New Roman"/>
              </w:rPr>
              <w:t>HEMA</w:t>
            </w:r>
          </w:p>
        </w:tc>
        <w:tc>
          <w:tcPr>
            <w:tcW w:w="0" w:type="auto"/>
            <w:hideMark/>
          </w:tcPr>
          <w:p w14:paraId="71C7369F" w14:textId="77777777" w:rsidR="00F15E02" w:rsidRPr="006A19C4" w:rsidRDefault="00F15E02" w:rsidP="00C05EE7">
            <w:pPr>
              <w:rPr>
                <w:rFonts w:eastAsia="Times New Roman" w:cs="Times New Roman"/>
              </w:rPr>
            </w:pPr>
            <w:r w:rsidRPr="006A19C4">
              <w:rPr>
                <w:rFonts w:eastAsia="Times New Roman" w:cs="Times New Roman"/>
              </w:rPr>
              <w:t>Hematocrit</w:t>
            </w:r>
          </w:p>
        </w:tc>
      </w:tr>
      <w:tr w:rsidR="00F15E02" w:rsidRPr="005A4736" w14:paraId="4D11774E" w14:textId="77777777" w:rsidTr="00C05EE7">
        <w:tc>
          <w:tcPr>
            <w:tcW w:w="0" w:type="auto"/>
          </w:tcPr>
          <w:p w14:paraId="1ED608EB" w14:textId="77777777" w:rsidR="00F15E02" w:rsidRPr="006A19C4" w:rsidRDefault="00F15E02" w:rsidP="00C05EE7">
            <w:pPr>
              <w:rPr>
                <w:rFonts w:eastAsia="Times New Roman" w:cs="Times New Roman"/>
                <w:highlight w:val="yellow"/>
              </w:rPr>
            </w:pPr>
            <w:r w:rsidRPr="006A19C4">
              <w:rPr>
                <w:rFonts w:eastAsia="Times New Roman" w:cs="Times New Roman"/>
                <w:highlight w:val="yellow"/>
              </w:rPr>
              <w:t>IGRA</w:t>
            </w:r>
          </w:p>
        </w:tc>
        <w:tc>
          <w:tcPr>
            <w:tcW w:w="0" w:type="auto"/>
          </w:tcPr>
          <w:p w14:paraId="1420E582" w14:textId="77777777" w:rsidR="00F15E02" w:rsidRPr="006A19C4" w:rsidRDefault="00F15E02" w:rsidP="00C05EE7">
            <w:pPr>
              <w:rPr>
                <w:rFonts w:eastAsia="Times New Roman" w:cs="Times New Roman"/>
              </w:rPr>
            </w:pPr>
            <w:r w:rsidRPr="006A19C4">
              <w:rPr>
                <w:rFonts w:eastAsia="Times New Roman" w:cs="Times New Roman"/>
                <w:highlight w:val="yellow"/>
              </w:rPr>
              <w:t>Interferon-Gamma Release Assay</w:t>
            </w:r>
          </w:p>
        </w:tc>
      </w:tr>
      <w:tr w:rsidR="00F15E02" w:rsidRPr="005A4736" w14:paraId="4A8B69FD" w14:textId="77777777" w:rsidTr="00C05EE7">
        <w:tc>
          <w:tcPr>
            <w:tcW w:w="0" w:type="auto"/>
            <w:hideMark/>
          </w:tcPr>
          <w:p w14:paraId="321AC553" w14:textId="77777777" w:rsidR="00F15E02" w:rsidRPr="006A19C4" w:rsidRDefault="00F15E02" w:rsidP="00C05EE7">
            <w:pPr>
              <w:rPr>
                <w:rFonts w:eastAsia="Times New Roman" w:cs="Times New Roman"/>
              </w:rPr>
            </w:pPr>
            <w:r w:rsidRPr="006A19C4">
              <w:rPr>
                <w:rFonts w:eastAsia="Times New Roman" w:cs="Times New Roman"/>
              </w:rPr>
              <w:t>INR</w:t>
            </w:r>
          </w:p>
        </w:tc>
        <w:tc>
          <w:tcPr>
            <w:tcW w:w="0" w:type="auto"/>
            <w:hideMark/>
          </w:tcPr>
          <w:p w14:paraId="4810E0C3" w14:textId="77777777" w:rsidR="00F15E02" w:rsidRPr="006A19C4" w:rsidRDefault="00F15E02" w:rsidP="00C05EE7">
            <w:pPr>
              <w:rPr>
                <w:rFonts w:eastAsia="Times New Roman" w:cs="Times New Roman"/>
              </w:rPr>
            </w:pPr>
            <w:r w:rsidRPr="006A19C4">
              <w:rPr>
                <w:rFonts w:eastAsia="Times New Roman" w:cs="Times New Roman"/>
              </w:rPr>
              <w:t>Quick/INR</w:t>
            </w:r>
          </w:p>
        </w:tc>
      </w:tr>
      <w:tr w:rsidR="00F15E02" w:rsidRPr="005A4736" w14:paraId="6B54117A" w14:textId="77777777" w:rsidTr="00C05EE7">
        <w:tc>
          <w:tcPr>
            <w:tcW w:w="0" w:type="auto"/>
            <w:hideMark/>
          </w:tcPr>
          <w:p w14:paraId="616DDDE2" w14:textId="77777777" w:rsidR="00F15E02" w:rsidRPr="006A19C4" w:rsidRDefault="00F15E02" w:rsidP="00C05EE7">
            <w:pPr>
              <w:rPr>
                <w:rFonts w:eastAsia="Times New Roman" w:cs="Times New Roman"/>
              </w:rPr>
            </w:pPr>
            <w:r w:rsidRPr="006A19C4">
              <w:rPr>
                <w:rFonts w:eastAsia="Times New Roman" w:cs="Times New Roman"/>
              </w:rPr>
              <w:t>LACT</w:t>
            </w:r>
          </w:p>
        </w:tc>
        <w:tc>
          <w:tcPr>
            <w:tcW w:w="0" w:type="auto"/>
            <w:hideMark/>
          </w:tcPr>
          <w:p w14:paraId="4EE6122C" w14:textId="77777777" w:rsidR="00F15E02" w:rsidRPr="006A19C4" w:rsidRDefault="00F15E02" w:rsidP="00C05EE7">
            <w:pPr>
              <w:rPr>
                <w:rFonts w:eastAsia="Times New Roman" w:cs="Times New Roman"/>
              </w:rPr>
            </w:pPr>
            <w:r w:rsidRPr="006A19C4">
              <w:rPr>
                <w:rFonts w:eastAsia="Times New Roman" w:cs="Times New Roman"/>
              </w:rPr>
              <w:t>Lactate</w:t>
            </w:r>
          </w:p>
        </w:tc>
      </w:tr>
      <w:tr w:rsidR="00F15E02" w:rsidRPr="005A4736" w14:paraId="37A06931" w14:textId="77777777" w:rsidTr="00C05EE7">
        <w:tc>
          <w:tcPr>
            <w:tcW w:w="0" w:type="auto"/>
            <w:hideMark/>
          </w:tcPr>
          <w:p w14:paraId="132F59F4" w14:textId="77777777" w:rsidR="00F15E02" w:rsidRPr="006A19C4" w:rsidRDefault="00F15E02" w:rsidP="00C05EE7">
            <w:pPr>
              <w:rPr>
                <w:rFonts w:eastAsia="Times New Roman" w:cs="Times New Roman"/>
                <w:highlight w:val="yellow"/>
              </w:rPr>
            </w:pPr>
            <w:r w:rsidRPr="006A19C4">
              <w:rPr>
                <w:rFonts w:eastAsia="Times New Roman" w:cs="Times New Roman"/>
                <w:highlight w:val="yellow"/>
              </w:rPr>
              <w:t>LDL</w:t>
            </w:r>
          </w:p>
        </w:tc>
        <w:tc>
          <w:tcPr>
            <w:tcW w:w="0" w:type="auto"/>
            <w:hideMark/>
          </w:tcPr>
          <w:p w14:paraId="1A9A9705" w14:textId="77777777" w:rsidR="00F15E02" w:rsidRPr="006A19C4" w:rsidRDefault="00F15E02" w:rsidP="00C05EE7">
            <w:pPr>
              <w:rPr>
                <w:rFonts w:eastAsia="Times New Roman" w:cs="Times New Roman"/>
              </w:rPr>
            </w:pPr>
            <w:r w:rsidRPr="006A19C4">
              <w:rPr>
                <w:rFonts w:eastAsia="Times New Roman" w:cs="Times New Roman"/>
                <w:highlight w:val="yellow"/>
              </w:rPr>
              <w:t>Serum LDL</w:t>
            </w:r>
          </w:p>
        </w:tc>
      </w:tr>
      <w:tr w:rsidR="00F15E02" w:rsidRPr="005A4736" w14:paraId="554ED3DB" w14:textId="77777777" w:rsidTr="00C05EE7">
        <w:tc>
          <w:tcPr>
            <w:tcW w:w="0" w:type="auto"/>
            <w:hideMark/>
          </w:tcPr>
          <w:p w14:paraId="1FF0567E" w14:textId="77777777" w:rsidR="00F15E02" w:rsidRPr="006A19C4" w:rsidRDefault="00F15E02" w:rsidP="00C05EE7">
            <w:pPr>
              <w:rPr>
                <w:rFonts w:eastAsia="Times New Roman" w:cs="Times New Roman"/>
              </w:rPr>
            </w:pPr>
            <w:r w:rsidRPr="006A19C4">
              <w:rPr>
                <w:rFonts w:eastAsia="Times New Roman" w:cs="Times New Roman"/>
              </w:rPr>
              <w:t>LEUK</w:t>
            </w:r>
          </w:p>
        </w:tc>
        <w:tc>
          <w:tcPr>
            <w:tcW w:w="0" w:type="auto"/>
            <w:hideMark/>
          </w:tcPr>
          <w:p w14:paraId="6232E382" w14:textId="77777777" w:rsidR="00F15E02" w:rsidRPr="006A19C4" w:rsidRDefault="00F15E02" w:rsidP="00C05EE7">
            <w:pPr>
              <w:rPr>
                <w:rFonts w:eastAsia="Times New Roman" w:cs="Times New Roman"/>
              </w:rPr>
            </w:pPr>
            <w:r w:rsidRPr="006A19C4">
              <w:rPr>
                <w:rFonts w:eastAsia="Times New Roman" w:cs="Times New Roman"/>
              </w:rPr>
              <w:t>Leukocytes</w:t>
            </w:r>
          </w:p>
        </w:tc>
      </w:tr>
      <w:tr w:rsidR="00F15E02" w:rsidRPr="005A4736" w14:paraId="65281505" w14:textId="77777777" w:rsidTr="00C05EE7">
        <w:tc>
          <w:tcPr>
            <w:tcW w:w="0" w:type="auto"/>
            <w:hideMark/>
          </w:tcPr>
          <w:p w14:paraId="4C226C66" w14:textId="77777777" w:rsidR="00F15E02" w:rsidRPr="006A19C4" w:rsidRDefault="00F15E02" w:rsidP="00C05EE7">
            <w:pPr>
              <w:rPr>
                <w:rFonts w:eastAsia="Times New Roman" w:cs="Times New Roman"/>
              </w:rPr>
            </w:pPr>
            <w:r w:rsidRPr="006A19C4">
              <w:rPr>
                <w:rFonts w:eastAsia="Times New Roman" w:cs="Times New Roman"/>
              </w:rPr>
              <w:t>LYM</w:t>
            </w:r>
          </w:p>
        </w:tc>
        <w:tc>
          <w:tcPr>
            <w:tcW w:w="0" w:type="auto"/>
            <w:hideMark/>
          </w:tcPr>
          <w:p w14:paraId="5FA557D9" w14:textId="77777777" w:rsidR="00F15E02" w:rsidRPr="006A19C4" w:rsidRDefault="00F15E02" w:rsidP="00C05EE7">
            <w:pPr>
              <w:rPr>
                <w:rFonts w:eastAsia="Times New Roman" w:cs="Times New Roman"/>
              </w:rPr>
            </w:pPr>
            <w:r w:rsidRPr="006A19C4">
              <w:rPr>
                <w:rFonts w:eastAsia="Times New Roman" w:cs="Times New Roman"/>
              </w:rPr>
              <w:t>Lymphocytes</w:t>
            </w:r>
          </w:p>
        </w:tc>
      </w:tr>
      <w:tr w:rsidR="00F15E02" w:rsidRPr="005A4736" w14:paraId="1795D5F9" w14:textId="77777777" w:rsidTr="00C05EE7">
        <w:tc>
          <w:tcPr>
            <w:tcW w:w="0" w:type="auto"/>
            <w:hideMark/>
          </w:tcPr>
          <w:p w14:paraId="4DBB3DF4" w14:textId="77777777" w:rsidR="00F15E02" w:rsidRPr="006A19C4" w:rsidRDefault="00F15E02" w:rsidP="00C05EE7">
            <w:pPr>
              <w:rPr>
                <w:rFonts w:eastAsia="Times New Roman" w:cs="Times New Roman"/>
              </w:rPr>
            </w:pPr>
            <w:r w:rsidRPr="006A19C4">
              <w:rPr>
                <w:rFonts w:eastAsia="Times New Roman" w:cs="Times New Roman"/>
              </w:rPr>
              <w:t>LYMP</w:t>
            </w:r>
          </w:p>
        </w:tc>
        <w:tc>
          <w:tcPr>
            <w:tcW w:w="0" w:type="auto"/>
            <w:hideMark/>
          </w:tcPr>
          <w:p w14:paraId="23448B04" w14:textId="77777777" w:rsidR="00F15E02" w:rsidRPr="006A19C4" w:rsidRDefault="00F15E02" w:rsidP="00C05EE7">
            <w:pPr>
              <w:rPr>
                <w:rFonts w:eastAsia="Times New Roman" w:cs="Times New Roman"/>
              </w:rPr>
            </w:pPr>
            <w:r w:rsidRPr="006A19C4">
              <w:rPr>
                <w:rFonts w:eastAsia="Times New Roman" w:cs="Times New Roman"/>
              </w:rPr>
              <w:t>% Lymphocytes of leukocytes</w:t>
            </w:r>
          </w:p>
        </w:tc>
      </w:tr>
      <w:tr w:rsidR="00F15E02" w:rsidRPr="005A4736" w14:paraId="4A88226B" w14:textId="77777777" w:rsidTr="00C05EE7">
        <w:tc>
          <w:tcPr>
            <w:tcW w:w="0" w:type="auto"/>
            <w:hideMark/>
          </w:tcPr>
          <w:p w14:paraId="6A3E69CD" w14:textId="77777777" w:rsidR="00F15E02" w:rsidRPr="006A19C4" w:rsidRDefault="00F15E02" w:rsidP="00C05EE7">
            <w:pPr>
              <w:rPr>
                <w:rFonts w:eastAsia="Times New Roman" w:cs="Times New Roman"/>
              </w:rPr>
            </w:pPr>
            <w:r w:rsidRPr="006A19C4">
              <w:rPr>
                <w:rFonts w:eastAsia="Times New Roman" w:cs="Times New Roman"/>
              </w:rPr>
              <w:t>MCV</w:t>
            </w:r>
          </w:p>
        </w:tc>
        <w:tc>
          <w:tcPr>
            <w:tcW w:w="0" w:type="auto"/>
            <w:hideMark/>
          </w:tcPr>
          <w:p w14:paraId="776DCE16" w14:textId="77777777" w:rsidR="00F15E02" w:rsidRPr="006A19C4" w:rsidRDefault="00F15E02" w:rsidP="00C05EE7">
            <w:pPr>
              <w:rPr>
                <w:rFonts w:eastAsia="Times New Roman" w:cs="Times New Roman"/>
              </w:rPr>
            </w:pPr>
            <w:r w:rsidRPr="006A19C4">
              <w:rPr>
                <w:rFonts w:eastAsia="Times New Roman" w:cs="Times New Roman"/>
              </w:rPr>
              <w:t>MCV</w:t>
            </w:r>
          </w:p>
        </w:tc>
      </w:tr>
      <w:tr w:rsidR="00F15E02" w:rsidRPr="005A4736" w14:paraId="1334BAF8" w14:textId="77777777" w:rsidTr="00C05EE7">
        <w:tc>
          <w:tcPr>
            <w:tcW w:w="0" w:type="auto"/>
            <w:hideMark/>
          </w:tcPr>
          <w:p w14:paraId="639D4999" w14:textId="77777777" w:rsidR="00F15E02" w:rsidRPr="006A19C4" w:rsidRDefault="00F15E02" w:rsidP="00C05EE7">
            <w:pPr>
              <w:rPr>
                <w:rFonts w:eastAsia="Times New Roman" w:cs="Times New Roman"/>
              </w:rPr>
            </w:pPr>
            <w:r w:rsidRPr="006A19C4">
              <w:rPr>
                <w:rFonts w:eastAsia="Times New Roman" w:cs="Times New Roman"/>
              </w:rPr>
              <w:t>NA+</w:t>
            </w:r>
          </w:p>
        </w:tc>
        <w:tc>
          <w:tcPr>
            <w:tcW w:w="0" w:type="auto"/>
            <w:hideMark/>
          </w:tcPr>
          <w:p w14:paraId="241D4D8C" w14:textId="5318EFDD" w:rsidR="00F15E02" w:rsidRPr="006A19C4" w:rsidRDefault="00F15E02" w:rsidP="00C05EE7">
            <w:pPr>
              <w:rPr>
                <w:rFonts w:eastAsia="Times New Roman" w:cs="Times New Roman"/>
              </w:rPr>
            </w:pPr>
            <w:r w:rsidRPr="006A19C4">
              <w:rPr>
                <w:rFonts w:eastAsia="Times New Roman" w:cs="Times New Roman"/>
              </w:rPr>
              <w:t>Na+</w:t>
            </w:r>
          </w:p>
        </w:tc>
      </w:tr>
      <w:tr w:rsidR="00F15E02" w:rsidRPr="005A4736" w14:paraId="2CEBC568" w14:textId="77777777" w:rsidTr="00C05EE7">
        <w:tc>
          <w:tcPr>
            <w:tcW w:w="0" w:type="auto"/>
            <w:hideMark/>
          </w:tcPr>
          <w:p w14:paraId="68F57E07" w14:textId="77777777" w:rsidR="00F15E02" w:rsidRPr="006A19C4" w:rsidRDefault="00F15E02" w:rsidP="00C05EE7">
            <w:pPr>
              <w:rPr>
                <w:rFonts w:eastAsia="Times New Roman" w:cs="Times New Roman"/>
              </w:rPr>
            </w:pPr>
            <w:r w:rsidRPr="006A19C4">
              <w:rPr>
                <w:rFonts w:eastAsia="Times New Roman" w:cs="Times New Roman"/>
              </w:rPr>
              <w:t>NEU</w:t>
            </w:r>
          </w:p>
        </w:tc>
        <w:tc>
          <w:tcPr>
            <w:tcW w:w="0" w:type="auto"/>
            <w:hideMark/>
          </w:tcPr>
          <w:p w14:paraId="2CF0CCC1" w14:textId="77777777" w:rsidR="00F15E02" w:rsidRPr="006A19C4" w:rsidRDefault="00F15E02" w:rsidP="00C05EE7">
            <w:pPr>
              <w:rPr>
                <w:rFonts w:eastAsia="Times New Roman" w:cs="Times New Roman"/>
              </w:rPr>
            </w:pPr>
            <w:r w:rsidRPr="006A19C4">
              <w:rPr>
                <w:rFonts w:eastAsia="Times New Roman" w:cs="Times New Roman"/>
              </w:rPr>
              <w:t>Neutrophils</w:t>
            </w:r>
          </w:p>
        </w:tc>
      </w:tr>
      <w:tr w:rsidR="00F15E02" w:rsidRPr="005A4736" w14:paraId="42D7E81D" w14:textId="77777777" w:rsidTr="00C05EE7">
        <w:tc>
          <w:tcPr>
            <w:tcW w:w="0" w:type="auto"/>
            <w:hideMark/>
          </w:tcPr>
          <w:p w14:paraId="6C00F095" w14:textId="77777777" w:rsidR="00F15E02" w:rsidRPr="006A19C4" w:rsidRDefault="00F15E02" w:rsidP="00C05EE7">
            <w:pPr>
              <w:rPr>
                <w:rFonts w:eastAsia="Times New Roman" w:cs="Times New Roman"/>
              </w:rPr>
            </w:pPr>
            <w:r w:rsidRPr="006A19C4">
              <w:rPr>
                <w:rFonts w:eastAsia="Times New Roman" w:cs="Times New Roman"/>
              </w:rPr>
              <w:t>PCRA</w:t>
            </w:r>
          </w:p>
        </w:tc>
        <w:tc>
          <w:tcPr>
            <w:tcW w:w="0" w:type="auto"/>
            <w:hideMark/>
          </w:tcPr>
          <w:p w14:paraId="7B1A811B" w14:textId="77777777" w:rsidR="00F15E02" w:rsidRPr="006A19C4" w:rsidRDefault="00F15E02" w:rsidP="00C05EE7">
            <w:pPr>
              <w:rPr>
                <w:rFonts w:eastAsia="Times New Roman" w:cs="Times New Roman"/>
              </w:rPr>
            </w:pPr>
            <w:r w:rsidRPr="006A19C4">
              <w:rPr>
                <w:rFonts w:eastAsia="Times New Roman" w:cs="Times New Roman"/>
              </w:rPr>
              <w:t>Protein Creatinine Ratio</w:t>
            </w:r>
          </w:p>
        </w:tc>
      </w:tr>
      <w:tr w:rsidR="00F15E02" w:rsidRPr="005A4736" w14:paraId="4A9AC844" w14:textId="77777777" w:rsidTr="00C05EE7">
        <w:tc>
          <w:tcPr>
            <w:tcW w:w="0" w:type="auto"/>
            <w:hideMark/>
          </w:tcPr>
          <w:p w14:paraId="6FF06B63" w14:textId="77777777" w:rsidR="00F15E02" w:rsidRPr="006A19C4" w:rsidRDefault="00F15E02" w:rsidP="00C05EE7">
            <w:pPr>
              <w:rPr>
                <w:rFonts w:eastAsia="Times New Roman" w:cs="Times New Roman"/>
              </w:rPr>
            </w:pPr>
            <w:r w:rsidRPr="006A19C4">
              <w:rPr>
                <w:rFonts w:eastAsia="Times New Roman" w:cs="Times New Roman"/>
              </w:rPr>
              <w:t>PHA</w:t>
            </w:r>
          </w:p>
        </w:tc>
        <w:tc>
          <w:tcPr>
            <w:tcW w:w="0" w:type="auto"/>
            <w:hideMark/>
          </w:tcPr>
          <w:p w14:paraId="7554A069" w14:textId="7EB6C7D3" w:rsidR="00F15E02" w:rsidRPr="006A19C4" w:rsidRDefault="00F15E02" w:rsidP="00C05EE7">
            <w:pPr>
              <w:rPr>
                <w:rFonts w:eastAsia="Times New Roman" w:cs="Times New Roman"/>
              </w:rPr>
            </w:pPr>
            <w:r w:rsidRPr="006A19C4">
              <w:rPr>
                <w:rFonts w:eastAsia="Times New Roman" w:cs="Times New Roman"/>
              </w:rPr>
              <w:t>PH arterial</w:t>
            </w:r>
          </w:p>
        </w:tc>
      </w:tr>
      <w:tr w:rsidR="00F15E02" w:rsidRPr="005A4736" w14:paraId="0B1684E4" w14:textId="77777777" w:rsidTr="00C05EE7">
        <w:tc>
          <w:tcPr>
            <w:tcW w:w="0" w:type="auto"/>
            <w:hideMark/>
          </w:tcPr>
          <w:p w14:paraId="2F01B6BD" w14:textId="77777777" w:rsidR="00F15E02" w:rsidRPr="006A19C4" w:rsidRDefault="00F15E02" w:rsidP="00C05EE7">
            <w:pPr>
              <w:rPr>
                <w:rFonts w:eastAsia="Times New Roman" w:cs="Times New Roman"/>
              </w:rPr>
            </w:pPr>
            <w:r w:rsidRPr="006A19C4">
              <w:rPr>
                <w:rFonts w:eastAsia="Times New Roman" w:cs="Times New Roman"/>
              </w:rPr>
              <w:t>PHV</w:t>
            </w:r>
          </w:p>
        </w:tc>
        <w:tc>
          <w:tcPr>
            <w:tcW w:w="0" w:type="auto"/>
            <w:hideMark/>
          </w:tcPr>
          <w:p w14:paraId="6FCC48EC" w14:textId="451CE1FD" w:rsidR="00F15E02" w:rsidRPr="006A19C4" w:rsidRDefault="00F15E02" w:rsidP="00C05EE7">
            <w:pPr>
              <w:rPr>
                <w:rFonts w:eastAsia="Times New Roman" w:cs="Times New Roman"/>
              </w:rPr>
            </w:pPr>
            <w:r w:rsidRPr="006A19C4">
              <w:rPr>
                <w:rFonts w:eastAsia="Times New Roman" w:cs="Times New Roman"/>
              </w:rPr>
              <w:t>PH venous</w:t>
            </w:r>
          </w:p>
        </w:tc>
      </w:tr>
      <w:tr w:rsidR="00F15E02" w:rsidRPr="005A4736" w14:paraId="0B2B6058" w14:textId="77777777" w:rsidTr="00C05EE7">
        <w:tc>
          <w:tcPr>
            <w:tcW w:w="0" w:type="auto"/>
            <w:hideMark/>
          </w:tcPr>
          <w:p w14:paraId="79F4DBBE" w14:textId="77777777" w:rsidR="00F15E02" w:rsidRPr="006A19C4" w:rsidRDefault="00F15E02" w:rsidP="00C05EE7">
            <w:pPr>
              <w:rPr>
                <w:rFonts w:eastAsia="Times New Roman" w:cs="Times New Roman"/>
              </w:rPr>
            </w:pPr>
            <w:r w:rsidRPr="006A19C4">
              <w:t>PP</w:t>
            </w:r>
          </w:p>
        </w:tc>
        <w:tc>
          <w:tcPr>
            <w:tcW w:w="0" w:type="auto"/>
            <w:hideMark/>
          </w:tcPr>
          <w:p w14:paraId="419EFBB7" w14:textId="001675F7" w:rsidR="00F15E02" w:rsidRPr="006A19C4" w:rsidRDefault="00F15E02" w:rsidP="00C05EE7">
            <w:pPr>
              <w:rPr>
                <w:rFonts w:eastAsia="Times New Roman" w:cs="Times New Roman"/>
              </w:rPr>
            </w:pPr>
            <w:r w:rsidRPr="006A19C4">
              <w:rPr>
                <w:rFonts w:eastAsia="Times New Roman" w:cs="Times New Roman"/>
              </w:rPr>
              <w:t>PP factor (II, VII, X</w:t>
            </w:r>
            <w:r w:rsidRPr="006A19C4">
              <w:t>)</w:t>
            </w:r>
          </w:p>
        </w:tc>
      </w:tr>
      <w:tr w:rsidR="00F15E02" w:rsidRPr="005A4736" w14:paraId="70CCDD6D" w14:textId="77777777" w:rsidTr="00C05EE7">
        <w:tc>
          <w:tcPr>
            <w:tcW w:w="0" w:type="auto"/>
            <w:hideMark/>
          </w:tcPr>
          <w:p w14:paraId="1A1BC0AD" w14:textId="77777777" w:rsidR="00F15E02" w:rsidRPr="006A19C4" w:rsidRDefault="00F15E02" w:rsidP="00C05EE7">
            <w:pPr>
              <w:rPr>
                <w:rFonts w:eastAsia="Times New Roman" w:cs="Times New Roman"/>
              </w:rPr>
            </w:pPr>
            <w:r w:rsidRPr="006A19C4">
              <w:rPr>
                <w:rFonts w:eastAsia="Times New Roman" w:cs="Times New Roman"/>
              </w:rPr>
              <w:t>PROT</w:t>
            </w:r>
          </w:p>
        </w:tc>
        <w:tc>
          <w:tcPr>
            <w:tcW w:w="0" w:type="auto"/>
            <w:hideMark/>
          </w:tcPr>
          <w:p w14:paraId="35BB62DF" w14:textId="77777777" w:rsidR="00F15E02" w:rsidRPr="006A19C4" w:rsidRDefault="00F15E02" w:rsidP="00C05EE7">
            <w:pPr>
              <w:rPr>
                <w:rFonts w:eastAsia="Times New Roman" w:cs="Times New Roman"/>
              </w:rPr>
            </w:pPr>
            <w:r w:rsidRPr="006A19C4">
              <w:rPr>
                <w:rFonts w:eastAsia="Times New Roman" w:cs="Times New Roman"/>
              </w:rPr>
              <w:t>Protein</w:t>
            </w:r>
          </w:p>
        </w:tc>
      </w:tr>
      <w:tr w:rsidR="00F15E02" w:rsidRPr="005A4736" w14:paraId="3F4ED1F4" w14:textId="77777777" w:rsidTr="00C05EE7">
        <w:tc>
          <w:tcPr>
            <w:tcW w:w="0" w:type="auto"/>
            <w:hideMark/>
          </w:tcPr>
          <w:p w14:paraId="7E578552" w14:textId="77777777" w:rsidR="00F15E02" w:rsidRPr="006A19C4" w:rsidRDefault="00F15E02" w:rsidP="00C05EE7">
            <w:pPr>
              <w:rPr>
                <w:rFonts w:eastAsia="Times New Roman" w:cs="Times New Roman"/>
              </w:rPr>
            </w:pPr>
            <w:r w:rsidRPr="006A19C4">
              <w:rPr>
                <w:rFonts w:eastAsia="Times New Roman" w:cs="Times New Roman"/>
              </w:rPr>
              <w:t>PSA</w:t>
            </w:r>
          </w:p>
        </w:tc>
        <w:tc>
          <w:tcPr>
            <w:tcW w:w="0" w:type="auto"/>
            <w:hideMark/>
          </w:tcPr>
          <w:p w14:paraId="7EA29C30" w14:textId="77777777" w:rsidR="00F15E02" w:rsidRPr="006A19C4" w:rsidRDefault="00F15E02" w:rsidP="00C05EE7">
            <w:pPr>
              <w:rPr>
                <w:rFonts w:eastAsia="Times New Roman" w:cs="Times New Roman"/>
              </w:rPr>
            </w:pPr>
            <w:r w:rsidRPr="006A19C4">
              <w:rPr>
                <w:rFonts w:eastAsia="Times New Roman" w:cs="Times New Roman"/>
              </w:rPr>
              <w:t>Prostate-specific antigen</w:t>
            </w:r>
          </w:p>
        </w:tc>
      </w:tr>
      <w:tr w:rsidR="00F15E02" w:rsidRPr="005A4736" w14:paraId="79D13A0F" w14:textId="77777777" w:rsidTr="00C05EE7">
        <w:tc>
          <w:tcPr>
            <w:tcW w:w="0" w:type="auto"/>
            <w:hideMark/>
          </w:tcPr>
          <w:p w14:paraId="4DD94280" w14:textId="77777777" w:rsidR="00F15E02" w:rsidRPr="006A19C4" w:rsidRDefault="00F15E02" w:rsidP="00C05EE7">
            <w:pPr>
              <w:rPr>
                <w:rFonts w:eastAsia="Times New Roman" w:cs="Times New Roman"/>
              </w:rPr>
            </w:pPr>
            <w:r w:rsidRPr="006A19C4">
              <w:rPr>
                <w:rFonts w:eastAsia="Times New Roman" w:cs="Times New Roman"/>
              </w:rPr>
              <w:t>PTH</w:t>
            </w:r>
          </w:p>
        </w:tc>
        <w:tc>
          <w:tcPr>
            <w:tcW w:w="0" w:type="auto"/>
            <w:hideMark/>
          </w:tcPr>
          <w:p w14:paraId="22D8FF92" w14:textId="78B82A0B" w:rsidR="00F15E02" w:rsidRPr="006A19C4" w:rsidRDefault="00F15E02" w:rsidP="00C05EE7">
            <w:pPr>
              <w:rPr>
                <w:rFonts w:eastAsia="Times New Roman" w:cs="Times New Roman"/>
              </w:rPr>
            </w:pPr>
            <w:r w:rsidRPr="006A19C4">
              <w:rPr>
                <w:rFonts w:eastAsia="Times New Roman" w:cs="Times New Roman"/>
              </w:rPr>
              <w:t>Parathyroid Hormone</w:t>
            </w:r>
          </w:p>
        </w:tc>
      </w:tr>
      <w:tr w:rsidR="00F15E02" w:rsidRPr="005A4736" w14:paraId="0C911813" w14:textId="77777777" w:rsidTr="00C05EE7">
        <w:tc>
          <w:tcPr>
            <w:tcW w:w="0" w:type="auto"/>
            <w:hideMark/>
          </w:tcPr>
          <w:p w14:paraId="6AAD503A" w14:textId="77777777" w:rsidR="00F15E02" w:rsidRPr="006A19C4" w:rsidRDefault="00F15E02" w:rsidP="00C05EE7">
            <w:pPr>
              <w:rPr>
                <w:rFonts w:eastAsia="Times New Roman" w:cs="Times New Roman"/>
              </w:rPr>
            </w:pPr>
            <w:r w:rsidRPr="006A19C4">
              <w:rPr>
                <w:rFonts w:eastAsia="Times New Roman" w:cs="Times New Roman"/>
              </w:rPr>
              <w:t>PTR</w:t>
            </w:r>
          </w:p>
        </w:tc>
        <w:tc>
          <w:tcPr>
            <w:tcW w:w="0" w:type="auto"/>
            <w:hideMark/>
          </w:tcPr>
          <w:p w14:paraId="15EBA7CD" w14:textId="77777777" w:rsidR="00F15E02" w:rsidRPr="006A19C4" w:rsidRDefault="00F15E02" w:rsidP="00C05EE7">
            <w:pPr>
              <w:rPr>
                <w:rFonts w:eastAsia="Times New Roman" w:cs="Times New Roman"/>
              </w:rPr>
            </w:pPr>
            <w:r w:rsidRPr="006A19C4">
              <w:rPr>
                <w:rFonts w:eastAsia="Times New Roman" w:cs="Times New Roman"/>
              </w:rPr>
              <w:t>Prothrombin rate</w:t>
            </w:r>
          </w:p>
        </w:tc>
      </w:tr>
      <w:tr w:rsidR="00F15E02" w:rsidRPr="005A4736" w14:paraId="6EB23963" w14:textId="77777777" w:rsidTr="00C05EE7">
        <w:tc>
          <w:tcPr>
            <w:tcW w:w="0" w:type="auto"/>
          </w:tcPr>
          <w:p w14:paraId="35555803" w14:textId="77777777" w:rsidR="00F15E02" w:rsidRPr="006A19C4" w:rsidRDefault="00F15E02" w:rsidP="00C05EE7">
            <w:pPr>
              <w:rPr>
                <w:rFonts w:eastAsia="Times New Roman" w:cs="Times New Roman"/>
                <w:highlight w:val="yellow"/>
              </w:rPr>
            </w:pPr>
            <w:r w:rsidRPr="006A19C4">
              <w:rPr>
                <w:highlight w:val="yellow"/>
              </w:rPr>
              <w:t>TBC</w:t>
            </w:r>
          </w:p>
        </w:tc>
        <w:tc>
          <w:tcPr>
            <w:tcW w:w="0" w:type="auto"/>
          </w:tcPr>
          <w:p w14:paraId="261E2D07" w14:textId="77777777" w:rsidR="00F15E02" w:rsidRPr="006A19C4" w:rsidRDefault="00F15E02" w:rsidP="00C05EE7">
            <w:pPr>
              <w:rPr>
                <w:rFonts w:eastAsia="Times New Roman" w:cs="Times New Roman"/>
              </w:rPr>
            </w:pPr>
            <w:r w:rsidRPr="006A19C4">
              <w:rPr>
                <w:highlight w:val="yellow"/>
              </w:rPr>
              <w:t>TB culture</w:t>
            </w:r>
          </w:p>
        </w:tc>
      </w:tr>
      <w:tr w:rsidR="00F15E02" w:rsidRPr="004D5089" w14:paraId="0F1FB80A" w14:textId="77777777" w:rsidTr="00C05EE7">
        <w:tc>
          <w:tcPr>
            <w:tcW w:w="0" w:type="auto"/>
          </w:tcPr>
          <w:p w14:paraId="46506E9F" w14:textId="77777777" w:rsidR="00F15E02" w:rsidRPr="006A19C4" w:rsidRDefault="00F15E02" w:rsidP="00C05EE7">
            <w:pPr>
              <w:rPr>
                <w:rFonts w:eastAsia="Times New Roman" w:cs="Times New Roman"/>
                <w:highlight w:val="yellow"/>
              </w:rPr>
            </w:pPr>
            <w:r w:rsidRPr="006A19C4">
              <w:rPr>
                <w:highlight w:val="yellow"/>
              </w:rPr>
              <w:t>TBM</w:t>
            </w:r>
          </w:p>
        </w:tc>
        <w:tc>
          <w:tcPr>
            <w:tcW w:w="0" w:type="auto"/>
          </w:tcPr>
          <w:p w14:paraId="16B093B8" w14:textId="77777777" w:rsidR="00F15E02" w:rsidRPr="006A19C4" w:rsidRDefault="00F15E02" w:rsidP="00C05EE7">
            <w:pPr>
              <w:rPr>
                <w:rFonts w:eastAsia="Times New Roman" w:cs="Times New Roman"/>
                <w:highlight w:val="yellow"/>
              </w:rPr>
            </w:pPr>
            <w:r w:rsidRPr="006A19C4">
              <w:rPr>
                <w:highlight w:val="yellow"/>
              </w:rPr>
              <w:t>TB smear/microscopy</w:t>
            </w:r>
          </w:p>
        </w:tc>
      </w:tr>
      <w:tr w:rsidR="00F15E02" w:rsidRPr="004D5089" w14:paraId="6B6A7B32" w14:textId="77777777" w:rsidTr="00C05EE7">
        <w:tc>
          <w:tcPr>
            <w:tcW w:w="0" w:type="auto"/>
          </w:tcPr>
          <w:p w14:paraId="4EE401F7" w14:textId="77777777" w:rsidR="00F15E02" w:rsidRPr="006A19C4" w:rsidRDefault="00F15E02" w:rsidP="00C05EE7">
            <w:pPr>
              <w:rPr>
                <w:highlight w:val="yellow"/>
              </w:rPr>
            </w:pPr>
            <w:r w:rsidRPr="006A19C4">
              <w:rPr>
                <w:highlight w:val="yellow"/>
              </w:rPr>
              <w:t>TBHIST</w:t>
            </w:r>
          </w:p>
        </w:tc>
        <w:tc>
          <w:tcPr>
            <w:tcW w:w="0" w:type="auto"/>
          </w:tcPr>
          <w:p w14:paraId="1C2C52A0" w14:textId="77777777" w:rsidR="00F15E02" w:rsidRPr="006A19C4" w:rsidRDefault="00F15E02" w:rsidP="00C05EE7">
            <w:pPr>
              <w:rPr>
                <w:highlight w:val="yellow"/>
              </w:rPr>
            </w:pPr>
            <w:r w:rsidRPr="006A19C4">
              <w:rPr>
                <w:highlight w:val="yellow"/>
              </w:rPr>
              <w:t>TB histology</w:t>
            </w:r>
          </w:p>
        </w:tc>
      </w:tr>
      <w:tr w:rsidR="00F15E02" w:rsidRPr="005A4736" w14:paraId="06F4AB29" w14:textId="77777777" w:rsidTr="00C05EE7">
        <w:tc>
          <w:tcPr>
            <w:tcW w:w="0" w:type="auto"/>
          </w:tcPr>
          <w:p w14:paraId="6F051A68" w14:textId="77777777" w:rsidR="00F15E02" w:rsidRPr="006A19C4" w:rsidRDefault="00F15E02" w:rsidP="00C05EE7">
            <w:pPr>
              <w:rPr>
                <w:rFonts w:eastAsia="Times New Roman" w:cs="Times New Roman"/>
                <w:highlight w:val="yellow"/>
              </w:rPr>
            </w:pPr>
            <w:r w:rsidRPr="006A19C4">
              <w:rPr>
                <w:highlight w:val="yellow"/>
              </w:rPr>
              <w:t>TBGX</w:t>
            </w:r>
          </w:p>
        </w:tc>
        <w:tc>
          <w:tcPr>
            <w:tcW w:w="0" w:type="auto"/>
          </w:tcPr>
          <w:p w14:paraId="31D301B1" w14:textId="77777777" w:rsidR="00F15E02" w:rsidRPr="006A19C4" w:rsidRDefault="00F15E02" w:rsidP="00C05EE7">
            <w:pPr>
              <w:rPr>
                <w:rFonts w:eastAsia="Times New Roman" w:cs="Times New Roman"/>
              </w:rPr>
            </w:pPr>
            <w:r w:rsidRPr="006A19C4">
              <w:rPr>
                <w:highlight w:val="yellow"/>
              </w:rPr>
              <w:t xml:space="preserve">TB </w:t>
            </w:r>
            <w:proofErr w:type="spellStart"/>
            <w:r w:rsidRPr="006A19C4">
              <w:rPr>
                <w:highlight w:val="yellow"/>
              </w:rPr>
              <w:t>GeneXpert</w:t>
            </w:r>
            <w:proofErr w:type="spellEnd"/>
          </w:p>
        </w:tc>
      </w:tr>
      <w:tr w:rsidR="00F15E02" w:rsidRPr="005A4736" w14:paraId="29D9DCB7" w14:textId="77777777" w:rsidTr="00C05EE7">
        <w:tc>
          <w:tcPr>
            <w:tcW w:w="0" w:type="auto"/>
          </w:tcPr>
          <w:p w14:paraId="7356FEC9" w14:textId="77777777" w:rsidR="00F15E02" w:rsidRPr="006A19C4" w:rsidRDefault="00F15E02" w:rsidP="00C05EE7">
            <w:pPr>
              <w:rPr>
                <w:highlight w:val="yellow"/>
              </w:rPr>
            </w:pPr>
            <w:r w:rsidRPr="006A19C4">
              <w:rPr>
                <w:highlight w:val="yellow"/>
              </w:rPr>
              <w:t>TBNAAT</w:t>
            </w:r>
          </w:p>
        </w:tc>
        <w:tc>
          <w:tcPr>
            <w:tcW w:w="0" w:type="auto"/>
          </w:tcPr>
          <w:p w14:paraId="6B795C61" w14:textId="77777777" w:rsidR="00F15E02" w:rsidRPr="006A19C4" w:rsidRDefault="00F15E02" w:rsidP="00C05EE7">
            <w:r w:rsidRPr="006A19C4">
              <w:rPr>
                <w:highlight w:val="yellow"/>
              </w:rPr>
              <w:t>TB NAAT/LPA (non-</w:t>
            </w:r>
            <w:proofErr w:type="spellStart"/>
            <w:r w:rsidRPr="006A19C4">
              <w:rPr>
                <w:highlight w:val="yellow"/>
              </w:rPr>
              <w:t>GeneXpert</w:t>
            </w:r>
            <w:proofErr w:type="spellEnd"/>
            <w:r w:rsidRPr="006A19C4">
              <w:rPr>
                <w:highlight w:val="yellow"/>
              </w:rPr>
              <w:t>)</w:t>
            </w:r>
          </w:p>
        </w:tc>
      </w:tr>
      <w:tr w:rsidR="00F15E02" w:rsidRPr="005A4736" w14:paraId="353955C9" w14:textId="77777777" w:rsidTr="00C05EE7">
        <w:tc>
          <w:tcPr>
            <w:tcW w:w="0" w:type="auto"/>
            <w:hideMark/>
          </w:tcPr>
          <w:p w14:paraId="25F52C7A" w14:textId="77777777" w:rsidR="00F15E02" w:rsidRPr="006A19C4" w:rsidRDefault="00F15E02" w:rsidP="00C05EE7">
            <w:pPr>
              <w:rPr>
                <w:rFonts w:eastAsia="Times New Roman" w:cs="Times New Roman"/>
              </w:rPr>
            </w:pPr>
            <w:r w:rsidRPr="006A19C4">
              <w:rPr>
                <w:rFonts w:eastAsia="Times New Roman" w:cs="Times New Roman"/>
              </w:rPr>
              <w:t>THR</w:t>
            </w:r>
          </w:p>
        </w:tc>
        <w:tc>
          <w:tcPr>
            <w:tcW w:w="0" w:type="auto"/>
            <w:hideMark/>
          </w:tcPr>
          <w:p w14:paraId="49B80F8C" w14:textId="77777777" w:rsidR="00F15E02" w:rsidRPr="006A19C4" w:rsidRDefault="00F15E02" w:rsidP="00C05EE7">
            <w:pPr>
              <w:rPr>
                <w:rFonts w:eastAsia="Times New Roman" w:cs="Times New Roman"/>
              </w:rPr>
            </w:pPr>
            <w:r w:rsidRPr="006A19C4">
              <w:rPr>
                <w:rFonts w:eastAsia="Times New Roman" w:cs="Times New Roman"/>
              </w:rPr>
              <w:t>Thrombocytes</w:t>
            </w:r>
            <w:r w:rsidRPr="006A19C4">
              <w:rPr>
                <w:rFonts w:eastAsia="Times New Roman" w:cs="Times New Roman"/>
                <w:highlight w:val="yellow"/>
              </w:rPr>
              <w:t>/platelets</w:t>
            </w:r>
          </w:p>
        </w:tc>
      </w:tr>
      <w:tr w:rsidR="00F15E02" w:rsidRPr="005A4736" w14:paraId="08E3604C" w14:textId="77777777" w:rsidTr="00C05EE7">
        <w:tc>
          <w:tcPr>
            <w:tcW w:w="0" w:type="auto"/>
            <w:hideMark/>
          </w:tcPr>
          <w:p w14:paraId="739CD762" w14:textId="77777777" w:rsidR="00F15E02" w:rsidRPr="006A19C4" w:rsidRDefault="00F15E02" w:rsidP="00C05EE7">
            <w:pPr>
              <w:rPr>
                <w:rFonts w:eastAsia="Times New Roman" w:cs="Times New Roman"/>
              </w:rPr>
            </w:pPr>
            <w:r w:rsidRPr="006A19C4">
              <w:rPr>
                <w:rFonts w:eastAsia="Times New Roman" w:cs="Times New Roman"/>
              </w:rPr>
              <w:t>TRIG</w:t>
            </w:r>
          </w:p>
        </w:tc>
        <w:tc>
          <w:tcPr>
            <w:tcW w:w="0" w:type="auto"/>
            <w:hideMark/>
          </w:tcPr>
          <w:p w14:paraId="62FFC2DC" w14:textId="77777777" w:rsidR="00F15E02" w:rsidRPr="006A19C4" w:rsidRDefault="00F15E02" w:rsidP="00C05EE7">
            <w:pPr>
              <w:rPr>
                <w:rFonts w:eastAsia="Times New Roman" w:cs="Times New Roman"/>
              </w:rPr>
            </w:pPr>
            <w:r w:rsidRPr="006A19C4">
              <w:rPr>
                <w:rFonts w:eastAsia="Times New Roman" w:cs="Times New Roman"/>
              </w:rPr>
              <w:t>Serum Triglyceride</w:t>
            </w:r>
          </w:p>
        </w:tc>
      </w:tr>
      <w:tr w:rsidR="00F15E02" w:rsidRPr="005A4736" w14:paraId="3334E5F8" w14:textId="77777777" w:rsidTr="00C05EE7">
        <w:tc>
          <w:tcPr>
            <w:tcW w:w="0" w:type="auto"/>
            <w:hideMark/>
          </w:tcPr>
          <w:p w14:paraId="15F1E614" w14:textId="77777777" w:rsidR="00F15E02" w:rsidRPr="006A19C4" w:rsidRDefault="00F15E02" w:rsidP="00C05EE7">
            <w:pPr>
              <w:rPr>
                <w:rFonts w:eastAsia="Times New Roman" w:cs="Times New Roman"/>
              </w:rPr>
            </w:pPr>
            <w:r w:rsidRPr="006A19C4">
              <w:rPr>
                <w:rFonts w:eastAsia="Times New Roman" w:cs="Times New Roman"/>
              </w:rPr>
              <w:t>URA</w:t>
            </w:r>
          </w:p>
        </w:tc>
        <w:tc>
          <w:tcPr>
            <w:tcW w:w="0" w:type="auto"/>
            <w:hideMark/>
          </w:tcPr>
          <w:p w14:paraId="7C145605" w14:textId="77777777" w:rsidR="00F15E02" w:rsidRPr="006A19C4" w:rsidRDefault="00F15E02" w:rsidP="00C05EE7">
            <w:pPr>
              <w:rPr>
                <w:rFonts w:eastAsia="Times New Roman" w:cs="Times New Roman"/>
              </w:rPr>
            </w:pPr>
            <w:r w:rsidRPr="006A19C4">
              <w:rPr>
                <w:rFonts w:eastAsia="Times New Roman" w:cs="Times New Roman"/>
              </w:rPr>
              <w:t>Uric acid</w:t>
            </w:r>
          </w:p>
        </w:tc>
      </w:tr>
      <w:tr w:rsidR="00F15E02" w:rsidRPr="005A4736" w14:paraId="10A55C65" w14:textId="77777777" w:rsidTr="00C05EE7">
        <w:tc>
          <w:tcPr>
            <w:tcW w:w="0" w:type="auto"/>
          </w:tcPr>
          <w:p w14:paraId="0F672128" w14:textId="77777777" w:rsidR="00F15E02" w:rsidRPr="006A19C4" w:rsidRDefault="00F15E02" w:rsidP="00C05EE7">
            <w:pPr>
              <w:rPr>
                <w:rFonts w:eastAsia="Times New Roman" w:cs="Times New Roman"/>
                <w:highlight w:val="yellow"/>
              </w:rPr>
            </w:pPr>
            <w:r w:rsidRPr="006A19C4">
              <w:rPr>
                <w:rFonts w:eastAsia="Times New Roman" w:cs="Times New Roman"/>
                <w:highlight w:val="yellow"/>
              </w:rPr>
              <w:t>UREA</w:t>
            </w:r>
          </w:p>
        </w:tc>
        <w:tc>
          <w:tcPr>
            <w:tcW w:w="0" w:type="auto"/>
          </w:tcPr>
          <w:p w14:paraId="026FA8A4" w14:textId="77777777" w:rsidR="00F15E02" w:rsidRPr="006A19C4" w:rsidRDefault="00F15E02" w:rsidP="00C05EE7">
            <w:pPr>
              <w:rPr>
                <w:rFonts w:eastAsia="Times New Roman" w:cs="Times New Roman"/>
              </w:rPr>
            </w:pPr>
            <w:r w:rsidRPr="006A19C4">
              <w:rPr>
                <w:highlight w:val="yellow"/>
              </w:rPr>
              <w:t>Urea/Blood Urea Nitrogen</w:t>
            </w:r>
          </w:p>
        </w:tc>
      </w:tr>
    </w:tbl>
    <w:p w14:paraId="7C3332AB" w14:textId="77777777" w:rsidR="00B71AFE" w:rsidRDefault="00B71AFE">
      <w:r>
        <w:br w:type="page"/>
      </w:r>
    </w:p>
    <w:tbl>
      <w:tblPr>
        <w:tblStyle w:val="TableGrid"/>
        <w:tblW w:w="0" w:type="auto"/>
        <w:tblLook w:val="04A0" w:firstRow="1" w:lastRow="0" w:firstColumn="1" w:lastColumn="0" w:noHBand="0" w:noVBand="1"/>
      </w:tblPr>
      <w:tblGrid>
        <w:gridCol w:w="761"/>
        <w:gridCol w:w="3619"/>
      </w:tblGrid>
      <w:tr w:rsidR="00F15E02" w:rsidRPr="00F654EC" w14:paraId="41972090" w14:textId="77777777" w:rsidTr="00C05EE7">
        <w:tc>
          <w:tcPr>
            <w:tcW w:w="0" w:type="auto"/>
            <w:hideMark/>
          </w:tcPr>
          <w:p w14:paraId="6E36F343" w14:textId="1071E38C" w:rsidR="00F15E02" w:rsidRPr="00F654EC" w:rsidRDefault="00F15E02" w:rsidP="00C05EE7">
            <w:pPr>
              <w:jc w:val="center"/>
              <w:rPr>
                <w:rFonts w:eastAsia="Times New Roman" w:cs="Times New Roman"/>
                <w:b/>
                <w:bCs/>
              </w:rPr>
            </w:pPr>
            <w:r w:rsidRPr="00F654EC">
              <w:rPr>
                <w:rFonts w:eastAsia="Times New Roman" w:cs="Times New Roman"/>
                <w:b/>
                <w:bCs/>
              </w:rPr>
              <w:lastRenderedPageBreak/>
              <w:t>Code</w:t>
            </w:r>
          </w:p>
        </w:tc>
        <w:tc>
          <w:tcPr>
            <w:tcW w:w="0" w:type="auto"/>
            <w:hideMark/>
          </w:tcPr>
          <w:p w14:paraId="4D1F373E" w14:textId="77777777" w:rsidR="00F15E02" w:rsidRPr="00F654EC" w:rsidRDefault="00F15E02" w:rsidP="00C05EE7">
            <w:pPr>
              <w:rPr>
                <w:rFonts w:eastAsia="Times New Roman" w:cs="Times New Roman"/>
                <w:b/>
                <w:bCs/>
              </w:rPr>
            </w:pPr>
            <w:r>
              <w:rPr>
                <w:rFonts w:cs="Tahoma"/>
                <w:b/>
                <w:bCs/>
                <w:color w:val="000000"/>
              </w:rPr>
              <w:t>Unit String</w:t>
            </w:r>
          </w:p>
        </w:tc>
      </w:tr>
      <w:tr w:rsidR="00F15E02" w:rsidRPr="003F6CDF" w14:paraId="190D83AA" w14:textId="77777777" w:rsidTr="00C05EE7">
        <w:tc>
          <w:tcPr>
            <w:tcW w:w="0" w:type="auto"/>
            <w:hideMark/>
          </w:tcPr>
          <w:p w14:paraId="5DC90263" w14:textId="77777777" w:rsidR="00F15E02" w:rsidRPr="006A19C4" w:rsidRDefault="00F15E02" w:rsidP="00C05EE7">
            <w:pPr>
              <w:rPr>
                <w:rFonts w:eastAsia="Times New Roman" w:cs="Times New Roman"/>
              </w:rPr>
            </w:pPr>
            <w:r w:rsidRPr="006A19C4">
              <w:rPr>
                <w:rFonts w:eastAsia="Times New Roman" w:cs="Times New Roman"/>
              </w:rPr>
              <w:t>1</w:t>
            </w:r>
          </w:p>
        </w:tc>
        <w:tc>
          <w:tcPr>
            <w:tcW w:w="0" w:type="auto"/>
            <w:hideMark/>
          </w:tcPr>
          <w:p w14:paraId="036D7426" w14:textId="77777777" w:rsidR="00F15E02" w:rsidRPr="006A19C4" w:rsidRDefault="00F15E02" w:rsidP="00C05EE7">
            <w:pPr>
              <w:rPr>
                <w:rFonts w:eastAsia="Times New Roman" w:cs="Times New Roman"/>
              </w:rPr>
            </w:pPr>
            <w:proofErr w:type="spellStart"/>
            <w:r w:rsidRPr="006A19C4">
              <w:rPr>
                <w:rFonts w:eastAsia="Times New Roman" w:cs="Times New Roman"/>
              </w:rPr>
              <w:t>mmol</w:t>
            </w:r>
            <w:proofErr w:type="spellEnd"/>
            <w:r w:rsidRPr="006A19C4">
              <w:rPr>
                <w:rFonts w:eastAsia="Times New Roman" w:cs="Times New Roman"/>
              </w:rPr>
              <w:t>/L</w:t>
            </w:r>
          </w:p>
        </w:tc>
      </w:tr>
      <w:tr w:rsidR="00F15E02" w:rsidRPr="003F6CDF" w14:paraId="75ADAACC" w14:textId="77777777" w:rsidTr="00C05EE7">
        <w:tc>
          <w:tcPr>
            <w:tcW w:w="0" w:type="auto"/>
            <w:hideMark/>
          </w:tcPr>
          <w:p w14:paraId="3680CA87" w14:textId="77777777" w:rsidR="00F15E02" w:rsidRPr="006A19C4" w:rsidRDefault="00F15E02" w:rsidP="00C05EE7">
            <w:pPr>
              <w:rPr>
                <w:rFonts w:eastAsia="Times New Roman" w:cs="Times New Roman"/>
              </w:rPr>
            </w:pPr>
            <w:r w:rsidRPr="006A19C4">
              <w:rPr>
                <w:rFonts w:eastAsia="Times New Roman" w:cs="Times New Roman"/>
              </w:rPr>
              <w:t>2</w:t>
            </w:r>
          </w:p>
        </w:tc>
        <w:tc>
          <w:tcPr>
            <w:tcW w:w="0" w:type="auto"/>
            <w:hideMark/>
          </w:tcPr>
          <w:p w14:paraId="05E6789C" w14:textId="77777777" w:rsidR="00F15E02" w:rsidRPr="006A19C4" w:rsidRDefault="00F15E02" w:rsidP="00C05EE7">
            <w:pPr>
              <w:rPr>
                <w:rFonts w:eastAsia="Times New Roman" w:cs="Times New Roman"/>
              </w:rPr>
            </w:pPr>
            <w:r w:rsidRPr="006A19C4">
              <w:rPr>
                <w:rFonts w:eastAsia="Times New Roman" w:cs="Times New Roman"/>
              </w:rPr>
              <w:t>g/L</w:t>
            </w:r>
          </w:p>
        </w:tc>
      </w:tr>
      <w:tr w:rsidR="00F15E02" w:rsidRPr="003F6CDF" w14:paraId="4103A4B1" w14:textId="77777777" w:rsidTr="00C05EE7">
        <w:tc>
          <w:tcPr>
            <w:tcW w:w="0" w:type="auto"/>
            <w:hideMark/>
          </w:tcPr>
          <w:p w14:paraId="227E41CE" w14:textId="77777777" w:rsidR="00F15E02" w:rsidRPr="006A19C4" w:rsidRDefault="00F15E02" w:rsidP="00C05EE7">
            <w:pPr>
              <w:rPr>
                <w:rFonts w:eastAsia="Times New Roman" w:cs="Times New Roman"/>
              </w:rPr>
            </w:pPr>
            <w:r w:rsidRPr="006A19C4">
              <w:rPr>
                <w:rFonts w:eastAsia="Times New Roman" w:cs="Times New Roman"/>
              </w:rPr>
              <w:t>3</w:t>
            </w:r>
          </w:p>
        </w:tc>
        <w:tc>
          <w:tcPr>
            <w:tcW w:w="0" w:type="auto"/>
            <w:hideMark/>
          </w:tcPr>
          <w:p w14:paraId="60AF52AD" w14:textId="77777777" w:rsidR="00F15E02" w:rsidRPr="006A19C4" w:rsidRDefault="00F15E02" w:rsidP="00C05EE7">
            <w:pPr>
              <w:rPr>
                <w:rFonts w:eastAsia="Times New Roman" w:cs="Times New Roman"/>
              </w:rPr>
            </w:pPr>
            <w:r w:rsidRPr="006A19C4">
              <w:rPr>
                <w:rFonts w:eastAsia="Times New Roman" w:cs="Times New Roman"/>
              </w:rPr>
              <w:t>g/</w:t>
            </w:r>
            <w:proofErr w:type="spellStart"/>
            <w:r w:rsidRPr="006A19C4">
              <w:rPr>
                <w:rFonts w:eastAsia="Times New Roman" w:cs="Times New Roman"/>
              </w:rPr>
              <w:t>dL</w:t>
            </w:r>
            <w:proofErr w:type="spellEnd"/>
          </w:p>
        </w:tc>
      </w:tr>
      <w:tr w:rsidR="00F15E02" w:rsidRPr="003F6CDF" w14:paraId="55F0352D" w14:textId="77777777" w:rsidTr="00C05EE7">
        <w:tc>
          <w:tcPr>
            <w:tcW w:w="0" w:type="auto"/>
            <w:hideMark/>
          </w:tcPr>
          <w:p w14:paraId="43D1FF14" w14:textId="77777777" w:rsidR="00F15E02" w:rsidRPr="006A19C4" w:rsidRDefault="00F15E02" w:rsidP="00C05EE7">
            <w:pPr>
              <w:rPr>
                <w:rFonts w:eastAsia="Times New Roman" w:cs="Times New Roman"/>
              </w:rPr>
            </w:pPr>
            <w:r w:rsidRPr="006A19C4">
              <w:rPr>
                <w:rFonts w:eastAsia="Times New Roman" w:cs="Times New Roman"/>
              </w:rPr>
              <w:t>4</w:t>
            </w:r>
          </w:p>
        </w:tc>
        <w:tc>
          <w:tcPr>
            <w:tcW w:w="0" w:type="auto"/>
            <w:hideMark/>
          </w:tcPr>
          <w:p w14:paraId="6A3387DE" w14:textId="77777777" w:rsidR="00F15E02" w:rsidRPr="006A19C4" w:rsidRDefault="00F15E02" w:rsidP="00C05EE7">
            <w:pPr>
              <w:rPr>
                <w:rFonts w:eastAsia="Times New Roman" w:cs="Times New Roman"/>
              </w:rPr>
            </w:pPr>
            <w:r w:rsidRPr="006A19C4">
              <w:rPr>
                <w:rFonts w:eastAsia="Times New Roman" w:cs="Times New Roman"/>
              </w:rPr>
              <w:t>mg/</w:t>
            </w:r>
            <w:proofErr w:type="spellStart"/>
            <w:r w:rsidRPr="006A19C4">
              <w:rPr>
                <w:rFonts w:eastAsia="Times New Roman" w:cs="Times New Roman"/>
              </w:rPr>
              <w:t>dL</w:t>
            </w:r>
            <w:proofErr w:type="spellEnd"/>
          </w:p>
        </w:tc>
      </w:tr>
      <w:tr w:rsidR="00F15E02" w:rsidRPr="003F6CDF" w14:paraId="34CF92C0" w14:textId="77777777" w:rsidTr="00C05EE7">
        <w:tc>
          <w:tcPr>
            <w:tcW w:w="0" w:type="auto"/>
            <w:hideMark/>
          </w:tcPr>
          <w:p w14:paraId="7B34DDE7" w14:textId="77777777" w:rsidR="00F15E02" w:rsidRPr="006A19C4" w:rsidRDefault="00F15E02" w:rsidP="00C05EE7">
            <w:pPr>
              <w:rPr>
                <w:rFonts w:eastAsia="Times New Roman" w:cs="Times New Roman"/>
              </w:rPr>
            </w:pPr>
            <w:r w:rsidRPr="006A19C4">
              <w:rPr>
                <w:rFonts w:eastAsia="Times New Roman" w:cs="Times New Roman"/>
              </w:rPr>
              <w:t>5</w:t>
            </w:r>
          </w:p>
        </w:tc>
        <w:tc>
          <w:tcPr>
            <w:tcW w:w="0" w:type="auto"/>
            <w:hideMark/>
          </w:tcPr>
          <w:p w14:paraId="3631EFF6" w14:textId="77777777" w:rsidR="00F15E02" w:rsidRPr="006A19C4" w:rsidRDefault="00F15E02" w:rsidP="00C05EE7">
            <w:pPr>
              <w:rPr>
                <w:rFonts w:eastAsia="Times New Roman" w:cs="Times New Roman"/>
              </w:rPr>
            </w:pPr>
            <w:r w:rsidRPr="006A19C4">
              <w:rPr>
                <w:rFonts w:eastAsia="Times New Roman" w:cs="Times New Roman"/>
              </w:rPr>
              <w:t>IU/L (u/L)</w:t>
            </w:r>
          </w:p>
        </w:tc>
      </w:tr>
      <w:tr w:rsidR="00F15E02" w:rsidRPr="003F6CDF" w14:paraId="5FDF0DC0" w14:textId="77777777" w:rsidTr="00C05EE7">
        <w:tc>
          <w:tcPr>
            <w:tcW w:w="0" w:type="auto"/>
            <w:hideMark/>
          </w:tcPr>
          <w:p w14:paraId="1A3D962F" w14:textId="77777777" w:rsidR="00F15E02" w:rsidRPr="006A19C4" w:rsidRDefault="00F15E02" w:rsidP="00C05EE7">
            <w:pPr>
              <w:rPr>
                <w:rFonts w:eastAsia="Times New Roman" w:cs="Times New Roman"/>
              </w:rPr>
            </w:pPr>
            <w:r w:rsidRPr="006A19C4">
              <w:rPr>
                <w:rFonts w:eastAsia="Times New Roman" w:cs="Times New Roman"/>
              </w:rPr>
              <w:t>6</w:t>
            </w:r>
          </w:p>
        </w:tc>
        <w:tc>
          <w:tcPr>
            <w:tcW w:w="0" w:type="auto"/>
            <w:hideMark/>
          </w:tcPr>
          <w:p w14:paraId="47B75906" w14:textId="77777777" w:rsidR="00F15E02" w:rsidRPr="006A19C4" w:rsidRDefault="00F15E02" w:rsidP="00C05EE7">
            <w:pPr>
              <w:rPr>
                <w:rFonts w:eastAsia="Times New Roman" w:cs="Times New Roman"/>
              </w:rPr>
            </w:pPr>
            <w:r w:rsidRPr="006A19C4">
              <w:rPr>
                <w:rFonts w:eastAsia="Times New Roman" w:cs="Times New Roman"/>
              </w:rPr>
              <w:t>µ</w:t>
            </w:r>
            <w:proofErr w:type="spellStart"/>
            <w:r w:rsidRPr="006A19C4">
              <w:rPr>
                <w:rFonts w:eastAsia="Times New Roman" w:cs="Times New Roman"/>
              </w:rPr>
              <w:t>mol</w:t>
            </w:r>
            <w:proofErr w:type="spellEnd"/>
            <w:r w:rsidRPr="006A19C4">
              <w:rPr>
                <w:rFonts w:eastAsia="Times New Roman" w:cs="Times New Roman"/>
              </w:rPr>
              <w:t>/L</w:t>
            </w:r>
          </w:p>
        </w:tc>
      </w:tr>
      <w:tr w:rsidR="00F15E02" w:rsidRPr="003F6CDF" w14:paraId="4D292907" w14:textId="77777777" w:rsidTr="00C05EE7">
        <w:tc>
          <w:tcPr>
            <w:tcW w:w="0" w:type="auto"/>
            <w:hideMark/>
          </w:tcPr>
          <w:p w14:paraId="0B1F5F09" w14:textId="77777777" w:rsidR="00F15E02" w:rsidRPr="006A19C4" w:rsidRDefault="00F15E02" w:rsidP="00C05EE7">
            <w:pPr>
              <w:rPr>
                <w:rFonts w:eastAsia="Times New Roman" w:cs="Times New Roman"/>
              </w:rPr>
            </w:pPr>
            <w:r w:rsidRPr="006A19C4">
              <w:rPr>
                <w:rFonts w:eastAsia="Times New Roman" w:cs="Times New Roman"/>
              </w:rPr>
              <w:t>7</w:t>
            </w:r>
          </w:p>
        </w:tc>
        <w:tc>
          <w:tcPr>
            <w:tcW w:w="0" w:type="auto"/>
            <w:hideMark/>
          </w:tcPr>
          <w:p w14:paraId="4D8D9F68" w14:textId="77777777" w:rsidR="00F15E02" w:rsidRPr="006A19C4" w:rsidRDefault="00F15E02" w:rsidP="00C05EE7">
            <w:pPr>
              <w:rPr>
                <w:rFonts w:eastAsia="Times New Roman" w:cs="Times New Roman"/>
              </w:rPr>
            </w:pPr>
            <w:r w:rsidRPr="006A19C4">
              <w:rPr>
                <w:rFonts w:eastAsia="Times New Roman" w:cs="Times New Roman"/>
              </w:rPr>
              <w:t>INR</w:t>
            </w:r>
          </w:p>
        </w:tc>
      </w:tr>
      <w:tr w:rsidR="00F15E02" w:rsidRPr="003F6CDF" w14:paraId="0E6C56C1" w14:textId="77777777" w:rsidTr="00C05EE7">
        <w:tc>
          <w:tcPr>
            <w:tcW w:w="0" w:type="auto"/>
            <w:hideMark/>
          </w:tcPr>
          <w:p w14:paraId="3F17DFFD" w14:textId="77777777" w:rsidR="00F15E02" w:rsidRPr="006A19C4" w:rsidRDefault="00F15E02" w:rsidP="00C05EE7">
            <w:pPr>
              <w:rPr>
                <w:rFonts w:eastAsia="Times New Roman" w:cs="Times New Roman"/>
              </w:rPr>
            </w:pPr>
            <w:r w:rsidRPr="006A19C4">
              <w:rPr>
                <w:rFonts w:eastAsia="Times New Roman" w:cs="Times New Roman"/>
              </w:rPr>
              <w:t>8</w:t>
            </w:r>
          </w:p>
        </w:tc>
        <w:tc>
          <w:tcPr>
            <w:tcW w:w="0" w:type="auto"/>
            <w:hideMark/>
          </w:tcPr>
          <w:p w14:paraId="11F8BCB6" w14:textId="77777777" w:rsidR="00F15E02" w:rsidRPr="006A19C4" w:rsidRDefault="00F15E02" w:rsidP="00C05EE7">
            <w:pPr>
              <w:rPr>
                <w:rFonts w:eastAsia="Times New Roman" w:cs="Times New Roman"/>
              </w:rPr>
            </w:pPr>
            <w:r w:rsidRPr="006A19C4">
              <w:rPr>
                <w:rFonts w:eastAsia="Times New Roman" w:cs="Times New Roman"/>
              </w:rPr>
              <w:t>1E+9/L</w:t>
            </w:r>
          </w:p>
        </w:tc>
      </w:tr>
      <w:tr w:rsidR="00F15E02" w:rsidRPr="003F6CDF" w14:paraId="24351627" w14:textId="77777777" w:rsidTr="00C05EE7">
        <w:tc>
          <w:tcPr>
            <w:tcW w:w="0" w:type="auto"/>
            <w:hideMark/>
          </w:tcPr>
          <w:p w14:paraId="6D48EC46" w14:textId="77777777" w:rsidR="00F15E02" w:rsidRPr="006A19C4" w:rsidRDefault="00F15E02" w:rsidP="00C05EE7">
            <w:pPr>
              <w:rPr>
                <w:rFonts w:eastAsia="Times New Roman" w:cs="Times New Roman"/>
              </w:rPr>
            </w:pPr>
            <w:r w:rsidRPr="006A19C4">
              <w:rPr>
                <w:rFonts w:eastAsia="Times New Roman" w:cs="Times New Roman"/>
              </w:rPr>
              <w:t>9</w:t>
            </w:r>
          </w:p>
        </w:tc>
        <w:tc>
          <w:tcPr>
            <w:tcW w:w="0" w:type="auto"/>
            <w:hideMark/>
          </w:tcPr>
          <w:p w14:paraId="219D222E" w14:textId="77777777" w:rsidR="00F15E02" w:rsidRPr="006A19C4" w:rsidRDefault="00F15E02" w:rsidP="00C05EE7">
            <w:pPr>
              <w:rPr>
                <w:rFonts w:eastAsia="Times New Roman" w:cs="Times New Roman"/>
              </w:rPr>
            </w:pPr>
            <w:r w:rsidRPr="006A19C4">
              <w:rPr>
                <w:rFonts w:eastAsia="Times New Roman" w:cs="Times New Roman"/>
              </w:rPr>
              <w:t>1E+6/L</w:t>
            </w:r>
          </w:p>
        </w:tc>
      </w:tr>
      <w:tr w:rsidR="00F15E02" w:rsidRPr="003F6CDF" w14:paraId="7511D7DD" w14:textId="77777777" w:rsidTr="00C05EE7">
        <w:tc>
          <w:tcPr>
            <w:tcW w:w="0" w:type="auto"/>
            <w:hideMark/>
          </w:tcPr>
          <w:p w14:paraId="239FAF09" w14:textId="77777777" w:rsidR="00F15E02" w:rsidRPr="006A19C4" w:rsidRDefault="00F15E02" w:rsidP="00C05EE7">
            <w:pPr>
              <w:rPr>
                <w:rFonts w:eastAsia="Times New Roman" w:cs="Times New Roman"/>
              </w:rPr>
            </w:pPr>
            <w:r w:rsidRPr="006A19C4">
              <w:rPr>
                <w:rFonts w:eastAsia="Times New Roman" w:cs="Times New Roman"/>
              </w:rPr>
              <w:t>10</w:t>
            </w:r>
          </w:p>
        </w:tc>
        <w:tc>
          <w:tcPr>
            <w:tcW w:w="0" w:type="auto"/>
            <w:hideMark/>
          </w:tcPr>
          <w:p w14:paraId="400AB014" w14:textId="77777777" w:rsidR="00F15E02" w:rsidRPr="006A19C4" w:rsidRDefault="00F15E02" w:rsidP="00C05EE7">
            <w:pPr>
              <w:rPr>
                <w:rFonts w:eastAsia="Times New Roman" w:cs="Times New Roman"/>
              </w:rPr>
            </w:pPr>
            <w:r w:rsidRPr="006A19C4">
              <w:rPr>
                <w:rFonts w:eastAsia="Times New Roman" w:cs="Times New Roman"/>
              </w:rPr>
              <w:t>cells/µL</w:t>
            </w:r>
          </w:p>
        </w:tc>
      </w:tr>
      <w:tr w:rsidR="00F15E02" w:rsidRPr="003F6CDF" w14:paraId="13A0D8F2" w14:textId="77777777" w:rsidTr="00C05EE7">
        <w:tc>
          <w:tcPr>
            <w:tcW w:w="0" w:type="auto"/>
            <w:hideMark/>
          </w:tcPr>
          <w:p w14:paraId="48932901" w14:textId="77777777" w:rsidR="00F15E02" w:rsidRPr="006A19C4" w:rsidRDefault="00F15E02" w:rsidP="00C05EE7">
            <w:pPr>
              <w:rPr>
                <w:rFonts w:eastAsia="Times New Roman" w:cs="Times New Roman"/>
              </w:rPr>
            </w:pPr>
            <w:r w:rsidRPr="006A19C4">
              <w:rPr>
                <w:rFonts w:eastAsia="Times New Roman" w:cs="Times New Roman"/>
              </w:rPr>
              <w:t>11</w:t>
            </w:r>
          </w:p>
        </w:tc>
        <w:tc>
          <w:tcPr>
            <w:tcW w:w="0" w:type="auto"/>
            <w:hideMark/>
          </w:tcPr>
          <w:p w14:paraId="5098DE9C" w14:textId="77777777" w:rsidR="00F15E02" w:rsidRPr="006A19C4" w:rsidRDefault="00F15E02" w:rsidP="00C05EE7">
            <w:pPr>
              <w:rPr>
                <w:rFonts w:eastAsia="Times New Roman" w:cs="Times New Roman"/>
              </w:rPr>
            </w:pPr>
            <w:r w:rsidRPr="006A19C4">
              <w:rPr>
                <w:rFonts w:eastAsia="Times New Roman" w:cs="Times New Roman"/>
              </w:rPr>
              <w:t>µ</w:t>
            </w:r>
            <w:proofErr w:type="spellStart"/>
            <w:r w:rsidRPr="006A19C4">
              <w:rPr>
                <w:rFonts w:eastAsia="Times New Roman" w:cs="Times New Roman"/>
              </w:rPr>
              <w:t>kat</w:t>
            </w:r>
            <w:proofErr w:type="spellEnd"/>
            <w:r w:rsidRPr="006A19C4">
              <w:rPr>
                <w:rFonts w:eastAsia="Times New Roman" w:cs="Times New Roman"/>
              </w:rPr>
              <w:t>/L</w:t>
            </w:r>
          </w:p>
        </w:tc>
      </w:tr>
      <w:tr w:rsidR="00F15E02" w:rsidRPr="003F6CDF" w14:paraId="4A9551AE" w14:textId="77777777" w:rsidTr="00C05EE7">
        <w:tc>
          <w:tcPr>
            <w:tcW w:w="0" w:type="auto"/>
            <w:hideMark/>
          </w:tcPr>
          <w:p w14:paraId="1CAF8053" w14:textId="77777777" w:rsidR="00F15E02" w:rsidRPr="006A19C4" w:rsidRDefault="00F15E02" w:rsidP="00C05EE7">
            <w:pPr>
              <w:rPr>
                <w:rFonts w:eastAsia="Times New Roman" w:cs="Times New Roman"/>
              </w:rPr>
            </w:pPr>
            <w:r w:rsidRPr="006A19C4">
              <w:rPr>
                <w:rFonts w:eastAsia="Times New Roman" w:cs="Times New Roman"/>
              </w:rPr>
              <w:t>12</w:t>
            </w:r>
          </w:p>
        </w:tc>
        <w:tc>
          <w:tcPr>
            <w:tcW w:w="0" w:type="auto"/>
            <w:hideMark/>
          </w:tcPr>
          <w:p w14:paraId="13DAC3C6" w14:textId="77777777" w:rsidR="00F15E02" w:rsidRPr="006A19C4" w:rsidRDefault="00F15E02" w:rsidP="00C05EE7">
            <w:pPr>
              <w:rPr>
                <w:rFonts w:eastAsia="Times New Roman" w:cs="Times New Roman"/>
              </w:rPr>
            </w:pPr>
            <w:r w:rsidRPr="006A19C4">
              <w:rPr>
                <w:rFonts w:eastAsia="Times New Roman" w:cs="Times New Roman"/>
              </w:rPr>
              <w:t>%</w:t>
            </w:r>
          </w:p>
        </w:tc>
      </w:tr>
      <w:tr w:rsidR="00F15E02" w:rsidRPr="003F6CDF" w14:paraId="45D29570" w14:textId="77777777" w:rsidTr="00C05EE7">
        <w:tc>
          <w:tcPr>
            <w:tcW w:w="0" w:type="auto"/>
            <w:hideMark/>
          </w:tcPr>
          <w:p w14:paraId="5D6B5661" w14:textId="77777777" w:rsidR="00F15E02" w:rsidRPr="006A19C4" w:rsidRDefault="00F15E02" w:rsidP="00C05EE7">
            <w:pPr>
              <w:rPr>
                <w:rFonts w:eastAsia="Times New Roman" w:cs="Times New Roman"/>
              </w:rPr>
            </w:pPr>
            <w:r w:rsidRPr="006A19C4">
              <w:rPr>
                <w:rFonts w:eastAsia="Times New Roman" w:cs="Times New Roman"/>
              </w:rPr>
              <w:t>13</w:t>
            </w:r>
          </w:p>
        </w:tc>
        <w:tc>
          <w:tcPr>
            <w:tcW w:w="0" w:type="auto"/>
            <w:hideMark/>
          </w:tcPr>
          <w:p w14:paraId="79DD9CBA" w14:textId="77777777" w:rsidR="00F15E02" w:rsidRPr="006A19C4" w:rsidRDefault="00F15E02" w:rsidP="00C05EE7">
            <w:pPr>
              <w:rPr>
                <w:rFonts w:eastAsia="Times New Roman" w:cs="Times New Roman"/>
              </w:rPr>
            </w:pPr>
            <w:r w:rsidRPr="006A19C4">
              <w:rPr>
                <w:rFonts w:eastAsia="Times New Roman" w:cs="Times New Roman"/>
              </w:rPr>
              <w:t>µg/L = ng/mL</w:t>
            </w:r>
          </w:p>
        </w:tc>
      </w:tr>
      <w:tr w:rsidR="00F15E02" w:rsidRPr="003F6CDF" w14:paraId="562310A0" w14:textId="77777777" w:rsidTr="00C05EE7">
        <w:tc>
          <w:tcPr>
            <w:tcW w:w="0" w:type="auto"/>
            <w:hideMark/>
          </w:tcPr>
          <w:p w14:paraId="3ABBCBEB" w14:textId="77777777" w:rsidR="00F15E02" w:rsidRPr="006A19C4" w:rsidRDefault="00F15E02" w:rsidP="00C05EE7">
            <w:pPr>
              <w:rPr>
                <w:rFonts w:eastAsia="Times New Roman" w:cs="Times New Roman"/>
              </w:rPr>
            </w:pPr>
            <w:r w:rsidRPr="006A19C4">
              <w:rPr>
                <w:rFonts w:eastAsia="Times New Roman" w:cs="Times New Roman"/>
              </w:rPr>
              <w:t>14</w:t>
            </w:r>
          </w:p>
        </w:tc>
        <w:tc>
          <w:tcPr>
            <w:tcW w:w="0" w:type="auto"/>
            <w:hideMark/>
          </w:tcPr>
          <w:p w14:paraId="518AD53B" w14:textId="77777777" w:rsidR="00F15E02" w:rsidRPr="006A19C4" w:rsidRDefault="00F15E02" w:rsidP="00C05EE7">
            <w:pPr>
              <w:rPr>
                <w:rFonts w:eastAsia="Times New Roman" w:cs="Times New Roman"/>
              </w:rPr>
            </w:pPr>
            <w:r w:rsidRPr="006A19C4">
              <w:rPr>
                <w:rFonts w:eastAsia="Times New Roman" w:cs="Times New Roman"/>
              </w:rPr>
              <w:t>mg/24h</w:t>
            </w:r>
          </w:p>
        </w:tc>
      </w:tr>
      <w:tr w:rsidR="00F15E02" w:rsidRPr="003F6CDF" w14:paraId="7A466281" w14:textId="77777777" w:rsidTr="00C05EE7">
        <w:tc>
          <w:tcPr>
            <w:tcW w:w="0" w:type="auto"/>
            <w:hideMark/>
          </w:tcPr>
          <w:p w14:paraId="1A419BF3" w14:textId="77777777" w:rsidR="00F15E02" w:rsidRPr="006A19C4" w:rsidRDefault="00F15E02" w:rsidP="00C05EE7">
            <w:pPr>
              <w:rPr>
                <w:rFonts w:eastAsia="Times New Roman" w:cs="Times New Roman"/>
              </w:rPr>
            </w:pPr>
            <w:r w:rsidRPr="006A19C4">
              <w:rPr>
                <w:rFonts w:eastAsia="Times New Roman" w:cs="Times New Roman"/>
              </w:rPr>
              <w:t>15</w:t>
            </w:r>
          </w:p>
        </w:tc>
        <w:tc>
          <w:tcPr>
            <w:tcW w:w="0" w:type="auto"/>
            <w:hideMark/>
          </w:tcPr>
          <w:p w14:paraId="62087A3D" w14:textId="77777777" w:rsidR="00F15E02" w:rsidRPr="006A19C4" w:rsidRDefault="00F15E02" w:rsidP="00C05EE7">
            <w:pPr>
              <w:rPr>
                <w:rFonts w:eastAsia="Times New Roman" w:cs="Times New Roman"/>
              </w:rPr>
            </w:pPr>
            <w:r w:rsidRPr="006A19C4">
              <w:rPr>
                <w:rFonts w:eastAsia="Times New Roman" w:cs="Times New Roman"/>
              </w:rPr>
              <w:t>mg/</w:t>
            </w:r>
            <w:proofErr w:type="spellStart"/>
            <w:r w:rsidRPr="006A19C4">
              <w:rPr>
                <w:rFonts w:eastAsia="Times New Roman" w:cs="Times New Roman"/>
              </w:rPr>
              <w:t>mmol</w:t>
            </w:r>
            <w:proofErr w:type="spellEnd"/>
          </w:p>
        </w:tc>
      </w:tr>
      <w:tr w:rsidR="00F15E02" w:rsidRPr="003F6CDF" w14:paraId="46B10DA1" w14:textId="77777777" w:rsidTr="00C05EE7">
        <w:tc>
          <w:tcPr>
            <w:tcW w:w="0" w:type="auto"/>
            <w:hideMark/>
          </w:tcPr>
          <w:p w14:paraId="793DE1BA" w14:textId="77777777" w:rsidR="00F15E02" w:rsidRPr="006A19C4" w:rsidRDefault="00F15E02" w:rsidP="00C05EE7">
            <w:pPr>
              <w:rPr>
                <w:rFonts w:eastAsia="Times New Roman" w:cs="Times New Roman"/>
              </w:rPr>
            </w:pPr>
            <w:r w:rsidRPr="006A19C4">
              <w:rPr>
                <w:rFonts w:eastAsia="Times New Roman" w:cs="Times New Roman"/>
              </w:rPr>
              <w:t>16</w:t>
            </w:r>
          </w:p>
        </w:tc>
        <w:tc>
          <w:tcPr>
            <w:tcW w:w="0" w:type="auto"/>
            <w:hideMark/>
          </w:tcPr>
          <w:p w14:paraId="560987F1" w14:textId="77777777" w:rsidR="00F15E02" w:rsidRPr="006A19C4" w:rsidRDefault="00F15E02" w:rsidP="00C05EE7">
            <w:pPr>
              <w:rPr>
                <w:rFonts w:eastAsia="Times New Roman" w:cs="Times New Roman"/>
              </w:rPr>
            </w:pPr>
            <w:proofErr w:type="spellStart"/>
            <w:r w:rsidRPr="006A19C4">
              <w:rPr>
                <w:rFonts w:eastAsia="Times New Roman" w:cs="Times New Roman"/>
              </w:rPr>
              <w:t>fl</w:t>
            </w:r>
            <w:proofErr w:type="spellEnd"/>
            <w:r w:rsidRPr="006A19C4">
              <w:rPr>
                <w:rFonts w:eastAsia="Times New Roman" w:cs="Times New Roman"/>
              </w:rPr>
              <w:t xml:space="preserve"> (</w:t>
            </w:r>
            <w:proofErr w:type="spellStart"/>
            <w:r w:rsidRPr="006A19C4">
              <w:rPr>
                <w:rFonts w:eastAsia="Times New Roman" w:cs="Times New Roman"/>
              </w:rPr>
              <w:t>Femtoliter</w:t>
            </w:r>
            <w:proofErr w:type="spellEnd"/>
            <w:r w:rsidRPr="006A19C4">
              <w:rPr>
                <w:rFonts w:eastAsia="Times New Roman" w:cs="Times New Roman"/>
              </w:rPr>
              <w:t>)</w:t>
            </w:r>
          </w:p>
        </w:tc>
      </w:tr>
      <w:tr w:rsidR="00F15E02" w:rsidRPr="003F6CDF" w14:paraId="18A365F9" w14:textId="77777777" w:rsidTr="00C05EE7">
        <w:tc>
          <w:tcPr>
            <w:tcW w:w="0" w:type="auto"/>
            <w:hideMark/>
          </w:tcPr>
          <w:p w14:paraId="1164B49B" w14:textId="77777777" w:rsidR="00F15E02" w:rsidRPr="006A19C4" w:rsidRDefault="00F15E02" w:rsidP="00C05EE7">
            <w:pPr>
              <w:rPr>
                <w:rFonts w:eastAsia="Times New Roman" w:cs="Times New Roman"/>
              </w:rPr>
            </w:pPr>
            <w:r w:rsidRPr="006A19C4">
              <w:rPr>
                <w:rFonts w:eastAsia="Times New Roman" w:cs="Times New Roman"/>
              </w:rPr>
              <w:t>17</w:t>
            </w:r>
          </w:p>
        </w:tc>
        <w:tc>
          <w:tcPr>
            <w:tcW w:w="0" w:type="auto"/>
            <w:hideMark/>
          </w:tcPr>
          <w:p w14:paraId="5F714CFD" w14:textId="77777777" w:rsidR="00F15E02" w:rsidRPr="006A19C4" w:rsidRDefault="00F15E02" w:rsidP="00C05EE7">
            <w:pPr>
              <w:rPr>
                <w:rFonts w:eastAsia="Times New Roman" w:cs="Times New Roman"/>
              </w:rPr>
            </w:pPr>
            <w:r w:rsidRPr="006A19C4">
              <w:rPr>
                <w:rFonts w:eastAsia="Times New Roman" w:cs="Times New Roman"/>
              </w:rPr>
              <w:t>µg/mL = mg/L</w:t>
            </w:r>
          </w:p>
        </w:tc>
      </w:tr>
      <w:tr w:rsidR="00F15E02" w:rsidRPr="003F6CDF" w14:paraId="712A1B2D" w14:textId="77777777" w:rsidTr="00C05EE7">
        <w:tc>
          <w:tcPr>
            <w:tcW w:w="0" w:type="auto"/>
            <w:hideMark/>
          </w:tcPr>
          <w:p w14:paraId="4F8BAFB0" w14:textId="77777777" w:rsidR="00F15E02" w:rsidRPr="006A19C4" w:rsidRDefault="00F15E02" w:rsidP="00C05EE7">
            <w:pPr>
              <w:rPr>
                <w:rFonts w:eastAsia="Times New Roman" w:cs="Times New Roman"/>
              </w:rPr>
            </w:pPr>
            <w:r w:rsidRPr="006A19C4">
              <w:rPr>
                <w:rFonts w:eastAsia="Times New Roman" w:cs="Times New Roman"/>
              </w:rPr>
              <w:t>99</w:t>
            </w:r>
          </w:p>
        </w:tc>
        <w:tc>
          <w:tcPr>
            <w:tcW w:w="0" w:type="auto"/>
            <w:hideMark/>
          </w:tcPr>
          <w:p w14:paraId="3CDFCF8D" w14:textId="77777777" w:rsidR="00F15E02" w:rsidRPr="006A19C4" w:rsidRDefault="00F15E02" w:rsidP="00C05EE7">
            <w:pPr>
              <w:rPr>
                <w:rFonts w:eastAsia="Times New Roman" w:cs="Times New Roman"/>
              </w:rPr>
            </w:pPr>
            <w:r w:rsidRPr="006A19C4">
              <w:rPr>
                <w:rFonts w:eastAsia="Times New Roman" w:cs="Times New Roman"/>
              </w:rPr>
              <w:t>no units (e.g. for Dipstick results)</w:t>
            </w:r>
          </w:p>
        </w:tc>
      </w:tr>
    </w:tbl>
    <w:p w14:paraId="77618E12" w14:textId="77777777" w:rsidR="00F15E02" w:rsidRPr="00433B84" w:rsidRDefault="00F15E02" w:rsidP="00F15E02">
      <w:pPr>
        <w:rPr>
          <w:sz w:val="20"/>
          <w:szCs w:val="20"/>
        </w:rPr>
      </w:pPr>
      <w:r w:rsidRPr="00433B84">
        <w:rPr>
          <w:sz w:val="20"/>
          <w:szCs w:val="20"/>
        </w:rPr>
        <w:t>It is recommended to use the string codes from the above table since this makes the data human readable.</w:t>
      </w:r>
    </w:p>
    <w:p w14:paraId="74944B23" w14:textId="77777777" w:rsidR="00F15E02" w:rsidRDefault="00F15E02" w:rsidP="00F15E02">
      <w:pPr>
        <w:rPr>
          <w:rFonts w:ascii="Arial" w:hAnsi="Arial" w:cs="Arial"/>
          <w:sz w:val="16"/>
          <w:szCs w:val="16"/>
        </w:rPr>
      </w:pPr>
    </w:p>
    <w:tbl>
      <w:tblPr>
        <w:tblStyle w:val="TableGrid"/>
        <w:tblW w:w="0" w:type="auto"/>
        <w:tblLook w:val="04A0" w:firstRow="1" w:lastRow="0" w:firstColumn="1" w:lastColumn="0" w:noHBand="0" w:noVBand="1"/>
      </w:tblPr>
      <w:tblGrid>
        <w:gridCol w:w="761"/>
        <w:gridCol w:w="2185"/>
      </w:tblGrid>
      <w:tr w:rsidR="00F15E02" w:rsidRPr="00F654EC" w14:paraId="2A5467A3" w14:textId="77777777" w:rsidTr="00C05EE7">
        <w:tc>
          <w:tcPr>
            <w:tcW w:w="0" w:type="auto"/>
            <w:hideMark/>
          </w:tcPr>
          <w:p w14:paraId="78136EA1" w14:textId="77777777" w:rsidR="00F15E02" w:rsidRPr="00F654EC" w:rsidRDefault="00F15E02" w:rsidP="00C05EE7">
            <w:pPr>
              <w:jc w:val="center"/>
              <w:rPr>
                <w:rFonts w:eastAsia="Times New Roman" w:cs="Times New Roman"/>
                <w:b/>
                <w:bCs/>
              </w:rPr>
            </w:pPr>
            <w:r w:rsidRPr="00F654EC">
              <w:rPr>
                <w:rFonts w:eastAsia="Times New Roman" w:cs="Times New Roman"/>
                <w:b/>
                <w:bCs/>
              </w:rPr>
              <w:t>Code</w:t>
            </w:r>
          </w:p>
        </w:tc>
        <w:tc>
          <w:tcPr>
            <w:tcW w:w="0" w:type="auto"/>
            <w:hideMark/>
          </w:tcPr>
          <w:p w14:paraId="1C880C81" w14:textId="77777777" w:rsidR="00F15E02" w:rsidRPr="00F654EC" w:rsidRDefault="00F15E02" w:rsidP="00C05EE7">
            <w:pPr>
              <w:rPr>
                <w:rFonts w:eastAsia="Times New Roman" w:cs="Times New Roman"/>
                <w:b/>
                <w:bCs/>
              </w:rPr>
            </w:pPr>
            <w:r>
              <w:rPr>
                <w:rFonts w:cs="Tahoma"/>
                <w:b/>
                <w:bCs/>
                <w:color w:val="000000"/>
              </w:rPr>
              <w:t>Specimen Type</w:t>
            </w:r>
          </w:p>
        </w:tc>
      </w:tr>
      <w:tr w:rsidR="00F15E02" w:rsidRPr="003F6CDF" w14:paraId="7109F239" w14:textId="77777777" w:rsidTr="00C05EE7">
        <w:tc>
          <w:tcPr>
            <w:tcW w:w="0" w:type="auto"/>
            <w:hideMark/>
          </w:tcPr>
          <w:p w14:paraId="0318A997" w14:textId="77777777" w:rsidR="00F15E02" w:rsidRPr="006A19C4" w:rsidRDefault="00F15E02" w:rsidP="00C05EE7">
            <w:pPr>
              <w:rPr>
                <w:rFonts w:eastAsia="Times New Roman" w:cs="Times New Roman"/>
              </w:rPr>
            </w:pPr>
            <w:r w:rsidRPr="006A19C4">
              <w:rPr>
                <w:rFonts w:eastAsia="Times New Roman" w:cs="Times New Roman"/>
              </w:rPr>
              <w:t>WB</w:t>
            </w:r>
          </w:p>
        </w:tc>
        <w:tc>
          <w:tcPr>
            <w:tcW w:w="0" w:type="auto"/>
            <w:hideMark/>
          </w:tcPr>
          <w:p w14:paraId="642EC35F" w14:textId="77777777" w:rsidR="00F15E02" w:rsidRPr="006A19C4" w:rsidRDefault="00F15E02" w:rsidP="00C05EE7">
            <w:pPr>
              <w:rPr>
                <w:rFonts w:eastAsia="Times New Roman" w:cs="Times New Roman"/>
              </w:rPr>
            </w:pPr>
            <w:r w:rsidRPr="006A19C4">
              <w:rPr>
                <w:rFonts w:eastAsia="Times New Roman" w:cs="Times New Roman"/>
              </w:rPr>
              <w:t>Whole blood</w:t>
            </w:r>
          </w:p>
        </w:tc>
      </w:tr>
      <w:tr w:rsidR="00F15E02" w:rsidRPr="003F6CDF" w14:paraId="3AD247B7" w14:textId="77777777" w:rsidTr="00C05EE7">
        <w:tc>
          <w:tcPr>
            <w:tcW w:w="0" w:type="auto"/>
            <w:hideMark/>
          </w:tcPr>
          <w:p w14:paraId="259E55F7" w14:textId="77777777" w:rsidR="00F15E02" w:rsidRPr="006A19C4" w:rsidRDefault="00F15E02" w:rsidP="00C05EE7">
            <w:pPr>
              <w:rPr>
                <w:rFonts w:eastAsia="Times New Roman" w:cs="Times New Roman"/>
              </w:rPr>
            </w:pPr>
            <w:r w:rsidRPr="006A19C4">
              <w:rPr>
                <w:rFonts w:eastAsia="Times New Roman" w:cs="Times New Roman"/>
              </w:rPr>
              <w:t>P</w:t>
            </w:r>
          </w:p>
        </w:tc>
        <w:tc>
          <w:tcPr>
            <w:tcW w:w="0" w:type="auto"/>
            <w:hideMark/>
          </w:tcPr>
          <w:p w14:paraId="4654B5E1" w14:textId="77777777" w:rsidR="00F15E02" w:rsidRPr="006A19C4" w:rsidRDefault="00F15E02" w:rsidP="00C05EE7">
            <w:pPr>
              <w:rPr>
                <w:rFonts w:eastAsia="Times New Roman" w:cs="Times New Roman"/>
              </w:rPr>
            </w:pPr>
            <w:r w:rsidRPr="006A19C4">
              <w:rPr>
                <w:rFonts w:eastAsia="Times New Roman" w:cs="Times New Roman"/>
              </w:rPr>
              <w:t>Plasma</w:t>
            </w:r>
          </w:p>
        </w:tc>
      </w:tr>
      <w:tr w:rsidR="00F15E02" w:rsidRPr="003F6CDF" w14:paraId="6E8F0B16" w14:textId="77777777" w:rsidTr="00C05EE7">
        <w:tc>
          <w:tcPr>
            <w:tcW w:w="0" w:type="auto"/>
            <w:hideMark/>
          </w:tcPr>
          <w:p w14:paraId="3015FC31" w14:textId="77777777" w:rsidR="00F15E02" w:rsidRPr="006A19C4" w:rsidRDefault="00F15E02" w:rsidP="00C05EE7">
            <w:pPr>
              <w:rPr>
                <w:rFonts w:eastAsia="Times New Roman" w:cs="Times New Roman"/>
              </w:rPr>
            </w:pPr>
            <w:r w:rsidRPr="006A19C4">
              <w:rPr>
                <w:rFonts w:eastAsia="Times New Roman" w:cs="Times New Roman"/>
              </w:rPr>
              <w:t>S</w:t>
            </w:r>
          </w:p>
        </w:tc>
        <w:tc>
          <w:tcPr>
            <w:tcW w:w="0" w:type="auto"/>
            <w:hideMark/>
          </w:tcPr>
          <w:p w14:paraId="5678ACEE" w14:textId="77777777" w:rsidR="00F15E02" w:rsidRPr="006A19C4" w:rsidRDefault="00F15E02" w:rsidP="00C05EE7">
            <w:pPr>
              <w:rPr>
                <w:rFonts w:eastAsia="Times New Roman" w:cs="Times New Roman"/>
              </w:rPr>
            </w:pPr>
            <w:r w:rsidRPr="006A19C4">
              <w:rPr>
                <w:rFonts w:eastAsia="Times New Roman" w:cs="Times New Roman"/>
              </w:rPr>
              <w:t>Serum</w:t>
            </w:r>
          </w:p>
        </w:tc>
      </w:tr>
      <w:tr w:rsidR="00F15E02" w:rsidRPr="003F6CDF" w14:paraId="6D9E420B" w14:textId="77777777" w:rsidTr="00C05EE7">
        <w:tc>
          <w:tcPr>
            <w:tcW w:w="0" w:type="auto"/>
            <w:hideMark/>
          </w:tcPr>
          <w:p w14:paraId="00A94907" w14:textId="77777777" w:rsidR="00F15E02" w:rsidRPr="006A19C4" w:rsidRDefault="00F15E02" w:rsidP="00C05EE7">
            <w:pPr>
              <w:rPr>
                <w:rFonts w:eastAsia="Times New Roman" w:cs="Times New Roman"/>
              </w:rPr>
            </w:pPr>
            <w:r w:rsidRPr="006A19C4">
              <w:rPr>
                <w:rFonts w:eastAsia="Times New Roman" w:cs="Times New Roman"/>
              </w:rPr>
              <w:t>U24</w:t>
            </w:r>
          </w:p>
        </w:tc>
        <w:tc>
          <w:tcPr>
            <w:tcW w:w="0" w:type="auto"/>
            <w:hideMark/>
          </w:tcPr>
          <w:p w14:paraId="796332BC" w14:textId="77777777" w:rsidR="00F15E02" w:rsidRPr="006A19C4" w:rsidRDefault="00F15E02" w:rsidP="00C05EE7">
            <w:pPr>
              <w:rPr>
                <w:rFonts w:eastAsia="Times New Roman" w:cs="Times New Roman"/>
              </w:rPr>
            </w:pPr>
            <w:r w:rsidRPr="006A19C4">
              <w:rPr>
                <w:rFonts w:eastAsia="Times New Roman" w:cs="Times New Roman"/>
              </w:rPr>
              <w:t>24-hour urine</w:t>
            </w:r>
          </w:p>
        </w:tc>
      </w:tr>
      <w:tr w:rsidR="00F15E02" w:rsidRPr="003F6CDF" w14:paraId="4B55F7DA" w14:textId="77777777" w:rsidTr="00C05EE7">
        <w:tc>
          <w:tcPr>
            <w:tcW w:w="0" w:type="auto"/>
            <w:hideMark/>
          </w:tcPr>
          <w:p w14:paraId="6B588D04" w14:textId="77777777" w:rsidR="00F15E02" w:rsidRPr="006A19C4" w:rsidRDefault="00F15E02" w:rsidP="00C05EE7">
            <w:pPr>
              <w:rPr>
                <w:rFonts w:eastAsia="Times New Roman" w:cs="Times New Roman"/>
              </w:rPr>
            </w:pPr>
            <w:r w:rsidRPr="006A19C4">
              <w:rPr>
                <w:rFonts w:eastAsia="Times New Roman" w:cs="Times New Roman"/>
              </w:rPr>
              <w:t>U</w:t>
            </w:r>
          </w:p>
        </w:tc>
        <w:tc>
          <w:tcPr>
            <w:tcW w:w="0" w:type="auto"/>
            <w:hideMark/>
          </w:tcPr>
          <w:p w14:paraId="3F26B762" w14:textId="77777777" w:rsidR="00F15E02" w:rsidRPr="006A19C4" w:rsidRDefault="00F15E02" w:rsidP="00C05EE7">
            <w:pPr>
              <w:rPr>
                <w:rFonts w:eastAsia="Times New Roman" w:cs="Times New Roman"/>
              </w:rPr>
            </w:pPr>
            <w:r w:rsidRPr="006A19C4">
              <w:rPr>
                <w:rFonts w:eastAsia="Times New Roman" w:cs="Times New Roman"/>
              </w:rPr>
              <w:t>Urine</w:t>
            </w:r>
          </w:p>
        </w:tc>
      </w:tr>
      <w:tr w:rsidR="00F15E02" w:rsidRPr="003F6CDF" w14:paraId="4D61F7BE" w14:textId="77777777" w:rsidTr="00C05EE7">
        <w:tc>
          <w:tcPr>
            <w:tcW w:w="0" w:type="auto"/>
            <w:hideMark/>
          </w:tcPr>
          <w:p w14:paraId="3C124A73" w14:textId="77777777" w:rsidR="00F15E02" w:rsidRPr="006A19C4" w:rsidRDefault="00F15E02" w:rsidP="00C05EE7">
            <w:pPr>
              <w:rPr>
                <w:rFonts w:eastAsia="Times New Roman" w:cs="Times New Roman"/>
              </w:rPr>
            </w:pPr>
            <w:r w:rsidRPr="006A19C4">
              <w:rPr>
                <w:rFonts w:eastAsia="Times New Roman" w:cs="Times New Roman"/>
              </w:rPr>
              <w:t>CSF</w:t>
            </w:r>
          </w:p>
        </w:tc>
        <w:tc>
          <w:tcPr>
            <w:tcW w:w="0" w:type="auto"/>
            <w:hideMark/>
          </w:tcPr>
          <w:p w14:paraId="24BEF8F8" w14:textId="77777777" w:rsidR="00F15E02" w:rsidRPr="006A19C4" w:rsidRDefault="00F15E02" w:rsidP="00C05EE7">
            <w:pPr>
              <w:rPr>
                <w:rFonts w:eastAsia="Times New Roman" w:cs="Times New Roman"/>
              </w:rPr>
            </w:pPr>
            <w:r w:rsidRPr="006A19C4">
              <w:rPr>
                <w:rFonts w:eastAsia="Times New Roman" w:cs="Times New Roman"/>
              </w:rPr>
              <w:t>Cerebrospinal fluid</w:t>
            </w:r>
          </w:p>
        </w:tc>
      </w:tr>
      <w:tr w:rsidR="00F15E02" w:rsidRPr="003F6CDF" w14:paraId="7FEC2D54" w14:textId="77777777" w:rsidTr="00C05EE7">
        <w:tc>
          <w:tcPr>
            <w:tcW w:w="0" w:type="auto"/>
            <w:hideMark/>
          </w:tcPr>
          <w:p w14:paraId="426A0FF6" w14:textId="77777777" w:rsidR="00F15E02" w:rsidRPr="006A19C4" w:rsidRDefault="00F15E02" w:rsidP="00C05EE7">
            <w:pPr>
              <w:rPr>
                <w:rFonts w:eastAsia="Times New Roman" w:cs="Times New Roman"/>
              </w:rPr>
            </w:pPr>
            <w:r w:rsidRPr="006A19C4">
              <w:rPr>
                <w:rFonts w:eastAsia="Times New Roman" w:cs="Times New Roman"/>
              </w:rPr>
              <w:t>SP</w:t>
            </w:r>
          </w:p>
        </w:tc>
        <w:tc>
          <w:tcPr>
            <w:tcW w:w="0" w:type="auto"/>
            <w:hideMark/>
          </w:tcPr>
          <w:p w14:paraId="79F32555" w14:textId="77777777" w:rsidR="00F15E02" w:rsidRPr="006A19C4" w:rsidRDefault="00F15E02" w:rsidP="00C05EE7">
            <w:pPr>
              <w:rPr>
                <w:rFonts w:eastAsia="Times New Roman" w:cs="Times New Roman"/>
              </w:rPr>
            </w:pPr>
            <w:r w:rsidRPr="006A19C4">
              <w:rPr>
                <w:rFonts w:eastAsia="Times New Roman" w:cs="Times New Roman"/>
              </w:rPr>
              <w:t>Sputum</w:t>
            </w:r>
          </w:p>
        </w:tc>
      </w:tr>
      <w:tr w:rsidR="00F15E02" w:rsidRPr="003F6CDF" w14:paraId="1E67B1BF" w14:textId="77777777" w:rsidTr="00C05EE7">
        <w:tc>
          <w:tcPr>
            <w:tcW w:w="0" w:type="auto"/>
            <w:hideMark/>
          </w:tcPr>
          <w:p w14:paraId="2293EEAC" w14:textId="77777777" w:rsidR="00F15E02" w:rsidRPr="006A19C4" w:rsidRDefault="00F15E02" w:rsidP="00C05EE7">
            <w:pPr>
              <w:rPr>
                <w:rFonts w:eastAsia="Times New Roman" w:cs="Times New Roman"/>
              </w:rPr>
            </w:pPr>
            <w:r w:rsidRPr="006A19C4">
              <w:rPr>
                <w:rFonts w:eastAsia="Times New Roman" w:cs="Times New Roman"/>
              </w:rPr>
              <w:t>SA</w:t>
            </w:r>
          </w:p>
        </w:tc>
        <w:tc>
          <w:tcPr>
            <w:tcW w:w="0" w:type="auto"/>
            <w:hideMark/>
          </w:tcPr>
          <w:p w14:paraId="2037F967" w14:textId="77777777" w:rsidR="00F15E02" w:rsidRPr="006A19C4" w:rsidRDefault="00F15E02" w:rsidP="00C05EE7">
            <w:pPr>
              <w:rPr>
                <w:rFonts w:eastAsia="Times New Roman" w:cs="Times New Roman"/>
              </w:rPr>
            </w:pPr>
            <w:r w:rsidRPr="006A19C4">
              <w:rPr>
                <w:rFonts w:eastAsia="Times New Roman" w:cs="Times New Roman"/>
              </w:rPr>
              <w:t>Saliva</w:t>
            </w:r>
          </w:p>
        </w:tc>
      </w:tr>
      <w:tr w:rsidR="00F15E02" w:rsidRPr="003F6CDF" w14:paraId="3C753107" w14:textId="77777777" w:rsidTr="00C05EE7">
        <w:tc>
          <w:tcPr>
            <w:tcW w:w="0" w:type="auto"/>
            <w:hideMark/>
          </w:tcPr>
          <w:p w14:paraId="0B1AB140" w14:textId="77777777" w:rsidR="00F15E02" w:rsidRPr="006A19C4" w:rsidRDefault="00F15E02" w:rsidP="00C05EE7">
            <w:pPr>
              <w:rPr>
                <w:rFonts w:eastAsia="Times New Roman" w:cs="Times New Roman"/>
              </w:rPr>
            </w:pPr>
            <w:r w:rsidRPr="006A19C4">
              <w:rPr>
                <w:rFonts w:eastAsia="Times New Roman" w:cs="Times New Roman"/>
              </w:rPr>
              <w:t>UNK</w:t>
            </w:r>
          </w:p>
        </w:tc>
        <w:tc>
          <w:tcPr>
            <w:tcW w:w="0" w:type="auto"/>
            <w:hideMark/>
          </w:tcPr>
          <w:p w14:paraId="1A0E94F5" w14:textId="77777777" w:rsidR="00F15E02" w:rsidRPr="006A19C4" w:rsidRDefault="00F15E02" w:rsidP="00C05EE7">
            <w:pPr>
              <w:rPr>
                <w:rFonts w:eastAsia="Times New Roman" w:cs="Times New Roman"/>
              </w:rPr>
            </w:pPr>
            <w:r w:rsidRPr="006A19C4">
              <w:rPr>
                <w:rFonts w:eastAsia="Times New Roman" w:cs="Times New Roman"/>
              </w:rPr>
              <w:t>Unknown</w:t>
            </w:r>
          </w:p>
        </w:tc>
      </w:tr>
      <w:tr w:rsidR="00F15E02" w:rsidRPr="003F6CDF" w14:paraId="144AE2F9" w14:textId="77777777" w:rsidTr="00C05EE7">
        <w:tc>
          <w:tcPr>
            <w:tcW w:w="0" w:type="auto"/>
          </w:tcPr>
          <w:p w14:paraId="76E6B1F5" w14:textId="77777777" w:rsidR="00F15E02" w:rsidRPr="006A19C4" w:rsidRDefault="00F15E02" w:rsidP="00C05EE7">
            <w:pPr>
              <w:rPr>
                <w:rFonts w:eastAsia="Times New Roman" w:cs="Times New Roman"/>
              </w:rPr>
            </w:pPr>
            <w:r w:rsidRPr="006A19C4">
              <w:rPr>
                <w:rFonts w:eastAsia="Times New Roman" w:cs="Times New Roman"/>
              </w:rPr>
              <w:t>OTH</w:t>
            </w:r>
          </w:p>
        </w:tc>
        <w:tc>
          <w:tcPr>
            <w:tcW w:w="0" w:type="auto"/>
          </w:tcPr>
          <w:p w14:paraId="0B45EABC" w14:textId="77777777" w:rsidR="00F15E02" w:rsidRPr="006A19C4" w:rsidRDefault="00F15E02" w:rsidP="00C05EE7">
            <w:pPr>
              <w:rPr>
                <w:rFonts w:eastAsia="Times New Roman" w:cs="Times New Roman"/>
              </w:rPr>
            </w:pPr>
            <w:r w:rsidRPr="006A19C4">
              <w:rPr>
                <w:rFonts w:eastAsia="Times New Roman" w:cs="Times New Roman"/>
              </w:rPr>
              <w:t>Other</w:t>
            </w:r>
          </w:p>
        </w:tc>
      </w:tr>
    </w:tbl>
    <w:p w14:paraId="426F9D96" w14:textId="77777777" w:rsidR="00F15E02" w:rsidRDefault="00F15E02" w:rsidP="00F15E02">
      <w:pPr>
        <w:pStyle w:val="Heading3"/>
      </w:pPr>
      <w:proofErr w:type="spellStart"/>
      <w:r>
        <w:t>tblLAB_BP</w:t>
      </w:r>
      <w:proofErr w:type="spellEnd"/>
      <w:r>
        <w:t xml:space="preserve"> (L</w:t>
      </w:r>
      <w:r w:rsidRPr="00203E8C">
        <w:t xml:space="preserve">aboratory values - </w:t>
      </w:r>
      <w:r>
        <w:t>B</w:t>
      </w:r>
      <w:r w:rsidRPr="00203E8C">
        <w:t xml:space="preserve">lood </w:t>
      </w:r>
      <w:r>
        <w:t>P</w:t>
      </w:r>
      <w:r w:rsidRPr="00203E8C">
        <w:t>ressure</w:t>
      </w:r>
      <w:r>
        <w:t>)</w:t>
      </w:r>
    </w:p>
    <w:p w14:paraId="4EFD57B6" w14:textId="77777777" w:rsidR="00F15E02" w:rsidRPr="00433B84" w:rsidRDefault="00F15E02" w:rsidP="00F15E02"/>
    <w:p w14:paraId="681AC140" w14:textId="77777777" w:rsidR="00F15E02" w:rsidRPr="0024496E" w:rsidRDefault="00F15E02" w:rsidP="00F15E02">
      <w:r w:rsidRPr="009C6833">
        <w:rPr>
          <w:b/>
        </w:rPr>
        <w:t>Relation to HICDEP</w:t>
      </w:r>
      <w:r>
        <w:t>: HICDEP</w:t>
      </w:r>
    </w:p>
    <w:p w14:paraId="65748FCF" w14:textId="77777777" w:rsidR="00F15E02" w:rsidRDefault="00F15E02" w:rsidP="00F15E02">
      <w:pPr>
        <w:rPr>
          <w:rFonts w:ascii="Arial" w:hAnsi="Arial" w:cs="Arial"/>
          <w:b/>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3690"/>
        <w:gridCol w:w="4860"/>
      </w:tblGrid>
      <w:tr w:rsidR="00F15E02" w:rsidRPr="000114EE" w14:paraId="687AE9F6" w14:textId="77777777" w:rsidTr="00C05EE7">
        <w:trPr>
          <w:tblHeader/>
        </w:trPr>
        <w:tc>
          <w:tcPr>
            <w:tcW w:w="1818" w:type="dxa"/>
            <w:shd w:val="clear" w:color="auto" w:fill="auto"/>
          </w:tcPr>
          <w:p w14:paraId="43BDF70E" w14:textId="77777777" w:rsidR="00F15E02" w:rsidRPr="000114EE" w:rsidRDefault="00F15E02" w:rsidP="00C05EE7">
            <w:pPr>
              <w:rPr>
                <w:rFonts w:cs="Calibri"/>
              </w:rPr>
            </w:pPr>
            <w:r w:rsidRPr="000114EE">
              <w:rPr>
                <w:rFonts w:cs="Calibri"/>
                <w:b/>
              </w:rPr>
              <w:t>Field</w:t>
            </w:r>
          </w:p>
        </w:tc>
        <w:tc>
          <w:tcPr>
            <w:tcW w:w="3690" w:type="dxa"/>
            <w:shd w:val="clear" w:color="auto" w:fill="auto"/>
          </w:tcPr>
          <w:p w14:paraId="69BB9B6A" w14:textId="77777777" w:rsidR="00F15E02" w:rsidRPr="000114EE" w:rsidRDefault="00F15E02" w:rsidP="00C05EE7">
            <w:pPr>
              <w:rPr>
                <w:rFonts w:cs="Calibri"/>
                <w:b/>
              </w:rPr>
            </w:pPr>
            <w:r w:rsidRPr="000114EE">
              <w:rPr>
                <w:rFonts w:cs="Calibri"/>
                <w:b/>
              </w:rPr>
              <w:t>Format</w:t>
            </w:r>
          </w:p>
        </w:tc>
        <w:tc>
          <w:tcPr>
            <w:tcW w:w="4860" w:type="dxa"/>
            <w:shd w:val="clear" w:color="auto" w:fill="auto"/>
          </w:tcPr>
          <w:p w14:paraId="5D462EB6" w14:textId="77777777" w:rsidR="00F15E02" w:rsidRPr="000114EE" w:rsidRDefault="00F15E02" w:rsidP="00C05EE7">
            <w:pPr>
              <w:rPr>
                <w:rFonts w:cs="Calibri"/>
                <w:b/>
              </w:rPr>
            </w:pPr>
            <w:r w:rsidRPr="000114EE">
              <w:rPr>
                <w:rFonts w:cs="Calibri"/>
                <w:b/>
              </w:rPr>
              <w:t>Description</w:t>
            </w:r>
          </w:p>
        </w:tc>
      </w:tr>
      <w:tr w:rsidR="00F15E02" w:rsidRPr="000114EE" w14:paraId="73932E50" w14:textId="77777777" w:rsidTr="00C05EE7">
        <w:tc>
          <w:tcPr>
            <w:tcW w:w="1818" w:type="dxa"/>
            <w:shd w:val="clear" w:color="auto" w:fill="auto"/>
          </w:tcPr>
          <w:p w14:paraId="4E6E6725" w14:textId="77777777" w:rsidR="00F15E02" w:rsidRPr="000114EE" w:rsidRDefault="00F15E02" w:rsidP="00C05EE7">
            <w:pPr>
              <w:rPr>
                <w:rFonts w:cs="Calibri"/>
              </w:rPr>
            </w:pPr>
            <w:r>
              <w:rPr>
                <w:rFonts w:cs="Calibri"/>
              </w:rPr>
              <w:t>PATIENT</w:t>
            </w:r>
          </w:p>
        </w:tc>
        <w:tc>
          <w:tcPr>
            <w:tcW w:w="3690" w:type="dxa"/>
            <w:shd w:val="clear" w:color="auto" w:fill="auto"/>
          </w:tcPr>
          <w:p w14:paraId="7C77DC0A" w14:textId="77777777" w:rsidR="00F15E02" w:rsidRPr="000114EE" w:rsidRDefault="00F15E02" w:rsidP="00C05EE7">
            <w:pPr>
              <w:rPr>
                <w:rFonts w:cs="Calibri"/>
              </w:rPr>
            </w:pPr>
            <w:r w:rsidRPr="000114EE">
              <w:rPr>
                <w:rFonts w:cs="Calibri"/>
              </w:rPr>
              <w:t>character (or numeric if possible)</w:t>
            </w:r>
          </w:p>
        </w:tc>
        <w:tc>
          <w:tcPr>
            <w:tcW w:w="4860" w:type="dxa"/>
            <w:shd w:val="clear" w:color="auto" w:fill="auto"/>
          </w:tcPr>
          <w:p w14:paraId="1D417787" w14:textId="77777777" w:rsidR="00F15E02" w:rsidRPr="000114EE" w:rsidRDefault="00F15E02" w:rsidP="00C05EE7">
            <w:pPr>
              <w:rPr>
                <w:rFonts w:cs="Calibri"/>
              </w:rPr>
            </w:pPr>
            <w:r w:rsidRPr="000114EE">
              <w:rPr>
                <w:rFonts w:cs="Calibri"/>
              </w:rPr>
              <w:t>Code to identify patient (Cohort Patient ID)</w:t>
            </w:r>
          </w:p>
        </w:tc>
      </w:tr>
      <w:tr w:rsidR="00F15E02" w:rsidRPr="000114EE" w14:paraId="2113428D" w14:textId="77777777" w:rsidTr="00C05EE7">
        <w:tc>
          <w:tcPr>
            <w:tcW w:w="1818" w:type="dxa"/>
            <w:shd w:val="clear" w:color="auto" w:fill="auto"/>
          </w:tcPr>
          <w:p w14:paraId="70649CB5" w14:textId="77777777" w:rsidR="00F15E02" w:rsidRPr="000114EE" w:rsidRDefault="00F15E02" w:rsidP="00C05EE7">
            <w:pPr>
              <w:rPr>
                <w:rFonts w:cs="Calibri"/>
              </w:rPr>
            </w:pPr>
            <w:r>
              <w:rPr>
                <w:rFonts w:cs="Calibri"/>
              </w:rPr>
              <w:t>BP</w:t>
            </w:r>
            <w:r w:rsidRPr="000114EE">
              <w:rPr>
                <w:rFonts w:cs="Calibri"/>
              </w:rPr>
              <w:t>_D</w:t>
            </w:r>
            <w:r>
              <w:rPr>
                <w:rFonts w:cs="Calibri"/>
              </w:rPr>
              <w:t xml:space="preserve"> (_A)</w:t>
            </w:r>
          </w:p>
        </w:tc>
        <w:tc>
          <w:tcPr>
            <w:tcW w:w="3690" w:type="dxa"/>
            <w:shd w:val="clear" w:color="auto" w:fill="auto"/>
          </w:tcPr>
          <w:p w14:paraId="5EDCD073" w14:textId="77777777" w:rsidR="00F15E02" w:rsidRPr="000114EE" w:rsidRDefault="00F15E02" w:rsidP="00C05EE7">
            <w:pPr>
              <w:rPr>
                <w:rFonts w:cs="Calibri"/>
              </w:rPr>
            </w:pPr>
            <w:proofErr w:type="spellStart"/>
            <w:r w:rsidRPr="000114EE">
              <w:rPr>
                <w:rFonts w:cs="Calibri"/>
              </w:rPr>
              <w:t>yyyy</w:t>
            </w:r>
            <w:proofErr w:type="spellEnd"/>
            <w:r w:rsidRPr="000114EE">
              <w:rPr>
                <w:rFonts w:cs="Calibri"/>
              </w:rPr>
              <w:t>-mm-</w:t>
            </w:r>
            <w:proofErr w:type="spellStart"/>
            <w:r w:rsidRPr="000114EE">
              <w:rPr>
                <w:rFonts w:cs="Calibri"/>
              </w:rPr>
              <w:t>dd</w:t>
            </w:r>
            <w:proofErr w:type="spellEnd"/>
          </w:p>
        </w:tc>
        <w:tc>
          <w:tcPr>
            <w:tcW w:w="4860" w:type="dxa"/>
            <w:shd w:val="clear" w:color="auto" w:fill="auto"/>
          </w:tcPr>
          <w:p w14:paraId="5835BFFD" w14:textId="77777777" w:rsidR="00F15E02" w:rsidRPr="000114EE" w:rsidRDefault="00F15E02" w:rsidP="00C05EE7">
            <w:pPr>
              <w:rPr>
                <w:rFonts w:cs="Calibri"/>
              </w:rPr>
            </w:pPr>
            <w:r>
              <w:t>Date of Measurement</w:t>
            </w:r>
          </w:p>
        </w:tc>
      </w:tr>
      <w:tr w:rsidR="00F15E02" w:rsidRPr="000114EE" w14:paraId="28A64F6C" w14:textId="77777777" w:rsidTr="00C05EE7">
        <w:tc>
          <w:tcPr>
            <w:tcW w:w="1818" w:type="dxa"/>
            <w:shd w:val="clear" w:color="auto" w:fill="auto"/>
          </w:tcPr>
          <w:p w14:paraId="7AECD570" w14:textId="77777777" w:rsidR="00F15E02" w:rsidRDefault="00F15E02" w:rsidP="00C05EE7">
            <w:pPr>
              <w:rPr>
                <w:rFonts w:cs="Calibri"/>
              </w:rPr>
            </w:pPr>
            <w:r>
              <w:rPr>
                <w:rFonts w:cs="Calibri"/>
              </w:rPr>
              <w:t>BP_SYS</w:t>
            </w:r>
          </w:p>
        </w:tc>
        <w:tc>
          <w:tcPr>
            <w:tcW w:w="3690" w:type="dxa"/>
            <w:shd w:val="clear" w:color="auto" w:fill="auto"/>
          </w:tcPr>
          <w:p w14:paraId="6AC52F0F" w14:textId="77777777" w:rsidR="00F15E02" w:rsidRPr="000114EE" w:rsidRDefault="00F15E02" w:rsidP="00C05EE7">
            <w:pPr>
              <w:rPr>
                <w:rFonts w:cs="Calibri"/>
              </w:rPr>
            </w:pPr>
            <w:r>
              <w:rPr>
                <w:rFonts w:cs="Calibri"/>
              </w:rPr>
              <w:t>numeric</w:t>
            </w:r>
          </w:p>
        </w:tc>
        <w:tc>
          <w:tcPr>
            <w:tcW w:w="4860" w:type="dxa"/>
            <w:shd w:val="clear" w:color="auto" w:fill="auto"/>
          </w:tcPr>
          <w:p w14:paraId="29AB3894" w14:textId="77777777" w:rsidR="00F15E02" w:rsidRDefault="00F15E02" w:rsidP="00C05EE7">
            <w:pPr>
              <w:rPr>
                <w:rFonts w:cs="Calibri"/>
              </w:rPr>
            </w:pPr>
            <w:r>
              <w:t>Systolic Blood Pressure</w:t>
            </w:r>
          </w:p>
        </w:tc>
      </w:tr>
      <w:tr w:rsidR="00F15E02" w:rsidRPr="000114EE" w14:paraId="71CA0189" w14:textId="77777777" w:rsidTr="00C05EE7">
        <w:tc>
          <w:tcPr>
            <w:tcW w:w="1818" w:type="dxa"/>
            <w:shd w:val="clear" w:color="auto" w:fill="auto"/>
          </w:tcPr>
          <w:p w14:paraId="0F41AAEB" w14:textId="77777777" w:rsidR="00F15E02" w:rsidRDefault="00F15E02" w:rsidP="00C05EE7">
            <w:pPr>
              <w:rPr>
                <w:rFonts w:cs="Calibri"/>
              </w:rPr>
            </w:pPr>
            <w:r>
              <w:rPr>
                <w:rFonts w:cs="Calibri"/>
              </w:rPr>
              <w:t>BP_DIA</w:t>
            </w:r>
          </w:p>
        </w:tc>
        <w:tc>
          <w:tcPr>
            <w:tcW w:w="3690" w:type="dxa"/>
            <w:shd w:val="clear" w:color="auto" w:fill="auto"/>
          </w:tcPr>
          <w:p w14:paraId="6546B430" w14:textId="77777777" w:rsidR="00F15E02" w:rsidRPr="000114EE" w:rsidRDefault="00F15E02" w:rsidP="00C05EE7">
            <w:pPr>
              <w:rPr>
                <w:rFonts w:cs="Calibri"/>
              </w:rPr>
            </w:pPr>
            <w:r>
              <w:rPr>
                <w:rFonts w:cs="Calibri"/>
              </w:rPr>
              <w:t>numeric</w:t>
            </w:r>
          </w:p>
        </w:tc>
        <w:tc>
          <w:tcPr>
            <w:tcW w:w="4860" w:type="dxa"/>
            <w:shd w:val="clear" w:color="auto" w:fill="auto"/>
          </w:tcPr>
          <w:p w14:paraId="647B85D4" w14:textId="77777777" w:rsidR="00F15E02" w:rsidRDefault="00F15E02" w:rsidP="00C05EE7">
            <w:pPr>
              <w:rPr>
                <w:rFonts w:cs="Calibri"/>
              </w:rPr>
            </w:pPr>
            <w:r>
              <w:t>Diastolic Blood Pressure</w:t>
            </w:r>
          </w:p>
        </w:tc>
      </w:tr>
      <w:tr w:rsidR="00F15E02" w14:paraId="56728EF7" w14:textId="77777777" w:rsidTr="00C05EE7">
        <w:tc>
          <w:tcPr>
            <w:tcW w:w="1818" w:type="dxa"/>
            <w:shd w:val="clear" w:color="auto" w:fill="auto"/>
          </w:tcPr>
          <w:p w14:paraId="6DA9D7B5" w14:textId="77777777" w:rsidR="00F15E02" w:rsidRPr="00A83796" w:rsidRDefault="00F15E02" w:rsidP="00C05EE7">
            <w:pPr>
              <w:rPr>
                <w:rFonts w:cs="Calibri"/>
              </w:rPr>
            </w:pPr>
            <w:r>
              <w:rPr>
                <w:rFonts w:cs="Calibri"/>
              </w:rPr>
              <w:t>BP_U</w:t>
            </w:r>
          </w:p>
          <w:p w14:paraId="27C52D2C" w14:textId="77777777" w:rsidR="00F15E02" w:rsidRDefault="00F15E02" w:rsidP="00C05EE7">
            <w:pPr>
              <w:rPr>
                <w:rFonts w:cs="Calibri"/>
              </w:rPr>
            </w:pPr>
          </w:p>
        </w:tc>
        <w:tc>
          <w:tcPr>
            <w:tcW w:w="3690" w:type="dxa"/>
            <w:shd w:val="clear" w:color="auto" w:fill="auto"/>
          </w:tcPr>
          <w:p w14:paraId="5262B28C" w14:textId="77777777" w:rsidR="00F15E02" w:rsidRDefault="00F15E02" w:rsidP="00C05EE7">
            <w:pPr>
              <w:rPr>
                <w:rFonts w:cs="Calibri"/>
              </w:rPr>
            </w:pPr>
            <w:r>
              <w:rPr>
                <w:rFonts w:cs="Calibri"/>
              </w:rPr>
              <w:t xml:space="preserve">numeric, see coding table for valid </w:t>
            </w:r>
            <w:proofErr w:type="spellStart"/>
            <w:r>
              <w:rPr>
                <w:rFonts w:cs="Calibri"/>
              </w:rPr>
              <w:t>codings</w:t>
            </w:r>
            <w:proofErr w:type="spellEnd"/>
          </w:p>
        </w:tc>
        <w:tc>
          <w:tcPr>
            <w:tcW w:w="4860" w:type="dxa"/>
            <w:shd w:val="clear" w:color="auto" w:fill="auto"/>
          </w:tcPr>
          <w:p w14:paraId="2F687C3A" w14:textId="77777777" w:rsidR="00F15E02" w:rsidRDefault="00F15E02" w:rsidP="00C05EE7">
            <w:pPr>
              <w:rPr>
                <w:rFonts w:cs="Calibri"/>
              </w:rPr>
            </w:pPr>
            <w:r w:rsidRPr="00A83796">
              <w:rPr>
                <w:rFonts w:cs="Calibri"/>
              </w:rPr>
              <w:t>U</w:t>
            </w:r>
            <w:r>
              <w:rPr>
                <w:rFonts w:cs="Calibri"/>
              </w:rPr>
              <w:t>nit of measurement</w:t>
            </w:r>
          </w:p>
        </w:tc>
      </w:tr>
    </w:tbl>
    <w:p w14:paraId="03E38807" w14:textId="77777777" w:rsidR="00F15E02" w:rsidRDefault="00F15E02" w:rsidP="00F15E02">
      <w:pPr>
        <w:rPr>
          <w:rFonts w:ascii="Arial" w:hAnsi="Arial" w:cs="Arial"/>
          <w:sz w:val="16"/>
          <w:szCs w:val="16"/>
        </w:rPr>
      </w:pPr>
    </w:p>
    <w:p w14:paraId="4AE63668" w14:textId="77777777" w:rsidR="00F15E02" w:rsidRDefault="00F15E02" w:rsidP="00F15E02">
      <w:pPr>
        <w:rPr>
          <w:rFonts w:ascii="Arial" w:hAnsi="Arial" w:cs="Arial"/>
          <w:sz w:val="16"/>
          <w:szCs w:val="16"/>
        </w:rPr>
      </w:pPr>
    </w:p>
    <w:tbl>
      <w:tblPr>
        <w:tblStyle w:val="TableGrid"/>
        <w:tblW w:w="0" w:type="auto"/>
        <w:tblLook w:val="04A0" w:firstRow="1" w:lastRow="0" w:firstColumn="1" w:lastColumn="0" w:noHBand="0" w:noVBand="1"/>
      </w:tblPr>
      <w:tblGrid>
        <w:gridCol w:w="761"/>
        <w:gridCol w:w="2787"/>
      </w:tblGrid>
      <w:tr w:rsidR="00F15E02" w:rsidRPr="00F654EC" w14:paraId="4D4B12B4" w14:textId="77777777" w:rsidTr="00C05EE7">
        <w:tc>
          <w:tcPr>
            <w:tcW w:w="0" w:type="auto"/>
            <w:hideMark/>
          </w:tcPr>
          <w:p w14:paraId="7CC200A7" w14:textId="77777777" w:rsidR="00F15E02" w:rsidRPr="00F654EC" w:rsidRDefault="00F15E02" w:rsidP="00C05EE7">
            <w:pPr>
              <w:jc w:val="center"/>
              <w:rPr>
                <w:rFonts w:eastAsia="Times New Roman" w:cs="Times New Roman"/>
                <w:b/>
                <w:bCs/>
              </w:rPr>
            </w:pPr>
            <w:r w:rsidRPr="00F654EC">
              <w:rPr>
                <w:rFonts w:eastAsia="Times New Roman" w:cs="Times New Roman"/>
                <w:b/>
                <w:bCs/>
              </w:rPr>
              <w:t>Code</w:t>
            </w:r>
          </w:p>
        </w:tc>
        <w:tc>
          <w:tcPr>
            <w:tcW w:w="0" w:type="auto"/>
            <w:hideMark/>
          </w:tcPr>
          <w:p w14:paraId="39A014CF" w14:textId="77777777" w:rsidR="00F15E02" w:rsidRPr="00F654EC" w:rsidRDefault="00F15E02" w:rsidP="00C05EE7">
            <w:pPr>
              <w:rPr>
                <w:rFonts w:eastAsia="Times New Roman" w:cs="Times New Roman"/>
                <w:b/>
                <w:bCs/>
              </w:rPr>
            </w:pPr>
            <w:r>
              <w:rPr>
                <w:rFonts w:cs="Tahoma"/>
                <w:b/>
                <w:bCs/>
                <w:color w:val="000000"/>
              </w:rPr>
              <w:t>Unit for blood pressure</w:t>
            </w:r>
          </w:p>
        </w:tc>
      </w:tr>
      <w:tr w:rsidR="00F15E02" w:rsidRPr="00F654EC" w14:paraId="16466E98" w14:textId="77777777" w:rsidTr="00C05EE7">
        <w:tc>
          <w:tcPr>
            <w:tcW w:w="0" w:type="auto"/>
            <w:hideMark/>
          </w:tcPr>
          <w:p w14:paraId="5419647F" w14:textId="77777777" w:rsidR="00F15E02" w:rsidRPr="00F654EC" w:rsidRDefault="00F15E02" w:rsidP="00C05EE7">
            <w:pPr>
              <w:rPr>
                <w:rFonts w:eastAsia="Times New Roman" w:cs="Times New Roman"/>
              </w:rPr>
            </w:pPr>
            <w:r w:rsidRPr="00F654EC">
              <w:rPr>
                <w:rFonts w:eastAsia="Times New Roman" w:cs="Times New Roman"/>
              </w:rPr>
              <w:t>1</w:t>
            </w:r>
          </w:p>
        </w:tc>
        <w:tc>
          <w:tcPr>
            <w:tcW w:w="0" w:type="auto"/>
            <w:hideMark/>
          </w:tcPr>
          <w:p w14:paraId="6D31458F" w14:textId="77777777" w:rsidR="00F15E02" w:rsidRPr="00F654EC" w:rsidRDefault="00F15E02" w:rsidP="00C05EE7">
            <w:pPr>
              <w:autoSpaceDE w:val="0"/>
              <w:autoSpaceDN w:val="0"/>
              <w:adjustRightInd w:val="0"/>
              <w:rPr>
                <w:rFonts w:eastAsia="Times New Roman" w:cs="Times New Roman"/>
              </w:rPr>
            </w:pPr>
            <w:r>
              <w:rPr>
                <w:rFonts w:cs="Tahoma"/>
                <w:color w:val="000000"/>
              </w:rPr>
              <w:t>mmHg</w:t>
            </w:r>
          </w:p>
        </w:tc>
      </w:tr>
      <w:tr w:rsidR="00F15E02" w:rsidRPr="00F654EC" w14:paraId="7DB4C654" w14:textId="77777777" w:rsidTr="00C05EE7">
        <w:tc>
          <w:tcPr>
            <w:tcW w:w="0" w:type="auto"/>
          </w:tcPr>
          <w:p w14:paraId="270D8993" w14:textId="77777777" w:rsidR="00F15E02" w:rsidRPr="00F654EC" w:rsidRDefault="00F15E02" w:rsidP="00C05EE7">
            <w:pPr>
              <w:rPr>
                <w:rFonts w:eastAsia="Times New Roman" w:cs="Times New Roman"/>
              </w:rPr>
            </w:pPr>
            <w:r w:rsidRPr="00F654EC">
              <w:rPr>
                <w:rFonts w:eastAsia="Times New Roman" w:cs="Times New Roman"/>
              </w:rPr>
              <w:t>2</w:t>
            </w:r>
          </w:p>
        </w:tc>
        <w:tc>
          <w:tcPr>
            <w:tcW w:w="0" w:type="auto"/>
          </w:tcPr>
          <w:p w14:paraId="4D638366" w14:textId="77777777" w:rsidR="00F15E02" w:rsidRPr="00F654EC" w:rsidRDefault="00F15E02" w:rsidP="00C05EE7">
            <w:pPr>
              <w:autoSpaceDE w:val="0"/>
              <w:autoSpaceDN w:val="0"/>
              <w:adjustRightInd w:val="0"/>
              <w:rPr>
                <w:rFonts w:cs="Tahoma"/>
                <w:color w:val="000000"/>
              </w:rPr>
            </w:pPr>
            <w:proofErr w:type="spellStart"/>
            <w:r>
              <w:rPr>
                <w:rFonts w:cs="Tahoma"/>
                <w:color w:val="000000"/>
              </w:rPr>
              <w:t>cmHg</w:t>
            </w:r>
            <w:proofErr w:type="spellEnd"/>
          </w:p>
        </w:tc>
      </w:tr>
      <w:tr w:rsidR="00F15E02" w:rsidRPr="00F654EC" w14:paraId="132AC6BC" w14:textId="77777777" w:rsidTr="00C05EE7">
        <w:tc>
          <w:tcPr>
            <w:tcW w:w="0" w:type="auto"/>
          </w:tcPr>
          <w:p w14:paraId="1B298266" w14:textId="77777777" w:rsidR="00F15E02" w:rsidRPr="00F654EC" w:rsidRDefault="00F15E02" w:rsidP="00C05EE7">
            <w:pPr>
              <w:rPr>
                <w:rFonts w:eastAsia="Times New Roman" w:cs="Times New Roman"/>
              </w:rPr>
            </w:pPr>
            <w:r w:rsidRPr="00F654EC">
              <w:rPr>
                <w:rFonts w:eastAsia="Times New Roman" w:cs="Times New Roman"/>
              </w:rPr>
              <w:t>3</w:t>
            </w:r>
          </w:p>
        </w:tc>
        <w:tc>
          <w:tcPr>
            <w:tcW w:w="0" w:type="auto"/>
          </w:tcPr>
          <w:p w14:paraId="227C3C87" w14:textId="77777777" w:rsidR="00F15E02" w:rsidRPr="00F654EC" w:rsidRDefault="00F15E02" w:rsidP="00C05EE7">
            <w:pPr>
              <w:autoSpaceDE w:val="0"/>
              <w:autoSpaceDN w:val="0"/>
              <w:adjustRightInd w:val="0"/>
              <w:rPr>
                <w:rFonts w:cs="Tahoma"/>
                <w:color w:val="000000"/>
              </w:rPr>
            </w:pPr>
            <w:proofErr w:type="spellStart"/>
            <w:r>
              <w:rPr>
                <w:rFonts w:cs="Tahoma"/>
                <w:color w:val="000000"/>
              </w:rPr>
              <w:t>Kpa</w:t>
            </w:r>
            <w:proofErr w:type="spellEnd"/>
          </w:p>
        </w:tc>
      </w:tr>
    </w:tbl>
    <w:p w14:paraId="6B16DCE8" w14:textId="77777777" w:rsidR="00F15E02" w:rsidRDefault="00F15E02" w:rsidP="00F15E02">
      <w:pPr>
        <w:rPr>
          <w:rFonts w:asciiTheme="majorHAnsi" w:eastAsiaTheme="majorEastAsia" w:hAnsiTheme="majorHAnsi" w:cstheme="majorBidi"/>
          <w:b/>
          <w:bCs/>
          <w:color w:val="000000" w:themeColor="text1"/>
        </w:rPr>
      </w:pPr>
    </w:p>
    <w:p w14:paraId="05F1ECBF" w14:textId="338C1AD8" w:rsidR="0024496E" w:rsidRDefault="0024496E" w:rsidP="0024496E">
      <w:pPr>
        <w:pStyle w:val="Heading3"/>
      </w:pPr>
      <w:r>
        <w:lastRenderedPageBreak/>
        <w:t>tblLAB_CD4 (CD4+ cell count tests)</w:t>
      </w:r>
    </w:p>
    <w:p w14:paraId="6601C2D4" w14:textId="77777777" w:rsidR="00433B84" w:rsidRPr="00433B84" w:rsidRDefault="00433B84" w:rsidP="005F2B83"/>
    <w:p w14:paraId="6C9C2B0F" w14:textId="77777777" w:rsidR="00433B84" w:rsidRPr="0024496E" w:rsidRDefault="00433B84" w:rsidP="00433B84">
      <w:r w:rsidRPr="009C6833">
        <w:rPr>
          <w:b/>
        </w:rPr>
        <w:t>Relation to HICDEP</w:t>
      </w:r>
      <w:r>
        <w:t>: HICDEP</w:t>
      </w:r>
    </w:p>
    <w:p w14:paraId="2D141B3A" w14:textId="77777777" w:rsidR="0024496E" w:rsidRDefault="0024496E" w:rsidP="0024496E">
      <w:pPr>
        <w:rPr>
          <w:rFonts w:ascii="Arial" w:hAnsi="Arial" w:cs="Arial"/>
          <w:b/>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2"/>
        <w:gridCol w:w="2721"/>
        <w:gridCol w:w="5040"/>
      </w:tblGrid>
      <w:tr w:rsidR="0024496E" w14:paraId="477FEBC0" w14:textId="77777777" w:rsidTr="005C5DDD">
        <w:trPr>
          <w:tblHeader/>
        </w:trPr>
        <w:tc>
          <w:tcPr>
            <w:tcW w:w="1782" w:type="dxa"/>
            <w:tcBorders>
              <w:top w:val="single" w:sz="4" w:space="0" w:color="auto"/>
              <w:left w:val="single" w:sz="4" w:space="0" w:color="auto"/>
              <w:bottom w:val="single" w:sz="4" w:space="0" w:color="auto"/>
              <w:right w:val="single" w:sz="4" w:space="0" w:color="auto"/>
            </w:tcBorders>
            <w:hideMark/>
          </w:tcPr>
          <w:p w14:paraId="7765509D" w14:textId="77777777" w:rsidR="0024496E" w:rsidRDefault="0024496E" w:rsidP="005C5DDD">
            <w:pPr>
              <w:rPr>
                <w:rFonts w:cs="Calibri"/>
              </w:rPr>
            </w:pPr>
            <w:r>
              <w:rPr>
                <w:rFonts w:cs="Calibri"/>
                <w:b/>
              </w:rPr>
              <w:t>Field</w:t>
            </w:r>
          </w:p>
        </w:tc>
        <w:tc>
          <w:tcPr>
            <w:tcW w:w="2721" w:type="dxa"/>
            <w:tcBorders>
              <w:top w:val="single" w:sz="4" w:space="0" w:color="auto"/>
              <w:left w:val="single" w:sz="4" w:space="0" w:color="auto"/>
              <w:bottom w:val="single" w:sz="4" w:space="0" w:color="auto"/>
              <w:right w:val="single" w:sz="4" w:space="0" w:color="auto"/>
            </w:tcBorders>
            <w:hideMark/>
          </w:tcPr>
          <w:p w14:paraId="04D2A15B" w14:textId="77777777" w:rsidR="0024496E" w:rsidRDefault="0024496E" w:rsidP="005C5DDD">
            <w:pPr>
              <w:rPr>
                <w:rFonts w:cs="Calibri"/>
                <w:b/>
              </w:rPr>
            </w:pPr>
            <w:r>
              <w:rPr>
                <w:rFonts w:cs="Calibri"/>
                <w:b/>
              </w:rPr>
              <w:t>Format</w:t>
            </w:r>
          </w:p>
        </w:tc>
        <w:tc>
          <w:tcPr>
            <w:tcW w:w="5040" w:type="dxa"/>
            <w:tcBorders>
              <w:top w:val="single" w:sz="4" w:space="0" w:color="auto"/>
              <w:left w:val="single" w:sz="4" w:space="0" w:color="auto"/>
              <w:bottom w:val="single" w:sz="4" w:space="0" w:color="auto"/>
              <w:right w:val="single" w:sz="4" w:space="0" w:color="auto"/>
            </w:tcBorders>
            <w:hideMark/>
          </w:tcPr>
          <w:p w14:paraId="1F84DF86" w14:textId="77777777" w:rsidR="0024496E" w:rsidRDefault="0024496E" w:rsidP="005C5DDD">
            <w:pPr>
              <w:rPr>
                <w:rFonts w:cs="Calibri"/>
                <w:b/>
              </w:rPr>
            </w:pPr>
            <w:r>
              <w:rPr>
                <w:rFonts w:cs="Calibri"/>
                <w:b/>
              </w:rPr>
              <w:t>Description</w:t>
            </w:r>
          </w:p>
        </w:tc>
      </w:tr>
      <w:tr w:rsidR="0024496E" w14:paraId="66B437DD" w14:textId="77777777" w:rsidTr="005C5DDD">
        <w:tc>
          <w:tcPr>
            <w:tcW w:w="1782" w:type="dxa"/>
            <w:tcBorders>
              <w:top w:val="single" w:sz="4" w:space="0" w:color="auto"/>
              <w:left w:val="single" w:sz="4" w:space="0" w:color="auto"/>
              <w:bottom w:val="single" w:sz="4" w:space="0" w:color="auto"/>
              <w:right w:val="single" w:sz="4" w:space="0" w:color="auto"/>
            </w:tcBorders>
            <w:hideMark/>
          </w:tcPr>
          <w:p w14:paraId="1183F6F3" w14:textId="77777777" w:rsidR="0024496E" w:rsidRDefault="0024496E" w:rsidP="005C5DDD">
            <w:pPr>
              <w:rPr>
                <w:rFonts w:cs="Calibri"/>
              </w:rPr>
            </w:pPr>
            <w:r>
              <w:rPr>
                <w:rFonts w:cs="Calibri"/>
              </w:rPr>
              <w:t>PATIENT</w:t>
            </w:r>
          </w:p>
        </w:tc>
        <w:tc>
          <w:tcPr>
            <w:tcW w:w="2721" w:type="dxa"/>
            <w:tcBorders>
              <w:top w:val="single" w:sz="4" w:space="0" w:color="auto"/>
              <w:left w:val="single" w:sz="4" w:space="0" w:color="auto"/>
              <w:bottom w:val="single" w:sz="4" w:space="0" w:color="auto"/>
              <w:right w:val="single" w:sz="4" w:space="0" w:color="auto"/>
            </w:tcBorders>
            <w:hideMark/>
          </w:tcPr>
          <w:p w14:paraId="0EA585B9" w14:textId="77777777" w:rsidR="0024496E" w:rsidRDefault="0024496E" w:rsidP="005C5DDD">
            <w:pPr>
              <w:rPr>
                <w:rFonts w:cs="Calibri"/>
              </w:rPr>
            </w:pPr>
            <w:r>
              <w:rPr>
                <w:rFonts w:cs="Calibri"/>
              </w:rPr>
              <w:t>character (or numeric if possible)</w:t>
            </w:r>
          </w:p>
        </w:tc>
        <w:tc>
          <w:tcPr>
            <w:tcW w:w="5040" w:type="dxa"/>
            <w:tcBorders>
              <w:top w:val="single" w:sz="4" w:space="0" w:color="auto"/>
              <w:left w:val="single" w:sz="4" w:space="0" w:color="auto"/>
              <w:bottom w:val="single" w:sz="4" w:space="0" w:color="auto"/>
              <w:right w:val="single" w:sz="4" w:space="0" w:color="auto"/>
            </w:tcBorders>
            <w:hideMark/>
          </w:tcPr>
          <w:p w14:paraId="7F07BB95" w14:textId="77777777" w:rsidR="0024496E" w:rsidRDefault="0024496E" w:rsidP="005C5DDD">
            <w:pPr>
              <w:rPr>
                <w:rFonts w:cs="Calibri"/>
              </w:rPr>
            </w:pPr>
            <w:r>
              <w:rPr>
                <w:rFonts w:cs="Calibri"/>
              </w:rPr>
              <w:t>Code to identify patient (Cohort Patient ID)</w:t>
            </w:r>
          </w:p>
        </w:tc>
      </w:tr>
      <w:tr w:rsidR="0024496E" w14:paraId="1E2E630B" w14:textId="77777777" w:rsidTr="005C5DDD">
        <w:tc>
          <w:tcPr>
            <w:tcW w:w="1782" w:type="dxa"/>
            <w:tcBorders>
              <w:top w:val="single" w:sz="4" w:space="0" w:color="auto"/>
              <w:left w:val="single" w:sz="4" w:space="0" w:color="auto"/>
              <w:bottom w:val="single" w:sz="4" w:space="0" w:color="auto"/>
              <w:right w:val="single" w:sz="4" w:space="0" w:color="auto"/>
            </w:tcBorders>
            <w:hideMark/>
          </w:tcPr>
          <w:p w14:paraId="2AD0197D" w14:textId="77777777" w:rsidR="0024496E" w:rsidRDefault="0024496E" w:rsidP="005C5DDD">
            <w:pPr>
              <w:rPr>
                <w:rFonts w:cs="Calibri"/>
              </w:rPr>
            </w:pPr>
            <w:r>
              <w:rPr>
                <w:rFonts w:cs="Calibri"/>
              </w:rPr>
              <w:t>CD4_D (_A)</w:t>
            </w:r>
          </w:p>
        </w:tc>
        <w:tc>
          <w:tcPr>
            <w:tcW w:w="2721" w:type="dxa"/>
            <w:tcBorders>
              <w:top w:val="single" w:sz="4" w:space="0" w:color="auto"/>
              <w:left w:val="single" w:sz="4" w:space="0" w:color="auto"/>
              <w:bottom w:val="single" w:sz="4" w:space="0" w:color="auto"/>
              <w:right w:val="single" w:sz="4" w:space="0" w:color="auto"/>
            </w:tcBorders>
            <w:hideMark/>
          </w:tcPr>
          <w:p w14:paraId="0C6EA216" w14:textId="77777777" w:rsidR="0024496E" w:rsidRDefault="0024496E" w:rsidP="005C5DDD">
            <w:pPr>
              <w:rPr>
                <w:rFonts w:cs="Calibri"/>
              </w:rPr>
            </w:pPr>
            <w:proofErr w:type="spellStart"/>
            <w:r>
              <w:rPr>
                <w:rFonts w:cs="Calibri"/>
              </w:rPr>
              <w:t>yyyy</w:t>
            </w:r>
            <w:proofErr w:type="spellEnd"/>
            <w:r>
              <w:rPr>
                <w:rFonts w:cs="Calibri"/>
              </w:rPr>
              <w:t>-mm-</w:t>
            </w:r>
            <w:proofErr w:type="spellStart"/>
            <w:r>
              <w:rPr>
                <w:rFonts w:cs="Calibri"/>
              </w:rPr>
              <w:t>dd</w:t>
            </w:r>
            <w:proofErr w:type="spellEnd"/>
          </w:p>
        </w:tc>
        <w:tc>
          <w:tcPr>
            <w:tcW w:w="5040" w:type="dxa"/>
            <w:tcBorders>
              <w:top w:val="single" w:sz="4" w:space="0" w:color="auto"/>
              <w:left w:val="single" w:sz="4" w:space="0" w:color="auto"/>
              <w:bottom w:val="single" w:sz="4" w:space="0" w:color="auto"/>
              <w:right w:val="single" w:sz="4" w:space="0" w:color="auto"/>
            </w:tcBorders>
            <w:hideMark/>
          </w:tcPr>
          <w:p w14:paraId="0B4CD906" w14:textId="77777777" w:rsidR="0024496E" w:rsidRDefault="0024496E" w:rsidP="005C5DDD">
            <w:pPr>
              <w:rPr>
                <w:rFonts w:cs="Calibri"/>
              </w:rPr>
            </w:pPr>
            <w:r>
              <w:rPr>
                <w:rFonts w:cs="Calibri"/>
              </w:rPr>
              <w:t>Date of measurement</w:t>
            </w:r>
          </w:p>
        </w:tc>
      </w:tr>
      <w:tr w:rsidR="0024496E" w14:paraId="58659766" w14:textId="77777777" w:rsidTr="005C5DDD">
        <w:tc>
          <w:tcPr>
            <w:tcW w:w="1782" w:type="dxa"/>
            <w:tcBorders>
              <w:top w:val="single" w:sz="4" w:space="0" w:color="auto"/>
              <w:left w:val="single" w:sz="4" w:space="0" w:color="auto"/>
              <w:bottom w:val="single" w:sz="4" w:space="0" w:color="auto"/>
              <w:right w:val="single" w:sz="4" w:space="0" w:color="auto"/>
            </w:tcBorders>
            <w:hideMark/>
          </w:tcPr>
          <w:p w14:paraId="749A68BF" w14:textId="77777777" w:rsidR="0024496E" w:rsidRDefault="0024496E" w:rsidP="005C5DDD">
            <w:pPr>
              <w:rPr>
                <w:rFonts w:cs="Calibri"/>
              </w:rPr>
            </w:pPr>
            <w:r>
              <w:rPr>
                <w:rFonts w:cs="Calibri"/>
              </w:rPr>
              <w:t>CD4_V</w:t>
            </w:r>
          </w:p>
        </w:tc>
        <w:tc>
          <w:tcPr>
            <w:tcW w:w="2721" w:type="dxa"/>
            <w:tcBorders>
              <w:top w:val="single" w:sz="4" w:space="0" w:color="auto"/>
              <w:left w:val="single" w:sz="4" w:space="0" w:color="auto"/>
              <w:bottom w:val="single" w:sz="4" w:space="0" w:color="auto"/>
              <w:right w:val="single" w:sz="4" w:space="0" w:color="auto"/>
            </w:tcBorders>
            <w:hideMark/>
          </w:tcPr>
          <w:p w14:paraId="62B159BA" w14:textId="77777777" w:rsidR="0024496E" w:rsidRDefault="0024496E" w:rsidP="005C5DDD">
            <w:pPr>
              <w:rPr>
                <w:rFonts w:cs="Calibri"/>
              </w:rPr>
            </w:pPr>
            <w:r>
              <w:rPr>
                <w:rFonts w:cs="Calibri"/>
              </w:rPr>
              <w:t>numeric -1 = undetectable or detection limit as negative value</w:t>
            </w:r>
          </w:p>
        </w:tc>
        <w:tc>
          <w:tcPr>
            <w:tcW w:w="5040" w:type="dxa"/>
            <w:tcBorders>
              <w:top w:val="single" w:sz="4" w:space="0" w:color="auto"/>
              <w:left w:val="single" w:sz="4" w:space="0" w:color="auto"/>
              <w:bottom w:val="single" w:sz="4" w:space="0" w:color="auto"/>
              <w:right w:val="single" w:sz="4" w:space="0" w:color="auto"/>
            </w:tcBorders>
            <w:hideMark/>
          </w:tcPr>
          <w:p w14:paraId="48CC159A" w14:textId="77777777" w:rsidR="0024496E" w:rsidRDefault="0024496E" w:rsidP="005C5DDD">
            <w:pPr>
              <w:rPr>
                <w:rFonts w:cs="Calibri"/>
              </w:rPr>
            </w:pPr>
            <w:r>
              <w:rPr>
                <w:rFonts w:cs="Calibri"/>
              </w:rPr>
              <w:t>Value of CD4 measurement</w:t>
            </w:r>
          </w:p>
        </w:tc>
      </w:tr>
      <w:tr w:rsidR="0024496E" w14:paraId="76865B60" w14:textId="77777777" w:rsidTr="005C5DDD">
        <w:tc>
          <w:tcPr>
            <w:tcW w:w="1782" w:type="dxa"/>
            <w:tcBorders>
              <w:top w:val="single" w:sz="4" w:space="0" w:color="auto"/>
              <w:left w:val="single" w:sz="4" w:space="0" w:color="auto"/>
              <w:bottom w:val="single" w:sz="4" w:space="0" w:color="auto"/>
              <w:right w:val="single" w:sz="4" w:space="0" w:color="auto"/>
            </w:tcBorders>
            <w:hideMark/>
          </w:tcPr>
          <w:p w14:paraId="4C6E17D2" w14:textId="77777777" w:rsidR="0024496E" w:rsidRDefault="0024496E" w:rsidP="005C5DDD">
            <w:pPr>
              <w:rPr>
                <w:rFonts w:cs="Calibri"/>
              </w:rPr>
            </w:pPr>
            <w:r>
              <w:rPr>
                <w:rFonts w:cs="Calibri"/>
              </w:rPr>
              <w:t>CD4_U</w:t>
            </w:r>
          </w:p>
        </w:tc>
        <w:tc>
          <w:tcPr>
            <w:tcW w:w="2721" w:type="dxa"/>
            <w:tcBorders>
              <w:top w:val="single" w:sz="4" w:space="0" w:color="auto"/>
              <w:left w:val="single" w:sz="4" w:space="0" w:color="auto"/>
              <w:bottom w:val="single" w:sz="4" w:space="0" w:color="auto"/>
              <w:right w:val="single" w:sz="4" w:space="0" w:color="auto"/>
            </w:tcBorders>
            <w:hideMark/>
          </w:tcPr>
          <w:p w14:paraId="36949F1E" w14:textId="77777777" w:rsidR="0024496E" w:rsidRDefault="0024496E" w:rsidP="005C5DDD">
            <w:pPr>
              <w:rPr>
                <w:rFonts w:cs="Calibri"/>
              </w:rPr>
            </w:pPr>
            <w:r>
              <w:rPr>
                <w:rFonts w:cs="Calibri"/>
              </w:rPr>
              <w:t>numeric with codes:</w:t>
            </w:r>
          </w:p>
          <w:p w14:paraId="7EA914D7" w14:textId="77777777" w:rsidR="0024496E" w:rsidRDefault="0024496E" w:rsidP="005C5DDD">
            <w:pPr>
              <w:rPr>
                <w:rFonts w:cs="Calibri"/>
              </w:rPr>
            </w:pPr>
            <w:r>
              <w:rPr>
                <w:rFonts w:cs="Calibri"/>
              </w:rPr>
              <w:t xml:space="preserve">    1 = cells/µl</w:t>
            </w:r>
          </w:p>
          <w:p w14:paraId="37917F3B" w14:textId="77777777" w:rsidR="0024496E" w:rsidRDefault="0024496E" w:rsidP="005C5DDD">
            <w:pPr>
              <w:rPr>
                <w:rFonts w:cs="Calibri"/>
              </w:rPr>
            </w:pPr>
            <w:r>
              <w:rPr>
                <w:rFonts w:cs="Calibri"/>
              </w:rPr>
              <w:t xml:space="preserve">    2 = %</w:t>
            </w:r>
          </w:p>
        </w:tc>
        <w:tc>
          <w:tcPr>
            <w:tcW w:w="5040" w:type="dxa"/>
            <w:tcBorders>
              <w:top w:val="single" w:sz="4" w:space="0" w:color="auto"/>
              <w:left w:val="single" w:sz="4" w:space="0" w:color="auto"/>
              <w:bottom w:val="single" w:sz="4" w:space="0" w:color="auto"/>
              <w:right w:val="single" w:sz="4" w:space="0" w:color="auto"/>
            </w:tcBorders>
            <w:hideMark/>
          </w:tcPr>
          <w:p w14:paraId="63CACF7A" w14:textId="77777777" w:rsidR="0024496E" w:rsidRDefault="0024496E" w:rsidP="005C5DDD">
            <w:pPr>
              <w:rPr>
                <w:rFonts w:cs="Calibri"/>
              </w:rPr>
            </w:pPr>
            <w:r>
              <w:rPr>
                <w:rFonts w:cs="Calibri"/>
              </w:rPr>
              <w:t>Unit of measurement</w:t>
            </w:r>
          </w:p>
        </w:tc>
      </w:tr>
    </w:tbl>
    <w:p w14:paraId="1B6C6CD6" w14:textId="77777777" w:rsidR="0024496E" w:rsidRDefault="0024496E" w:rsidP="0024496E"/>
    <w:p w14:paraId="3E2CDBCE" w14:textId="77777777" w:rsidR="00433B84" w:rsidRDefault="00433B84" w:rsidP="0024496E"/>
    <w:p w14:paraId="64E2A799" w14:textId="77777777" w:rsidR="00FD2599" w:rsidRDefault="00FD2599" w:rsidP="00FD2599">
      <w:pPr>
        <w:pStyle w:val="Heading3"/>
      </w:pPr>
      <w:proofErr w:type="spellStart"/>
      <w:r>
        <w:t>tblLAB_RES</w:t>
      </w:r>
      <w:proofErr w:type="spellEnd"/>
      <w:r>
        <w:t xml:space="preserve"> (Resistance Testing)</w:t>
      </w:r>
    </w:p>
    <w:p w14:paraId="66447232" w14:textId="77777777" w:rsidR="00FD2599" w:rsidRDefault="00FD2599" w:rsidP="00FD2599">
      <w:pPr>
        <w:rPr>
          <w:rFonts w:ascii="Arial" w:hAnsi="Arial" w:cs="Arial"/>
          <w:b/>
          <w:szCs w:val="16"/>
        </w:rPr>
      </w:pPr>
    </w:p>
    <w:p w14:paraId="63C4A5B8" w14:textId="0A167477" w:rsidR="00FD2599" w:rsidRPr="0024496E" w:rsidRDefault="00FD2599" w:rsidP="00FD2599">
      <w:r w:rsidRPr="009C6833">
        <w:rPr>
          <w:b/>
        </w:rPr>
        <w:t>Relation to HICDEP</w:t>
      </w:r>
      <w:r>
        <w:t>: HICDEP+</w:t>
      </w:r>
    </w:p>
    <w:p w14:paraId="7E281BEF" w14:textId="77777777" w:rsidR="00FD2599" w:rsidRDefault="00FD2599" w:rsidP="00FD2599">
      <w:pPr>
        <w:rPr>
          <w:rFonts w:ascii="Arial" w:hAnsi="Arial" w:cs="Arial"/>
          <w:b/>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150"/>
        <w:gridCol w:w="4680"/>
      </w:tblGrid>
      <w:tr w:rsidR="00FD2599" w:rsidRPr="000114EE" w14:paraId="37E26681" w14:textId="77777777" w:rsidTr="005C5DDD">
        <w:trPr>
          <w:tblHeader/>
        </w:trPr>
        <w:tc>
          <w:tcPr>
            <w:tcW w:w="2088" w:type="dxa"/>
            <w:shd w:val="clear" w:color="auto" w:fill="auto"/>
          </w:tcPr>
          <w:p w14:paraId="6ADDCB4B" w14:textId="77777777" w:rsidR="00FD2599" w:rsidRPr="000114EE" w:rsidRDefault="00FD2599" w:rsidP="005C5DDD">
            <w:pPr>
              <w:rPr>
                <w:rFonts w:cs="Calibri"/>
              </w:rPr>
            </w:pPr>
            <w:r w:rsidRPr="000114EE">
              <w:rPr>
                <w:rFonts w:cs="Calibri"/>
                <w:b/>
              </w:rPr>
              <w:t>Field</w:t>
            </w:r>
          </w:p>
        </w:tc>
        <w:tc>
          <w:tcPr>
            <w:tcW w:w="3150" w:type="dxa"/>
            <w:shd w:val="clear" w:color="auto" w:fill="auto"/>
          </w:tcPr>
          <w:p w14:paraId="59CCE1FF" w14:textId="77777777" w:rsidR="00FD2599" w:rsidRPr="000114EE" w:rsidRDefault="00FD2599" w:rsidP="005C5DDD">
            <w:pPr>
              <w:rPr>
                <w:rFonts w:cs="Calibri"/>
                <w:b/>
              </w:rPr>
            </w:pPr>
            <w:r w:rsidRPr="000114EE">
              <w:rPr>
                <w:rFonts w:cs="Calibri"/>
                <w:b/>
              </w:rPr>
              <w:t>Format</w:t>
            </w:r>
          </w:p>
        </w:tc>
        <w:tc>
          <w:tcPr>
            <w:tcW w:w="4680" w:type="dxa"/>
            <w:shd w:val="clear" w:color="auto" w:fill="auto"/>
          </w:tcPr>
          <w:p w14:paraId="2406E741" w14:textId="77777777" w:rsidR="00FD2599" w:rsidRPr="000114EE" w:rsidRDefault="00FD2599" w:rsidP="005C5DDD">
            <w:pPr>
              <w:rPr>
                <w:rFonts w:cs="Calibri"/>
                <w:b/>
              </w:rPr>
            </w:pPr>
            <w:r w:rsidRPr="000114EE">
              <w:rPr>
                <w:rFonts w:cs="Calibri"/>
                <w:b/>
              </w:rPr>
              <w:t>Description</w:t>
            </w:r>
          </w:p>
        </w:tc>
      </w:tr>
      <w:tr w:rsidR="00FD2599" w:rsidRPr="000114EE" w14:paraId="22E3AEC5" w14:textId="77777777" w:rsidTr="005C5DDD">
        <w:tc>
          <w:tcPr>
            <w:tcW w:w="2088" w:type="dxa"/>
            <w:shd w:val="clear" w:color="auto" w:fill="auto"/>
          </w:tcPr>
          <w:p w14:paraId="03833E0E" w14:textId="77777777" w:rsidR="00FD2599" w:rsidRPr="000114EE" w:rsidRDefault="00FD2599" w:rsidP="005C5DDD">
            <w:pPr>
              <w:rPr>
                <w:rFonts w:cs="Calibri"/>
              </w:rPr>
            </w:pPr>
            <w:r>
              <w:rPr>
                <w:rFonts w:cs="Calibri"/>
              </w:rPr>
              <w:t>PATIENT</w:t>
            </w:r>
          </w:p>
        </w:tc>
        <w:tc>
          <w:tcPr>
            <w:tcW w:w="3150" w:type="dxa"/>
            <w:shd w:val="clear" w:color="auto" w:fill="auto"/>
          </w:tcPr>
          <w:p w14:paraId="5CF054BC" w14:textId="77777777" w:rsidR="00FD2599" w:rsidRPr="000114EE" w:rsidRDefault="00FD2599" w:rsidP="005C5DDD">
            <w:pPr>
              <w:rPr>
                <w:rFonts w:cs="Calibri"/>
              </w:rPr>
            </w:pPr>
            <w:r w:rsidRPr="000114EE">
              <w:rPr>
                <w:rFonts w:cs="Calibri"/>
              </w:rPr>
              <w:t>character (or numeric if possible)</w:t>
            </w:r>
          </w:p>
        </w:tc>
        <w:tc>
          <w:tcPr>
            <w:tcW w:w="4680" w:type="dxa"/>
            <w:shd w:val="clear" w:color="auto" w:fill="auto"/>
          </w:tcPr>
          <w:p w14:paraId="0AEF8C3D" w14:textId="77777777" w:rsidR="00FD2599" w:rsidRPr="000114EE" w:rsidRDefault="00FD2599" w:rsidP="005C5DDD">
            <w:pPr>
              <w:rPr>
                <w:rFonts w:cs="Calibri"/>
              </w:rPr>
            </w:pPr>
            <w:r w:rsidRPr="000114EE">
              <w:rPr>
                <w:rFonts w:cs="Calibri"/>
              </w:rPr>
              <w:t>Code to identify patient (Cohort Patient ID)</w:t>
            </w:r>
          </w:p>
        </w:tc>
      </w:tr>
      <w:tr w:rsidR="00FD2599" w14:paraId="7BE7F9FC" w14:textId="77777777" w:rsidTr="005C5DDD">
        <w:tc>
          <w:tcPr>
            <w:tcW w:w="2088" w:type="dxa"/>
            <w:shd w:val="clear" w:color="auto" w:fill="auto"/>
          </w:tcPr>
          <w:p w14:paraId="13B46E4C" w14:textId="77777777" w:rsidR="00FD2599" w:rsidRPr="00A83796" w:rsidRDefault="00FD2599" w:rsidP="005C5DDD">
            <w:pPr>
              <w:rPr>
                <w:rFonts w:cs="Calibri"/>
              </w:rPr>
            </w:pPr>
            <w:r>
              <w:rPr>
                <w:rFonts w:cs="Calibri"/>
              </w:rPr>
              <w:t>TEST_ID</w:t>
            </w:r>
          </w:p>
          <w:p w14:paraId="0BF80BF7" w14:textId="77777777" w:rsidR="00FD2599" w:rsidRDefault="00FD2599" w:rsidP="005C5DDD">
            <w:pPr>
              <w:rPr>
                <w:rFonts w:cs="Calibri"/>
              </w:rPr>
            </w:pPr>
          </w:p>
        </w:tc>
        <w:tc>
          <w:tcPr>
            <w:tcW w:w="3150" w:type="dxa"/>
            <w:shd w:val="clear" w:color="auto" w:fill="auto"/>
          </w:tcPr>
          <w:p w14:paraId="45EFB89B" w14:textId="77777777" w:rsidR="00FD2599" w:rsidRDefault="00FD2599" w:rsidP="005C5DDD">
            <w:pPr>
              <w:rPr>
                <w:rFonts w:cs="Calibri"/>
              </w:rPr>
            </w:pPr>
            <w:r>
              <w:rPr>
                <w:rFonts w:cs="Calibri"/>
              </w:rPr>
              <w:t>character</w:t>
            </w:r>
            <w:r>
              <w:t xml:space="preserve"> (or numeric if possible)</w:t>
            </w:r>
          </w:p>
        </w:tc>
        <w:tc>
          <w:tcPr>
            <w:tcW w:w="4680" w:type="dxa"/>
            <w:shd w:val="clear" w:color="auto" w:fill="auto"/>
          </w:tcPr>
          <w:p w14:paraId="1889DCCA" w14:textId="77777777" w:rsidR="00FD2599" w:rsidRDefault="00FD2599" w:rsidP="005C5DDD">
            <w:pPr>
              <w:rPr>
                <w:rFonts w:cs="Calibri"/>
              </w:rPr>
            </w:pPr>
            <w:r>
              <w:t>An arbitrary value identifying a resistance test result</w:t>
            </w:r>
          </w:p>
        </w:tc>
      </w:tr>
      <w:tr w:rsidR="00FD2599" w:rsidRPr="000114EE" w14:paraId="0C67E85E" w14:textId="77777777" w:rsidTr="005C5DDD">
        <w:tc>
          <w:tcPr>
            <w:tcW w:w="2088" w:type="dxa"/>
            <w:shd w:val="clear" w:color="auto" w:fill="auto"/>
          </w:tcPr>
          <w:p w14:paraId="0D6E3921" w14:textId="77777777" w:rsidR="00FD2599" w:rsidRPr="000114EE" w:rsidRDefault="00FD2599" w:rsidP="005C5DDD">
            <w:pPr>
              <w:rPr>
                <w:rFonts w:cs="Calibri"/>
              </w:rPr>
            </w:pPr>
            <w:r>
              <w:rPr>
                <w:rFonts w:cs="Calibri"/>
              </w:rPr>
              <w:t>SAMPLE</w:t>
            </w:r>
            <w:r w:rsidRPr="000114EE">
              <w:rPr>
                <w:rFonts w:cs="Calibri"/>
              </w:rPr>
              <w:t>_D</w:t>
            </w:r>
            <w:r>
              <w:rPr>
                <w:rFonts w:cs="Calibri"/>
              </w:rPr>
              <w:t xml:space="preserve"> (_A)</w:t>
            </w:r>
          </w:p>
        </w:tc>
        <w:tc>
          <w:tcPr>
            <w:tcW w:w="3150" w:type="dxa"/>
            <w:shd w:val="clear" w:color="auto" w:fill="auto"/>
          </w:tcPr>
          <w:p w14:paraId="58924EC6" w14:textId="77777777" w:rsidR="00FD2599" w:rsidRPr="000114EE" w:rsidRDefault="00FD2599" w:rsidP="005C5DDD">
            <w:pPr>
              <w:rPr>
                <w:rFonts w:cs="Calibri"/>
              </w:rPr>
            </w:pPr>
            <w:proofErr w:type="spellStart"/>
            <w:r w:rsidRPr="000114EE">
              <w:rPr>
                <w:rFonts w:cs="Calibri"/>
              </w:rPr>
              <w:t>yyyy</w:t>
            </w:r>
            <w:proofErr w:type="spellEnd"/>
            <w:r w:rsidRPr="000114EE">
              <w:rPr>
                <w:rFonts w:cs="Calibri"/>
              </w:rPr>
              <w:t>-mm-</w:t>
            </w:r>
            <w:proofErr w:type="spellStart"/>
            <w:r w:rsidRPr="000114EE">
              <w:rPr>
                <w:rFonts w:cs="Calibri"/>
              </w:rPr>
              <w:t>dd</w:t>
            </w:r>
            <w:proofErr w:type="spellEnd"/>
          </w:p>
        </w:tc>
        <w:tc>
          <w:tcPr>
            <w:tcW w:w="4680" w:type="dxa"/>
            <w:shd w:val="clear" w:color="auto" w:fill="auto"/>
          </w:tcPr>
          <w:p w14:paraId="7FE4ED13" w14:textId="77777777" w:rsidR="00FD2599" w:rsidRPr="000114EE" w:rsidRDefault="00FD2599" w:rsidP="005C5DDD">
            <w:pPr>
              <w:rPr>
                <w:rFonts w:cs="Calibri"/>
              </w:rPr>
            </w:pPr>
            <w:r>
              <w:t>Date of the actual sample taken (NOT the test date)</w:t>
            </w:r>
          </w:p>
        </w:tc>
      </w:tr>
      <w:tr w:rsidR="00FD2599" w:rsidRPr="003E317F" w14:paraId="1218C60D" w14:textId="77777777" w:rsidTr="005C5DDD">
        <w:trPr>
          <w:trHeight w:val="413"/>
        </w:trPr>
        <w:tc>
          <w:tcPr>
            <w:tcW w:w="2088" w:type="dxa"/>
            <w:shd w:val="clear" w:color="auto" w:fill="auto"/>
          </w:tcPr>
          <w:p w14:paraId="094A185F" w14:textId="77777777" w:rsidR="00FD2599" w:rsidRPr="00BD2FB2" w:rsidRDefault="004D0D95" w:rsidP="005C5DDD">
            <w:pPr>
              <w:rPr>
                <w:rFonts w:cs="Times New Roman"/>
              </w:rPr>
            </w:pPr>
            <w:hyperlink r:id="rId11" w:history="1">
              <w:r w:rsidR="00FD2599" w:rsidRPr="00355410">
                <w:rPr>
                  <w:rStyle w:val="Hyperlink"/>
                  <w:color w:val="auto"/>
                  <w:u w:val="none"/>
                </w:rPr>
                <w:t>SEQ_DT</w:t>
              </w:r>
            </w:hyperlink>
            <w:r w:rsidR="00FD2599" w:rsidRPr="00355410">
              <w:rPr>
                <w:rFonts w:cs="Times New Roman"/>
              </w:rPr>
              <w:t xml:space="preserve"> </w:t>
            </w:r>
            <w:r w:rsidR="00FD2599" w:rsidRPr="00355410">
              <w:rPr>
                <w:rFonts w:cs="Calibri"/>
              </w:rPr>
              <w:t xml:space="preserve"> </w:t>
            </w:r>
            <w:r w:rsidR="00FD2599">
              <w:rPr>
                <w:rFonts w:cs="Calibri"/>
              </w:rPr>
              <w:t>(_A)</w:t>
            </w:r>
            <w:r w:rsidR="00FD2599" w:rsidRPr="00BD2FB2">
              <w:rPr>
                <w:color w:val="0000FF"/>
                <w:u w:val="single" w:color="0000FF"/>
              </w:rPr>
              <w:t xml:space="preserve"> </w:t>
            </w:r>
            <w:r w:rsidR="00FD2599" w:rsidRPr="00BD2FB2">
              <w:rPr>
                <w:rFonts w:cs="Times New Roman"/>
              </w:rPr>
              <w:t xml:space="preserve"> </w:t>
            </w:r>
          </w:p>
        </w:tc>
        <w:tc>
          <w:tcPr>
            <w:tcW w:w="3150" w:type="dxa"/>
            <w:shd w:val="clear" w:color="auto" w:fill="auto"/>
          </w:tcPr>
          <w:p w14:paraId="7A95AD27" w14:textId="77777777" w:rsidR="00FD2599" w:rsidRPr="003E317F" w:rsidRDefault="00FD2599" w:rsidP="005C5DDD">
            <w:pPr>
              <w:pStyle w:val="NormalWeb"/>
              <w:spacing w:before="0" w:beforeAutospacing="0" w:after="0" w:afterAutospacing="0"/>
              <w:rPr>
                <w:rFonts w:asciiTheme="minorHAnsi" w:hAnsiTheme="minorHAnsi"/>
              </w:rPr>
            </w:pPr>
            <w:proofErr w:type="spellStart"/>
            <w:r w:rsidRPr="000114EE">
              <w:rPr>
                <w:rFonts w:cs="Calibri"/>
              </w:rPr>
              <w:t>yyyy</w:t>
            </w:r>
            <w:proofErr w:type="spellEnd"/>
            <w:r w:rsidRPr="000114EE">
              <w:rPr>
                <w:rFonts w:cs="Calibri"/>
              </w:rPr>
              <w:t>-mm-</w:t>
            </w:r>
            <w:proofErr w:type="spellStart"/>
            <w:r w:rsidRPr="000114EE">
              <w:rPr>
                <w:rFonts w:cs="Calibri"/>
              </w:rPr>
              <w:t>dd</w:t>
            </w:r>
            <w:proofErr w:type="spellEnd"/>
            <w:r>
              <w:rPr>
                <w:rFonts w:cs="Calibri"/>
              </w:rPr>
              <w:t xml:space="preserve"> </w:t>
            </w:r>
            <w:proofErr w:type="spellStart"/>
            <w:r>
              <w:rPr>
                <w:rFonts w:cs="Calibri"/>
              </w:rPr>
              <w:t>hh:mm</w:t>
            </w:r>
            <w:proofErr w:type="spellEnd"/>
          </w:p>
        </w:tc>
        <w:tc>
          <w:tcPr>
            <w:tcW w:w="4680" w:type="dxa"/>
            <w:shd w:val="clear" w:color="auto" w:fill="auto"/>
          </w:tcPr>
          <w:p w14:paraId="5B20BDA8" w14:textId="77777777" w:rsidR="00FD2599" w:rsidRPr="003E317F" w:rsidRDefault="00FD2599" w:rsidP="005C5DDD">
            <w:r>
              <w:t>Date and time when the sequencing was performed</w:t>
            </w:r>
          </w:p>
        </w:tc>
      </w:tr>
      <w:tr w:rsidR="00FD2599" w:rsidRPr="003E317F" w14:paraId="1E2DE6C3" w14:textId="77777777" w:rsidTr="005C5DDD">
        <w:trPr>
          <w:trHeight w:val="350"/>
        </w:trPr>
        <w:tc>
          <w:tcPr>
            <w:tcW w:w="2088" w:type="dxa"/>
            <w:shd w:val="clear" w:color="auto" w:fill="auto"/>
          </w:tcPr>
          <w:p w14:paraId="5B72A967" w14:textId="77777777" w:rsidR="00FD2599" w:rsidRPr="00355410" w:rsidRDefault="004D0D95" w:rsidP="005C5DDD">
            <w:pPr>
              <w:rPr>
                <w:rFonts w:cs="Times New Roman"/>
              </w:rPr>
            </w:pPr>
            <w:hyperlink r:id="rId12" w:history="1">
              <w:r w:rsidR="00FD2599" w:rsidRPr="00355410">
                <w:rPr>
                  <w:rStyle w:val="Hyperlink"/>
                  <w:color w:val="auto"/>
                  <w:u w:val="none"/>
                </w:rPr>
                <w:t>LAB</w:t>
              </w:r>
            </w:hyperlink>
            <w:r w:rsidR="00FD2599" w:rsidRPr="00355410">
              <w:rPr>
                <w:rFonts w:cs="Times New Roman"/>
              </w:rPr>
              <w:t xml:space="preserve"> </w:t>
            </w:r>
          </w:p>
          <w:p w14:paraId="58D9B599" w14:textId="77777777" w:rsidR="00FD2599" w:rsidRPr="00355410" w:rsidRDefault="00FD2599" w:rsidP="005C5DDD">
            <w:pPr>
              <w:rPr>
                <w:rFonts w:cs="Calibri"/>
              </w:rPr>
            </w:pPr>
          </w:p>
        </w:tc>
        <w:tc>
          <w:tcPr>
            <w:tcW w:w="3150" w:type="dxa"/>
            <w:shd w:val="clear" w:color="auto" w:fill="auto"/>
          </w:tcPr>
          <w:p w14:paraId="33189EFA" w14:textId="77777777" w:rsidR="00FD2599" w:rsidRPr="000617CD" w:rsidRDefault="00FD2599" w:rsidP="005C5DDD">
            <w:pPr>
              <w:pStyle w:val="NormalWeb"/>
              <w:spacing w:before="0" w:beforeAutospacing="0" w:after="0" w:afterAutospacing="0"/>
              <w:ind w:left="1440" w:hanging="1440"/>
              <w:rPr>
                <w:rFonts w:asciiTheme="minorHAnsi" w:hAnsiTheme="minorHAnsi"/>
              </w:rPr>
            </w:pPr>
            <w:r w:rsidRPr="000617CD">
              <w:rPr>
                <w:rFonts w:asciiTheme="minorHAnsi" w:hAnsiTheme="minorHAnsi" w:cs="Calibri"/>
              </w:rPr>
              <w:t>character</w:t>
            </w:r>
          </w:p>
        </w:tc>
        <w:tc>
          <w:tcPr>
            <w:tcW w:w="4680" w:type="dxa"/>
            <w:shd w:val="clear" w:color="auto" w:fill="auto"/>
          </w:tcPr>
          <w:p w14:paraId="5297A1FA" w14:textId="77777777" w:rsidR="00FD2599" w:rsidRPr="000617CD" w:rsidRDefault="00FD2599" w:rsidP="005C5DDD">
            <w:r w:rsidRPr="000617CD">
              <w:t>Name of laboratory where the test was performed</w:t>
            </w:r>
          </w:p>
        </w:tc>
      </w:tr>
      <w:tr w:rsidR="00FD2599" w:rsidRPr="003E317F" w14:paraId="3F920949" w14:textId="77777777" w:rsidTr="005C5DDD">
        <w:trPr>
          <w:trHeight w:val="350"/>
        </w:trPr>
        <w:tc>
          <w:tcPr>
            <w:tcW w:w="2088" w:type="dxa"/>
            <w:shd w:val="clear" w:color="auto" w:fill="auto"/>
          </w:tcPr>
          <w:p w14:paraId="61FA92BE" w14:textId="77777777" w:rsidR="00FD2599" w:rsidRPr="00355410" w:rsidRDefault="004D0D95" w:rsidP="005C5DDD">
            <w:pPr>
              <w:rPr>
                <w:rFonts w:cs="Calibri"/>
              </w:rPr>
            </w:pPr>
            <w:hyperlink r:id="rId13" w:history="1">
              <w:r w:rsidR="00FD2599" w:rsidRPr="00355410">
                <w:rPr>
                  <w:rStyle w:val="Hyperlink"/>
                  <w:color w:val="auto"/>
                  <w:u w:val="none"/>
                </w:rPr>
                <w:t>LIBRARY</w:t>
              </w:r>
            </w:hyperlink>
          </w:p>
        </w:tc>
        <w:tc>
          <w:tcPr>
            <w:tcW w:w="3150" w:type="dxa"/>
            <w:shd w:val="clear" w:color="auto" w:fill="auto"/>
          </w:tcPr>
          <w:p w14:paraId="64DC5CEF" w14:textId="77777777" w:rsidR="00FD2599" w:rsidRPr="000617CD" w:rsidRDefault="00FD2599" w:rsidP="005C5DDD">
            <w:pPr>
              <w:pStyle w:val="NormalWeb"/>
              <w:spacing w:before="0" w:beforeAutospacing="0" w:after="0" w:afterAutospacing="0"/>
              <w:rPr>
                <w:rFonts w:asciiTheme="minorHAnsi" w:hAnsiTheme="minorHAnsi"/>
              </w:rPr>
            </w:pPr>
            <w:r w:rsidRPr="000617CD">
              <w:rPr>
                <w:rFonts w:asciiTheme="minorHAnsi" w:hAnsiTheme="minorHAnsi" w:cs="Calibri"/>
              </w:rPr>
              <w:t>character</w:t>
            </w:r>
          </w:p>
        </w:tc>
        <w:tc>
          <w:tcPr>
            <w:tcW w:w="4680" w:type="dxa"/>
            <w:shd w:val="clear" w:color="auto" w:fill="auto"/>
          </w:tcPr>
          <w:p w14:paraId="74E63BD3" w14:textId="77777777" w:rsidR="00FD2599" w:rsidRPr="000617CD" w:rsidRDefault="00FD2599" w:rsidP="005C5DDD">
            <w:r w:rsidRPr="000617CD">
              <w:t>Library/algorithm used to identify resistance mutations</w:t>
            </w:r>
          </w:p>
        </w:tc>
      </w:tr>
      <w:tr w:rsidR="00FD2599" w:rsidRPr="003E317F" w14:paraId="6D4A0A63" w14:textId="77777777" w:rsidTr="005C5DDD">
        <w:trPr>
          <w:trHeight w:val="449"/>
        </w:trPr>
        <w:tc>
          <w:tcPr>
            <w:tcW w:w="2088" w:type="dxa"/>
            <w:shd w:val="clear" w:color="auto" w:fill="auto"/>
          </w:tcPr>
          <w:p w14:paraId="607B0444" w14:textId="77777777" w:rsidR="00FD2599" w:rsidRPr="003F0FBA" w:rsidRDefault="004D0D95" w:rsidP="005C5DDD">
            <w:pPr>
              <w:rPr>
                <w:rFonts w:cs="Calibri"/>
              </w:rPr>
            </w:pPr>
            <w:hyperlink r:id="rId14" w:history="1">
              <w:r w:rsidR="00FD2599" w:rsidRPr="003F0FBA">
                <w:rPr>
                  <w:rStyle w:val="Hyperlink"/>
                  <w:color w:val="auto"/>
                  <w:u w:val="none"/>
                </w:rPr>
                <w:t>REFSEQ</w:t>
              </w:r>
            </w:hyperlink>
          </w:p>
        </w:tc>
        <w:tc>
          <w:tcPr>
            <w:tcW w:w="3150" w:type="dxa"/>
            <w:shd w:val="clear" w:color="auto" w:fill="auto"/>
          </w:tcPr>
          <w:p w14:paraId="6A5FA13B" w14:textId="77777777" w:rsidR="00FD2599" w:rsidRPr="000617CD" w:rsidRDefault="00FD2599" w:rsidP="005C5DDD">
            <w:pPr>
              <w:pStyle w:val="NormalWeb"/>
              <w:spacing w:before="0" w:beforeAutospacing="0" w:after="0" w:afterAutospacing="0"/>
              <w:rPr>
                <w:rFonts w:asciiTheme="minorHAnsi" w:hAnsiTheme="minorHAnsi"/>
              </w:rPr>
            </w:pPr>
            <w:r w:rsidRPr="000617CD">
              <w:rPr>
                <w:rFonts w:asciiTheme="minorHAnsi" w:hAnsiTheme="minorHAnsi" w:cs="Calibri"/>
              </w:rPr>
              <w:t>character</w:t>
            </w:r>
          </w:p>
        </w:tc>
        <w:tc>
          <w:tcPr>
            <w:tcW w:w="4680" w:type="dxa"/>
            <w:shd w:val="clear" w:color="auto" w:fill="auto"/>
          </w:tcPr>
          <w:p w14:paraId="71B9504A" w14:textId="77777777" w:rsidR="00FD2599" w:rsidRPr="000617CD" w:rsidRDefault="00FD2599" w:rsidP="005C5DDD">
            <w:r w:rsidRPr="000617CD">
              <w:t>Name/identifier of reference strain used to find mutations</w:t>
            </w:r>
          </w:p>
        </w:tc>
      </w:tr>
      <w:tr w:rsidR="00FD2599" w:rsidRPr="003E317F" w14:paraId="30FC4560" w14:textId="77777777" w:rsidTr="005C5DDD">
        <w:trPr>
          <w:trHeight w:val="449"/>
        </w:trPr>
        <w:tc>
          <w:tcPr>
            <w:tcW w:w="2088" w:type="dxa"/>
            <w:shd w:val="clear" w:color="auto" w:fill="auto"/>
          </w:tcPr>
          <w:p w14:paraId="4C7D5A32" w14:textId="77777777" w:rsidR="00FD2599" w:rsidRPr="003F0FBA" w:rsidRDefault="004D0D95" w:rsidP="005C5DDD">
            <w:pPr>
              <w:pStyle w:val="TableParagraph"/>
              <w:spacing w:before="6"/>
              <w:rPr>
                <w:rFonts w:eastAsia="Arial" w:cs="Arial"/>
                <w:sz w:val="24"/>
                <w:szCs w:val="24"/>
              </w:rPr>
            </w:pPr>
            <w:hyperlink r:id="rId15" w:history="1">
              <w:r w:rsidR="00FD2599" w:rsidRPr="003F0FBA">
                <w:rPr>
                  <w:rStyle w:val="Hyperlink"/>
                  <w:color w:val="auto"/>
                  <w:sz w:val="24"/>
                  <w:szCs w:val="24"/>
                  <w:u w:val="none"/>
                </w:rPr>
                <w:t>KIT</w:t>
              </w:r>
            </w:hyperlink>
          </w:p>
        </w:tc>
        <w:tc>
          <w:tcPr>
            <w:tcW w:w="3150" w:type="dxa"/>
            <w:shd w:val="clear" w:color="auto" w:fill="auto"/>
          </w:tcPr>
          <w:p w14:paraId="7FFA0F18" w14:textId="77777777" w:rsidR="00FD2599" w:rsidRPr="000617CD" w:rsidRDefault="00FD2599" w:rsidP="005C5DDD">
            <w:pPr>
              <w:pStyle w:val="NormalWeb"/>
              <w:spacing w:before="0" w:beforeAutospacing="0" w:after="0" w:afterAutospacing="0"/>
              <w:rPr>
                <w:rFonts w:asciiTheme="minorHAnsi" w:hAnsiTheme="minorHAnsi"/>
              </w:rPr>
            </w:pPr>
            <w:r w:rsidRPr="000617CD">
              <w:rPr>
                <w:rFonts w:asciiTheme="minorHAnsi" w:hAnsiTheme="minorHAnsi" w:cs="Calibri"/>
              </w:rPr>
              <w:t>character</w:t>
            </w:r>
          </w:p>
        </w:tc>
        <w:tc>
          <w:tcPr>
            <w:tcW w:w="4680" w:type="dxa"/>
            <w:shd w:val="clear" w:color="auto" w:fill="auto"/>
          </w:tcPr>
          <w:p w14:paraId="3722113E" w14:textId="77777777" w:rsidR="00FD2599" w:rsidRPr="000617CD" w:rsidRDefault="00FD2599" w:rsidP="005C5DDD">
            <w:r w:rsidRPr="000617CD">
              <w:t>Vendor and version/name of the kit used for the test</w:t>
            </w:r>
          </w:p>
        </w:tc>
      </w:tr>
      <w:tr w:rsidR="00FD2599" w:rsidRPr="003E317F" w14:paraId="10A88B96" w14:textId="77777777" w:rsidTr="005C5DDD">
        <w:trPr>
          <w:trHeight w:val="449"/>
        </w:trPr>
        <w:tc>
          <w:tcPr>
            <w:tcW w:w="2088" w:type="dxa"/>
            <w:shd w:val="clear" w:color="auto" w:fill="auto"/>
          </w:tcPr>
          <w:p w14:paraId="58FE4326" w14:textId="77777777" w:rsidR="00FD2599" w:rsidRPr="003F0FBA" w:rsidRDefault="004D0D95" w:rsidP="005C5DDD">
            <w:pPr>
              <w:pStyle w:val="TableParagraph"/>
              <w:spacing w:before="6"/>
              <w:rPr>
                <w:rFonts w:eastAsia="Arial" w:cs="Arial"/>
                <w:sz w:val="24"/>
                <w:szCs w:val="24"/>
              </w:rPr>
            </w:pPr>
            <w:hyperlink r:id="rId16" w:history="1">
              <w:r w:rsidR="00FD2599" w:rsidRPr="003F0FBA">
                <w:rPr>
                  <w:rStyle w:val="Hyperlink"/>
                  <w:color w:val="auto"/>
                  <w:sz w:val="24"/>
                  <w:szCs w:val="24"/>
                  <w:u w:val="none"/>
                </w:rPr>
                <w:t>SOFTWARE</w:t>
              </w:r>
            </w:hyperlink>
          </w:p>
        </w:tc>
        <w:tc>
          <w:tcPr>
            <w:tcW w:w="3150" w:type="dxa"/>
            <w:shd w:val="clear" w:color="auto" w:fill="auto"/>
          </w:tcPr>
          <w:p w14:paraId="2D62E964" w14:textId="77777777" w:rsidR="00FD2599" w:rsidRPr="000617CD" w:rsidRDefault="00FD2599" w:rsidP="005C5DDD">
            <w:pPr>
              <w:pStyle w:val="NormalWeb"/>
              <w:spacing w:before="0" w:beforeAutospacing="0" w:after="0" w:afterAutospacing="0"/>
              <w:rPr>
                <w:rFonts w:asciiTheme="minorHAnsi" w:hAnsiTheme="minorHAnsi"/>
              </w:rPr>
            </w:pPr>
            <w:r w:rsidRPr="000617CD">
              <w:rPr>
                <w:rFonts w:asciiTheme="minorHAnsi" w:hAnsiTheme="minorHAnsi" w:cs="Calibri"/>
              </w:rPr>
              <w:t>character</w:t>
            </w:r>
          </w:p>
        </w:tc>
        <w:tc>
          <w:tcPr>
            <w:tcW w:w="4680" w:type="dxa"/>
            <w:shd w:val="clear" w:color="auto" w:fill="auto"/>
          </w:tcPr>
          <w:p w14:paraId="46A059F9" w14:textId="77777777" w:rsidR="00FD2599" w:rsidRPr="000617CD" w:rsidRDefault="00FD2599" w:rsidP="005C5DDD">
            <w:r w:rsidRPr="000617CD">
              <w:t>Software and version used to determine resistance</w:t>
            </w:r>
          </w:p>
        </w:tc>
      </w:tr>
      <w:tr w:rsidR="00FD2599" w:rsidRPr="003E317F" w14:paraId="1F1B99C6" w14:textId="77777777" w:rsidTr="005C5DDD">
        <w:trPr>
          <w:trHeight w:val="1205"/>
        </w:trPr>
        <w:tc>
          <w:tcPr>
            <w:tcW w:w="2088" w:type="dxa"/>
            <w:shd w:val="clear" w:color="auto" w:fill="auto"/>
          </w:tcPr>
          <w:p w14:paraId="2CFFC313" w14:textId="77777777" w:rsidR="00FD2599" w:rsidRPr="003E317F" w:rsidRDefault="00FD2599" w:rsidP="005C5DDD">
            <w:pPr>
              <w:rPr>
                <w:rFonts w:cs="Calibri"/>
              </w:rPr>
            </w:pPr>
            <w:r w:rsidRPr="003E317F">
              <w:rPr>
                <w:rFonts w:cs="Calibri"/>
              </w:rPr>
              <w:t>TESTTYPE</w:t>
            </w:r>
          </w:p>
        </w:tc>
        <w:tc>
          <w:tcPr>
            <w:tcW w:w="3150" w:type="dxa"/>
            <w:shd w:val="clear" w:color="auto" w:fill="auto"/>
          </w:tcPr>
          <w:p w14:paraId="6AEB719D" w14:textId="77777777" w:rsidR="00FD2599" w:rsidRPr="003E317F" w:rsidRDefault="00FD2599" w:rsidP="005C5DDD">
            <w:pPr>
              <w:pStyle w:val="NormalWeb"/>
              <w:spacing w:before="0" w:beforeAutospacing="0" w:after="0" w:afterAutospacing="0"/>
              <w:rPr>
                <w:rFonts w:asciiTheme="minorHAnsi" w:hAnsiTheme="minorHAnsi"/>
              </w:rPr>
            </w:pPr>
            <w:r w:rsidRPr="003E317F">
              <w:rPr>
                <w:rFonts w:asciiTheme="minorHAnsi" w:hAnsiTheme="minorHAnsi"/>
              </w:rPr>
              <w:t xml:space="preserve">numeric: </w:t>
            </w:r>
          </w:p>
          <w:p w14:paraId="65727956" w14:textId="77777777" w:rsidR="00FD2599" w:rsidRPr="003E317F" w:rsidRDefault="00FD2599" w:rsidP="005C5DDD">
            <w:pPr>
              <w:pStyle w:val="NormalWeb"/>
              <w:spacing w:before="0" w:beforeAutospacing="0" w:after="0" w:afterAutospacing="0"/>
              <w:rPr>
                <w:rFonts w:asciiTheme="minorHAnsi" w:hAnsiTheme="minorHAnsi"/>
              </w:rPr>
            </w:pPr>
            <w:r w:rsidRPr="003E317F">
              <w:rPr>
                <w:rStyle w:val="HTMLTypewriter"/>
                <w:rFonts w:asciiTheme="minorHAnsi" w:hAnsiTheme="minorHAnsi"/>
                <w:sz w:val="24"/>
                <w:szCs w:val="24"/>
              </w:rPr>
              <w:t>1</w:t>
            </w:r>
            <w:r w:rsidRPr="003E317F">
              <w:rPr>
                <w:rFonts w:asciiTheme="minorHAnsi" w:hAnsiTheme="minorHAnsi"/>
              </w:rPr>
              <w:t xml:space="preserve"> = Genotype</w:t>
            </w:r>
            <w:r>
              <w:rPr>
                <w:rFonts w:asciiTheme="minorHAnsi" w:hAnsiTheme="minorHAnsi"/>
              </w:rPr>
              <w:t xml:space="preserve"> (e.g., </w:t>
            </w:r>
            <w:proofErr w:type="spellStart"/>
            <w:r>
              <w:rPr>
                <w:rFonts w:asciiTheme="minorHAnsi" w:hAnsiTheme="minorHAnsi"/>
              </w:rPr>
              <w:t>GeneXpert</w:t>
            </w:r>
            <w:proofErr w:type="spellEnd"/>
            <w:r>
              <w:rPr>
                <w:rFonts w:asciiTheme="minorHAnsi" w:hAnsiTheme="minorHAnsi"/>
              </w:rPr>
              <w:t>, NAAT/LPA)</w:t>
            </w:r>
            <w:r w:rsidRPr="003E317F">
              <w:rPr>
                <w:rFonts w:asciiTheme="minorHAnsi" w:hAnsiTheme="minorHAnsi"/>
              </w:rPr>
              <w:t xml:space="preserve"> </w:t>
            </w:r>
          </w:p>
          <w:p w14:paraId="73A5C842" w14:textId="77777777" w:rsidR="00FD2599" w:rsidRPr="003E317F" w:rsidRDefault="00FD2599" w:rsidP="005C5DDD">
            <w:pPr>
              <w:pStyle w:val="NormalWeb"/>
              <w:spacing w:before="0" w:beforeAutospacing="0" w:after="0" w:afterAutospacing="0"/>
              <w:rPr>
                <w:rFonts w:asciiTheme="minorHAnsi" w:hAnsiTheme="minorHAnsi"/>
              </w:rPr>
            </w:pPr>
            <w:r w:rsidRPr="003E317F">
              <w:rPr>
                <w:rStyle w:val="HTMLTypewriter"/>
                <w:rFonts w:asciiTheme="minorHAnsi" w:hAnsiTheme="minorHAnsi"/>
                <w:sz w:val="24"/>
                <w:szCs w:val="24"/>
              </w:rPr>
              <w:t>2</w:t>
            </w:r>
            <w:r w:rsidRPr="003E317F">
              <w:rPr>
                <w:rFonts w:asciiTheme="minorHAnsi" w:hAnsiTheme="minorHAnsi"/>
              </w:rPr>
              <w:t xml:space="preserve"> = Phenotype</w:t>
            </w:r>
            <w:r>
              <w:rPr>
                <w:rFonts w:asciiTheme="minorHAnsi" w:hAnsiTheme="minorHAnsi"/>
              </w:rPr>
              <w:t xml:space="preserve"> (e.g., culture)</w:t>
            </w:r>
            <w:r w:rsidRPr="003E317F">
              <w:rPr>
                <w:rFonts w:asciiTheme="minorHAnsi" w:hAnsiTheme="minorHAnsi"/>
              </w:rPr>
              <w:t xml:space="preserve">  </w:t>
            </w:r>
          </w:p>
          <w:p w14:paraId="3A007B05" w14:textId="77777777" w:rsidR="00FD2599" w:rsidRPr="003E317F" w:rsidRDefault="00FD2599" w:rsidP="005C5DDD">
            <w:pPr>
              <w:pStyle w:val="NormalWeb"/>
              <w:spacing w:before="0" w:beforeAutospacing="0" w:after="0" w:afterAutospacing="0"/>
              <w:rPr>
                <w:rFonts w:asciiTheme="minorHAnsi" w:hAnsiTheme="minorHAnsi"/>
              </w:rPr>
            </w:pPr>
            <w:r w:rsidRPr="003E317F">
              <w:rPr>
                <w:rStyle w:val="HTMLTypewriter"/>
                <w:rFonts w:asciiTheme="minorHAnsi" w:hAnsiTheme="minorHAnsi"/>
                <w:sz w:val="24"/>
                <w:szCs w:val="24"/>
              </w:rPr>
              <w:t>9</w:t>
            </w:r>
            <w:r w:rsidRPr="003E317F">
              <w:rPr>
                <w:rFonts w:asciiTheme="minorHAnsi" w:hAnsiTheme="minorHAnsi"/>
              </w:rPr>
              <w:t xml:space="preserve"> = Other </w:t>
            </w:r>
          </w:p>
        </w:tc>
        <w:tc>
          <w:tcPr>
            <w:tcW w:w="4680" w:type="dxa"/>
            <w:shd w:val="clear" w:color="auto" w:fill="auto"/>
          </w:tcPr>
          <w:p w14:paraId="3F7C5026" w14:textId="77777777" w:rsidR="00FD2599" w:rsidRPr="003E317F" w:rsidRDefault="00FD2599" w:rsidP="005C5DDD">
            <w:pPr>
              <w:rPr>
                <w:rFonts w:cs="Calibri"/>
              </w:rPr>
            </w:pPr>
            <w:r w:rsidRPr="003E317F">
              <w:t xml:space="preserve">Type of test </w:t>
            </w:r>
          </w:p>
        </w:tc>
      </w:tr>
      <w:tr w:rsidR="00FD2599" w:rsidRPr="003E317F" w14:paraId="0F197C50" w14:textId="77777777" w:rsidTr="005C5DDD">
        <w:tc>
          <w:tcPr>
            <w:tcW w:w="2088" w:type="dxa"/>
            <w:shd w:val="clear" w:color="auto" w:fill="auto"/>
          </w:tcPr>
          <w:p w14:paraId="00E6FDDA" w14:textId="77777777" w:rsidR="00FD2599" w:rsidRDefault="00FD2599" w:rsidP="005C5DDD">
            <w:pPr>
              <w:rPr>
                <w:rFonts w:cs="Calibri"/>
              </w:rPr>
            </w:pPr>
            <w:r>
              <w:rPr>
                <w:rFonts w:cs="Calibri"/>
              </w:rPr>
              <w:t>PATHOGENTYPE</w:t>
            </w:r>
          </w:p>
        </w:tc>
        <w:tc>
          <w:tcPr>
            <w:tcW w:w="3150" w:type="dxa"/>
            <w:shd w:val="clear" w:color="auto" w:fill="auto"/>
          </w:tcPr>
          <w:p w14:paraId="38A53B29" w14:textId="77777777" w:rsidR="00FD2599" w:rsidRDefault="00FD2599" w:rsidP="005C5DDD">
            <w:pPr>
              <w:pStyle w:val="NormalWeb"/>
              <w:spacing w:before="0" w:beforeAutospacing="0" w:after="0" w:afterAutospacing="0"/>
              <w:rPr>
                <w:rFonts w:asciiTheme="minorHAnsi" w:hAnsiTheme="minorHAnsi"/>
              </w:rPr>
            </w:pPr>
            <w:r>
              <w:rPr>
                <w:rFonts w:asciiTheme="minorHAnsi" w:hAnsiTheme="minorHAnsi"/>
              </w:rPr>
              <w:t>character:</w:t>
            </w:r>
          </w:p>
          <w:p w14:paraId="35DB58C1" w14:textId="77777777" w:rsidR="00FD2599" w:rsidRPr="003E317F" w:rsidRDefault="00FD2599" w:rsidP="005C5DDD">
            <w:pPr>
              <w:pStyle w:val="NormalWeb"/>
              <w:spacing w:before="0" w:beforeAutospacing="0" w:after="0" w:afterAutospacing="0"/>
              <w:rPr>
                <w:rFonts w:asciiTheme="minorHAnsi" w:hAnsiTheme="minorHAnsi"/>
              </w:rPr>
            </w:pPr>
            <w:proofErr w:type="spellStart"/>
            <w:r w:rsidRPr="00722211">
              <w:rPr>
                <w:rFonts w:asciiTheme="minorHAnsi" w:hAnsiTheme="minorHAnsi"/>
              </w:rPr>
              <w:t>MeSH</w:t>
            </w:r>
            <w:proofErr w:type="spellEnd"/>
            <w:r w:rsidRPr="00722211">
              <w:rPr>
                <w:rFonts w:asciiTheme="minorHAnsi" w:hAnsiTheme="minorHAnsi"/>
              </w:rPr>
              <w:t xml:space="preserve"> terminology </w:t>
            </w:r>
            <w:hyperlink r:id="rId17" w:anchor="/fieldSearch" w:history="1">
              <w:r w:rsidRPr="00273BED">
                <w:rPr>
                  <w:rStyle w:val="Hyperlink"/>
                  <w:rFonts w:asciiTheme="minorHAnsi" w:hAnsiTheme="minorHAnsi"/>
                </w:rPr>
                <w:t>https://meshb.nlm.nih.gov/#/fieldSearch</w:t>
              </w:r>
            </w:hyperlink>
            <w:r>
              <w:rPr>
                <w:rFonts w:asciiTheme="minorHAnsi" w:hAnsiTheme="minorHAnsi"/>
              </w:rPr>
              <w:t xml:space="preserve"> </w:t>
            </w:r>
          </w:p>
        </w:tc>
        <w:tc>
          <w:tcPr>
            <w:tcW w:w="4680" w:type="dxa"/>
            <w:shd w:val="clear" w:color="auto" w:fill="auto"/>
          </w:tcPr>
          <w:p w14:paraId="3AE8C6A5" w14:textId="77777777" w:rsidR="00FD2599" w:rsidRPr="00CC07C9" w:rsidRDefault="00FD2599" w:rsidP="005C5DDD">
            <w:pPr>
              <w:rPr>
                <w:highlight w:val="yellow"/>
              </w:rPr>
            </w:pPr>
            <w:r w:rsidRPr="003F0FBA">
              <w:t>Type of pathogen</w:t>
            </w:r>
          </w:p>
        </w:tc>
      </w:tr>
      <w:tr w:rsidR="00FD2599" w:rsidRPr="003E317F" w14:paraId="12C6293F" w14:textId="77777777" w:rsidTr="005C5DDD">
        <w:tc>
          <w:tcPr>
            <w:tcW w:w="2088" w:type="dxa"/>
            <w:shd w:val="clear" w:color="auto" w:fill="auto"/>
          </w:tcPr>
          <w:p w14:paraId="5FC2D0C4" w14:textId="77777777" w:rsidR="00FD2599" w:rsidRPr="003E317F" w:rsidRDefault="00FD2599" w:rsidP="005C5DDD">
            <w:pPr>
              <w:rPr>
                <w:rFonts w:cs="Calibri"/>
              </w:rPr>
            </w:pPr>
            <w:r>
              <w:rPr>
                <w:rFonts w:cs="Calibri"/>
              </w:rPr>
              <w:lastRenderedPageBreak/>
              <w:t>VIRUSTYPE</w:t>
            </w:r>
          </w:p>
        </w:tc>
        <w:tc>
          <w:tcPr>
            <w:tcW w:w="3150" w:type="dxa"/>
            <w:shd w:val="clear" w:color="auto" w:fill="auto"/>
          </w:tcPr>
          <w:p w14:paraId="4FCFE8E3" w14:textId="77777777" w:rsidR="00FD2599" w:rsidRPr="003F0FBA" w:rsidRDefault="00FD2599" w:rsidP="005C5DDD">
            <w:pPr>
              <w:pStyle w:val="NormalWeb"/>
              <w:spacing w:before="0" w:beforeAutospacing="0" w:after="0" w:afterAutospacing="0"/>
              <w:rPr>
                <w:rFonts w:asciiTheme="minorHAnsi" w:hAnsiTheme="minorHAnsi"/>
              </w:rPr>
            </w:pPr>
            <w:r w:rsidRPr="003F0FBA">
              <w:rPr>
                <w:rFonts w:asciiTheme="minorHAnsi" w:hAnsiTheme="minorHAnsi"/>
              </w:rPr>
              <w:t xml:space="preserve">numeric: </w:t>
            </w:r>
          </w:p>
          <w:p w14:paraId="762625B4" w14:textId="77777777" w:rsidR="00FD2599" w:rsidRPr="003F0FBA" w:rsidRDefault="00FD2599" w:rsidP="005C5DDD">
            <w:pPr>
              <w:pStyle w:val="NormalWeb"/>
              <w:spacing w:before="0" w:beforeAutospacing="0" w:after="0" w:afterAutospacing="0"/>
              <w:rPr>
                <w:rFonts w:asciiTheme="minorHAnsi" w:hAnsiTheme="minorHAnsi"/>
              </w:rPr>
            </w:pPr>
            <w:r w:rsidRPr="003F0FBA">
              <w:rPr>
                <w:rStyle w:val="HTMLTypewriter"/>
                <w:rFonts w:asciiTheme="minorHAnsi" w:hAnsiTheme="minorHAnsi"/>
                <w:sz w:val="24"/>
                <w:szCs w:val="24"/>
              </w:rPr>
              <w:t>1</w:t>
            </w:r>
            <w:r w:rsidRPr="003F0FBA">
              <w:rPr>
                <w:rFonts w:asciiTheme="minorHAnsi" w:hAnsiTheme="minorHAnsi"/>
              </w:rPr>
              <w:t xml:space="preserve"> = HIV </w:t>
            </w:r>
          </w:p>
          <w:p w14:paraId="3081510B" w14:textId="77777777" w:rsidR="00FD2599" w:rsidRPr="003F0FBA" w:rsidRDefault="00FD2599" w:rsidP="005C5DDD">
            <w:pPr>
              <w:rPr>
                <w:rFonts w:cs="Calibri"/>
              </w:rPr>
            </w:pPr>
            <w:r w:rsidRPr="003F0FBA">
              <w:rPr>
                <w:rStyle w:val="HTMLTypewriter"/>
                <w:rFonts w:asciiTheme="minorHAnsi" w:eastAsiaTheme="minorEastAsia" w:hAnsiTheme="minorHAnsi"/>
                <w:sz w:val="24"/>
                <w:szCs w:val="24"/>
              </w:rPr>
              <w:t>2</w:t>
            </w:r>
            <w:r w:rsidRPr="003F0FBA">
              <w:t xml:space="preserve"> = HCV </w:t>
            </w:r>
          </w:p>
        </w:tc>
        <w:tc>
          <w:tcPr>
            <w:tcW w:w="4680" w:type="dxa"/>
            <w:shd w:val="clear" w:color="auto" w:fill="auto"/>
          </w:tcPr>
          <w:p w14:paraId="6C0EE723" w14:textId="77777777" w:rsidR="00FD2599" w:rsidRPr="003F0FBA" w:rsidRDefault="00FD2599" w:rsidP="005C5DDD">
            <w:pPr>
              <w:rPr>
                <w:rFonts w:cs="Calibri"/>
              </w:rPr>
            </w:pPr>
            <w:r w:rsidRPr="003F0FBA">
              <w:t xml:space="preserve">Type of Virus </w:t>
            </w:r>
          </w:p>
        </w:tc>
      </w:tr>
      <w:tr w:rsidR="00FD2599" w:rsidRPr="003E317F" w14:paraId="34CB22A4" w14:textId="77777777" w:rsidTr="005C5DDD">
        <w:tc>
          <w:tcPr>
            <w:tcW w:w="2088" w:type="dxa"/>
            <w:shd w:val="clear" w:color="auto" w:fill="auto"/>
          </w:tcPr>
          <w:p w14:paraId="57290F5B" w14:textId="77777777" w:rsidR="00FD2599" w:rsidRDefault="00FD2599" w:rsidP="005C5DDD">
            <w:pPr>
              <w:rPr>
                <w:rFonts w:cs="Calibri"/>
              </w:rPr>
            </w:pPr>
            <w:r>
              <w:rPr>
                <w:rFonts w:cs="Calibri"/>
              </w:rPr>
              <w:t>SUBTYPE</w:t>
            </w:r>
          </w:p>
        </w:tc>
        <w:tc>
          <w:tcPr>
            <w:tcW w:w="3150" w:type="dxa"/>
            <w:shd w:val="clear" w:color="auto" w:fill="auto"/>
          </w:tcPr>
          <w:p w14:paraId="5D3EFC1C" w14:textId="77777777" w:rsidR="00FD2599" w:rsidRPr="003E317F" w:rsidRDefault="00FD2599" w:rsidP="005C5DDD">
            <w:pPr>
              <w:pStyle w:val="NormalWeb"/>
              <w:spacing w:before="0" w:beforeAutospacing="0" w:after="0" w:afterAutospacing="0"/>
              <w:rPr>
                <w:rFonts w:asciiTheme="minorHAnsi" w:hAnsiTheme="minorHAnsi"/>
              </w:rPr>
            </w:pPr>
            <w:r>
              <w:rPr>
                <w:rFonts w:asciiTheme="minorHAnsi" w:hAnsiTheme="minorHAnsi"/>
              </w:rPr>
              <w:t>character</w:t>
            </w:r>
          </w:p>
        </w:tc>
        <w:tc>
          <w:tcPr>
            <w:tcW w:w="4680" w:type="dxa"/>
            <w:shd w:val="clear" w:color="auto" w:fill="auto"/>
          </w:tcPr>
          <w:p w14:paraId="545AA725" w14:textId="77777777" w:rsidR="00FD2599" w:rsidRPr="003E317F" w:rsidRDefault="00FD2599" w:rsidP="005C5DDD">
            <w:r>
              <w:t>Subtype of HIV- or HCV-RNA</w:t>
            </w:r>
          </w:p>
        </w:tc>
      </w:tr>
    </w:tbl>
    <w:p w14:paraId="6FFCAC24" w14:textId="77777777" w:rsidR="00FD2599" w:rsidRDefault="00FD2599" w:rsidP="00FD2599">
      <w:pPr>
        <w:rPr>
          <w:rFonts w:ascii="Arial" w:hAnsi="Arial" w:cs="Arial"/>
          <w:sz w:val="16"/>
          <w:szCs w:val="16"/>
        </w:rPr>
      </w:pPr>
    </w:p>
    <w:p w14:paraId="4B64D49E" w14:textId="77777777" w:rsidR="00FD2599" w:rsidRDefault="00FD2599" w:rsidP="00FD2599">
      <w:pPr>
        <w:rPr>
          <w:rFonts w:ascii="Arial" w:hAnsi="Arial" w:cs="Arial"/>
          <w:sz w:val="16"/>
          <w:szCs w:val="16"/>
        </w:rPr>
      </w:pPr>
    </w:p>
    <w:p w14:paraId="763D8ED5" w14:textId="77777777" w:rsidR="00FD2599" w:rsidRDefault="00FD2599" w:rsidP="00FD2599">
      <w:pPr>
        <w:rPr>
          <w:rFonts w:ascii="Arial" w:hAnsi="Arial" w:cs="Arial"/>
          <w:sz w:val="16"/>
          <w:szCs w:val="16"/>
        </w:rPr>
      </w:pPr>
    </w:p>
    <w:p w14:paraId="329D6EA0" w14:textId="77777777" w:rsidR="00FD2599" w:rsidRDefault="00FD2599" w:rsidP="00FD2599">
      <w:pPr>
        <w:pStyle w:val="Heading3"/>
      </w:pPr>
      <w:r>
        <w:t>tblLAB_RES_LVL_2 (Mutations)</w:t>
      </w:r>
    </w:p>
    <w:p w14:paraId="564F3A06" w14:textId="77777777" w:rsidR="003E1CAF" w:rsidRPr="003E1CAF" w:rsidRDefault="003E1CAF" w:rsidP="00AC4224"/>
    <w:p w14:paraId="3871CBA7" w14:textId="5DD35ED2" w:rsidR="003E1CAF" w:rsidRPr="0024496E" w:rsidRDefault="003E1CAF" w:rsidP="003E1CAF">
      <w:r w:rsidRPr="009C6833">
        <w:rPr>
          <w:b/>
        </w:rPr>
        <w:t>Relation to HICDEP</w:t>
      </w:r>
      <w:r>
        <w:t>: HICDEP</w:t>
      </w:r>
    </w:p>
    <w:p w14:paraId="5CA9C3AB" w14:textId="77777777" w:rsidR="00FD2599" w:rsidRDefault="00FD2599" w:rsidP="00FD2599">
      <w:pPr>
        <w:rPr>
          <w:rFonts w:ascii="Arial" w:hAnsi="Arial" w:cs="Arial"/>
          <w:b/>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0"/>
        <w:gridCol w:w="3420"/>
        <w:gridCol w:w="4320"/>
      </w:tblGrid>
      <w:tr w:rsidR="00FD2599" w:rsidRPr="000114EE" w14:paraId="4CD0C73A" w14:textId="77777777" w:rsidTr="005C5DDD">
        <w:trPr>
          <w:tblHeader/>
        </w:trPr>
        <w:tc>
          <w:tcPr>
            <w:tcW w:w="1590" w:type="dxa"/>
            <w:shd w:val="clear" w:color="auto" w:fill="auto"/>
          </w:tcPr>
          <w:p w14:paraId="77C46543" w14:textId="77777777" w:rsidR="00FD2599" w:rsidRPr="000114EE" w:rsidRDefault="00FD2599" w:rsidP="005C5DDD">
            <w:pPr>
              <w:rPr>
                <w:rFonts w:cs="Calibri"/>
              </w:rPr>
            </w:pPr>
            <w:r w:rsidRPr="000114EE">
              <w:rPr>
                <w:rFonts w:cs="Calibri"/>
                <w:b/>
              </w:rPr>
              <w:t>Field</w:t>
            </w:r>
          </w:p>
        </w:tc>
        <w:tc>
          <w:tcPr>
            <w:tcW w:w="3420" w:type="dxa"/>
            <w:shd w:val="clear" w:color="auto" w:fill="auto"/>
          </w:tcPr>
          <w:p w14:paraId="446DBBFE" w14:textId="77777777" w:rsidR="00FD2599" w:rsidRPr="000114EE" w:rsidRDefault="00FD2599" w:rsidP="005C5DDD">
            <w:pPr>
              <w:rPr>
                <w:rFonts w:cs="Calibri"/>
                <w:b/>
              </w:rPr>
            </w:pPr>
            <w:r w:rsidRPr="000114EE">
              <w:rPr>
                <w:rFonts w:cs="Calibri"/>
                <w:b/>
              </w:rPr>
              <w:t>Format</w:t>
            </w:r>
          </w:p>
        </w:tc>
        <w:tc>
          <w:tcPr>
            <w:tcW w:w="4320" w:type="dxa"/>
            <w:shd w:val="clear" w:color="auto" w:fill="auto"/>
          </w:tcPr>
          <w:p w14:paraId="40D1D478" w14:textId="77777777" w:rsidR="00FD2599" w:rsidRPr="000114EE" w:rsidRDefault="00FD2599" w:rsidP="005C5DDD">
            <w:pPr>
              <w:rPr>
                <w:rFonts w:cs="Calibri"/>
                <w:b/>
              </w:rPr>
            </w:pPr>
            <w:r w:rsidRPr="000114EE">
              <w:rPr>
                <w:rFonts w:cs="Calibri"/>
                <w:b/>
              </w:rPr>
              <w:t>Description</w:t>
            </w:r>
          </w:p>
        </w:tc>
      </w:tr>
      <w:tr w:rsidR="00FD2599" w14:paraId="1B7C7E9D" w14:textId="77777777" w:rsidTr="005C5DDD">
        <w:tc>
          <w:tcPr>
            <w:tcW w:w="1590" w:type="dxa"/>
            <w:shd w:val="clear" w:color="auto" w:fill="auto"/>
          </w:tcPr>
          <w:p w14:paraId="0077C86D" w14:textId="77777777" w:rsidR="00FD2599" w:rsidRPr="00A83796" w:rsidRDefault="00FD2599" w:rsidP="005C5DDD">
            <w:pPr>
              <w:rPr>
                <w:rFonts w:cs="Calibri"/>
              </w:rPr>
            </w:pPr>
            <w:r>
              <w:rPr>
                <w:rFonts w:cs="Calibri"/>
              </w:rPr>
              <w:t>TEST_ID</w:t>
            </w:r>
          </w:p>
          <w:p w14:paraId="0E50B499" w14:textId="77777777" w:rsidR="00FD2599" w:rsidRDefault="00FD2599" w:rsidP="005C5DDD">
            <w:pPr>
              <w:rPr>
                <w:rFonts w:cs="Calibri"/>
              </w:rPr>
            </w:pPr>
          </w:p>
        </w:tc>
        <w:tc>
          <w:tcPr>
            <w:tcW w:w="3420" w:type="dxa"/>
            <w:shd w:val="clear" w:color="auto" w:fill="auto"/>
          </w:tcPr>
          <w:p w14:paraId="492D117F" w14:textId="77777777" w:rsidR="00FD2599" w:rsidRDefault="00FD2599" w:rsidP="005C5DDD">
            <w:pPr>
              <w:rPr>
                <w:rFonts w:cs="Calibri"/>
              </w:rPr>
            </w:pPr>
            <w:r>
              <w:rPr>
                <w:rFonts w:cs="Calibri"/>
              </w:rPr>
              <w:t>character</w:t>
            </w:r>
            <w:r>
              <w:t xml:space="preserve"> (or numeric if possible)</w:t>
            </w:r>
          </w:p>
        </w:tc>
        <w:tc>
          <w:tcPr>
            <w:tcW w:w="4320" w:type="dxa"/>
            <w:shd w:val="clear" w:color="auto" w:fill="auto"/>
          </w:tcPr>
          <w:p w14:paraId="61051827" w14:textId="77777777" w:rsidR="00FD2599" w:rsidRDefault="00FD2599" w:rsidP="005C5DDD">
            <w:pPr>
              <w:rPr>
                <w:rFonts w:cs="Calibri"/>
              </w:rPr>
            </w:pPr>
            <w:r>
              <w:t xml:space="preserve">Identifier linking this record to </w:t>
            </w:r>
            <w:hyperlink r:id="rId18" w:history="1">
              <w:proofErr w:type="spellStart"/>
              <w:r w:rsidRPr="0016184A">
                <w:rPr>
                  <w:rStyle w:val="Hyperlink"/>
                  <w:color w:val="auto"/>
                </w:rPr>
                <w:t>tblLAB_RES</w:t>
              </w:r>
              <w:proofErr w:type="spellEnd"/>
            </w:hyperlink>
          </w:p>
        </w:tc>
      </w:tr>
      <w:tr w:rsidR="00FD2599" w:rsidRPr="003E317F" w14:paraId="75381116" w14:textId="77777777" w:rsidTr="005C5DDD">
        <w:trPr>
          <w:trHeight w:val="1205"/>
        </w:trPr>
        <w:tc>
          <w:tcPr>
            <w:tcW w:w="1590" w:type="dxa"/>
            <w:shd w:val="clear" w:color="auto" w:fill="auto"/>
          </w:tcPr>
          <w:p w14:paraId="12121CD6" w14:textId="77777777" w:rsidR="00FD2599" w:rsidRPr="003E317F" w:rsidRDefault="00FD2599" w:rsidP="005C5DDD">
            <w:pPr>
              <w:rPr>
                <w:rFonts w:cs="Calibri"/>
              </w:rPr>
            </w:pPr>
            <w:r>
              <w:rPr>
                <w:rFonts w:cs="Calibri"/>
              </w:rPr>
              <w:t>GENE</w:t>
            </w:r>
          </w:p>
        </w:tc>
        <w:tc>
          <w:tcPr>
            <w:tcW w:w="3420" w:type="dxa"/>
            <w:shd w:val="clear" w:color="auto" w:fill="auto"/>
          </w:tcPr>
          <w:p w14:paraId="5BE90260" w14:textId="77777777" w:rsidR="00FD2599" w:rsidRPr="003E317F" w:rsidRDefault="00FD2599" w:rsidP="005C5DDD">
            <w:pPr>
              <w:pStyle w:val="NormalWeb"/>
              <w:spacing w:before="0" w:beforeAutospacing="0" w:after="0" w:afterAutospacing="0"/>
              <w:rPr>
                <w:rFonts w:asciiTheme="minorHAnsi" w:hAnsiTheme="minorHAnsi"/>
              </w:rPr>
            </w:pPr>
            <w:r>
              <w:rPr>
                <w:rFonts w:asciiTheme="minorHAnsi" w:hAnsiTheme="minorHAnsi"/>
              </w:rPr>
              <w:t>character</w:t>
            </w:r>
            <w:r w:rsidRPr="003E317F">
              <w:rPr>
                <w:rFonts w:asciiTheme="minorHAnsi" w:hAnsiTheme="minorHAnsi"/>
              </w:rPr>
              <w:t xml:space="preserve">: </w:t>
            </w:r>
          </w:p>
          <w:p w14:paraId="150D0567" w14:textId="77777777" w:rsidR="00FD2599" w:rsidRPr="003E317F" w:rsidRDefault="00FD2599" w:rsidP="005C5DDD">
            <w:pPr>
              <w:pStyle w:val="NormalWeb"/>
              <w:spacing w:before="0" w:beforeAutospacing="0" w:after="0" w:afterAutospacing="0"/>
              <w:ind w:left="252"/>
              <w:rPr>
                <w:rFonts w:asciiTheme="minorHAnsi" w:hAnsiTheme="minorHAnsi"/>
              </w:rPr>
            </w:pPr>
            <w:r>
              <w:rPr>
                <w:rStyle w:val="HTMLTypewriter"/>
                <w:rFonts w:asciiTheme="minorHAnsi" w:hAnsiTheme="minorHAnsi"/>
                <w:sz w:val="24"/>
                <w:szCs w:val="24"/>
              </w:rPr>
              <w:t>PRO</w:t>
            </w:r>
            <w:r w:rsidRPr="003E317F">
              <w:rPr>
                <w:rFonts w:asciiTheme="minorHAnsi" w:hAnsiTheme="minorHAnsi"/>
              </w:rPr>
              <w:t xml:space="preserve"> = </w:t>
            </w:r>
            <w:r>
              <w:rPr>
                <w:rFonts w:asciiTheme="minorHAnsi" w:hAnsiTheme="minorHAnsi"/>
              </w:rPr>
              <w:t>PRO sequence</w:t>
            </w:r>
            <w:r w:rsidRPr="003E317F">
              <w:rPr>
                <w:rFonts w:asciiTheme="minorHAnsi" w:hAnsiTheme="minorHAnsi"/>
              </w:rPr>
              <w:t xml:space="preserve"> </w:t>
            </w:r>
          </w:p>
          <w:p w14:paraId="2F9502CE" w14:textId="77777777" w:rsidR="00FD2599" w:rsidRPr="003E317F" w:rsidRDefault="00FD2599" w:rsidP="005C5DDD">
            <w:pPr>
              <w:pStyle w:val="NormalWeb"/>
              <w:spacing w:before="0" w:beforeAutospacing="0" w:after="0" w:afterAutospacing="0"/>
              <w:ind w:left="252"/>
              <w:rPr>
                <w:rFonts w:asciiTheme="minorHAnsi" w:hAnsiTheme="minorHAnsi"/>
              </w:rPr>
            </w:pPr>
            <w:r>
              <w:rPr>
                <w:rFonts w:asciiTheme="minorHAnsi" w:hAnsiTheme="minorHAnsi"/>
              </w:rPr>
              <w:t>RT</w:t>
            </w:r>
            <w:r w:rsidRPr="003E317F">
              <w:rPr>
                <w:rFonts w:asciiTheme="minorHAnsi" w:hAnsiTheme="minorHAnsi"/>
              </w:rPr>
              <w:t xml:space="preserve"> =  </w:t>
            </w:r>
            <w:r>
              <w:t>RT sequence</w:t>
            </w:r>
          </w:p>
          <w:p w14:paraId="02997022" w14:textId="77777777" w:rsidR="00FD2599" w:rsidRDefault="00FD2599" w:rsidP="005C5DDD">
            <w:pPr>
              <w:pStyle w:val="NormalWeb"/>
              <w:spacing w:before="0" w:beforeAutospacing="0" w:after="0" w:afterAutospacing="0"/>
              <w:ind w:left="252"/>
            </w:pPr>
            <w:r>
              <w:rPr>
                <w:rFonts w:asciiTheme="minorHAnsi" w:hAnsiTheme="minorHAnsi"/>
              </w:rPr>
              <w:t>GP41</w:t>
            </w:r>
            <w:r w:rsidRPr="003E317F">
              <w:rPr>
                <w:rFonts w:asciiTheme="minorHAnsi" w:hAnsiTheme="minorHAnsi"/>
              </w:rPr>
              <w:t xml:space="preserve"> = </w:t>
            </w:r>
            <w:r>
              <w:t>GP41 sequence</w:t>
            </w:r>
          </w:p>
          <w:p w14:paraId="536F6CEA" w14:textId="77777777" w:rsidR="00FD2599" w:rsidRPr="0016184A" w:rsidRDefault="00FD2599" w:rsidP="005C5DDD">
            <w:pPr>
              <w:pStyle w:val="NormalWeb"/>
              <w:spacing w:before="0" w:beforeAutospacing="0" w:after="0" w:afterAutospacing="0"/>
              <w:ind w:left="252"/>
            </w:pPr>
            <w:r>
              <w:rPr>
                <w:rFonts w:asciiTheme="minorHAnsi" w:hAnsiTheme="minorHAnsi"/>
              </w:rPr>
              <w:t>GP120</w:t>
            </w:r>
            <w:r w:rsidRPr="003E317F">
              <w:rPr>
                <w:rFonts w:asciiTheme="minorHAnsi" w:hAnsiTheme="minorHAnsi"/>
              </w:rPr>
              <w:t xml:space="preserve"> = </w:t>
            </w:r>
            <w:r>
              <w:t>GP120 sequence</w:t>
            </w:r>
            <w:r w:rsidRPr="003E317F">
              <w:rPr>
                <w:rFonts w:asciiTheme="minorHAnsi" w:hAnsiTheme="minorHAnsi"/>
              </w:rPr>
              <w:t xml:space="preserve"> </w:t>
            </w:r>
          </w:p>
        </w:tc>
        <w:tc>
          <w:tcPr>
            <w:tcW w:w="4320" w:type="dxa"/>
            <w:shd w:val="clear" w:color="auto" w:fill="auto"/>
          </w:tcPr>
          <w:p w14:paraId="74B23F6C" w14:textId="77777777" w:rsidR="00FD2599" w:rsidRPr="003E317F" w:rsidRDefault="00FD2599" w:rsidP="005C5DDD">
            <w:pPr>
              <w:rPr>
                <w:rFonts w:cs="Calibri"/>
              </w:rPr>
            </w:pPr>
            <w:r>
              <w:t>Type of sequence/gene (PRO, RT, GP41, GP120)</w:t>
            </w:r>
          </w:p>
        </w:tc>
      </w:tr>
      <w:tr w:rsidR="00FD2599" w:rsidRPr="003E317F" w14:paraId="62CA18AA" w14:textId="77777777" w:rsidTr="005C5DDD">
        <w:tc>
          <w:tcPr>
            <w:tcW w:w="1590" w:type="dxa"/>
            <w:shd w:val="clear" w:color="auto" w:fill="auto"/>
          </w:tcPr>
          <w:p w14:paraId="02F466C4" w14:textId="77777777" w:rsidR="00FD2599" w:rsidRPr="003E317F" w:rsidRDefault="00FD2599" w:rsidP="005C5DDD">
            <w:pPr>
              <w:rPr>
                <w:rFonts w:cs="Calibri"/>
              </w:rPr>
            </w:pPr>
            <w:r>
              <w:rPr>
                <w:rFonts w:cs="Calibri"/>
              </w:rPr>
              <w:t>AA_POS</w:t>
            </w:r>
          </w:p>
        </w:tc>
        <w:tc>
          <w:tcPr>
            <w:tcW w:w="3420" w:type="dxa"/>
            <w:shd w:val="clear" w:color="auto" w:fill="auto"/>
          </w:tcPr>
          <w:p w14:paraId="751724B9" w14:textId="77777777" w:rsidR="00FD2599" w:rsidRPr="0016184A" w:rsidRDefault="00FD2599" w:rsidP="005C5DDD">
            <w:pPr>
              <w:pStyle w:val="NormalWeb"/>
              <w:spacing w:before="0" w:beforeAutospacing="0" w:after="0" w:afterAutospacing="0"/>
              <w:rPr>
                <w:rFonts w:asciiTheme="minorHAnsi" w:hAnsiTheme="minorHAnsi"/>
              </w:rPr>
            </w:pPr>
            <w:r>
              <w:rPr>
                <w:rFonts w:asciiTheme="minorHAnsi" w:hAnsiTheme="minorHAnsi"/>
              </w:rPr>
              <w:t>numeric</w:t>
            </w:r>
          </w:p>
        </w:tc>
        <w:tc>
          <w:tcPr>
            <w:tcW w:w="4320" w:type="dxa"/>
            <w:shd w:val="clear" w:color="auto" w:fill="auto"/>
          </w:tcPr>
          <w:p w14:paraId="13E8BDE8" w14:textId="77777777" w:rsidR="00FD2599" w:rsidRPr="003E317F" w:rsidRDefault="00FD2599" w:rsidP="005C5DDD">
            <w:pPr>
              <w:rPr>
                <w:rFonts w:cs="Calibri"/>
              </w:rPr>
            </w:pPr>
            <w:r>
              <w:t>Position of the mutation in the sequence</w:t>
            </w:r>
          </w:p>
        </w:tc>
      </w:tr>
      <w:tr w:rsidR="00FD2599" w:rsidRPr="003E317F" w14:paraId="23A77EDE" w14:textId="77777777" w:rsidTr="005C5DDD">
        <w:trPr>
          <w:trHeight w:val="1205"/>
        </w:trPr>
        <w:tc>
          <w:tcPr>
            <w:tcW w:w="1590" w:type="dxa"/>
            <w:shd w:val="clear" w:color="auto" w:fill="auto"/>
          </w:tcPr>
          <w:p w14:paraId="7E21121D" w14:textId="77777777" w:rsidR="00FD2599" w:rsidRPr="003E317F" w:rsidRDefault="00FD2599" w:rsidP="005C5DDD">
            <w:pPr>
              <w:rPr>
                <w:rFonts w:cs="Calibri"/>
              </w:rPr>
            </w:pPr>
            <w:r>
              <w:rPr>
                <w:rFonts w:cs="Calibri"/>
              </w:rPr>
              <w:t>AA_POS_SUB</w:t>
            </w:r>
          </w:p>
        </w:tc>
        <w:tc>
          <w:tcPr>
            <w:tcW w:w="3420" w:type="dxa"/>
            <w:shd w:val="clear" w:color="auto" w:fill="auto"/>
          </w:tcPr>
          <w:p w14:paraId="55C0D300" w14:textId="77777777" w:rsidR="00FD2599" w:rsidRPr="003E317F" w:rsidRDefault="00FD2599" w:rsidP="005C5DDD">
            <w:pPr>
              <w:pStyle w:val="NormalWeb"/>
              <w:spacing w:before="0" w:beforeAutospacing="0" w:after="0" w:afterAutospacing="0"/>
              <w:rPr>
                <w:rFonts w:asciiTheme="minorHAnsi" w:hAnsiTheme="minorHAnsi"/>
              </w:rPr>
            </w:pPr>
            <w:r>
              <w:rPr>
                <w:rFonts w:asciiTheme="minorHAnsi" w:hAnsiTheme="minorHAnsi"/>
              </w:rPr>
              <w:t>character</w:t>
            </w:r>
            <w:r w:rsidRPr="003E317F">
              <w:rPr>
                <w:rFonts w:asciiTheme="minorHAnsi" w:hAnsiTheme="minorHAnsi"/>
              </w:rPr>
              <w:t xml:space="preserve">: </w:t>
            </w:r>
          </w:p>
          <w:p w14:paraId="616B9990" w14:textId="77777777" w:rsidR="00FD2599" w:rsidRPr="003E317F" w:rsidRDefault="00FD2599" w:rsidP="005C5DDD">
            <w:pPr>
              <w:pStyle w:val="NormalWeb"/>
              <w:spacing w:before="0" w:beforeAutospacing="0" w:after="0" w:afterAutospacing="0"/>
              <w:ind w:left="273"/>
              <w:rPr>
                <w:rFonts w:asciiTheme="minorHAnsi" w:hAnsiTheme="minorHAnsi"/>
              </w:rPr>
            </w:pPr>
            <w:r>
              <w:rPr>
                <w:rStyle w:val="HTMLTypewriter"/>
                <w:rFonts w:asciiTheme="minorHAnsi" w:hAnsiTheme="minorHAnsi"/>
                <w:sz w:val="24"/>
                <w:szCs w:val="24"/>
              </w:rPr>
              <w:t>a</w:t>
            </w:r>
            <w:r w:rsidRPr="003E317F">
              <w:rPr>
                <w:rFonts w:asciiTheme="minorHAnsi" w:hAnsiTheme="minorHAnsi"/>
              </w:rPr>
              <w:t xml:space="preserve"> = </w:t>
            </w:r>
            <w:r>
              <w:rPr>
                <w:rFonts w:asciiTheme="minorHAnsi" w:hAnsiTheme="minorHAnsi"/>
              </w:rPr>
              <w:t>first</w:t>
            </w:r>
            <w:r w:rsidRPr="003E317F">
              <w:rPr>
                <w:rFonts w:asciiTheme="minorHAnsi" w:hAnsiTheme="minorHAnsi"/>
              </w:rPr>
              <w:t xml:space="preserve"> </w:t>
            </w:r>
          </w:p>
          <w:p w14:paraId="77EF1F19" w14:textId="77777777" w:rsidR="00FD2599" w:rsidRPr="003E317F" w:rsidRDefault="00FD2599" w:rsidP="005C5DDD">
            <w:pPr>
              <w:pStyle w:val="NormalWeb"/>
              <w:spacing w:before="0" w:beforeAutospacing="0" w:after="0" w:afterAutospacing="0"/>
              <w:ind w:left="273"/>
              <w:rPr>
                <w:rFonts w:asciiTheme="minorHAnsi" w:hAnsiTheme="minorHAnsi"/>
              </w:rPr>
            </w:pPr>
            <w:r>
              <w:rPr>
                <w:rFonts w:asciiTheme="minorHAnsi" w:hAnsiTheme="minorHAnsi"/>
              </w:rPr>
              <w:t>b</w:t>
            </w:r>
            <w:r w:rsidRPr="003E317F">
              <w:rPr>
                <w:rFonts w:asciiTheme="minorHAnsi" w:hAnsiTheme="minorHAnsi"/>
              </w:rPr>
              <w:t xml:space="preserve"> = </w:t>
            </w:r>
            <w:r>
              <w:rPr>
                <w:rFonts w:asciiTheme="minorHAnsi" w:hAnsiTheme="minorHAnsi"/>
              </w:rPr>
              <w:t>s</w:t>
            </w:r>
            <w:r>
              <w:t>econd</w:t>
            </w:r>
          </w:p>
          <w:p w14:paraId="2B88F09A" w14:textId="77777777" w:rsidR="00FD2599" w:rsidRPr="0016184A" w:rsidRDefault="00FD2599" w:rsidP="005C5DDD">
            <w:pPr>
              <w:pStyle w:val="NormalWeb"/>
              <w:spacing w:before="0" w:beforeAutospacing="0" w:after="0" w:afterAutospacing="0"/>
              <w:ind w:left="273"/>
            </w:pPr>
            <w:r>
              <w:rPr>
                <w:rFonts w:asciiTheme="minorHAnsi" w:hAnsiTheme="minorHAnsi"/>
              </w:rPr>
              <w:t>etc.</w:t>
            </w:r>
          </w:p>
        </w:tc>
        <w:tc>
          <w:tcPr>
            <w:tcW w:w="4320" w:type="dxa"/>
            <w:shd w:val="clear" w:color="auto" w:fill="auto"/>
          </w:tcPr>
          <w:p w14:paraId="3F831ACA" w14:textId="77777777" w:rsidR="00FD2599" w:rsidRPr="003E317F" w:rsidRDefault="00FD2599" w:rsidP="005C5DDD">
            <w:pPr>
              <w:rPr>
                <w:rFonts w:cs="Calibri"/>
              </w:rPr>
            </w:pPr>
            <w:proofErr w:type="spellStart"/>
            <w:r>
              <w:t>Subposition</w:t>
            </w:r>
            <w:proofErr w:type="spellEnd"/>
            <w:r>
              <w:t xml:space="preserve"> used to code insertions</w:t>
            </w:r>
          </w:p>
        </w:tc>
      </w:tr>
      <w:tr w:rsidR="00FD2599" w:rsidRPr="003E317F" w14:paraId="6B41AFE7" w14:textId="77777777" w:rsidTr="005C5DDD">
        <w:tc>
          <w:tcPr>
            <w:tcW w:w="1590" w:type="dxa"/>
            <w:shd w:val="clear" w:color="auto" w:fill="auto"/>
          </w:tcPr>
          <w:p w14:paraId="6BBAC910" w14:textId="77777777" w:rsidR="00FD2599" w:rsidRDefault="00FD2599" w:rsidP="005C5DDD">
            <w:pPr>
              <w:rPr>
                <w:rFonts w:cs="Calibri"/>
              </w:rPr>
            </w:pPr>
            <w:r>
              <w:rPr>
                <w:rFonts w:cs="Calibri"/>
              </w:rPr>
              <w:t>AA_FOUND_1</w:t>
            </w:r>
          </w:p>
        </w:tc>
        <w:tc>
          <w:tcPr>
            <w:tcW w:w="3420" w:type="dxa"/>
            <w:shd w:val="clear" w:color="auto" w:fill="auto"/>
          </w:tcPr>
          <w:p w14:paraId="77C0506A" w14:textId="77777777" w:rsidR="00FD2599" w:rsidRPr="003E317F" w:rsidRDefault="00FD2599" w:rsidP="005C5DDD">
            <w:pPr>
              <w:pStyle w:val="NormalWeb"/>
              <w:spacing w:before="0" w:beforeAutospacing="0" w:after="0" w:afterAutospacing="0"/>
              <w:rPr>
                <w:rFonts w:asciiTheme="minorHAnsi" w:hAnsiTheme="minorHAnsi"/>
              </w:rPr>
            </w:pPr>
            <w:proofErr w:type="gramStart"/>
            <w:r>
              <w:rPr>
                <w:rFonts w:asciiTheme="minorHAnsi" w:hAnsiTheme="minorHAnsi"/>
              </w:rPr>
              <w:t>character</w:t>
            </w:r>
            <w:proofErr w:type="gramEnd"/>
            <w:r>
              <w:rPr>
                <w:rFonts w:asciiTheme="minorHAnsi" w:hAnsiTheme="minorHAnsi"/>
              </w:rPr>
              <w:t>,</w:t>
            </w:r>
            <w:r>
              <w:t xml:space="preserve"> empty = Amino acid has been deleted.</w:t>
            </w:r>
          </w:p>
        </w:tc>
        <w:tc>
          <w:tcPr>
            <w:tcW w:w="4320" w:type="dxa"/>
            <w:shd w:val="clear" w:color="auto" w:fill="auto"/>
          </w:tcPr>
          <w:p w14:paraId="27D9D80A" w14:textId="77777777" w:rsidR="00FD2599" w:rsidRPr="003E317F" w:rsidRDefault="00FD2599" w:rsidP="005C5DDD">
            <w:r>
              <w:t>Mutation (Amino acid) found in the sequence</w:t>
            </w:r>
          </w:p>
        </w:tc>
      </w:tr>
      <w:tr w:rsidR="00FD2599" w:rsidRPr="003E317F" w14:paraId="330BEFF5" w14:textId="77777777" w:rsidTr="005C5DDD">
        <w:tc>
          <w:tcPr>
            <w:tcW w:w="1590" w:type="dxa"/>
            <w:shd w:val="clear" w:color="auto" w:fill="auto"/>
          </w:tcPr>
          <w:p w14:paraId="52061A91" w14:textId="77777777" w:rsidR="00FD2599" w:rsidRDefault="00FD2599" w:rsidP="005C5DDD">
            <w:pPr>
              <w:rPr>
                <w:rFonts w:cs="Calibri"/>
              </w:rPr>
            </w:pPr>
            <w:r>
              <w:rPr>
                <w:rFonts w:cs="Calibri"/>
              </w:rPr>
              <w:t>AA_FOUND_2</w:t>
            </w:r>
          </w:p>
        </w:tc>
        <w:tc>
          <w:tcPr>
            <w:tcW w:w="3420" w:type="dxa"/>
            <w:shd w:val="clear" w:color="auto" w:fill="auto"/>
          </w:tcPr>
          <w:p w14:paraId="4F360B03" w14:textId="77777777" w:rsidR="00FD2599" w:rsidRPr="003E317F" w:rsidRDefault="00FD2599" w:rsidP="005C5DDD">
            <w:pPr>
              <w:pStyle w:val="NormalWeb"/>
              <w:spacing w:before="0" w:beforeAutospacing="0" w:after="0" w:afterAutospacing="0"/>
              <w:rPr>
                <w:rFonts w:asciiTheme="minorHAnsi" w:hAnsiTheme="minorHAnsi"/>
              </w:rPr>
            </w:pPr>
            <w:proofErr w:type="gramStart"/>
            <w:r>
              <w:rPr>
                <w:rFonts w:asciiTheme="minorHAnsi" w:hAnsiTheme="minorHAnsi"/>
              </w:rPr>
              <w:t>character</w:t>
            </w:r>
            <w:proofErr w:type="gramEnd"/>
            <w:r>
              <w:rPr>
                <w:rFonts w:asciiTheme="minorHAnsi" w:hAnsiTheme="minorHAnsi"/>
              </w:rPr>
              <w:t>,</w:t>
            </w:r>
            <w:r>
              <w:t xml:space="preserve"> empty = Amino acid has been deleted.</w:t>
            </w:r>
          </w:p>
        </w:tc>
        <w:tc>
          <w:tcPr>
            <w:tcW w:w="4320" w:type="dxa"/>
            <w:shd w:val="clear" w:color="auto" w:fill="auto"/>
          </w:tcPr>
          <w:p w14:paraId="67513FDD" w14:textId="77777777" w:rsidR="00FD2599" w:rsidRPr="003E317F" w:rsidRDefault="00FD2599" w:rsidP="005C5DDD">
            <w:r>
              <w:t>Mutation (Amino acid) found in the sequence (if more than 1)</w:t>
            </w:r>
          </w:p>
        </w:tc>
      </w:tr>
      <w:tr w:rsidR="00FD2599" w:rsidRPr="003E317F" w14:paraId="38D8D446" w14:textId="77777777" w:rsidTr="005C5DDD">
        <w:tc>
          <w:tcPr>
            <w:tcW w:w="1590" w:type="dxa"/>
            <w:shd w:val="clear" w:color="auto" w:fill="auto"/>
          </w:tcPr>
          <w:p w14:paraId="6C014858" w14:textId="77777777" w:rsidR="00FD2599" w:rsidRDefault="00FD2599" w:rsidP="005C5DDD">
            <w:pPr>
              <w:rPr>
                <w:rFonts w:cs="Calibri"/>
              </w:rPr>
            </w:pPr>
            <w:r>
              <w:rPr>
                <w:rFonts w:cs="Calibri"/>
              </w:rPr>
              <w:t>AA_FOUND_3</w:t>
            </w:r>
          </w:p>
        </w:tc>
        <w:tc>
          <w:tcPr>
            <w:tcW w:w="3420" w:type="dxa"/>
            <w:shd w:val="clear" w:color="auto" w:fill="auto"/>
          </w:tcPr>
          <w:p w14:paraId="0841369B" w14:textId="77777777" w:rsidR="00FD2599" w:rsidRPr="003E317F" w:rsidRDefault="00FD2599" w:rsidP="005C5DDD">
            <w:pPr>
              <w:pStyle w:val="NormalWeb"/>
              <w:spacing w:before="0" w:beforeAutospacing="0" w:after="0" w:afterAutospacing="0"/>
              <w:rPr>
                <w:rFonts w:asciiTheme="minorHAnsi" w:hAnsiTheme="minorHAnsi"/>
              </w:rPr>
            </w:pPr>
            <w:proofErr w:type="gramStart"/>
            <w:r>
              <w:rPr>
                <w:rFonts w:asciiTheme="minorHAnsi" w:hAnsiTheme="minorHAnsi"/>
              </w:rPr>
              <w:t>character</w:t>
            </w:r>
            <w:proofErr w:type="gramEnd"/>
            <w:r>
              <w:rPr>
                <w:rFonts w:asciiTheme="minorHAnsi" w:hAnsiTheme="minorHAnsi"/>
              </w:rPr>
              <w:t>,</w:t>
            </w:r>
            <w:r>
              <w:t xml:space="preserve"> empty = Amino acid has been deleted.</w:t>
            </w:r>
          </w:p>
        </w:tc>
        <w:tc>
          <w:tcPr>
            <w:tcW w:w="4320" w:type="dxa"/>
            <w:shd w:val="clear" w:color="auto" w:fill="auto"/>
          </w:tcPr>
          <w:p w14:paraId="48D89BAB" w14:textId="77777777" w:rsidR="00FD2599" w:rsidRPr="003E317F" w:rsidRDefault="00FD2599" w:rsidP="005C5DDD">
            <w:r>
              <w:t>Mutation (Amino acid) found in the sequence (if more than 2)</w:t>
            </w:r>
          </w:p>
        </w:tc>
      </w:tr>
      <w:tr w:rsidR="00FD2599" w:rsidRPr="003E317F" w14:paraId="54CA6240" w14:textId="77777777" w:rsidTr="005C5DDD">
        <w:tc>
          <w:tcPr>
            <w:tcW w:w="1590" w:type="dxa"/>
            <w:shd w:val="clear" w:color="auto" w:fill="auto"/>
          </w:tcPr>
          <w:p w14:paraId="71546382" w14:textId="77777777" w:rsidR="00FD2599" w:rsidRDefault="00FD2599" w:rsidP="005C5DDD">
            <w:pPr>
              <w:rPr>
                <w:rFonts w:cs="Calibri"/>
              </w:rPr>
            </w:pPr>
            <w:r>
              <w:rPr>
                <w:rFonts w:cs="Calibri"/>
              </w:rPr>
              <w:t>AA_FOUND_4</w:t>
            </w:r>
          </w:p>
        </w:tc>
        <w:tc>
          <w:tcPr>
            <w:tcW w:w="3420" w:type="dxa"/>
            <w:shd w:val="clear" w:color="auto" w:fill="auto"/>
          </w:tcPr>
          <w:p w14:paraId="4D7A6983" w14:textId="77777777" w:rsidR="00FD2599" w:rsidRPr="003E317F" w:rsidRDefault="00FD2599" w:rsidP="005C5DDD">
            <w:pPr>
              <w:pStyle w:val="NormalWeb"/>
              <w:spacing w:before="0" w:beforeAutospacing="0" w:after="0" w:afterAutospacing="0"/>
              <w:rPr>
                <w:rFonts w:asciiTheme="minorHAnsi" w:hAnsiTheme="minorHAnsi"/>
              </w:rPr>
            </w:pPr>
            <w:proofErr w:type="gramStart"/>
            <w:r>
              <w:rPr>
                <w:rFonts w:asciiTheme="minorHAnsi" w:hAnsiTheme="minorHAnsi"/>
              </w:rPr>
              <w:t>character</w:t>
            </w:r>
            <w:proofErr w:type="gramEnd"/>
            <w:r>
              <w:rPr>
                <w:rFonts w:asciiTheme="minorHAnsi" w:hAnsiTheme="minorHAnsi"/>
              </w:rPr>
              <w:t>,</w:t>
            </w:r>
            <w:r>
              <w:t xml:space="preserve"> empty = Amino acid has been deleted.</w:t>
            </w:r>
          </w:p>
        </w:tc>
        <w:tc>
          <w:tcPr>
            <w:tcW w:w="4320" w:type="dxa"/>
            <w:shd w:val="clear" w:color="auto" w:fill="auto"/>
          </w:tcPr>
          <w:p w14:paraId="6C2EA705" w14:textId="77777777" w:rsidR="00FD2599" w:rsidRPr="003E317F" w:rsidRDefault="00FD2599" w:rsidP="005C5DDD">
            <w:r>
              <w:t>Mutation (Amino acid) found in the sequence (if more than 3)</w:t>
            </w:r>
          </w:p>
        </w:tc>
      </w:tr>
    </w:tbl>
    <w:p w14:paraId="73281FC4" w14:textId="77777777" w:rsidR="00FD2599" w:rsidRDefault="00FD2599" w:rsidP="00FD2599">
      <w:pPr>
        <w:rPr>
          <w:rFonts w:ascii="Arial" w:hAnsi="Arial" w:cs="Arial"/>
          <w:sz w:val="16"/>
          <w:szCs w:val="16"/>
        </w:rPr>
      </w:pPr>
    </w:p>
    <w:p w14:paraId="40306015" w14:textId="77777777" w:rsidR="004D7978" w:rsidRDefault="004D7978">
      <w:pPr>
        <w:rPr>
          <w:rFonts w:asciiTheme="majorHAnsi" w:eastAsiaTheme="majorEastAsia" w:hAnsiTheme="majorHAnsi" w:cstheme="majorBidi"/>
          <w:b/>
          <w:bCs/>
          <w:color w:val="000000" w:themeColor="text1"/>
        </w:rPr>
      </w:pPr>
      <w:r>
        <w:br w:type="page"/>
      </w:r>
    </w:p>
    <w:p w14:paraId="6D8866E7" w14:textId="7D5EFD82" w:rsidR="00FD2599" w:rsidRDefault="00FD2599" w:rsidP="00FD2599">
      <w:pPr>
        <w:pStyle w:val="Heading3"/>
      </w:pPr>
      <w:r>
        <w:lastRenderedPageBreak/>
        <w:t>tblLAB_RES_LVL_3 (</w:t>
      </w:r>
      <w:r w:rsidRPr="009E28CF">
        <w:t xml:space="preserve">Resistance </w:t>
      </w:r>
      <w:r>
        <w:t>T</w:t>
      </w:r>
      <w:r w:rsidRPr="009E28CF">
        <w:t xml:space="preserve">est </w:t>
      </w:r>
      <w:r>
        <w:t>R</w:t>
      </w:r>
      <w:r w:rsidRPr="009E28CF">
        <w:t>esult</w:t>
      </w:r>
      <w:r>
        <w:t>)</w:t>
      </w:r>
    </w:p>
    <w:p w14:paraId="2CD2C19D" w14:textId="77777777" w:rsidR="003A3484" w:rsidRPr="003A3484" w:rsidRDefault="003A3484" w:rsidP="00AC4224"/>
    <w:p w14:paraId="2C5A6526" w14:textId="77777777" w:rsidR="003A3484" w:rsidRPr="0024496E" w:rsidRDefault="003A3484" w:rsidP="003A3484">
      <w:r w:rsidRPr="009C6833">
        <w:rPr>
          <w:b/>
        </w:rPr>
        <w:t>Relation to HICDEP</w:t>
      </w:r>
      <w:r>
        <w:t>: HICDEP</w:t>
      </w:r>
    </w:p>
    <w:p w14:paraId="24E0A2C2" w14:textId="77777777" w:rsidR="00FD2599" w:rsidRDefault="00FD2599" w:rsidP="00FD2599">
      <w:pPr>
        <w:rPr>
          <w:rFonts w:ascii="Arial" w:hAnsi="Arial" w:cs="Arial"/>
          <w:b/>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7"/>
        <w:gridCol w:w="3731"/>
        <w:gridCol w:w="5220"/>
      </w:tblGrid>
      <w:tr w:rsidR="00FD2599" w:rsidRPr="000114EE" w14:paraId="6670C449" w14:textId="77777777" w:rsidTr="0075244B">
        <w:trPr>
          <w:tblHeader/>
        </w:trPr>
        <w:tc>
          <w:tcPr>
            <w:tcW w:w="1597" w:type="dxa"/>
            <w:shd w:val="clear" w:color="auto" w:fill="auto"/>
          </w:tcPr>
          <w:p w14:paraId="58D0A33F" w14:textId="77777777" w:rsidR="00FD2599" w:rsidRPr="000114EE" w:rsidRDefault="00FD2599" w:rsidP="005C5DDD">
            <w:pPr>
              <w:rPr>
                <w:rFonts w:cs="Calibri"/>
              </w:rPr>
            </w:pPr>
            <w:r w:rsidRPr="000114EE">
              <w:rPr>
                <w:rFonts w:cs="Calibri"/>
                <w:b/>
              </w:rPr>
              <w:t>Field</w:t>
            </w:r>
          </w:p>
        </w:tc>
        <w:tc>
          <w:tcPr>
            <w:tcW w:w="3731" w:type="dxa"/>
            <w:shd w:val="clear" w:color="auto" w:fill="auto"/>
          </w:tcPr>
          <w:p w14:paraId="57139F9F" w14:textId="77777777" w:rsidR="00FD2599" w:rsidRPr="000114EE" w:rsidRDefault="00FD2599" w:rsidP="005C5DDD">
            <w:pPr>
              <w:rPr>
                <w:rFonts w:cs="Calibri"/>
                <w:b/>
              </w:rPr>
            </w:pPr>
            <w:r w:rsidRPr="000114EE">
              <w:rPr>
                <w:rFonts w:cs="Calibri"/>
                <w:b/>
              </w:rPr>
              <w:t>Format</w:t>
            </w:r>
          </w:p>
        </w:tc>
        <w:tc>
          <w:tcPr>
            <w:tcW w:w="5220" w:type="dxa"/>
            <w:shd w:val="clear" w:color="auto" w:fill="auto"/>
          </w:tcPr>
          <w:p w14:paraId="26DF7AA5" w14:textId="77777777" w:rsidR="00FD2599" w:rsidRPr="000114EE" w:rsidRDefault="00FD2599" w:rsidP="005C5DDD">
            <w:pPr>
              <w:rPr>
                <w:rFonts w:cs="Calibri"/>
                <w:b/>
              </w:rPr>
            </w:pPr>
            <w:r w:rsidRPr="000114EE">
              <w:rPr>
                <w:rFonts w:cs="Calibri"/>
                <w:b/>
              </w:rPr>
              <w:t>Description</w:t>
            </w:r>
          </w:p>
        </w:tc>
      </w:tr>
      <w:tr w:rsidR="00FD2599" w14:paraId="2800BBFC" w14:textId="77777777" w:rsidTr="0075244B">
        <w:tc>
          <w:tcPr>
            <w:tcW w:w="1597" w:type="dxa"/>
            <w:shd w:val="clear" w:color="auto" w:fill="auto"/>
          </w:tcPr>
          <w:p w14:paraId="0F271524" w14:textId="77777777" w:rsidR="00FD2599" w:rsidRPr="00A83796" w:rsidRDefault="00FD2599" w:rsidP="005C5DDD">
            <w:pPr>
              <w:rPr>
                <w:rFonts w:cs="Calibri"/>
              </w:rPr>
            </w:pPr>
            <w:r>
              <w:rPr>
                <w:rFonts w:cs="Calibri"/>
              </w:rPr>
              <w:t>TEST_ID</w:t>
            </w:r>
          </w:p>
          <w:p w14:paraId="6962B9C7" w14:textId="77777777" w:rsidR="00FD2599" w:rsidRDefault="00FD2599" w:rsidP="005C5DDD">
            <w:pPr>
              <w:rPr>
                <w:rFonts w:cs="Calibri"/>
              </w:rPr>
            </w:pPr>
          </w:p>
        </w:tc>
        <w:tc>
          <w:tcPr>
            <w:tcW w:w="3731" w:type="dxa"/>
            <w:shd w:val="clear" w:color="auto" w:fill="auto"/>
          </w:tcPr>
          <w:p w14:paraId="0B7DEDE0" w14:textId="77777777" w:rsidR="00FD2599" w:rsidRDefault="00FD2599" w:rsidP="005C5DDD">
            <w:pPr>
              <w:rPr>
                <w:rFonts w:cs="Calibri"/>
              </w:rPr>
            </w:pPr>
            <w:r>
              <w:rPr>
                <w:rFonts w:cs="Calibri"/>
              </w:rPr>
              <w:t>character</w:t>
            </w:r>
            <w:r>
              <w:t xml:space="preserve"> (or numeric if possible)</w:t>
            </w:r>
          </w:p>
        </w:tc>
        <w:tc>
          <w:tcPr>
            <w:tcW w:w="5220" w:type="dxa"/>
            <w:shd w:val="clear" w:color="auto" w:fill="auto"/>
          </w:tcPr>
          <w:p w14:paraId="791B5109" w14:textId="77777777" w:rsidR="00FD2599" w:rsidRDefault="00FD2599" w:rsidP="005C5DDD">
            <w:pPr>
              <w:rPr>
                <w:rFonts w:cs="Calibri"/>
              </w:rPr>
            </w:pPr>
            <w:r>
              <w:t xml:space="preserve">Identifier linking this record to </w:t>
            </w:r>
            <w:hyperlink r:id="rId19" w:history="1">
              <w:proofErr w:type="spellStart"/>
              <w:r w:rsidRPr="0016184A">
                <w:rPr>
                  <w:rStyle w:val="Hyperlink"/>
                  <w:color w:val="auto"/>
                </w:rPr>
                <w:t>tblLAB_RES</w:t>
              </w:r>
              <w:proofErr w:type="spellEnd"/>
            </w:hyperlink>
          </w:p>
        </w:tc>
      </w:tr>
      <w:tr w:rsidR="00FD2599" w:rsidRPr="003E317F" w14:paraId="5FC78F1A" w14:textId="77777777" w:rsidTr="0075244B">
        <w:trPr>
          <w:trHeight w:val="422"/>
        </w:trPr>
        <w:tc>
          <w:tcPr>
            <w:tcW w:w="1597" w:type="dxa"/>
            <w:shd w:val="clear" w:color="auto" w:fill="auto"/>
          </w:tcPr>
          <w:p w14:paraId="3F3873CF" w14:textId="77777777" w:rsidR="00FD2599" w:rsidRPr="003E317F" w:rsidRDefault="00FD2599" w:rsidP="005C5DDD">
            <w:pPr>
              <w:rPr>
                <w:rFonts w:cs="Calibri"/>
              </w:rPr>
            </w:pPr>
            <w:r>
              <w:rPr>
                <w:rFonts w:cs="Calibri"/>
              </w:rPr>
              <w:t>ATC_CODE</w:t>
            </w:r>
          </w:p>
        </w:tc>
        <w:tc>
          <w:tcPr>
            <w:tcW w:w="3731" w:type="dxa"/>
            <w:shd w:val="clear" w:color="auto" w:fill="auto"/>
          </w:tcPr>
          <w:p w14:paraId="73BFAE0E" w14:textId="77777777" w:rsidR="00FD2599" w:rsidRPr="0016184A" w:rsidRDefault="00FD2599" w:rsidP="005C5DDD">
            <w:pPr>
              <w:pStyle w:val="NormalWeb"/>
              <w:spacing w:before="0" w:beforeAutospacing="0" w:after="0" w:afterAutospacing="0"/>
            </w:pPr>
            <w:r>
              <w:rPr>
                <w:rFonts w:asciiTheme="minorHAnsi" w:hAnsiTheme="minorHAnsi"/>
              </w:rPr>
              <w:t>character</w:t>
            </w:r>
          </w:p>
        </w:tc>
        <w:tc>
          <w:tcPr>
            <w:tcW w:w="5220" w:type="dxa"/>
            <w:shd w:val="clear" w:color="auto" w:fill="auto"/>
          </w:tcPr>
          <w:p w14:paraId="1B853178" w14:textId="77777777" w:rsidR="00FD2599" w:rsidRPr="003E317F" w:rsidRDefault="004D0D95" w:rsidP="005C5DDD">
            <w:pPr>
              <w:rPr>
                <w:rFonts w:cs="Calibri"/>
              </w:rPr>
            </w:pPr>
            <w:hyperlink r:id="rId20" w:history="1">
              <w:r w:rsidR="00FD2599" w:rsidRPr="009E28CF">
                <w:rPr>
                  <w:rStyle w:val="Hyperlink"/>
                  <w:color w:val="auto"/>
                  <w:u w:val="none"/>
                </w:rPr>
                <w:t>ATC code</w:t>
              </w:r>
            </w:hyperlink>
            <w:r w:rsidR="00FD2599" w:rsidRPr="009E28CF">
              <w:t xml:space="preserve"> </w:t>
            </w:r>
            <w:r w:rsidR="00FD2599">
              <w:t>of the medication</w:t>
            </w:r>
          </w:p>
        </w:tc>
      </w:tr>
      <w:tr w:rsidR="00FD2599" w:rsidRPr="003E317F" w14:paraId="63F1871E" w14:textId="77777777" w:rsidTr="0075244B">
        <w:tc>
          <w:tcPr>
            <w:tcW w:w="1597" w:type="dxa"/>
            <w:shd w:val="clear" w:color="auto" w:fill="auto"/>
          </w:tcPr>
          <w:p w14:paraId="05C9AF5E" w14:textId="77777777" w:rsidR="00FD2599" w:rsidRDefault="00FD2599" w:rsidP="005C5DDD">
            <w:pPr>
              <w:rPr>
                <w:rFonts w:cs="Calibri"/>
              </w:rPr>
            </w:pPr>
            <w:r>
              <w:rPr>
                <w:rFonts w:cs="Calibri"/>
              </w:rPr>
              <w:t>RES_SCOR</w:t>
            </w:r>
          </w:p>
        </w:tc>
        <w:tc>
          <w:tcPr>
            <w:tcW w:w="3731" w:type="dxa"/>
            <w:shd w:val="clear" w:color="auto" w:fill="auto"/>
          </w:tcPr>
          <w:p w14:paraId="2559513D" w14:textId="77777777" w:rsidR="00FD2599" w:rsidRPr="007B4A8F" w:rsidRDefault="00FD2599" w:rsidP="005C5DDD">
            <w:pPr>
              <w:pStyle w:val="NormalWeb"/>
              <w:spacing w:before="0" w:beforeAutospacing="0" w:after="0" w:afterAutospacing="0"/>
              <w:rPr>
                <w:rFonts w:asciiTheme="minorHAnsi" w:hAnsiTheme="minorHAnsi" w:cs="Calibri"/>
              </w:rPr>
            </w:pPr>
            <w:r>
              <w:rPr>
                <w:rFonts w:asciiTheme="minorHAnsi" w:hAnsiTheme="minorHAnsi" w:cs="Calibri"/>
              </w:rPr>
              <w:t>character</w:t>
            </w:r>
          </w:p>
        </w:tc>
        <w:tc>
          <w:tcPr>
            <w:tcW w:w="5220" w:type="dxa"/>
            <w:shd w:val="clear" w:color="auto" w:fill="auto"/>
          </w:tcPr>
          <w:p w14:paraId="6E8E4B74" w14:textId="77777777" w:rsidR="00FD2599" w:rsidRDefault="00FD2599" w:rsidP="005C5DDD">
            <w:r w:rsidRPr="00C07110">
              <w:t>Score of resistance or recommendation given from the test</w:t>
            </w:r>
          </w:p>
        </w:tc>
      </w:tr>
      <w:tr w:rsidR="00FD2599" w:rsidRPr="003E317F" w14:paraId="530F6657" w14:textId="77777777" w:rsidTr="0075244B">
        <w:tc>
          <w:tcPr>
            <w:tcW w:w="1597" w:type="dxa"/>
            <w:shd w:val="clear" w:color="auto" w:fill="auto"/>
          </w:tcPr>
          <w:p w14:paraId="43D96BFB" w14:textId="77777777" w:rsidR="00FD2599" w:rsidRPr="003E317F" w:rsidRDefault="00FD2599" w:rsidP="005C5DDD">
            <w:pPr>
              <w:rPr>
                <w:rFonts w:cs="Calibri"/>
              </w:rPr>
            </w:pPr>
            <w:r>
              <w:rPr>
                <w:rFonts w:cs="Calibri"/>
              </w:rPr>
              <w:t>RES_SCOR_ID</w:t>
            </w:r>
          </w:p>
        </w:tc>
        <w:tc>
          <w:tcPr>
            <w:tcW w:w="3731" w:type="dxa"/>
            <w:shd w:val="clear" w:color="auto" w:fill="auto"/>
          </w:tcPr>
          <w:p w14:paraId="07104D1C" w14:textId="77777777" w:rsidR="00FD2599" w:rsidRPr="007B4A8F" w:rsidRDefault="00FD2599" w:rsidP="005C5DDD">
            <w:pPr>
              <w:pStyle w:val="NormalWeb"/>
              <w:spacing w:before="0" w:beforeAutospacing="0" w:after="0" w:afterAutospacing="0"/>
              <w:rPr>
                <w:rFonts w:asciiTheme="minorHAnsi" w:hAnsiTheme="minorHAnsi" w:cs="Calibri"/>
              </w:rPr>
            </w:pPr>
            <w:r w:rsidRPr="007B4A8F">
              <w:rPr>
                <w:rFonts w:asciiTheme="minorHAnsi" w:hAnsiTheme="minorHAnsi" w:cs="Calibri"/>
              </w:rPr>
              <w:t>character:</w:t>
            </w:r>
          </w:p>
          <w:p w14:paraId="176AE53E" w14:textId="77777777" w:rsidR="00FD2599" w:rsidRPr="007B4A8F" w:rsidRDefault="00FD2599" w:rsidP="005C5DDD">
            <w:pPr>
              <w:pStyle w:val="NormalWeb"/>
              <w:spacing w:before="0" w:beforeAutospacing="0" w:after="0" w:afterAutospacing="0"/>
              <w:ind w:firstLine="293"/>
              <w:rPr>
                <w:rFonts w:asciiTheme="minorHAnsi" w:hAnsiTheme="minorHAnsi"/>
              </w:rPr>
            </w:pPr>
            <w:r w:rsidRPr="007B4A8F">
              <w:rPr>
                <w:rFonts w:asciiTheme="minorHAnsi" w:hAnsiTheme="minorHAnsi"/>
              </w:rPr>
              <w:t>S=sensitive</w:t>
            </w:r>
          </w:p>
          <w:p w14:paraId="7AE94C98" w14:textId="77777777" w:rsidR="00FD2599" w:rsidRPr="007B4A8F" w:rsidRDefault="00FD2599" w:rsidP="005C5DDD">
            <w:pPr>
              <w:pStyle w:val="NormalWeb"/>
              <w:spacing w:before="0" w:beforeAutospacing="0" w:after="0" w:afterAutospacing="0"/>
              <w:ind w:firstLine="293"/>
              <w:rPr>
                <w:rFonts w:asciiTheme="minorHAnsi" w:hAnsiTheme="minorHAnsi"/>
              </w:rPr>
            </w:pPr>
            <w:r w:rsidRPr="007B4A8F">
              <w:rPr>
                <w:rFonts w:asciiTheme="minorHAnsi" w:hAnsiTheme="minorHAnsi"/>
              </w:rPr>
              <w:t>L=low level</w:t>
            </w:r>
          </w:p>
          <w:p w14:paraId="632C5196" w14:textId="77777777" w:rsidR="00FD2599" w:rsidRPr="007B4A8F" w:rsidRDefault="00FD2599" w:rsidP="005C5DDD">
            <w:pPr>
              <w:pStyle w:val="NormalWeb"/>
              <w:spacing w:before="0" w:beforeAutospacing="0" w:after="0" w:afterAutospacing="0"/>
              <w:ind w:firstLine="293"/>
              <w:rPr>
                <w:rFonts w:asciiTheme="minorHAnsi" w:hAnsiTheme="minorHAnsi"/>
              </w:rPr>
            </w:pPr>
            <w:r w:rsidRPr="007B4A8F">
              <w:rPr>
                <w:rFonts w:asciiTheme="minorHAnsi" w:hAnsiTheme="minorHAnsi"/>
              </w:rPr>
              <w:t>I=intermediate</w:t>
            </w:r>
          </w:p>
          <w:p w14:paraId="3642D6C3" w14:textId="77777777" w:rsidR="00FD2599" w:rsidRPr="0016184A" w:rsidRDefault="00FD2599" w:rsidP="005C5DDD">
            <w:pPr>
              <w:pStyle w:val="NormalWeb"/>
              <w:spacing w:before="0" w:beforeAutospacing="0" w:after="0" w:afterAutospacing="0"/>
              <w:ind w:firstLine="293"/>
              <w:rPr>
                <w:rFonts w:asciiTheme="minorHAnsi" w:hAnsiTheme="minorHAnsi"/>
              </w:rPr>
            </w:pPr>
            <w:r w:rsidRPr="007B4A8F">
              <w:rPr>
                <w:rFonts w:asciiTheme="minorHAnsi" w:hAnsiTheme="minorHAnsi"/>
              </w:rPr>
              <w:t>H=high level</w:t>
            </w:r>
          </w:p>
        </w:tc>
        <w:tc>
          <w:tcPr>
            <w:tcW w:w="5220" w:type="dxa"/>
            <w:shd w:val="clear" w:color="auto" w:fill="auto"/>
          </w:tcPr>
          <w:p w14:paraId="3D35C690" w14:textId="77777777" w:rsidR="00FD2599" w:rsidRPr="003E317F" w:rsidRDefault="00FD2599" w:rsidP="005C5DDD">
            <w:pPr>
              <w:rPr>
                <w:rFonts w:cs="Calibri"/>
              </w:rPr>
            </w:pPr>
            <w:r>
              <w:t>Coded score of the resistance or recommendation given from the test</w:t>
            </w:r>
          </w:p>
        </w:tc>
      </w:tr>
    </w:tbl>
    <w:p w14:paraId="10D60441" w14:textId="77777777" w:rsidR="00FD2599" w:rsidRDefault="00FD2599" w:rsidP="00FD2599">
      <w:pPr>
        <w:rPr>
          <w:rFonts w:ascii="Arial" w:hAnsi="Arial" w:cs="Arial"/>
          <w:sz w:val="16"/>
          <w:szCs w:val="16"/>
        </w:rPr>
      </w:pPr>
    </w:p>
    <w:p w14:paraId="59F94354" w14:textId="77777777" w:rsidR="00433B84" w:rsidRDefault="00433B84" w:rsidP="0024496E"/>
    <w:p w14:paraId="006220BD" w14:textId="77777777" w:rsidR="005F2B83" w:rsidRDefault="005F2B83" w:rsidP="005F2B83">
      <w:pPr>
        <w:pStyle w:val="Heading3"/>
      </w:pPr>
      <w:proofErr w:type="spellStart"/>
      <w:r w:rsidRPr="00E50816">
        <w:t>tbl</w:t>
      </w:r>
      <w:r>
        <w:t>LAB_RNA</w:t>
      </w:r>
      <w:proofErr w:type="spellEnd"/>
      <w:r>
        <w:t xml:space="preserve"> (Viral Assay)</w:t>
      </w:r>
    </w:p>
    <w:p w14:paraId="4F8E962D" w14:textId="77777777" w:rsidR="005F2B83" w:rsidRDefault="005F2B83" w:rsidP="005F2B83">
      <w:pPr>
        <w:rPr>
          <w:rFonts w:ascii="Arial" w:hAnsi="Arial" w:cs="Arial"/>
          <w:b/>
          <w:szCs w:val="16"/>
        </w:rPr>
      </w:pPr>
    </w:p>
    <w:p w14:paraId="2C2419F0" w14:textId="77777777" w:rsidR="005F2B83" w:rsidRDefault="005F2B83" w:rsidP="005F2B83">
      <w:r>
        <w:t>Rel</w:t>
      </w:r>
      <w:r w:rsidRPr="00734038">
        <w:t>ation to HICDEP</w:t>
      </w:r>
      <w:r>
        <w:t xml:space="preserve">: HICDEP </w:t>
      </w:r>
    </w:p>
    <w:p w14:paraId="2C43FE44" w14:textId="77777777" w:rsidR="005F2B83" w:rsidRPr="00E50816" w:rsidRDefault="005F2B83" w:rsidP="005F2B83">
      <w:pPr>
        <w:rPr>
          <w:rFonts w:ascii="Arial" w:hAnsi="Arial" w:cs="Arial"/>
          <w:b/>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58"/>
        <w:gridCol w:w="3690"/>
        <w:gridCol w:w="5400"/>
      </w:tblGrid>
      <w:tr w:rsidR="005F2B83" w:rsidRPr="009713F0" w14:paraId="64CDC995" w14:textId="77777777" w:rsidTr="00751203">
        <w:trPr>
          <w:tblHeader/>
        </w:trPr>
        <w:tc>
          <w:tcPr>
            <w:tcW w:w="1458" w:type="dxa"/>
            <w:shd w:val="clear" w:color="auto" w:fill="FFFFFF" w:themeFill="background1"/>
          </w:tcPr>
          <w:p w14:paraId="477E3FAF" w14:textId="77777777" w:rsidR="005F2B83" w:rsidRPr="009713F0" w:rsidRDefault="005F2B83" w:rsidP="005C5DDD">
            <w:pPr>
              <w:rPr>
                <w:rFonts w:cs="Calibri"/>
              </w:rPr>
            </w:pPr>
            <w:r w:rsidRPr="009713F0">
              <w:rPr>
                <w:rFonts w:cs="Calibri"/>
                <w:b/>
              </w:rPr>
              <w:t>Field</w:t>
            </w:r>
          </w:p>
        </w:tc>
        <w:tc>
          <w:tcPr>
            <w:tcW w:w="3690" w:type="dxa"/>
            <w:shd w:val="clear" w:color="auto" w:fill="FFFFFF" w:themeFill="background1"/>
          </w:tcPr>
          <w:p w14:paraId="515E0117" w14:textId="77777777" w:rsidR="005F2B83" w:rsidRPr="009713F0" w:rsidRDefault="005F2B83" w:rsidP="005C5DDD">
            <w:pPr>
              <w:rPr>
                <w:rFonts w:cs="Calibri"/>
                <w:b/>
              </w:rPr>
            </w:pPr>
            <w:r w:rsidRPr="009713F0">
              <w:rPr>
                <w:rFonts w:cs="Calibri"/>
                <w:b/>
              </w:rPr>
              <w:t>Format</w:t>
            </w:r>
          </w:p>
        </w:tc>
        <w:tc>
          <w:tcPr>
            <w:tcW w:w="5400" w:type="dxa"/>
            <w:shd w:val="clear" w:color="auto" w:fill="FFFFFF" w:themeFill="background1"/>
          </w:tcPr>
          <w:p w14:paraId="1E5CAFB7" w14:textId="77777777" w:rsidR="005F2B83" w:rsidRPr="009713F0" w:rsidRDefault="005F2B83" w:rsidP="005C5DDD">
            <w:pPr>
              <w:rPr>
                <w:rFonts w:cs="Calibri"/>
                <w:b/>
              </w:rPr>
            </w:pPr>
            <w:r w:rsidRPr="009713F0">
              <w:rPr>
                <w:rFonts w:cs="Calibri"/>
                <w:b/>
              </w:rPr>
              <w:t>Description</w:t>
            </w:r>
          </w:p>
        </w:tc>
      </w:tr>
      <w:tr w:rsidR="005F2B83" w:rsidRPr="009713F0" w14:paraId="52220D27" w14:textId="77777777" w:rsidTr="00751203">
        <w:tc>
          <w:tcPr>
            <w:tcW w:w="1458" w:type="dxa"/>
            <w:shd w:val="clear" w:color="auto" w:fill="FFFFFF" w:themeFill="background1"/>
          </w:tcPr>
          <w:p w14:paraId="45BB4B9F" w14:textId="77777777" w:rsidR="005F2B83" w:rsidRPr="009713F0" w:rsidRDefault="005F2B83" w:rsidP="005C5DDD">
            <w:pPr>
              <w:rPr>
                <w:rFonts w:cs="Calibri"/>
              </w:rPr>
            </w:pPr>
            <w:r w:rsidRPr="009713F0">
              <w:rPr>
                <w:rFonts w:cs="Calibri"/>
              </w:rPr>
              <w:t>PATIENT</w:t>
            </w:r>
          </w:p>
        </w:tc>
        <w:tc>
          <w:tcPr>
            <w:tcW w:w="3690" w:type="dxa"/>
            <w:shd w:val="clear" w:color="auto" w:fill="FFFFFF" w:themeFill="background1"/>
          </w:tcPr>
          <w:p w14:paraId="3D50DB38" w14:textId="77777777" w:rsidR="005F2B83" w:rsidRPr="009713F0" w:rsidRDefault="005F2B83" w:rsidP="005C5DDD">
            <w:pPr>
              <w:rPr>
                <w:rFonts w:cs="Calibri"/>
              </w:rPr>
            </w:pPr>
            <w:r w:rsidRPr="009713F0">
              <w:rPr>
                <w:rFonts w:cs="Calibri"/>
              </w:rPr>
              <w:t>character (or numeric if possible)</w:t>
            </w:r>
          </w:p>
        </w:tc>
        <w:tc>
          <w:tcPr>
            <w:tcW w:w="5400" w:type="dxa"/>
            <w:shd w:val="clear" w:color="auto" w:fill="FFFFFF" w:themeFill="background1"/>
          </w:tcPr>
          <w:p w14:paraId="61F6BF9E" w14:textId="77777777" w:rsidR="005F2B83" w:rsidRPr="009713F0" w:rsidRDefault="005F2B83" w:rsidP="005C5DDD">
            <w:pPr>
              <w:rPr>
                <w:rFonts w:cs="Calibri"/>
              </w:rPr>
            </w:pPr>
            <w:r w:rsidRPr="009713F0">
              <w:rPr>
                <w:rFonts w:cs="Calibri"/>
              </w:rPr>
              <w:t>Code to identify patient (Cohort Patient ID)</w:t>
            </w:r>
          </w:p>
        </w:tc>
      </w:tr>
      <w:tr w:rsidR="005F2B83" w:rsidRPr="009713F0" w14:paraId="022DFF53" w14:textId="77777777" w:rsidTr="00751203">
        <w:tc>
          <w:tcPr>
            <w:tcW w:w="1458" w:type="dxa"/>
            <w:shd w:val="clear" w:color="auto" w:fill="FFFFFF" w:themeFill="background1"/>
          </w:tcPr>
          <w:p w14:paraId="7F5F7B90" w14:textId="77777777" w:rsidR="005F2B83" w:rsidRPr="009713F0" w:rsidRDefault="005F2B83" w:rsidP="005C5DDD">
            <w:pPr>
              <w:rPr>
                <w:rFonts w:cs="Calibri"/>
              </w:rPr>
            </w:pPr>
            <w:r w:rsidRPr="009713F0">
              <w:rPr>
                <w:rFonts w:cs="Calibri"/>
              </w:rPr>
              <w:t>RNA_D (_A)</w:t>
            </w:r>
          </w:p>
        </w:tc>
        <w:tc>
          <w:tcPr>
            <w:tcW w:w="3690" w:type="dxa"/>
            <w:shd w:val="clear" w:color="auto" w:fill="FFFFFF" w:themeFill="background1"/>
          </w:tcPr>
          <w:p w14:paraId="0D1440D2" w14:textId="77777777" w:rsidR="005F2B83" w:rsidRPr="009713F0" w:rsidRDefault="005F2B83" w:rsidP="005C5DDD">
            <w:pPr>
              <w:rPr>
                <w:rFonts w:cs="Calibri"/>
              </w:rPr>
            </w:pPr>
            <w:proofErr w:type="spellStart"/>
            <w:r w:rsidRPr="009713F0">
              <w:rPr>
                <w:rFonts w:cs="Calibri"/>
              </w:rPr>
              <w:t>yyyy</w:t>
            </w:r>
            <w:proofErr w:type="spellEnd"/>
            <w:r w:rsidRPr="009713F0">
              <w:rPr>
                <w:rFonts w:cs="Calibri"/>
              </w:rPr>
              <w:t>-mm-</w:t>
            </w:r>
            <w:proofErr w:type="spellStart"/>
            <w:r w:rsidRPr="009713F0">
              <w:rPr>
                <w:rFonts w:cs="Calibri"/>
              </w:rPr>
              <w:t>dd</w:t>
            </w:r>
            <w:proofErr w:type="spellEnd"/>
          </w:p>
        </w:tc>
        <w:tc>
          <w:tcPr>
            <w:tcW w:w="5400" w:type="dxa"/>
            <w:shd w:val="clear" w:color="auto" w:fill="FFFFFF" w:themeFill="background1"/>
          </w:tcPr>
          <w:p w14:paraId="5D07755B" w14:textId="77777777" w:rsidR="005F2B83" w:rsidRPr="009713F0" w:rsidRDefault="005F2B83" w:rsidP="005C5DDD">
            <w:pPr>
              <w:rPr>
                <w:rFonts w:cs="Calibri"/>
              </w:rPr>
            </w:pPr>
            <w:r w:rsidRPr="009713F0">
              <w:rPr>
                <w:rFonts w:cs="Calibri"/>
              </w:rPr>
              <w:t>Date of measurement</w:t>
            </w:r>
          </w:p>
        </w:tc>
      </w:tr>
      <w:tr w:rsidR="005F2B83" w:rsidRPr="009713F0" w14:paraId="2A2A95C8" w14:textId="77777777" w:rsidTr="00751203">
        <w:tc>
          <w:tcPr>
            <w:tcW w:w="1458" w:type="dxa"/>
            <w:shd w:val="clear" w:color="auto" w:fill="FFFFFF" w:themeFill="background1"/>
          </w:tcPr>
          <w:p w14:paraId="39A8CFC5" w14:textId="77777777" w:rsidR="005F2B83" w:rsidRPr="009713F0" w:rsidRDefault="005F2B83" w:rsidP="005C5DDD">
            <w:pPr>
              <w:rPr>
                <w:rFonts w:cs="Calibri"/>
              </w:rPr>
            </w:pPr>
            <w:r w:rsidRPr="009713F0">
              <w:rPr>
                <w:rFonts w:cs="Calibri"/>
              </w:rPr>
              <w:t>RNA_V</w:t>
            </w:r>
          </w:p>
        </w:tc>
        <w:tc>
          <w:tcPr>
            <w:tcW w:w="3690" w:type="dxa"/>
            <w:shd w:val="clear" w:color="auto" w:fill="FFFFFF" w:themeFill="background1"/>
          </w:tcPr>
          <w:p w14:paraId="1C379063" w14:textId="77777777" w:rsidR="005F2B83" w:rsidRPr="009713F0" w:rsidRDefault="005F2B83" w:rsidP="005C5DDD">
            <w:pPr>
              <w:rPr>
                <w:rFonts w:cs="Calibri"/>
              </w:rPr>
            </w:pPr>
            <w:r w:rsidRPr="009713F0">
              <w:rPr>
                <w:rFonts w:cs="Calibri"/>
              </w:rPr>
              <w:t>numeric (per microliter): -1 = undetectable or detection limit as negative value</w:t>
            </w:r>
          </w:p>
        </w:tc>
        <w:tc>
          <w:tcPr>
            <w:tcW w:w="5400" w:type="dxa"/>
            <w:shd w:val="clear" w:color="auto" w:fill="FFFFFF" w:themeFill="background1"/>
          </w:tcPr>
          <w:p w14:paraId="1AAAEBF3" w14:textId="77777777" w:rsidR="005F2B83" w:rsidRPr="009713F0" w:rsidRDefault="005F2B83" w:rsidP="005C5DDD">
            <w:pPr>
              <w:rPr>
                <w:rFonts w:cs="Calibri"/>
              </w:rPr>
            </w:pPr>
            <w:r w:rsidRPr="009713F0">
              <w:rPr>
                <w:rFonts w:cs="Calibri"/>
              </w:rPr>
              <w:t>HIV-RNA measurement value</w:t>
            </w:r>
          </w:p>
        </w:tc>
      </w:tr>
      <w:tr w:rsidR="005F2B83" w:rsidRPr="009713F0" w14:paraId="5BAECC82" w14:textId="77777777" w:rsidTr="00751203">
        <w:tc>
          <w:tcPr>
            <w:tcW w:w="1458" w:type="dxa"/>
            <w:shd w:val="clear" w:color="auto" w:fill="FFFFFF" w:themeFill="background1"/>
          </w:tcPr>
          <w:p w14:paraId="3EC0DE97" w14:textId="77777777" w:rsidR="005F2B83" w:rsidRPr="009713F0" w:rsidRDefault="005F2B83" w:rsidP="005C5DDD">
            <w:pPr>
              <w:rPr>
                <w:rFonts w:cs="Calibri"/>
              </w:rPr>
            </w:pPr>
            <w:r w:rsidRPr="009713F0">
              <w:rPr>
                <w:rFonts w:cs="Calibri"/>
              </w:rPr>
              <w:t>RNA_L</w:t>
            </w:r>
          </w:p>
        </w:tc>
        <w:tc>
          <w:tcPr>
            <w:tcW w:w="3690" w:type="dxa"/>
            <w:shd w:val="clear" w:color="auto" w:fill="FFFFFF" w:themeFill="background1"/>
          </w:tcPr>
          <w:p w14:paraId="082824E5" w14:textId="77777777" w:rsidR="005F2B83" w:rsidRPr="009713F0" w:rsidRDefault="005F2B83" w:rsidP="005C5DDD">
            <w:pPr>
              <w:rPr>
                <w:rFonts w:cs="Calibri"/>
              </w:rPr>
            </w:pPr>
            <w:r w:rsidRPr="009713F0">
              <w:rPr>
                <w:rFonts w:cs="Calibri"/>
              </w:rPr>
              <w:t xml:space="preserve">numeric </w:t>
            </w:r>
          </w:p>
        </w:tc>
        <w:tc>
          <w:tcPr>
            <w:tcW w:w="5400" w:type="dxa"/>
            <w:shd w:val="clear" w:color="auto" w:fill="FFFFFF" w:themeFill="background1"/>
          </w:tcPr>
          <w:p w14:paraId="071C1719" w14:textId="77777777" w:rsidR="005F2B83" w:rsidRPr="009713F0" w:rsidRDefault="005F2B83" w:rsidP="005C5DDD">
            <w:pPr>
              <w:rPr>
                <w:rFonts w:cs="Calibri"/>
              </w:rPr>
            </w:pPr>
            <w:r w:rsidRPr="009713F0">
              <w:rPr>
                <w:rFonts w:cs="Calibri"/>
              </w:rPr>
              <w:t>Lower Limit of HIV-RNA Assay</w:t>
            </w:r>
          </w:p>
        </w:tc>
      </w:tr>
      <w:tr w:rsidR="005F2B83" w:rsidRPr="000114EE" w14:paraId="5352E247" w14:textId="77777777" w:rsidTr="00751203">
        <w:tc>
          <w:tcPr>
            <w:tcW w:w="1458" w:type="dxa"/>
            <w:shd w:val="clear" w:color="auto" w:fill="FFFFFF" w:themeFill="background1"/>
          </w:tcPr>
          <w:p w14:paraId="5BE87A6E" w14:textId="77777777" w:rsidR="005F2B83" w:rsidRPr="009713F0" w:rsidRDefault="005F2B83" w:rsidP="005C5DDD">
            <w:pPr>
              <w:rPr>
                <w:rFonts w:cs="Calibri"/>
              </w:rPr>
            </w:pPr>
            <w:r w:rsidRPr="009713F0">
              <w:rPr>
                <w:rFonts w:cs="Calibri"/>
              </w:rPr>
              <w:t>RNA_T</w:t>
            </w:r>
          </w:p>
        </w:tc>
        <w:tc>
          <w:tcPr>
            <w:tcW w:w="3690" w:type="dxa"/>
            <w:shd w:val="clear" w:color="auto" w:fill="FFFFFF" w:themeFill="background1"/>
          </w:tcPr>
          <w:p w14:paraId="00ADBAB0" w14:textId="77777777" w:rsidR="005F2B83" w:rsidRPr="009713F0" w:rsidRDefault="005F2B83" w:rsidP="005C5DDD">
            <w:pPr>
              <w:rPr>
                <w:rFonts w:cs="Calibri"/>
              </w:rPr>
            </w:pPr>
            <w:r w:rsidRPr="009713F0">
              <w:rPr>
                <w:rFonts w:cs="Calibri"/>
              </w:rPr>
              <w:t>Numeric (see coding table)</w:t>
            </w:r>
          </w:p>
        </w:tc>
        <w:tc>
          <w:tcPr>
            <w:tcW w:w="5400" w:type="dxa"/>
            <w:shd w:val="clear" w:color="auto" w:fill="FFFFFF" w:themeFill="background1"/>
          </w:tcPr>
          <w:p w14:paraId="23DF948E" w14:textId="77777777" w:rsidR="005F2B83" w:rsidRPr="009713F0" w:rsidRDefault="005F2B83" w:rsidP="005C5DDD">
            <w:pPr>
              <w:rPr>
                <w:rFonts w:cs="Calibri"/>
              </w:rPr>
            </w:pPr>
            <w:r w:rsidRPr="009713F0">
              <w:t>IF AVAILABLE, What type of VIRAL ASSAY was used for this measurement?</w:t>
            </w:r>
          </w:p>
        </w:tc>
      </w:tr>
    </w:tbl>
    <w:p w14:paraId="2DBFA934" w14:textId="77777777" w:rsidR="005F2B83" w:rsidRDefault="005F2B83" w:rsidP="005F2B83"/>
    <w:tbl>
      <w:tblPr>
        <w:tblStyle w:val="TableGrid"/>
        <w:tblW w:w="0" w:type="auto"/>
        <w:tblLook w:val="04A0" w:firstRow="1" w:lastRow="0" w:firstColumn="1" w:lastColumn="0" w:noHBand="0" w:noVBand="1"/>
      </w:tblPr>
      <w:tblGrid>
        <w:gridCol w:w="761"/>
        <w:gridCol w:w="3383"/>
      </w:tblGrid>
      <w:tr w:rsidR="005F2B83" w:rsidRPr="00CF0652" w14:paraId="0A2C045F" w14:textId="77777777" w:rsidTr="005C5DDD">
        <w:tc>
          <w:tcPr>
            <w:tcW w:w="0" w:type="auto"/>
            <w:hideMark/>
          </w:tcPr>
          <w:p w14:paraId="2CCB0529" w14:textId="77777777" w:rsidR="005F2B83" w:rsidRPr="005C5DDD" w:rsidRDefault="005F2B83" w:rsidP="005C5DDD">
            <w:pPr>
              <w:jc w:val="center"/>
              <w:rPr>
                <w:rFonts w:eastAsia="Times New Roman" w:cs="Times New Roman"/>
                <w:b/>
                <w:bCs/>
              </w:rPr>
            </w:pPr>
            <w:r w:rsidRPr="005C5DDD">
              <w:rPr>
                <w:rFonts w:eastAsia="Times New Roman" w:cs="Times New Roman"/>
                <w:b/>
                <w:bCs/>
              </w:rPr>
              <w:t>Code</w:t>
            </w:r>
          </w:p>
        </w:tc>
        <w:tc>
          <w:tcPr>
            <w:tcW w:w="0" w:type="auto"/>
            <w:hideMark/>
          </w:tcPr>
          <w:p w14:paraId="0391C480" w14:textId="77777777" w:rsidR="005F2B83" w:rsidRPr="005C5DDD" w:rsidRDefault="005F2B83" w:rsidP="005C5DDD">
            <w:pPr>
              <w:jc w:val="center"/>
              <w:rPr>
                <w:rFonts w:eastAsia="Times New Roman" w:cs="Times New Roman"/>
                <w:b/>
                <w:bCs/>
              </w:rPr>
            </w:pPr>
            <w:r w:rsidRPr="005C5DDD">
              <w:rPr>
                <w:rFonts w:eastAsia="Times New Roman" w:cs="Times New Roman"/>
                <w:b/>
                <w:bCs/>
              </w:rPr>
              <w:t>Viral assay used</w:t>
            </w:r>
          </w:p>
        </w:tc>
      </w:tr>
      <w:tr w:rsidR="005F2B83" w:rsidRPr="00CF0652" w14:paraId="483559D5" w14:textId="77777777" w:rsidTr="005C5DDD">
        <w:tc>
          <w:tcPr>
            <w:tcW w:w="0" w:type="auto"/>
            <w:hideMark/>
          </w:tcPr>
          <w:p w14:paraId="55B067E2" w14:textId="77777777" w:rsidR="005F2B83" w:rsidRPr="005C5DDD" w:rsidRDefault="005F2B83" w:rsidP="005C5DDD">
            <w:pPr>
              <w:rPr>
                <w:rFonts w:eastAsia="Times New Roman" w:cs="Times New Roman"/>
              </w:rPr>
            </w:pPr>
            <w:r w:rsidRPr="005C5DDD">
              <w:rPr>
                <w:rFonts w:eastAsia="Times New Roman" w:cs="Times New Roman"/>
              </w:rPr>
              <w:t>5</w:t>
            </w:r>
          </w:p>
        </w:tc>
        <w:tc>
          <w:tcPr>
            <w:tcW w:w="0" w:type="auto"/>
            <w:hideMark/>
          </w:tcPr>
          <w:p w14:paraId="6B8E2BDB" w14:textId="77777777" w:rsidR="005F2B83" w:rsidRPr="005C5DDD" w:rsidRDefault="005F2B83" w:rsidP="005C5DDD">
            <w:pPr>
              <w:rPr>
                <w:rFonts w:eastAsia="Times New Roman" w:cs="Times New Roman"/>
              </w:rPr>
            </w:pPr>
            <w:r w:rsidRPr="005C5DDD">
              <w:rPr>
                <w:rFonts w:eastAsia="Times New Roman" w:cs="Times New Roman"/>
              </w:rPr>
              <w:t xml:space="preserve">Roche </w:t>
            </w:r>
            <w:proofErr w:type="spellStart"/>
            <w:r w:rsidRPr="005C5DDD">
              <w:rPr>
                <w:rFonts w:eastAsia="Times New Roman" w:cs="Times New Roman"/>
              </w:rPr>
              <w:t>TaqMan</w:t>
            </w:r>
            <w:proofErr w:type="spellEnd"/>
          </w:p>
        </w:tc>
      </w:tr>
      <w:tr w:rsidR="005F2B83" w:rsidRPr="00CF0652" w14:paraId="11185342" w14:textId="77777777" w:rsidTr="005C5DDD">
        <w:tc>
          <w:tcPr>
            <w:tcW w:w="0" w:type="auto"/>
            <w:hideMark/>
          </w:tcPr>
          <w:p w14:paraId="41C42229" w14:textId="77777777" w:rsidR="005F2B83" w:rsidRPr="005C5DDD" w:rsidRDefault="005F2B83" w:rsidP="005C5DDD">
            <w:pPr>
              <w:rPr>
                <w:rFonts w:eastAsia="Times New Roman" w:cs="Times New Roman"/>
              </w:rPr>
            </w:pPr>
            <w:r w:rsidRPr="005C5DDD">
              <w:rPr>
                <w:rFonts w:eastAsia="Times New Roman" w:cs="Times New Roman"/>
              </w:rPr>
              <w:t>10</w:t>
            </w:r>
          </w:p>
        </w:tc>
        <w:tc>
          <w:tcPr>
            <w:tcW w:w="0" w:type="auto"/>
            <w:hideMark/>
          </w:tcPr>
          <w:p w14:paraId="1C5F5A4F" w14:textId="77777777" w:rsidR="005F2B83" w:rsidRPr="005C5DDD" w:rsidRDefault="005F2B83" w:rsidP="005C5DDD">
            <w:pPr>
              <w:rPr>
                <w:rFonts w:eastAsia="Times New Roman" w:cs="Times New Roman"/>
              </w:rPr>
            </w:pPr>
            <w:r w:rsidRPr="005C5DDD">
              <w:rPr>
                <w:rFonts w:eastAsia="Times New Roman" w:cs="Times New Roman"/>
              </w:rPr>
              <w:t>Roche 1.0</w:t>
            </w:r>
          </w:p>
        </w:tc>
      </w:tr>
      <w:tr w:rsidR="005F2B83" w:rsidRPr="00CF0652" w14:paraId="47910F02" w14:textId="77777777" w:rsidTr="005C5DDD">
        <w:tc>
          <w:tcPr>
            <w:tcW w:w="0" w:type="auto"/>
            <w:hideMark/>
          </w:tcPr>
          <w:p w14:paraId="6D3EB42F" w14:textId="77777777" w:rsidR="005F2B83" w:rsidRPr="005C5DDD" w:rsidRDefault="005F2B83" w:rsidP="005C5DDD">
            <w:pPr>
              <w:rPr>
                <w:rFonts w:eastAsia="Times New Roman" w:cs="Times New Roman"/>
              </w:rPr>
            </w:pPr>
            <w:r w:rsidRPr="005C5DDD">
              <w:rPr>
                <w:rFonts w:eastAsia="Times New Roman" w:cs="Times New Roman"/>
              </w:rPr>
              <w:t>15</w:t>
            </w:r>
          </w:p>
        </w:tc>
        <w:tc>
          <w:tcPr>
            <w:tcW w:w="0" w:type="auto"/>
            <w:hideMark/>
          </w:tcPr>
          <w:p w14:paraId="19936B88" w14:textId="77777777" w:rsidR="005F2B83" w:rsidRPr="005C5DDD" w:rsidRDefault="005F2B83" w:rsidP="005C5DDD">
            <w:pPr>
              <w:rPr>
                <w:rFonts w:eastAsia="Times New Roman" w:cs="Times New Roman"/>
              </w:rPr>
            </w:pPr>
            <w:r w:rsidRPr="005C5DDD">
              <w:rPr>
                <w:rFonts w:eastAsia="Times New Roman" w:cs="Times New Roman"/>
              </w:rPr>
              <w:t>Roche 1.5 ultra-sensitive</w:t>
            </w:r>
          </w:p>
        </w:tc>
      </w:tr>
      <w:tr w:rsidR="005F2B83" w:rsidRPr="00CF0652" w14:paraId="3FB9F86A" w14:textId="77777777" w:rsidTr="005C5DDD">
        <w:tc>
          <w:tcPr>
            <w:tcW w:w="0" w:type="auto"/>
            <w:hideMark/>
          </w:tcPr>
          <w:p w14:paraId="22F987F6" w14:textId="77777777" w:rsidR="005F2B83" w:rsidRPr="005C5DDD" w:rsidRDefault="005F2B83" w:rsidP="005C5DDD">
            <w:pPr>
              <w:rPr>
                <w:rFonts w:eastAsia="Times New Roman" w:cs="Times New Roman"/>
              </w:rPr>
            </w:pPr>
            <w:r w:rsidRPr="005C5DDD">
              <w:rPr>
                <w:rFonts w:eastAsia="Times New Roman" w:cs="Times New Roman"/>
              </w:rPr>
              <w:t>19</w:t>
            </w:r>
          </w:p>
        </w:tc>
        <w:tc>
          <w:tcPr>
            <w:tcW w:w="0" w:type="auto"/>
            <w:hideMark/>
          </w:tcPr>
          <w:p w14:paraId="59E19FBD" w14:textId="77777777" w:rsidR="005F2B83" w:rsidRPr="005C5DDD" w:rsidRDefault="005F2B83" w:rsidP="005C5DDD">
            <w:pPr>
              <w:rPr>
                <w:rFonts w:eastAsia="Times New Roman" w:cs="Times New Roman"/>
              </w:rPr>
            </w:pPr>
            <w:r w:rsidRPr="005C5DDD">
              <w:rPr>
                <w:rFonts w:eastAsia="Times New Roman" w:cs="Times New Roman"/>
              </w:rPr>
              <w:t>Any Roche (unspecified)</w:t>
            </w:r>
          </w:p>
        </w:tc>
      </w:tr>
      <w:tr w:rsidR="005F2B83" w:rsidRPr="00CF0652" w14:paraId="46E4313B" w14:textId="77777777" w:rsidTr="005C5DDD">
        <w:tc>
          <w:tcPr>
            <w:tcW w:w="0" w:type="auto"/>
            <w:hideMark/>
          </w:tcPr>
          <w:p w14:paraId="5C7BE3C8" w14:textId="77777777" w:rsidR="005F2B83" w:rsidRPr="005C5DDD" w:rsidRDefault="005F2B83" w:rsidP="005C5DDD">
            <w:pPr>
              <w:rPr>
                <w:rFonts w:eastAsia="Times New Roman" w:cs="Times New Roman"/>
              </w:rPr>
            </w:pPr>
            <w:r w:rsidRPr="005C5DDD">
              <w:rPr>
                <w:rFonts w:eastAsia="Times New Roman" w:cs="Times New Roman"/>
              </w:rPr>
              <w:t>20</w:t>
            </w:r>
          </w:p>
        </w:tc>
        <w:tc>
          <w:tcPr>
            <w:tcW w:w="0" w:type="auto"/>
            <w:hideMark/>
          </w:tcPr>
          <w:p w14:paraId="17DE515E" w14:textId="77777777" w:rsidR="005F2B83" w:rsidRPr="005C5DDD" w:rsidRDefault="005F2B83" w:rsidP="005C5DDD">
            <w:pPr>
              <w:rPr>
                <w:rFonts w:eastAsia="Times New Roman" w:cs="Times New Roman"/>
              </w:rPr>
            </w:pPr>
            <w:r w:rsidRPr="005C5DDD">
              <w:rPr>
                <w:rFonts w:eastAsia="Times New Roman" w:cs="Times New Roman"/>
              </w:rPr>
              <w:t>NASBA</w:t>
            </w:r>
          </w:p>
        </w:tc>
      </w:tr>
      <w:tr w:rsidR="005F2B83" w:rsidRPr="00CF0652" w14:paraId="1BB8BE21" w14:textId="77777777" w:rsidTr="005C5DDD">
        <w:tc>
          <w:tcPr>
            <w:tcW w:w="0" w:type="auto"/>
            <w:hideMark/>
          </w:tcPr>
          <w:p w14:paraId="3B41731C" w14:textId="77777777" w:rsidR="005F2B83" w:rsidRPr="005C5DDD" w:rsidRDefault="005F2B83" w:rsidP="005C5DDD">
            <w:pPr>
              <w:rPr>
                <w:rFonts w:eastAsia="Times New Roman" w:cs="Times New Roman"/>
              </w:rPr>
            </w:pPr>
            <w:r w:rsidRPr="005C5DDD">
              <w:rPr>
                <w:rFonts w:eastAsia="Times New Roman" w:cs="Times New Roman"/>
              </w:rPr>
              <w:t>21</w:t>
            </w:r>
          </w:p>
        </w:tc>
        <w:tc>
          <w:tcPr>
            <w:tcW w:w="0" w:type="auto"/>
            <w:hideMark/>
          </w:tcPr>
          <w:p w14:paraId="58E9C85F" w14:textId="77777777" w:rsidR="005F2B83" w:rsidRPr="005C5DDD" w:rsidRDefault="005F2B83" w:rsidP="005C5DDD">
            <w:pPr>
              <w:rPr>
                <w:rFonts w:eastAsia="Times New Roman" w:cs="Times New Roman"/>
              </w:rPr>
            </w:pPr>
            <w:r w:rsidRPr="005C5DDD">
              <w:rPr>
                <w:rFonts w:eastAsia="Times New Roman" w:cs="Times New Roman"/>
              </w:rPr>
              <w:t>NASBA ultra-sensitive</w:t>
            </w:r>
          </w:p>
        </w:tc>
      </w:tr>
      <w:tr w:rsidR="005F2B83" w:rsidRPr="00CF0652" w14:paraId="47C852C0" w14:textId="77777777" w:rsidTr="005C5DDD">
        <w:tc>
          <w:tcPr>
            <w:tcW w:w="0" w:type="auto"/>
            <w:hideMark/>
          </w:tcPr>
          <w:p w14:paraId="1962B4C2" w14:textId="77777777" w:rsidR="005F2B83" w:rsidRPr="005C5DDD" w:rsidRDefault="005F2B83" w:rsidP="005C5DDD">
            <w:pPr>
              <w:rPr>
                <w:rFonts w:eastAsia="Times New Roman" w:cs="Times New Roman"/>
              </w:rPr>
            </w:pPr>
            <w:r w:rsidRPr="005C5DDD">
              <w:rPr>
                <w:rFonts w:eastAsia="Times New Roman" w:cs="Times New Roman"/>
              </w:rPr>
              <w:t>29</w:t>
            </w:r>
          </w:p>
        </w:tc>
        <w:tc>
          <w:tcPr>
            <w:tcW w:w="0" w:type="auto"/>
            <w:hideMark/>
          </w:tcPr>
          <w:p w14:paraId="7ABD35DD" w14:textId="77777777" w:rsidR="005F2B83" w:rsidRPr="005C5DDD" w:rsidRDefault="005F2B83" w:rsidP="005C5DDD">
            <w:pPr>
              <w:rPr>
                <w:rFonts w:eastAsia="Times New Roman" w:cs="Times New Roman"/>
              </w:rPr>
            </w:pPr>
            <w:r w:rsidRPr="005C5DDD">
              <w:rPr>
                <w:rFonts w:eastAsia="Times New Roman" w:cs="Times New Roman"/>
              </w:rPr>
              <w:t>Any NASBA (unspecified)</w:t>
            </w:r>
          </w:p>
        </w:tc>
      </w:tr>
      <w:tr w:rsidR="005F2B83" w:rsidRPr="00CF0652" w14:paraId="1550E877" w14:textId="77777777" w:rsidTr="005C5DDD">
        <w:tc>
          <w:tcPr>
            <w:tcW w:w="0" w:type="auto"/>
            <w:hideMark/>
          </w:tcPr>
          <w:p w14:paraId="6B1B6624" w14:textId="77777777" w:rsidR="005F2B83" w:rsidRPr="005C5DDD" w:rsidRDefault="005F2B83" w:rsidP="005C5DDD">
            <w:pPr>
              <w:rPr>
                <w:rFonts w:eastAsia="Times New Roman" w:cs="Times New Roman"/>
              </w:rPr>
            </w:pPr>
            <w:r w:rsidRPr="005C5DDD">
              <w:rPr>
                <w:rFonts w:eastAsia="Times New Roman" w:cs="Times New Roman"/>
              </w:rPr>
              <w:t>31</w:t>
            </w:r>
          </w:p>
        </w:tc>
        <w:tc>
          <w:tcPr>
            <w:tcW w:w="0" w:type="auto"/>
            <w:hideMark/>
          </w:tcPr>
          <w:p w14:paraId="152A5D7B" w14:textId="77777777" w:rsidR="005F2B83" w:rsidRPr="005C5DDD" w:rsidRDefault="005F2B83" w:rsidP="005C5DDD">
            <w:pPr>
              <w:rPr>
                <w:rFonts w:eastAsia="Times New Roman" w:cs="Times New Roman"/>
              </w:rPr>
            </w:pPr>
            <w:r w:rsidRPr="005C5DDD">
              <w:rPr>
                <w:rFonts w:eastAsia="Times New Roman" w:cs="Times New Roman"/>
              </w:rPr>
              <w:t>Chiron b-DNA 1.0</w:t>
            </w:r>
          </w:p>
        </w:tc>
      </w:tr>
      <w:tr w:rsidR="005F2B83" w:rsidRPr="00CF0652" w14:paraId="4089941A" w14:textId="77777777" w:rsidTr="005C5DDD">
        <w:tc>
          <w:tcPr>
            <w:tcW w:w="0" w:type="auto"/>
            <w:hideMark/>
          </w:tcPr>
          <w:p w14:paraId="5BF2DA39" w14:textId="77777777" w:rsidR="005F2B83" w:rsidRPr="005C5DDD" w:rsidRDefault="005F2B83" w:rsidP="005C5DDD">
            <w:pPr>
              <w:rPr>
                <w:rFonts w:eastAsia="Times New Roman" w:cs="Times New Roman"/>
              </w:rPr>
            </w:pPr>
            <w:r w:rsidRPr="005C5DDD">
              <w:rPr>
                <w:rFonts w:eastAsia="Times New Roman" w:cs="Times New Roman"/>
              </w:rPr>
              <w:t>32</w:t>
            </w:r>
          </w:p>
        </w:tc>
        <w:tc>
          <w:tcPr>
            <w:tcW w:w="0" w:type="auto"/>
            <w:hideMark/>
          </w:tcPr>
          <w:p w14:paraId="0EAA9101" w14:textId="77777777" w:rsidR="005F2B83" w:rsidRPr="005C5DDD" w:rsidRDefault="005F2B83" w:rsidP="005C5DDD">
            <w:pPr>
              <w:rPr>
                <w:rFonts w:eastAsia="Times New Roman" w:cs="Times New Roman"/>
              </w:rPr>
            </w:pPr>
            <w:r w:rsidRPr="005C5DDD">
              <w:rPr>
                <w:rFonts w:eastAsia="Times New Roman" w:cs="Times New Roman"/>
              </w:rPr>
              <w:t>Chiron b-DNA 2.0</w:t>
            </w:r>
          </w:p>
        </w:tc>
      </w:tr>
      <w:tr w:rsidR="005F2B83" w:rsidRPr="00CF0652" w14:paraId="092D49D8" w14:textId="77777777" w:rsidTr="005C5DDD">
        <w:tc>
          <w:tcPr>
            <w:tcW w:w="0" w:type="auto"/>
            <w:hideMark/>
          </w:tcPr>
          <w:p w14:paraId="790380E2" w14:textId="77777777" w:rsidR="005F2B83" w:rsidRPr="005C5DDD" w:rsidRDefault="005F2B83" w:rsidP="005C5DDD">
            <w:pPr>
              <w:rPr>
                <w:rFonts w:eastAsia="Times New Roman" w:cs="Times New Roman"/>
              </w:rPr>
            </w:pPr>
            <w:r w:rsidRPr="005C5DDD">
              <w:rPr>
                <w:rFonts w:eastAsia="Times New Roman" w:cs="Times New Roman"/>
              </w:rPr>
              <w:t>33</w:t>
            </w:r>
          </w:p>
        </w:tc>
        <w:tc>
          <w:tcPr>
            <w:tcW w:w="0" w:type="auto"/>
            <w:hideMark/>
          </w:tcPr>
          <w:p w14:paraId="16745D55" w14:textId="77777777" w:rsidR="005F2B83" w:rsidRPr="005C5DDD" w:rsidRDefault="005F2B83" w:rsidP="005C5DDD">
            <w:pPr>
              <w:rPr>
                <w:rFonts w:eastAsia="Times New Roman" w:cs="Times New Roman"/>
              </w:rPr>
            </w:pPr>
            <w:r w:rsidRPr="005C5DDD">
              <w:rPr>
                <w:rFonts w:eastAsia="Times New Roman" w:cs="Times New Roman"/>
              </w:rPr>
              <w:t>Chiron b-DNA 3.0</w:t>
            </w:r>
          </w:p>
        </w:tc>
      </w:tr>
      <w:tr w:rsidR="005F2B83" w:rsidRPr="00CF0652" w14:paraId="38745EFD" w14:textId="77777777" w:rsidTr="005C5DDD">
        <w:tc>
          <w:tcPr>
            <w:tcW w:w="0" w:type="auto"/>
            <w:hideMark/>
          </w:tcPr>
          <w:p w14:paraId="29768D48" w14:textId="77777777" w:rsidR="005F2B83" w:rsidRPr="005C5DDD" w:rsidRDefault="005F2B83" w:rsidP="005C5DDD">
            <w:pPr>
              <w:rPr>
                <w:rFonts w:eastAsia="Times New Roman" w:cs="Times New Roman"/>
              </w:rPr>
            </w:pPr>
            <w:r w:rsidRPr="005C5DDD">
              <w:rPr>
                <w:rFonts w:eastAsia="Times New Roman" w:cs="Times New Roman"/>
              </w:rPr>
              <w:t>39</w:t>
            </w:r>
          </w:p>
        </w:tc>
        <w:tc>
          <w:tcPr>
            <w:tcW w:w="0" w:type="auto"/>
            <w:hideMark/>
          </w:tcPr>
          <w:p w14:paraId="4416C445" w14:textId="77777777" w:rsidR="005F2B83" w:rsidRPr="005C5DDD" w:rsidRDefault="005F2B83" w:rsidP="005C5DDD">
            <w:pPr>
              <w:rPr>
                <w:rFonts w:eastAsia="Times New Roman" w:cs="Times New Roman"/>
              </w:rPr>
            </w:pPr>
            <w:r w:rsidRPr="005C5DDD">
              <w:rPr>
                <w:rFonts w:eastAsia="Times New Roman" w:cs="Times New Roman"/>
              </w:rPr>
              <w:t>Any Chiron (unspecified)</w:t>
            </w:r>
          </w:p>
        </w:tc>
      </w:tr>
      <w:tr w:rsidR="005F2B83" w:rsidRPr="00CF0652" w14:paraId="65F3B41C" w14:textId="77777777" w:rsidTr="005C5DDD">
        <w:tc>
          <w:tcPr>
            <w:tcW w:w="0" w:type="auto"/>
            <w:hideMark/>
          </w:tcPr>
          <w:p w14:paraId="636CD42B" w14:textId="77777777" w:rsidR="005F2B83" w:rsidRPr="005C5DDD" w:rsidRDefault="005F2B83" w:rsidP="005C5DDD">
            <w:pPr>
              <w:rPr>
                <w:rFonts w:eastAsia="Times New Roman" w:cs="Times New Roman"/>
              </w:rPr>
            </w:pPr>
            <w:r w:rsidRPr="005C5DDD">
              <w:rPr>
                <w:rFonts w:eastAsia="Times New Roman" w:cs="Times New Roman"/>
              </w:rPr>
              <w:t>40</w:t>
            </w:r>
          </w:p>
        </w:tc>
        <w:tc>
          <w:tcPr>
            <w:tcW w:w="0" w:type="auto"/>
            <w:hideMark/>
          </w:tcPr>
          <w:p w14:paraId="611461AA" w14:textId="77777777" w:rsidR="005F2B83" w:rsidRPr="005C5DDD" w:rsidRDefault="005F2B83" w:rsidP="005C5DDD">
            <w:pPr>
              <w:rPr>
                <w:rFonts w:eastAsia="Times New Roman" w:cs="Times New Roman"/>
              </w:rPr>
            </w:pPr>
            <w:r w:rsidRPr="005C5DDD">
              <w:rPr>
                <w:rFonts w:eastAsia="Times New Roman" w:cs="Times New Roman"/>
              </w:rPr>
              <w:t>Abbott ultra-sensitive</w:t>
            </w:r>
          </w:p>
        </w:tc>
      </w:tr>
      <w:tr w:rsidR="005F2B83" w:rsidRPr="00CF0652" w14:paraId="124E16B4" w14:textId="77777777" w:rsidTr="005C5DDD">
        <w:tc>
          <w:tcPr>
            <w:tcW w:w="0" w:type="auto"/>
            <w:hideMark/>
          </w:tcPr>
          <w:p w14:paraId="515191F4" w14:textId="77777777" w:rsidR="005F2B83" w:rsidRPr="005C5DDD" w:rsidRDefault="005F2B83" w:rsidP="005C5DDD">
            <w:pPr>
              <w:rPr>
                <w:rFonts w:eastAsia="Times New Roman" w:cs="Times New Roman"/>
              </w:rPr>
            </w:pPr>
            <w:r w:rsidRPr="005C5DDD">
              <w:rPr>
                <w:rFonts w:eastAsia="Times New Roman" w:cs="Times New Roman"/>
              </w:rPr>
              <w:t>41</w:t>
            </w:r>
          </w:p>
        </w:tc>
        <w:tc>
          <w:tcPr>
            <w:tcW w:w="0" w:type="auto"/>
            <w:hideMark/>
          </w:tcPr>
          <w:p w14:paraId="41591A2D" w14:textId="77777777" w:rsidR="005F2B83" w:rsidRPr="005C5DDD" w:rsidRDefault="005F2B83" w:rsidP="005C5DDD">
            <w:pPr>
              <w:rPr>
                <w:rFonts w:eastAsia="Times New Roman" w:cs="Times New Roman"/>
              </w:rPr>
            </w:pPr>
            <w:r w:rsidRPr="005C5DDD">
              <w:rPr>
                <w:rFonts w:eastAsia="Times New Roman" w:cs="Times New Roman"/>
              </w:rPr>
              <w:t xml:space="preserve">Abbott </w:t>
            </w:r>
            <w:proofErr w:type="spellStart"/>
            <w:r w:rsidRPr="005C5DDD">
              <w:rPr>
                <w:rFonts w:eastAsia="Times New Roman" w:cs="Times New Roman"/>
              </w:rPr>
              <w:t>LCx</w:t>
            </w:r>
            <w:proofErr w:type="spellEnd"/>
          </w:p>
        </w:tc>
      </w:tr>
      <w:tr w:rsidR="005F2B83" w:rsidRPr="00CF0652" w14:paraId="76014066" w14:textId="77777777" w:rsidTr="005C5DDD">
        <w:tc>
          <w:tcPr>
            <w:tcW w:w="0" w:type="auto"/>
          </w:tcPr>
          <w:p w14:paraId="58C9AF83" w14:textId="77777777" w:rsidR="005F2B83" w:rsidRPr="005C5DDD" w:rsidRDefault="005F2B83" w:rsidP="005C5DDD">
            <w:pPr>
              <w:rPr>
                <w:rFonts w:eastAsia="Times New Roman" w:cs="Times New Roman"/>
              </w:rPr>
            </w:pPr>
            <w:r w:rsidRPr="005C5DDD">
              <w:rPr>
                <w:rFonts w:eastAsia="Times New Roman" w:cs="Times New Roman"/>
              </w:rPr>
              <w:t>42</w:t>
            </w:r>
          </w:p>
        </w:tc>
        <w:tc>
          <w:tcPr>
            <w:tcW w:w="0" w:type="auto"/>
          </w:tcPr>
          <w:p w14:paraId="4C5F104D" w14:textId="77777777" w:rsidR="005F2B83" w:rsidRPr="005C5DDD" w:rsidRDefault="005F2B83" w:rsidP="005C5DDD">
            <w:pPr>
              <w:rPr>
                <w:rFonts w:eastAsia="Times New Roman" w:cs="Times New Roman"/>
              </w:rPr>
            </w:pPr>
            <w:r w:rsidRPr="005C5DDD">
              <w:rPr>
                <w:rFonts w:eastAsia="Times New Roman" w:cs="Times New Roman"/>
              </w:rPr>
              <w:t xml:space="preserve">Abbott </w:t>
            </w:r>
            <w:proofErr w:type="spellStart"/>
            <w:r w:rsidRPr="005C5DDD">
              <w:rPr>
                <w:rFonts w:eastAsia="Times New Roman" w:cs="Times New Roman"/>
              </w:rPr>
              <w:t>RealTime</w:t>
            </w:r>
            <w:proofErr w:type="spellEnd"/>
            <w:r w:rsidRPr="005C5DDD">
              <w:rPr>
                <w:rFonts w:eastAsia="Times New Roman" w:cs="Times New Roman"/>
              </w:rPr>
              <w:t xml:space="preserve"> HIV-1 m2000</w:t>
            </w:r>
          </w:p>
        </w:tc>
      </w:tr>
      <w:tr w:rsidR="005F2B83" w:rsidRPr="00CF0652" w14:paraId="33382078" w14:textId="77777777" w:rsidTr="005C5DDD">
        <w:tc>
          <w:tcPr>
            <w:tcW w:w="0" w:type="auto"/>
            <w:hideMark/>
          </w:tcPr>
          <w:p w14:paraId="29106E82" w14:textId="77777777" w:rsidR="005F2B83" w:rsidRPr="005C5DDD" w:rsidRDefault="005F2B83" w:rsidP="005C5DDD">
            <w:pPr>
              <w:rPr>
                <w:rFonts w:eastAsia="Times New Roman" w:cs="Times New Roman"/>
              </w:rPr>
            </w:pPr>
            <w:r w:rsidRPr="005C5DDD">
              <w:rPr>
                <w:rFonts w:eastAsia="Times New Roman" w:cs="Times New Roman"/>
              </w:rPr>
              <w:t>50</w:t>
            </w:r>
          </w:p>
        </w:tc>
        <w:tc>
          <w:tcPr>
            <w:tcW w:w="0" w:type="auto"/>
            <w:hideMark/>
          </w:tcPr>
          <w:p w14:paraId="766C48F7" w14:textId="77777777" w:rsidR="005F2B83" w:rsidRPr="005C5DDD" w:rsidRDefault="005F2B83" w:rsidP="005C5DDD">
            <w:pPr>
              <w:rPr>
                <w:rFonts w:eastAsia="Times New Roman" w:cs="Times New Roman"/>
              </w:rPr>
            </w:pPr>
            <w:r w:rsidRPr="005C5DDD">
              <w:rPr>
                <w:rFonts w:eastAsia="Times New Roman" w:cs="Times New Roman"/>
              </w:rPr>
              <w:t>Monitor 1.0</w:t>
            </w:r>
          </w:p>
        </w:tc>
      </w:tr>
      <w:tr w:rsidR="005F2B83" w:rsidRPr="00CF0652" w14:paraId="0686B408" w14:textId="77777777" w:rsidTr="005C5DDD">
        <w:tc>
          <w:tcPr>
            <w:tcW w:w="0" w:type="auto"/>
            <w:hideMark/>
          </w:tcPr>
          <w:p w14:paraId="0B427570" w14:textId="77777777" w:rsidR="005F2B83" w:rsidRPr="005C5DDD" w:rsidRDefault="005F2B83" w:rsidP="005C5DDD">
            <w:pPr>
              <w:rPr>
                <w:rFonts w:eastAsia="Times New Roman" w:cs="Times New Roman"/>
              </w:rPr>
            </w:pPr>
            <w:r w:rsidRPr="005C5DDD">
              <w:rPr>
                <w:rFonts w:eastAsia="Times New Roman" w:cs="Times New Roman"/>
              </w:rPr>
              <w:t>51</w:t>
            </w:r>
          </w:p>
        </w:tc>
        <w:tc>
          <w:tcPr>
            <w:tcW w:w="0" w:type="auto"/>
            <w:hideMark/>
          </w:tcPr>
          <w:p w14:paraId="0F9FF500" w14:textId="77777777" w:rsidR="005F2B83" w:rsidRPr="005C5DDD" w:rsidRDefault="005F2B83" w:rsidP="005C5DDD">
            <w:pPr>
              <w:rPr>
                <w:rFonts w:eastAsia="Times New Roman" w:cs="Times New Roman"/>
              </w:rPr>
            </w:pPr>
            <w:r w:rsidRPr="005C5DDD">
              <w:rPr>
                <w:rFonts w:eastAsia="Times New Roman" w:cs="Times New Roman"/>
              </w:rPr>
              <w:t>Monitor 1.0 ultra-sensitive</w:t>
            </w:r>
          </w:p>
        </w:tc>
      </w:tr>
      <w:tr w:rsidR="005F2B83" w:rsidRPr="00CF0652" w14:paraId="189230D8" w14:textId="77777777" w:rsidTr="005C5DDD">
        <w:tc>
          <w:tcPr>
            <w:tcW w:w="0" w:type="auto"/>
            <w:hideMark/>
          </w:tcPr>
          <w:p w14:paraId="78B53EC4" w14:textId="77777777" w:rsidR="005F2B83" w:rsidRPr="005C5DDD" w:rsidRDefault="005F2B83" w:rsidP="005C5DDD">
            <w:pPr>
              <w:rPr>
                <w:rFonts w:eastAsia="Times New Roman" w:cs="Times New Roman"/>
              </w:rPr>
            </w:pPr>
            <w:r w:rsidRPr="005C5DDD">
              <w:rPr>
                <w:rFonts w:eastAsia="Times New Roman" w:cs="Times New Roman"/>
              </w:rPr>
              <w:t>55</w:t>
            </w:r>
          </w:p>
        </w:tc>
        <w:tc>
          <w:tcPr>
            <w:tcW w:w="0" w:type="auto"/>
            <w:hideMark/>
          </w:tcPr>
          <w:p w14:paraId="5C35D751" w14:textId="77777777" w:rsidR="005F2B83" w:rsidRPr="005C5DDD" w:rsidRDefault="005F2B83" w:rsidP="005C5DDD">
            <w:pPr>
              <w:rPr>
                <w:rFonts w:eastAsia="Times New Roman" w:cs="Times New Roman"/>
              </w:rPr>
            </w:pPr>
            <w:r w:rsidRPr="005C5DDD">
              <w:rPr>
                <w:rFonts w:eastAsia="Times New Roman" w:cs="Times New Roman"/>
              </w:rPr>
              <w:t>Monitor 1.5</w:t>
            </w:r>
          </w:p>
        </w:tc>
      </w:tr>
      <w:tr w:rsidR="005F2B83" w:rsidRPr="00CF0652" w14:paraId="5DCF976F" w14:textId="77777777" w:rsidTr="005C5DDD">
        <w:tc>
          <w:tcPr>
            <w:tcW w:w="0" w:type="auto"/>
            <w:hideMark/>
          </w:tcPr>
          <w:p w14:paraId="3B688FF5" w14:textId="77777777" w:rsidR="005F2B83" w:rsidRPr="005C5DDD" w:rsidRDefault="005F2B83" w:rsidP="005C5DDD">
            <w:pPr>
              <w:rPr>
                <w:rFonts w:eastAsia="Times New Roman" w:cs="Times New Roman"/>
              </w:rPr>
            </w:pPr>
            <w:r w:rsidRPr="005C5DDD">
              <w:rPr>
                <w:rFonts w:eastAsia="Times New Roman" w:cs="Times New Roman"/>
              </w:rPr>
              <w:lastRenderedPageBreak/>
              <w:t>56</w:t>
            </w:r>
          </w:p>
        </w:tc>
        <w:tc>
          <w:tcPr>
            <w:tcW w:w="0" w:type="auto"/>
            <w:hideMark/>
          </w:tcPr>
          <w:p w14:paraId="35677A67" w14:textId="77777777" w:rsidR="005F2B83" w:rsidRPr="005C5DDD" w:rsidRDefault="005F2B83" w:rsidP="005C5DDD">
            <w:pPr>
              <w:rPr>
                <w:rFonts w:eastAsia="Times New Roman" w:cs="Times New Roman"/>
              </w:rPr>
            </w:pPr>
            <w:r w:rsidRPr="005C5DDD">
              <w:rPr>
                <w:rFonts w:eastAsia="Times New Roman" w:cs="Times New Roman"/>
              </w:rPr>
              <w:t>Monitor 1.5 ultra-sensitive</w:t>
            </w:r>
          </w:p>
        </w:tc>
      </w:tr>
      <w:tr w:rsidR="005F2B83" w:rsidRPr="00CF0652" w14:paraId="43B8D9B3" w14:textId="77777777" w:rsidTr="005C5DDD">
        <w:tc>
          <w:tcPr>
            <w:tcW w:w="0" w:type="auto"/>
          </w:tcPr>
          <w:p w14:paraId="7FF16B3E" w14:textId="77777777" w:rsidR="005F2B83" w:rsidRPr="005C5DDD" w:rsidRDefault="005F2B83" w:rsidP="005C5DDD">
            <w:pPr>
              <w:rPr>
                <w:rFonts w:eastAsia="Times New Roman" w:cs="Times New Roman"/>
              </w:rPr>
            </w:pPr>
            <w:r w:rsidRPr="005C5DDD">
              <w:rPr>
                <w:rFonts w:eastAsia="Times New Roman" w:cs="Times New Roman"/>
              </w:rPr>
              <w:t>59</w:t>
            </w:r>
          </w:p>
        </w:tc>
        <w:tc>
          <w:tcPr>
            <w:tcW w:w="0" w:type="auto"/>
          </w:tcPr>
          <w:p w14:paraId="6BAC1545" w14:textId="77777777" w:rsidR="005F2B83" w:rsidRPr="005C5DDD" w:rsidRDefault="005F2B83" w:rsidP="005C5DDD">
            <w:pPr>
              <w:rPr>
                <w:rFonts w:eastAsia="Times New Roman" w:cs="Times New Roman"/>
              </w:rPr>
            </w:pPr>
            <w:r w:rsidRPr="005C5DDD">
              <w:rPr>
                <w:rFonts w:eastAsia="Times New Roman" w:cs="Times New Roman"/>
              </w:rPr>
              <w:t>Monitor unspecified</w:t>
            </w:r>
          </w:p>
        </w:tc>
      </w:tr>
      <w:tr w:rsidR="005F2B83" w:rsidRPr="00CF0652" w14:paraId="3445941C" w14:textId="77777777" w:rsidTr="005C5DDD">
        <w:tc>
          <w:tcPr>
            <w:tcW w:w="0" w:type="auto"/>
            <w:hideMark/>
          </w:tcPr>
          <w:p w14:paraId="25847594" w14:textId="77777777" w:rsidR="005F2B83" w:rsidRPr="005C5DDD" w:rsidRDefault="005F2B83" w:rsidP="005C5DDD">
            <w:pPr>
              <w:rPr>
                <w:rFonts w:eastAsia="Times New Roman" w:cs="Times New Roman"/>
              </w:rPr>
            </w:pPr>
            <w:r w:rsidRPr="005C5DDD">
              <w:rPr>
                <w:rFonts w:eastAsia="Times New Roman" w:cs="Times New Roman"/>
              </w:rPr>
              <w:t>65</w:t>
            </w:r>
          </w:p>
        </w:tc>
        <w:tc>
          <w:tcPr>
            <w:tcW w:w="0" w:type="auto"/>
            <w:hideMark/>
          </w:tcPr>
          <w:p w14:paraId="659F8887" w14:textId="77777777" w:rsidR="005F2B83" w:rsidRPr="005C5DDD" w:rsidRDefault="005F2B83" w:rsidP="005C5DDD">
            <w:pPr>
              <w:rPr>
                <w:rFonts w:eastAsia="Times New Roman" w:cs="Times New Roman"/>
              </w:rPr>
            </w:pPr>
            <w:proofErr w:type="spellStart"/>
            <w:r w:rsidRPr="005C5DDD">
              <w:rPr>
                <w:rFonts w:eastAsia="Times New Roman" w:cs="Times New Roman"/>
              </w:rPr>
              <w:t>Cobas</w:t>
            </w:r>
            <w:proofErr w:type="spellEnd"/>
            <w:r w:rsidRPr="005C5DDD">
              <w:rPr>
                <w:rFonts w:eastAsia="Times New Roman" w:cs="Times New Roman"/>
              </w:rPr>
              <w:t xml:space="preserve"> 1.5</w:t>
            </w:r>
          </w:p>
        </w:tc>
      </w:tr>
      <w:tr w:rsidR="005F2B83" w:rsidRPr="00CF0652" w14:paraId="29C85AF3" w14:textId="77777777" w:rsidTr="005C5DDD">
        <w:tc>
          <w:tcPr>
            <w:tcW w:w="0" w:type="auto"/>
            <w:hideMark/>
          </w:tcPr>
          <w:p w14:paraId="6C4FD3AE" w14:textId="77777777" w:rsidR="005F2B83" w:rsidRPr="005C5DDD" w:rsidRDefault="005F2B83" w:rsidP="005C5DDD">
            <w:pPr>
              <w:rPr>
                <w:rFonts w:eastAsia="Times New Roman" w:cs="Times New Roman"/>
              </w:rPr>
            </w:pPr>
            <w:r w:rsidRPr="005C5DDD">
              <w:rPr>
                <w:rFonts w:eastAsia="Times New Roman" w:cs="Times New Roman"/>
              </w:rPr>
              <w:t>66</w:t>
            </w:r>
          </w:p>
        </w:tc>
        <w:tc>
          <w:tcPr>
            <w:tcW w:w="0" w:type="auto"/>
            <w:hideMark/>
          </w:tcPr>
          <w:p w14:paraId="4D78AE6D" w14:textId="77777777" w:rsidR="005F2B83" w:rsidRPr="005C5DDD" w:rsidRDefault="005F2B83" w:rsidP="005C5DDD">
            <w:pPr>
              <w:rPr>
                <w:rFonts w:eastAsia="Times New Roman" w:cs="Times New Roman"/>
              </w:rPr>
            </w:pPr>
            <w:proofErr w:type="spellStart"/>
            <w:r w:rsidRPr="005C5DDD">
              <w:rPr>
                <w:rFonts w:eastAsia="Times New Roman" w:cs="Times New Roman"/>
              </w:rPr>
              <w:t>Cobas</w:t>
            </w:r>
            <w:proofErr w:type="spellEnd"/>
            <w:r w:rsidRPr="005C5DDD">
              <w:rPr>
                <w:rFonts w:eastAsia="Times New Roman" w:cs="Times New Roman"/>
              </w:rPr>
              <w:t xml:space="preserve"> 1.5 ultra-sensitive</w:t>
            </w:r>
          </w:p>
        </w:tc>
      </w:tr>
      <w:tr w:rsidR="005F2B83" w:rsidRPr="00CF0652" w14:paraId="43EADA67" w14:textId="77777777" w:rsidTr="005C5DDD">
        <w:tc>
          <w:tcPr>
            <w:tcW w:w="0" w:type="auto"/>
            <w:hideMark/>
          </w:tcPr>
          <w:p w14:paraId="0655DD78" w14:textId="77777777" w:rsidR="005F2B83" w:rsidRPr="005C5DDD" w:rsidRDefault="005F2B83" w:rsidP="005C5DDD">
            <w:pPr>
              <w:rPr>
                <w:rFonts w:eastAsia="Times New Roman" w:cs="Times New Roman"/>
              </w:rPr>
            </w:pPr>
            <w:r w:rsidRPr="005C5DDD">
              <w:rPr>
                <w:rFonts w:eastAsia="Times New Roman" w:cs="Times New Roman"/>
              </w:rPr>
              <w:t>90</w:t>
            </w:r>
          </w:p>
        </w:tc>
        <w:tc>
          <w:tcPr>
            <w:tcW w:w="0" w:type="auto"/>
            <w:hideMark/>
          </w:tcPr>
          <w:p w14:paraId="271DF91F" w14:textId="77777777" w:rsidR="005F2B83" w:rsidRPr="005C5DDD" w:rsidRDefault="005F2B83" w:rsidP="005C5DDD">
            <w:pPr>
              <w:rPr>
                <w:rFonts w:eastAsia="Times New Roman" w:cs="Times New Roman"/>
              </w:rPr>
            </w:pPr>
            <w:r w:rsidRPr="005C5DDD">
              <w:rPr>
                <w:rFonts w:eastAsia="Times New Roman" w:cs="Times New Roman"/>
              </w:rPr>
              <w:t>Other</w:t>
            </w:r>
          </w:p>
        </w:tc>
      </w:tr>
      <w:tr w:rsidR="005F2B83" w:rsidRPr="00CF0652" w14:paraId="36A6DA8F" w14:textId="77777777" w:rsidTr="005C5DDD">
        <w:tc>
          <w:tcPr>
            <w:tcW w:w="0" w:type="auto"/>
            <w:hideMark/>
          </w:tcPr>
          <w:p w14:paraId="23C9677A" w14:textId="77777777" w:rsidR="005F2B83" w:rsidRPr="005C5DDD" w:rsidRDefault="005F2B83" w:rsidP="005C5DDD">
            <w:pPr>
              <w:rPr>
                <w:rFonts w:eastAsia="Times New Roman" w:cs="Times New Roman"/>
              </w:rPr>
            </w:pPr>
            <w:r w:rsidRPr="005C5DDD">
              <w:rPr>
                <w:rFonts w:eastAsia="Times New Roman" w:cs="Times New Roman"/>
              </w:rPr>
              <w:t>99</w:t>
            </w:r>
          </w:p>
        </w:tc>
        <w:tc>
          <w:tcPr>
            <w:tcW w:w="0" w:type="auto"/>
            <w:hideMark/>
          </w:tcPr>
          <w:p w14:paraId="009386CB" w14:textId="77777777" w:rsidR="005F2B83" w:rsidRPr="005C5DDD" w:rsidRDefault="005F2B83" w:rsidP="005C5DDD">
            <w:pPr>
              <w:rPr>
                <w:rFonts w:eastAsia="Times New Roman" w:cs="Times New Roman"/>
              </w:rPr>
            </w:pPr>
            <w:r w:rsidRPr="005C5DDD">
              <w:rPr>
                <w:rFonts w:eastAsia="Times New Roman" w:cs="Times New Roman"/>
              </w:rPr>
              <w:t>Unknown</w:t>
            </w:r>
          </w:p>
        </w:tc>
      </w:tr>
    </w:tbl>
    <w:p w14:paraId="619359B2" w14:textId="77777777" w:rsidR="00805618" w:rsidRDefault="00805618" w:rsidP="005F2B83"/>
    <w:p w14:paraId="2721035C" w14:textId="77777777" w:rsidR="00805618" w:rsidRDefault="00805618" w:rsidP="00805618">
      <w:pPr>
        <w:pStyle w:val="Heading3"/>
      </w:pPr>
      <w:proofErr w:type="spellStart"/>
      <w:r>
        <w:t>tblLAB_VIRO</w:t>
      </w:r>
      <w:proofErr w:type="spellEnd"/>
      <w:r>
        <w:t xml:space="preserve"> (Laboratory values – </w:t>
      </w:r>
      <w:proofErr w:type="spellStart"/>
      <w:r>
        <w:t>viro</w:t>
      </w:r>
      <w:proofErr w:type="spellEnd"/>
      <w:r>
        <w:t>/serology)</w:t>
      </w:r>
    </w:p>
    <w:p w14:paraId="1608F4EC" w14:textId="77777777" w:rsidR="00805618" w:rsidRDefault="00805618" w:rsidP="00805618"/>
    <w:p w14:paraId="70A8ADDD" w14:textId="775641C8" w:rsidR="00805618" w:rsidRPr="00805618" w:rsidRDefault="00805618" w:rsidP="00805618">
      <w:r>
        <w:t>Rel</w:t>
      </w:r>
      <w:r w:rsidRPr="00734038">
        <w:t>ation to HICDEP</w:t>
      </w:r>
      <w:r>
        <w:t xml:space="preserve">: HICDEP+ </w:t>
      </w:r>
    </w:p>
    <w:p w14:paraId="388A9FE3" w14:textId="77777777" w:rsidR="00805618" w:rsidRDefault="00805618" w:rsidP="00805618">
      <w:pPr>
        <w:rPr>
          <w:rFonts w:ascii="Arial" w:hAnsi="Arial" w:cs="Arial"/>
          <w:b/>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3690"/>
        <w:gridCol w:w="3870"/>
      </w:tblGrid>
      <w:tr w:rsidR="00805618" w:rsidRPr="000114EE" w14:paraId="2F3F3283" w14:textId="77777777" w:rsidTr="005C5DDD">
        <w:trPr>
          <w:tblHeader/>
        </w:trPr>
        <w:tc>
          <w:tcPr>
            <w:tcW w:w="1458" w:type="dxa"/>
            <w:shd w:val="clear" w:color="auto" w:fill="auto"/>
          </w:tcPr>
          <w:p w14:paraId="39249B89" w14:textId="77777777" w:rsidR="00805618" w:rsidRPr="000114EE" w:rsidRDefault="00805618" w:rsidP="005C5DDD">
            <w:pPr>
              <w:rPr>
                <w:rFonts w:cs="Calibri"/>
              </w:rPr>
            </w:pPr>
            <w:r w:rsidRPr="000114EE">
              <w:rPr>
                <w:rFonts w:cs="Calibri"/>
                <w:b/>
              </w:rPr>
              <w:t>Field</w:t>
            </w:r>
          </w:p>
        </w:tc>
        <w:tc>
          <w:tcPr>
            <w:tcW w:w="3690" w:type="dxa"/>
            <w:shd w:val="clear" w:color="auto" w:fill="auto"/>
          </w:tcPr>
          <w:p w14:paraId="4C6FA8F7" w14:textId="77777777" w:rsidR="00805618" w:rsidRPr="000114EE" w:rsidRDefault="00805618" w:rsidP="005C5DDD">
            <w:pPr>
              <w:rPr>
                <w:rFonts w:cs="Calibri"/>
                <w:b/>
              </w:rPr>
            </w:pPr>
            <w:r w:rsidRPr="000114EE">
              <w:rPr>
                <w:rFonts w:cs="Calibri"/>
                <w:b/>
              </w:rPr>
              <w:t>Format</w:t>
            </w:r>
          </w:p>
        </w:tc>
        <w:tc>
          <w:tcPr>
            <w:tcW w:w="3870" w:type="dxa"/>
            <w:shd w:val="clear" w:color="auto" w:fill="auto"/>
          </w:tcPr>
          <w:p w14:paraId="72B1EF88" w14:textId="77777777" w:rsidR="00805618" w:rsidRPr="000114EE" w:rsidRDefault="00805618" w:rsidP="005C5DDD">
            <w:pPr>
              <w:rPr>
                <w:rFonts w:cs="Calibri"/>
                <w:b/>
              </w:rPr>
            </w:pPr>
            <w:r w:rsidRPr="000114EE">
              <w:rPr>
                <w:rFonts w:cs="Calibri"/>
                <w:b/>
              </w:rPr>
              <w:t>Description</w:t>
            </w:r>
          </w:p>
        </w:tc>
      </w:tr>
      <w:tr w:rsidR="00805618" w:rsidRPr="000114EE" w14:paraId="6C4DC7ED" w14:textId="77777777" w:rsidTr="005C5DDD">
        <w:tc>
          <w:tcPr>
            <w:tcW w:w="1458" w:type="dxa"/>
            <w:shd w:val="clear" w:color="auto" w:fill="auto"/>
          </w:tcPr>
          <w:p w14:paraId="26819A0B" w14:textId="77777777" w:rsidR="00805618" w:rsidRPr="000114EE" w:rsidRDefault="00805618" w:rsidP="005C5DDD">
            <w:pPr>
              <w:rPr>
                <w:rFonts w:cs="Calibri"/>
              </w:rPr>
            </w:pPr>
            <w:r>
              <w:rPr>
                <w:rFonts w:cs="Calibri"/>
              </w:rPr>
              <w:t>PATIENT</w:t>
            </w:r>
          </w:p>
        </w:tc>
        <w:tc>
          <w:tcPr>
            <w:tcW w:w="3690" w:type="dxa"/>
            <w:shd w:val="clear" w:color="auto" w:fill="auto"/>
          </w:tcPr>
          <w:p w14:paraId="54FF524A" w14:textId="77777777" w:rsidR="00805618" w:rsidRPr="000114EE" w:rsidRDefault="00805618" w:rsidP="005C5DDD">
            <w:pPr>
              <w:rPr>
                <w:rFonts w:cs="Calibri"/>
              </w:rPr>
            </w:pPr>
            <w:r w:rsidRPr="000114EE">
              <w:rPr>
                <w:rFonts w:cs="Calibri"/>
              </w:rPr>
              <w:t>character (or numeric if possible)</w:t>
            </w:r>
          </w:p>
        </w:tc>
        <w:tc>
          <w:tcPr>
            <w:tcW w:w="3870" w:type="dxa"/>
            <w:shd w:val="clear" w:color="auto" w:fill="auto"/>
          </w:tcPr>
          <w:p w14:paraId="6204C6DC" w14:textId="77777777" w:rsidR="00805618" w:rsidRPr="000114EE" w:rsidRDefault="00805618" w:rsidP="005C5DDD">
            <w:pPr>
              <w:rPr>
                <w:rFonts w:cs="Calibri"/>
              </w:rPr>
            </w:pPr>
            <w:r w:rsidRPr="000114EE">
              <w:rPr>
                <w:rFonts w:cs="Calibri"/>
              </w:rPr>
              <w:t>Code to identify patient (Cohort Patient ID)</w:t>
            </w:r>
          </w:p>
        </w:tc>
      </w:tr>
      <w:tr w:rsidR="00805618" w14:paraId="614B2AB2" w14:textId="77777777" w:rsidTr="005C5DDD">
        <w:trPr>
          <w:trHeight w:val="602"/>
        </w:trPr>
        <w:tc>
          <w:tcPr>
            <w:tcW w:w="1458" w:type="dxa"/>
            <w:shd w:val="clear" w:color="auto" w:fill="auto"/>
          </w:tcPr>
          <w:p w14:paraId="7EFBBF69" w14:textId="77777777" w:rsidR="00805618" w:rsidRPr="008E1F21" w:rsidRDefault="00805618" w:rsidP="005C5DDD">
            <w:pPr>
              <w:rPr>
                <w:rFonts w:cs="Calibri"/>
              </w:rPr>
            </w:pPr>
            <w:r w:rsidRPr="008E1F21">
              <w:rPr>
                <w:rFonts w:cs="Calibri"/>
                <w:bCs/>
              </w:rPr>
              <w:t>VS_ID</w:t>
            </w:r>
          </w:p>
          <w:p w14:paraId="1AEB2A24" w14:textId="77777777" w:rsidR="00805618" w:rsidRPr="00A83796" w:rsidRDefault="00805618" w:rsidP="005C5DDD">
            <w:pPr>
              <w:rPr>
                <w:rFonts w:cs="Calibri"/>
              </w:rPr>
            </w:pPr>
          </w:p>
          <w:p w14:paraId="4ABC5875" w14:textId="77777777" w:rsidR="00805618" w:rsidRDefault="00805618" w:rsidP="005C5DDD">
            <w:pPr>
              <w:rPr>
                <w:rFonts w:cs="Calibri"/>
              </w:rPr>
            </w:pPr>
          </w:p>
        </w:tc>
        <w:tc>
          <w:tcPr>
            <w:tcW w:w="3690" w:type="dxa"/>
            <w:shd w:val="clear" w:color="auto" w:fill="auto"/>
          </w:tcPr>
          <w:p w14:paraId="369A4EE1" w14:textId="77777777" w:rsidR="00805618" w:rsidRDefault="00805618" w:rsidP="005C5DDD">
            <w:pPr>
              <w:rPr>
                <w:rFonts w:cs="Calibri"/>
              </w:rPr>
            </w:pPr>
            <w:r>
              <w:rPr>
                <w:rFonts w:cs="Calibri"/>
              </w:rPr>
              <w:t xml:space="preserve">character, see coding table for valid </w:t>
            </w:r>
            <w:proofErr w:type="spellStart"/>
            <w:r>
              <w:rPr>
                <w:rFonts w:cs="Calibri"/>
              </w:rPr>
              <w:t>codings</w:t>
            </w:r>
            <w:proofErr w:type="spellEnd"/>
          </w:p>
        </w:tc>
        <w:tc>
          <w:tcPr>
            <w:tcW w:w="3870" w:type="dxa"/>
            <w:shd w:val="clear" w:color="auto" w:fill="auto"/>
          </w:tcPr>
          <w:p w14:paraId="58D0E76D" w14:textId="77777777" w:rsidR="00805618" w:rsidRDefault="00805618" w:rsidP="005C5DDD">
            <w:pPr>
              <w:rPr>
                <w:rFonts w:cs="Calibri"/>
              </w:rPr>
            </w:pPr>
            <w:r>
              <w:t>Code representing the measurement</w:t>
            </w:r>
          </w:p>
        </w:tc>
      </w:tr>
      <w:tr w:rsidR="00805618" w:rsidRPr="000114EE" w14:paraId="6A9E8335" w14:textId="77777777" w:rsidTr="005C5DDD">
        <w:tc>
          <w:tcPr>
            <w:tcW w:w="1458" w:type="dxa"/>
            <w:shd w:val="clear" w:color="auto" w:fill="auto"/>
          </w:tcPr>
          <w:p w14:paraId="1BB1D04C" w14:textId="77777777" w:rsidR="00805618" w:rsidRPr="000114EE" w:rsidRDefault="00805618" w:rsidP="005C5DDD">
            <w:pPr>
              <w:rPr>
                <w:rFonts w:cs="Calibri"/>
              </w:rPr>
            </w:pPr>
            <w:r>
              <w:rPr>
                <w:rFonts w:cs="Calibri"/>
              </w:rPr>
              <w:t>VS</w:t>
            </w:r>
            <w:r w:rsidRPr="000114EE">
              <w:rPr>
                <w:rFonts w:cs="Calibri"/>
              </w:rPr>
              <w:t>_D</w:t>
            </w:r>
            <w:r>
              <w:rPr>
                <w:rFonts w:cs="Calibri"/>
              </w:rPr>
              <w:t xml:space="preserve"> (_A)</w:t>
            </w:r>
          </w:p>
        </w:tc>
        <w:tc>
          <w:tcPr>
            <w:tcW w:w="3690" w:type="dxa"/>
            <w:shd w:val="clear" w:color="auto" w:fill="auto"/>
          </w:tcPr>
          <w:p w14:paraId="0F90C117" w14:textId="77777777" w:rsidR="00805618" w:rsidRPr="000114EE" w:rsidRDefault="00805618" w:rsidP="005C5DDD">
            <w:pPr>
              <w:rPr>
                <w:rFonts w:cs="Calibri"/>
              </w:rPr>
            </w:pPr>
            <w:proofErr w:type="spellStart"/>
            <w:r w:rsidRPr="000114EE">
              <w:rPr>
                <w:rFonts w:cs="Calibri"/>
              </w:rPr>
              <w:t>yyyy</w:t>
            </w:r>
            <w:proofErr w:type="spellEnd"/>
            <w:r w:rsidRPr="000114EE">
              <w:rPr>
                <w:rFonts w:cs="Calibri"/>
              </w:rPr>
              <w:t>-mm-</w:t>
            </w:r>
            <w:proofErr w:type="spellStart"/>
            <w:r w:rsidRPr="000114EE">
              <w:rPr>
                <w:rFonts w:cs="Calibri"/>
              </w:rPr>
              <w:t>dd</w:t>
            </w:r>
            <w:proofErr w:type="spellEnd"/>
          </w:p>
        </w:tc>
        <w:tc>
          <w:tcPr>
            <w:tcW w:w="3870" w:type="dxa"/>
            <w:shd w:val="clear" w:color="auto" w:fill="auto"/>
          </w:tcPr>
          <w:p w14:paraId="3F4C3BCA" w14:textId="77777777" w:rsidR="00805618" w:rsidRPr="000114EE" w:rsidRDefault="00805618" w:rsidP="005C5DDD">
            <w:pPr>
              <w:rPr>
                <w:rFonts w:cs="Calibri"/>
              </w:rPr>
            </w:pPr>
            <w:r>
              <w:t>Date of measurement/sample</w:t>
            </w:r>
          </w:p>
        </w:tc>
      </w:tr>
      <w:tr w:rsidR="00805618" w:rsidRPr="000114EE" w14:paraId="68C61FD1" w14:textId="77777777" w:rsidTr="005C5DDD">
        <w:trPr>
          <w:trHeight w:val="1178"/>
        </w:trPr>
        <w:tc>
          <w:tcPr>
            <w:tcW w:w="1458" w:type="dxa"/>
            <w:shd w:val="clear" w:color="auto" w:fill="auto"/>
          </w:tcPr>
          <w:p w14:paraId="5E1C6563" w14:textId="77777777" w:rsidR="00805618" w:rsidRPr="004767C4" w:rsidRDefault="00805618" w:rsidP="005C5DDD">
            <w:pPr>
              <w:rPr>
                <w:rFonts w:cs="Calibri"/>
              </w:rPr>
            </w:pPr>
            <w:r>
              <w:rPr>
                <w:rFonts w:cs="Calibri"/>
              </w:rPr>
              <w:t>VS_R</w:t>
            </w:r>
          </w:p>
        </w:tc>
        <w:tc>
          <w:tcPr>
            <w:tcW w:w="3690" w:type="dxa"/>
            <w:shd w:val="clear" w:color="auto" w:fill="auto"/>
          </w:tcPr>
          <w:p w14:paraId="026A7EB4" w14:textId="77777777" w:rsidR="00805618" w:rsidRPr="00354CD9" w:rsidRDefault="00805618" w:rsidP="005C5DDD">
            <w:pPr>
              <w:rPr>
                <w:rFonts w:eastAsia="Times New Roman" w:cs="Times New Roman"/>
              </w:rPr>
            </w:pPr>
            <w:r w:rsidRPr="00354CD9">
              <w:rPr>
                <w:rFonts w:eastAsia="Times New Roman" w:cs="Times New Roman"/>
              </w:rPr>
              <w:t xml:space="preserve">numeric: </w:t>
            </w:r>
          </w:p>
          <w:p w14:paraId="4A8B7CE8" w14:textId="77777777" w:rsidR="00805618" w:rsidRPr="00354CD9" w:rsidRDefault="00805618" w:rsidP="005C5DDD">
            <w:pPr>
              <w:ind w:left="360"/>
              <w:rPr>
                <w:rFonts w:eastAsia="Times New Roman" w:cs="Times New Roman"/>
              </w:rPr>
            </w:pPr>
            <w:r w:rsidRPr="00354CD9">
              <w:rPr>
                <w:rFonts w:eastAsia="Times New Roman" w:cs="Times New Roman"/>
              </w:rPr>
              <w:t xml:space="preserve">1 = Positive </w:t>
            </w:r>
          </w:p>
          <w:p w14:paraId="6443AEFE" w14:textId="77777777" w:rsidR="00805618" w:rsidRPr="00354CD9" w:rsidRDefault="00805618" w:rsidP="005C5DDD">
            <w:pPr>
              <w:ind w:left="360"/>
              <w:rPr>
                <w:rFonts w:eastAsia="Times New Roman" w:cs="Times New Roman"/>
              </w:rPr>
            </w:pPr>
            <w:r w:rsidRPr="00354CD9">
              <w:rPr>
                <w:rFonts w:eastAsia="Times New Roman" w:cs="Times New Roman"/>
              </w:rPr>
              <w:t xml:space="preserve">0 = Negative </w:t>
            </w:r>
          </w:p>
          <w:p w14:paraId="139D2789" w14:textId="77777777" w:rsidR="00805618" w:rsidRPr="004767C4" w:rsidRDefault="00805618" w:rsidP="005C5DDD">
            <w:pPr>
              <w:ind w:left="360"/>
              <w:rPr>
                <w:rFonts w:ascii="Times New Roman" w:eastAsia="Times New Roman" w:hAnsi="Times New Roman" w:cs="Times New Roman"/>
              </w:rPr>
            </w:pPr>
            <w:r w:rsidRPr="00354CD9">
              <w:rPr>
                <w:rFonts w:eastAsia="Times New Roman" w:cs="Times New Roman"/>
              </w:rPr>
              <w:t>9 = Unknown/borderline</w:t>
            </w:r>
          </w:p>
        </w:tc>
        <w:tc>
          <w:tcPr>
            <w:tcW w:w="3870" w:type="dxa"/>
            <w:shd w:val="clear" w:color="auto" w:fill="auto"/>
          </w:tcPr>
          <w:p w14:paraId="0F025D68" w14:textId="77777777" w:rsidR="00805618" w:rsidRDefault="00805618" w:rsidP="005C5DDD">
            <w:pPr>
              <w:rPr>
                <w:rFonts w:cs="Calibri"/>
              </w:rPr>
            </w:pPr>
            <w:r>
              <w:t>Measurement result</w:t>
            </w:r>
          </w:p>
        </w:tc>
      </w:tr>
      <w:tr w:rsidR="00805618" w14:paraId="245A0A5F" w14:textId="77777777" w:rsidTr="005C5DDD">
        <w:tc>
          <w:tcPr>
            <w:tcW w:w="1458" w:type="dxa"/>
            <w:shd w:val="clear" w:color="auto" w:fill="auto"/>
          </w:tcPr>
          <w:p w14:paraId="13BF883E" w14:textId="77777777" w:rsidR="00805618" w:rsidRDefault="00805618" w:rsidP="005C5DDD">
            <w:pPr>
              <w:rPr>
                <w:rFonts w:cs="Calibri"/>
              </w:rPr>
            </w:pPr>
            <w:r>
              <w:rPr>
                <w:rFonts w:cs="Calibri"/>
              </w:rPr>
              <w:t>VS_V</w:t>
            </w:r>
          </w:p>
        </w:tc>
        <w:tc>
          <w:tcPr>
            <w:tcW w:w="3690" w:type="dxa"/>
            <w:shd w:val="clear" w:color="auto" w:fill="auto"/>
          </w:tcPr>
          <w:p w14:paraId="35DA7AE8" w14:textId="77777777" w:rsidR="00805618" w:rsidRDefault="00805618" w:rsidP="005C5DDD">
            <w:pPr>
              <w:rPr>
                <w:rFonts w:cs="Calibri"/>
              </w:rPr>
            </w:pPr>
            <w:r>
              <w:rPr>
                <w:rFonts w:cs="Calibri"/>
              </w:rPr>
              <w:t>Numeric</w:t>
            </w:r>
          </w:p>
        </w:tc>
        <w:tc>
          <w:tcPr>
            <w:tcW w:w="3870" w:type="dxa"/>
            <w:shd w:val="clear" w:color="auto" w:fill="auto"/>
          </w:tcPr>
          <w:p w14:paraId="19A9DB98" w14:textId="77777777" w:rsidR="00805618" w:rsidRDefault="00805618" w:rsidP="005C5DDD">
            <w:pPr>
              <w:rPr>
                <w:rFonts w:cs="Calibri"/>
              </w:rPr>
            </w:pPr>
            <w:r>
              <w:t>Measurement value (HCV-RNA &amp; HBV-DNA only) (copies/ml)</w:t>
            </w:r>
          </w:p>
        </w:tc>
      </w:tr>
      <w:tr w:rsidR="00805618" w14:paraId="786CE0D2" w14:textId="77777777" w:rsidTr="005C5DDD">
        <w:tc>
          <w:tcPr>
            <w:tcW w:w="1458" w:type="dxa"/>
            <w:shd w:val="clear" w:color="auto" w:fill="auto"/>
          </w:tcPr>
          <w:p w14:paraId="2D4CA22C" w14:textId="77777777" w:rsidR="00805618" w:rsidRPr="00A83796" w:rsidRDefault="00805618" w:rsidP="005C5DDD">
            <w:pPr>
              <w:rPr>
                <w:rFonts w:cs="Calibri"/>
              </w:rPr>
            </w:pPr>
            <w:r>
              <w:rPr>
                <w:rFonts w:cs="Calibri"/>
              </w:rPr>
              <w:t>VS_U</w:t>
            </w:r>
          </w:p>
          <w:p w14:paraId="6FF64CA5" w14:textId="77777777" w:rsidR="00805618" w:rsidRDefault="00805618" w:rsidP="005C5DDD">
            <w:pPr>
              <w:rPr>
                <w:rFonts w:cs="Calibri"/>
              </w:rPr>
            </w:pPr>
          </w:p>
        </w:tc>
        <w:tc>
          <w:tcPr>
            <w:tcW w:w="3690" w:type="dxa"/>
            <w:shd w:val="clear" w:color="auto" w:fill="auto"/>
          </w:tcPr>
          <w:p w14:paraId="56E74DE7" w14:textId="77777777" w:rsidR="00805618" w:rsidRDefault="00805618" w:rsidP="005C5DDD">
            <w:pPr>
              <w:rPr>
                <w:rFonts w:cs="Calibri"/>
              </w:rPr>
            </w:pPr>
            <w:r>
              <w:rPr>
                <w:rFonts w:cs="Calibri"/>
              </w:rPr>
              <w:t xml:space="preserve">numeric, see coding table for valid </w:t>
            </w:r>
            <w:proofErr w:type="spellStart"/>
            <w:r>
              <w:rPr>
                <w:rFonts w:cs="Calibri"/>
              </w:rPr>
              <w:t>codings</w:t>
            </w:r>
            <w:proofErr w:type="spellEnd"/>
          </w:p>
        </w:tc>
        <w:tc>
          <w:tcPr>
            <w:tcW w:w="3870" w:type="dxa"/>
            <w:shd w:val="clear" w:color="auto" w:fill="auto"/>
          </w:tcPr>
          <w:p w14:paraId="02A4696B" w14:textId="77777777" w:rsidR="00805618" w:rsidRDefault="00805618" w:rsidP="005C5DDD">
            <w:pPr>
              <w:rPr>
                <w:rFonts w:cs="Calibri"/>
              </w:rPr>
            </w:pPr>
            <w:r w:rsidRPr="00A83796">
              <w:rPr>
                <w:rFonts w:cs="Calibri"/>
              </w:rPr>
              <w:t>U</w:t>
            </w:r>
            <w:r>
              <w:rPr>
                <w:rFonts w:cs="Calibri"/>
              </w:rPr>
              <w:t>nit of measurement</w:t>
            </w:r>
          </w:p>
        </w:tc>
      </w:tr>
      <w:tr w:rsidR="00805618" w:rsidRPr="00675A5C" w14:paraId="7F8E3034" w14:textId="77777777" w:rsidTr="005C5DDD">
        <w:trPr>
          <w:trHeight w:val="638"/>
        </w:trPr>
        <w:tc>
          <w:tcPr>
            <w:tcW w:w="1458" w:type="dxa"/>
            <w:shd w:val="clear" w:color="auto" w:fill="auto"/>
          </w:tcPr>
          <w:p w14:paraId="03F9C5EA" w14:textId="77777777" w:rsidR="00805618" w:rsidRPr="00675A5C" w:rsidRDefault="00805618" w:rsidP="005C5DDD">
            <w:pPr>
              <w:rPr>
                <w:rFonts w:cs="Calibri"/>
              </w:rPr>
            </w:pPr>
            <w:r w:rsidRPr="00B9673E">
              <w:t>VS_ST</w:t>
            </w:r>
          </w:p>
        </w:tc>
        <w:tc>
          <w:tcPr>
            <w:tcW w:w="3690" w:type="dxa"/>
            <w:shd w:val="clear" w:color="auto" w:fill="auto"/>
          </w:tcPr>
          <w:p w14:paraId="202A6286" w14:textId="77777777" w:rsidR="00805618" w:rsidRPr="00675A5C" w:rsidRDefault="00805618" w:rsidP="005C5DDD">
            <w:pPr>
              <w:rPr>
                <w:rFonts w:cs="Calibri"/>
              </w:rPr>
            </w:pPr>
            <w:r>
              <w:t>character</w:t>
            </w:r>
            <w:r>
              <w:rPr>
                <w:rFonts w:cs="Calibri"/>
              </w:rPr>
              <w:t xml:space="preserve">, see coding table for valid </w:t>
            </w:r>
            <w:proofErr w:type="spellStart"/>
            <w:r>
              <w:rPr>
                <w:rFonts w:cs="Calibri"/>
              </w:rPr>
              <w:t>codings</w:t>
            </w:r>
            <w:proofErr w:type="spellEnd"/>
            <w:r w:rsidRPr="00675A5C">
              <w:t xml:space="preserve"> </w:t>
            </w:r>
          </w:p>
        </w:tc>
        <w:tc>
          <w:tcPr>
            <w:tcW w:w="3870" w:type="dxa"/>
            <w:shd w:val="clear" w:color="auto" w:fill="auto"/>
          </w:tcPr>
          <w:p w14:paraId="15127138" w14:textId="77777777" w:rsidR="00805618" w:rsidRPr="00675A5C" w:rsidRDefault="00805618" w:rsidP="005C5DDD">
            <w:pPr>
              <w:rPr>
                <w:rFonts w:cs="Calibri"/>
              </w:rPr>
            </w:pPr>
            <w:r w:rsidRPr="00675A5C">
              <w:t>Specimen type</w:t>
            </w:r>
          </w:p>
        </w:tc>
      </w:tr>
    </w:tbl>
    <w:p w14:paraId="0CDC4A4F" w14:textId="77777777" w:rsidR="00805618" w:rsidRDefault="00805618" w:rsidP="00805618">
      <w:pPr>
        <w:rPr>
          <w:rFonts w:ascii="Arial" w:hAnsi="Arial" w:cs="Arial"/>
          <w:sz w:val="16"/>
          <w:szCs w:val="16"/>
        </w:rPr>
      </w:pPr>
    </w:p>
    <w:p w14:paraId="7A1B5F49" w14:textId="77777777" w:rsidR="00805618" w:rsidRDefault="00805618" w:rsidP="00805618">
      <w:pPr>
        <w:rPr>
          <w:rFonts w:ascii="Arial" w:hAnsi="Arial" w:cs="Arial"/>
          <w:sz w:val="16"/>
          <w:szCs w:val="16"/>
        </w:rPr>
      </w:pPr>
    </w:p>
    <w:tbl>
      <w:tblPr>
        <w:tblStyle w:val="TableGrid"/>
        <w:tblW w:w="0" w:type="auto"/>
        <w:tblLook w:val="04A0" w:firstRow="1" w:lastRow="0" w:firstColumn="1" w:lastColumn="0" w:noHBand="0" w:noVBand="1"/>
      </w:tblPr>
      <w:tblGrid>
        <w:gridCol w:w="1377"/>
        <w:gridCol w:w="6137"/>
      </w:tblGrid>
      <w:tr w:rsidR="00805618" w:rsidRPr="005C5DDD" w14:paraId="33105D58" w14:textId="77777777" w:rsidTr="005C5DDD">
        <w:tc>
          <w:tcPr>
            <w:tcW w:w="0" w:type="auto"/>
            <w:hideMark/>
          </w:tcPr>
          <w:p w14:paraId="07236244" w14:textId="77777777" w:rsidR="00805618" w:rsidRPr="005C5DDD" w:rsidRDefault="00805618" w:rsidP="005C5DDD">
            <w:pPr>
              <w:rPr>
                <w:rFonts w:eastAsia="Times New Roman" w:cs="Times New Roman"/>
                <w:b/>
                <w:bCs/>
              </w:rPr>
            </w:pPr>
            <w:r w:rsidRPr="005C5DDD">
              <w:rPr>
                <w:rFonts w:eastAsia="Times New Roman" w:cs="Times New Roman"/>
                <w:b/>
                <w:bCs/>
              </w:rPr>
              <w:t>Code</w:t>
            </w:r>
          </w:p>
        </w:tc>
        <w:tc>
          <w:tcPr>
            <w:tcW w:w="0" w:type="auto"/>
            <w:hideMark/>
          </w:tcPr>
          <w:p w14:paraId="737D9029" w14:textId="77777777" w:rsidR="00805618" w:rsidRPr="005C5DDD" w:rsidRDefault="00805618" w:rsidP="005C5DDD">
            <w:pPr>
              <w:rPr>
                <w:rFonts w:eastAsia="Times New Roman" w:cs="Times New Roman"/>
                <w:b/>
                <w:bCs/>
              </w:rPr>
            </w:pPr>
            <w:r w:rsidRPr="005C5DDD">
              <w:rPr>
                <w:rFonts w:cs="Tahoma"/>
                <w:b/>
                <w:bCs/>
                <w:color w:val="000000"/>
              </w:rPr>
              <w:t>Viral test</w:t>
            </w:r>
          </w:p>
        </w:tc>
      </w:tr>
      <w:tr w:rsidR="00805618" w:rsidRPr="005C5DDD" w14:paraId="27A39098" w14:textId="77777777" w:rsidTr="005C5DDD">
        <w:tc>
          <w:tcPr>
            <w:tcW w:w="0" w:type="auto"/>
            <w:hideMark/>
          </w:tcPr>
          <w:p w14:paraId="15D9DAE7" w14:textId="77777777" w:rsidR="00805618" w:rsidRPr="005C5DDD" w:rsidRDefault="00805618" w:rsidP="005C5DDD">
            <w:pPr>
              <w:rPr>
                <w:rFonts w:eastAsia="Times New Roman" w:cs="Times New Roman"/>
              </w:rPr>
            </w:pPr>
            <w:r w:rsidRPr="005C5DDD">
              <w:rPr>
                <w:rFonts w:eastAsia="Times New Roman" w:cs="Times New Roman"/>
              </w:rPr>
              <w:t>BVA</w:t>
            </w:r>
          </w:p>
        </w:tc>
        <w:tc>
          <w:tcPr>
            <w:tcW w:w="0" w:type="auto"/>
            <w:hideMark/>
          </w:tcPr>
          <w:p w14:paraId="61AF92E7" w14:textId="6ECB1536" w:rsidR="00805618" w:rsidRPr="005C5DDD" w:rsidRDefault="00805618" w:rsidP="005C5DDD">
            <w:pPr>
              <w:rPr>
                <w:rFonts w:eastAsia="Times New Roman" w:cs="Times New Roman"/>
              </w:rPr>
            </w:pPr>
            <w:r w:rsidRPr="005C5DDD">
              <w:rPr>
                <w:rFonts w:eastAsia="Times New Roman" w:cs="Times New Roman"/>
              </w:rPr>
              <w:t>Bacterial vaginosis unspecified method</w:t>
            </w:r>
          </w:p>
        </w:tc>
      </w:tr>
      <w:tr w:rsidR="00805618" w:rsidRPr="005C5DDD" w14:paraId="71AA5C89" w14:textId="77777777" w:rsidTr="005C5DDD">
        <w:tc>
          <w:tcPr>
            <w:tcW w:w="0" w:type="auto"/>
            <w:hideMark/>
          </w:tcPr>
          <w:p w14:paraId="48EEE78B" w14:textId="77777777" w:rsidR="00805618" w:rsidRPr="005C5DDD" w:rsidRDefault="00805618" w:rsidP="005C5DDD">
            <w:pPr>
              <w:rPr>
                <w:rFonts w:eastAsia="Times New Roman" w:cs="Times New Roman"/>
              </w:rPr>
            </w:pPr>
            <w:r w:rsidRPr="005C5DDD">
              <w:rPr>
                <w:rFonts w:eastAsia="Times New Roman" w:cs="Times New Roman"/>
              </w:rPr>
              <w:t>BVAC</w:t>
            </w:r>
          </w:p>
        </w:tc>
        <w:tc>
          <w:tcPr>
            <w:tcW w:w="0" w:type="auto"/>
            <w:hideMark/>
          </w:tcPr>
          <w:p w14:paraId="10358E8C" w14:textId="7FF9BAFD" w:rsidR="00805618" w:rsidRPr="005C5DDD" w:rsidRDefault="00805618" w:rsidP="005C5DDD">
            <w:pPr>
              <w:rPr>
                <w:rFonts w:eastAsia="Times New Roman" w:cs="Times New Roman"/>
              </w:rPr>
            </w:pPr>
            <w:r w:rsidRPr="005C5DDD">
              <w:rPr>
                <w:rFonts w:eastAsia="Times New Roman" w:cs="Times New Roman"/>
              </w:rPr>
              <w:t>Bacterial vaginosis – clinical</w:t>
            </w:r>
          </w:p>
        </w:tc>
      </w:tr>
      <w:tr w:rsidR="00805618" w:rsidRPr="005C5DDD" w14:paraId="1811D2A6" w14:textId="77777777" w:rsidTr="005C5DDD">
        <w:tc>
          <w:tcPr>
            <w:tcW w:w="0" w:type="auto"/>
            <w:hideMark/>
          </w:tcPr>
          <w:p w14:paraId="2FACDF25" w14:textId="77777777" w:rsidR="00805618" w:rsidRPr="005C5DDD" w:rsidRDefault="00805618" w:rsidP="005C5DDD">
            <w:pPr>
              <w:rPr>
                <w:rFonts w:eastAsia="Times New Roman" w:cs="Times New Roman"/>
              </w:rPr>
            </w:pPr>
            <w:r w:rsidRPr="005C5DDD">
              <w:rPr>
                <w:rFonts w:eastAsia="Times New Roman" w:cs="Times New Roman"/>
              </w:rPr>
              <w:t>BVAG</w:t>
            </w:r>
          </w:p>
        </w:tc>
        <w:tc>
          <w:tcPr>
            <w:tcW w:w="0" w:type="auto"/>
            <w:hideMark/>
          </w:tcPr>
          <w:p w14:paraId="15F94D29" w14:textId="2A877E36" w:rsidR="00805618" w:rsidRPr="005C5DDD" w:rsidRDefault="00805618" w:rsidP="005C5DDD">
            <w:pPr>
              <w:rPr>
                <w:rFonts w:eastAsia="Times New Roman" w:cs="Times New Roman"/>
              </w:rPr>
            </w:pPr>
            <w:r w:rsidRPr="005C5DDD">
              <w:rPr>
                <w:rFonts w:eastAsia="Times New Roman" w:cs="Times New Roman"/>
              </w:rPr>
              <w:t>Bacterial vaginosis - gram stain</w:t>
            </w:r>
          </w:p>
        </w:tc>
      </w:tr>
      <w:tr w:rsidR="00805618" w:rsidRPr="005C5DDD" w14:paraId="7776DE0D" w14:textId="77777777" w:rsidTr="005C5DDD">
        <w:tc>
          <w:tcPr>
            <w:tcW w:w="0" w:type="auto"/>
            <w:hideMark/>
          </w:tcPr>
          <w:p w14:paraId="7ECAD8FB" w14:textId="77777777" w:rsidR="00805618" w:rsidRPr="005C5DDD" w:rsidRDefault="00805618" w:rsidP="005C5DDD">
            <w:pPr>
              <w:rPr>
                <w:rFonts w:eastAsia="Times New Roman" w:cs="Times New Roman"/>
              </w:rPr>
            </w:pPr>
            <w:r w:rsidRPr="005C5DDD">
              <w:rPr>
                <w:rFonts w:eastAsia="Times New Roman" w:cs="Times New Roman"/>
              </w:rPr>
              <w:t>CHLA</w:t>
            </w:r>
          </w:p>
        </w:tc>
        <w:tc>
          <w:tcPr>
            <w:tcW w:w="0" w:type="auto"/>
            <w:hideMark/>
          </w:tcPr>
          <w:p w14:paraId="46F31B9B" w14:textId="3EE68CE6" w:rsidR="00805618" w:rsidRPr="005C5DDD" w:rsidRDefault="00805618" w:rsidP="005C5DDD">
            <w:pPr>
              <w:rPr>
                <w:rFonts w:eastAsia="Times New Roman" w:cs="Times New Roman"/>
              </w:rPr>
            </w:pPr>
            <w:r w:rsidRPr="005C5DDD">
              <w:rPr>
                <w:rFonts w:eastAsia="Times New Roman" w:cs="Times New Roman"/>
              </w:rPr>
              <w:t>Ch</w:t>
            </w:r>
            <w:r w:rsidRPr="005C5DDD">
              <w:rPr>
                <w:rFonts w:eastAsia="Times New Roman" w:cs="Times New Roman"/>
                <w:highlight w:val="yellow"/>
              </w:rPr>
              <w:t>la</w:t>
            </w:r>
            <w:r w:rsidRPr="005C5DDD">
              <w:rPr>
                <w:rFonts w:eastAsia="Times New Roman" w:cs="Times New Roman"/>
              </w:rPr>
              <w:t>mydia</w:t>
            </w:r>
          </w:p>
        </w:tc>
      </w:tr>
      <w:tr w:rsidR="00805618" w:rsidRPr="005C5DDD" w14:paraId="2D07CD4C" w14:textId="77777777" w:rsidTr="005C5DDD">
        <w:tc>
          <w:tcPr>
            <w:tcW w:w="0" w:type="auto"/>
            <w:hideMark/>
          </w:tcPr>
          <w:p w14:paraId="26318346" w14:textId="77777777" w:rsidR="00805618" w:rsidRPr="005C5DDD" w:rsidRDefault="00805618" w:rsidP="005C5DDD">
            <w:pPr>
              <w:rPr>
                <w:rFonts w:eastAsia="Times New Roman" w:cs="Times New Roman"/>
              </w:rPr>
            </w:pPr>
            <w:r w:rsidRPr="005C5DDD">
              <w:rPr>
                <w:rFonts w:eastAsia="Times New Roman" w:cs="Times New Roman"/>
              </w:rPr>
              <w:t>CMVA</w:t>
            </w:r>
          </w:p>
        </w:tc>
        <w:tc>
          <w:tcPr>
            <w:tcW w:w="0" w:type="auto"/>
            <w:hideMark/>
          </w:tcPr>
          <w:p w14:paraId="5485D34B" w14:textId="77777777" w:rsidR="00805618" w:rsidRPr="005C5DDD" w:rsidRDefault="00805618" w:rsidP="005C5DDD">
            <w:pPr>
              <w:rPr>
                <w:rFonts w:eastAsia="Times New Roman" w:cs="Times New Roman"/>
              </w:rPr>
            </w:pPr>
            <w:r w:rsidRPr="005C5DDD">
              <w:rPr>
                <w:rFonts w:eastAsia="Times New Roman" w:cs="Times New Roman"/>
              </w:rPr>
              <w:t>CMV an</w:t>
            </w:r>
            <w:r w:rsidRPr="005C5DDD">
              <w:rPr>
                <w:rFonts w:eastAsia="Times New Roman" w:cs="Times New Roman"/>
                <w:highlight w:val="yellow"/>
              </w:rPr>
              <w:t>ti</w:t>
            </w:r>
            <w:r w:rsidRPr="005C5DDD">
              <w:rPr>
                <w:rFonts w:eastAsia="Times New Roman" w:cs="Times New Roman"/>
              </w:rPr>
              <w:t>bodies</w:t>
            </w:r>
          </w:p>
        </w:tc>
      </w:tr>
      <w:tr w:rsidR="00805618" w:rsidRPr="005C5DDD" w14:paraId="157ABB32" w14:textId="77777777" w:rsidTr="005C5DDD">
        <w:tc>
          <w:tcPr>
            <w:tcW w:w="0" w:type="auto"/>
          </w:tcPr>
          <w:p w14:paraId="1F5BA96A" w14:textId="77777777" w:rsidR="00805618" w:rsidRPr="005C5DDD" w:rsidRDefault="00805618" w:rsidP="005C5DDD">
            <w:pPr>
              <w:rPr>
                <w:rFonts w:eastAsia="Times New Roman" w:cs="Times New Roman"/>
                <w:highlight w:val="yellow"/>
              </w:rPr>
            </w:pPr>
            <w:r w:rsidRPr="005C5DDD">
              <w:rPr>
                <w:rFonts w:eastAsia="Times New Roman" w:cs="Times New Roman"/>
                <w:highlight w:val="yellow"/>
              </w:rPr>
              <w:t>CRYP</w:t>
            </w:r>
          </w:p>
        </w:tc>
        <w:tc>
          <w:tcPr>
            <w:tcW w:w="0" w:type="auto"/>
          </w:tcPr>
          <w:p w14:paraId="1A7F01F4" w14:textId="77777777" w:rsidR="00805618" w:rsidRPr="005C5DDD" w:rsidRDefault="00805618" w:rsidP="005C5DDD">
            <w:pPr>
              <w:rPr>
                <w:rFonts w:eastAsia="Times New Roman" w:cs="Times New Roman"/>
              </w:rPr>
            </w:pPr>
            <w:proofErr w:type="spellStart"/>
            <w:r w:rsidRPr="005C5DDD">
              <w:rPr>
                <w:highlight w:val="yellow"/>
              </w:rPr>
              <w:t>Cryptococcal</w:t>
            </w:r>
            <w:proofErr w:type="spellEnd"/>
            <w:r w:rsidRPr="005C5DDD">
              <w:rPr>
                <w:highlight w:val="yellow"/>
              </w:rPr>
              <w:t xml:space="preserve"> test</w:t>
            </w:r>
            <w:r w:rsidRPr="005C5DDD">
              <w:t xml:space="preserve"> – other/type unknown</w:t>
            </w:r>
          </w:p>
        </w:tc>
      </w:tr>
      <w:tr w:rsidR="00805618" w:rsidRPr="005C5DDD" w14:paraId="3EE8D7C0" w14:textId="77777777" w:rsidTr="005C5DDD">
        <w:tc>
          <w:tcPr>
            <w:tcW w:w="0" w:type="auto"/>
          </w:tcPr>
          <w:p w14:paraId="206C2091" w14:textId="77777777" w:rsidR="00805618" w:rsidRPr="005C5DDD" w:rsidRDefault="00805618" w:rsidP="005C5DDD">
            <w:pPr>
              <w:rPr>
                <w:rFonts w:eastAsia="Times New Roman" w:cs="Times New Roman"/>
              </w:rPr>
            </w:pPr>
            <w:r w:rsidRPr="005C5DDD">
              <w:rPr>
                <w:rFonts w:eastAsia="Times New Roman" w:cs="Times New Roman"/>
                <w:highlight w:val="yellow"/>
              </w:rPr>
              <w:t>CRAG</w:t>
            </w:r>
            <w:r w:rsidRPr="005C5DDD">
              <w:rPr>
                <w:rFonts w:eastAsia="Times New Roman" w:cs="Times New Roman"/>
              </w:rPr>
              <w:t xml:space="preserve"> </w:t>
            </w:r>
          </w:p>
        </w:tc>
        <w:tc>
          <w:tcPr>
            <w:tcW w:w="0" w:type="auto"/>
          </w:tcPr>
          <w:p w14:paraId="6F2A2560" w14:textId="77777777" w:rsidR="00805618" w:rsidRPr="005C5DDD" w:rsidRDefault="00805618" w:rsidP="005C5DDD">
            <w:pPr>
              <w:rPr>
                <w:rFonts w:eastAsia="Times New Roman" w:cs="Times New Roman"/>
              </w:rPr>
            </w:pPr>
            <w:proofErr w:type="spellStart"/>
            <w:r w:rsidRPr="005C5DDD">
              <w:rPr>
                <w:rFonts w:eastAsia="Times New Roman" w:cs="Times New Roman"/>
                <w:highlight w:val="yellow"/>
              </w:rPr>
              <w:t>Cryptococcal</w:t>
            </w:r>
            <w:proofErr w:type="spellEnd"/>
            <w:r w:rsidRPr="005C5DDD">
              <w:rPr>
                <w:rFonts w:eastAsia="Times New Roman" w:cs="Times New Roman"/>
                <w:highlight w:val="yellow"/>
              </w:rPr>
              <w:t xml:space="preserve"> antigen test (</w:t>
            </w:r>
            <w:proofErr w:type="spellStart"/>
            <w:r w:rsidRPr="005C5DDD">
              <w:rPr>
                <w:rFonts w:eastAsia="Times New Roman" w:cs="Times New Roman"/>
                <w:highlight w:val="yellow"/>
              </w:rPr>
              <w:t>CrAg</w:t>
            </w:r>
            <w:proofErr w:type="spellEnd"/>
            <w:r w:rsidRPr="005C5DDD">
              <w:rPr>
                <w:rFonts w:eastAsia="Times New Roman" w:cs="Times New Roman"/>
                <w:highlight w:val="yellow"/>
              </w:rPr>
              <w:t>)</w:t>
            </w:r>
          </w:p>
        </w:tc>
      </w:tr>
      <w:tr w:rsidR="00805618" w:rsidRPr="005C5DDD" w14:paraId="548059ED" w14:textId="77777777" w:rsidTr="005C5DDD">
        <w:tc>
          <w:tcPr>
            <w:tcW w:w="0" w:type="auto"/>
            <w:hideMark/>
          </w:tcPr>
          <w:p w14:paraId="05A9AE9B" w14:textId="77777777" w:rsidR="00805618" w:rsidRPr="005C5DDD" w:rsidRDefault="00805618" w:rsidP="005C5DDD">
            <w:pPr>
              <w:rPr>
                <w:rFonts w:eastAsia="Times New Roman" w:cs="Times New Roman"/>
              </w:rPr>
            </w:pPr>
            <w:r w:rsidRPr="005C5DDD">
              <w:rPr>
                <w:rFonts w:eastAsia="Times New Roman" w:cs="Times New Roman"/>
              </w:rPr>
              <w:t>GONO</w:t>
            </w:r>
          </w:p>
        </w:tc>
        <w:tc>
          <w:tcPr>
            <w:tcW w:w="0" w:type="auto"/>
            <w:hideMark/>
          </w:tcPr>
          <w:p w14:paraId="599C1938" w14:textId="2DB82501" w:rsidR="00805618" w:rsidRPr="005C5DDD" w:rsidRDefault="00805618" w:rsidP="005C5DDD">
            <w:pPr>
              <w:rPr>
                <w:rFonts w:eastAsia="Times New Roman" w:cs="Times New Roman"/>
              </w:rPr>
            </w:pPr>
            <w:proofErr w:type="spellStart"/>
            <w:r w:rsidRPr="005C5DDD">
              <w:rPr>
                <w:rFonts w:eastAsia="Times New Roman" w:cs="Times New Roman"/>
              </w:rPr>
              <w:t>Gonorrhoe</w:t>
            </w:r>
            <w:r w:rsidRPr="005C5DDD">
              <w:rPr>
                <w:rFonts w:eastAsia="Times New Roman" w:cs="Times New Roman"/>
                <w:highlight w:val="yellow"/>
              </w:rPr>
              <w:t>a</w:t>
            </w:r>
            <w:proofErr w:type="spellEnd"/>
          </w:p>
        </w:tc>
      </w:tr>
      <w:tr w:rsidR="00805618" w:rsidRPr="005C5DDD" w14:paraId="2A3CC5C5" w14:textId="77777777" w:rsidTr="005C5DDD">
        <w:tc>
          <w:tcPr>
            <w:tcW w:w="0" w:type="auto"/>
            <w:hideMark/>
          </w:tcPr>
          <w:p w14:paraId="5B06B81B" w14:textId="77777777" w:rsidR="00805618" w:rsidRPr="005C5DDD" w:rsidRDefault="00805618" w:rsidP="005C5DDD">
            <w:pPr>
              <w:rPr>
                <w:rFonts w:eastAsia="Times New Roman" w:cs="Times New Roman"/>
              </w:rPr>
            </w:pPr>
            <w:r w:rsidRPr="005C5DDD">
              <w:rPr>
                <w:rFonts w:eastAsia="Times New Roman" w:cs="Times New Roman"/>
              </w:rPr>
              <w:t>HBV</w:t>
            </w:r>
          </w:p>
        </w:tc>
        <w:tc>
          <w:tcPr>
            <w:tcW w:w="0" w:type="auto"/>
            <w:hideMark/>
          </w:tcPr>
          <w:p w14:paraId="2BD1C9F0" w14:textId="77777777" w:rsidR="00805618" w:rsidRPr="005C5DDD" w:rsidRDefault="00805618" w:rsidP="005C5DDD">
            <w:pPr>
              <w:rPr>
                <w:rFonts w:eastAsia="Times New Roman" w:cs="Times New Roman"/>
              </w:rPr>
            </w:pPr>
            <w:r w:rsidRPr="005C5DDD">
              <w:rPr>
                <w:rFonts w:eastAsia="Times New Roman" w:cs="Times New Roman"/>
              </w:rPr>
              <w:t>Marker for hepatitis B infection (=HBVAC) - test unknown</w:t>
            </w:r>
          </w:p>
        </w:tc>
      </w:tr>
      <w:tr w:rsidR="00805618" w:rsidRPr="005C5DDD" w14:paraId="20A7E5BD" w14:textId="77777777" w:rsidTr="005C5DDD">
        <w:tc>
          <w:tcPr>
            <w:tcW w:w="0" w:type="auto"/>
            <w:hideMark/>
          </w:tcPr>
          <w:p w14:paraId="787BD847" w14:textId="77777777" w:rsidR="00805618" w:rsidRPr="005C5DDD" w:rsidRDefault="00805618" w:rsidP="005C5DDD">
            <w:pPr>
              <w:rPr>
                <w:rFonts w:eastAsia="Times New Roman" w:cs="Times New Roman"/>
              </w:rPr>
            </w:pPr>
            <w:r w:rsidRPr="005C5DDD">
              <w:rPr>
                <w:rFonts w:eastAsia="Times New Roman" w:cs="Times New Roman"/>
              </w:rPr>
              <w:t>HBVAC</w:t>
            </w:r>
          </w:p>
        </w:tc>
        <w:tc>
          <w:tcPr>
            <w:tcW w:w="0" w:type="auto"/>
            <w:hideMark/>
          </w:tcPr>
          <w:p w14:paraId="42250119" w14:textId="77777777" w:rsidR="00805618" w:rsidRPr="005C5DDD" w:rsidRDefault="00805618" w:rsidP="005C5DDD">
            <w:pPr>
              <w:rPr>
                <w:rFonts w:eastAsia="Times New Roman" w:cs="Times New Roman"/>
              </w:rPr>
            </w:pPr>
            <w:r w:rsidRPr="005C5DDD">
              <w:rPr>
                <w:rFonts w:eastAsia="Times New Roman" w:cs="Times New Roman"/>
              </w:rPr>
              <w:t>HBV antibody (core)</w:t>
            </w:r>
          </w:p>
        </w:tc>
      </w:tr>
      <w:tr w:rsidR="00805618" w:rsidRPr="005C5DDD" w14:paraId="2AB5BD6A" w14:textId="77777777" w:rsidTr="005C5DDD">
        <w:tc>
          <w:tcPr>
            <w:tcW w:w="0" w:type="auto"/>
            <w:hideMark/>
          </w:tcPr>
          <w:p w14:paraId="64254C57" w14:textId="77777777" w:rsidR="00805618" w:rsidRPr="005C5DDD" w:rsidRDefault="00805618" w:rsidP="005C5DDD">
            <w:pPr>
              <w:rPr>
                <w:rFonts w:eastAsia="Times New Roman" w:cs="Times New Roman"/>
              </w:rPr>
            </w:pPr>
            <w:r w:rsidRPr="005C5DDD">
              <w:rPr>
                <w:rFonts w:eastAsia="Times New Roman" w:cs="Times New Roman"/>
              </w:rPr>
              <w:t>HBVACIGM</w:t>
            </w:r>
          </w:p>
        </w:tc>
        <w:tc>
          <w:tcPr>
            <w:tcW w:w="0" w:type="auto"/>
            <w:hideMark/>
          </w:tcPr>
          <w:p w14:paraId="05EE86CB" w14:textId="77777777" w:rsidR="00805618" w:rsidRPr="005C5DDD" w:rsidRDefault="00805618" w:rsidP="005C5DDD">
            <w:pPr>
              <w:rPr>
                <w:rFonts w:eastAsia="Times New Roman" w:cs="Times New Roman"/>
              </w:rPr>
            </w:pPr>
            <w:r w:rsidRPr="005C5DDD">
              <w:rPr>
                <w:rFonts w:eastAsia="Times New Roman" w:cs="Times New Roman"/>
              </w:rPr>
              <w:t>HBV antibody (core IgM)</w:t>
            </w:r>
          </w:p>
        </w:tc>
      </w:tr>
      <w:tr w:rsidR="00805618" w:rsidRPr="005C5DDD" w14:paraId="4E23AAEE" w14:textId="77777777" w:rsidTr="005C5DDD">
        <w:tc>
          <w:tcPr>
            <w:tcW w:w="0" w:type="auto"/>
            <w:hideMark/>
          </w:tcPr>
          <w:p w14:paraId="193050AB" w14:textId="77777777" w:rsidR="00805618" w:rsidRPr="005C5DDD" w:rsidRDefault="00805618" w:rsidP="005C5DDD">
            <w:pPr>
              <w:rPr>
                <w:rFonts w:eastAsia="Times New Roman" w:cs="Times New Roman"/>
              </w:rPr>
            </w:pPr>
            <w:r w:rsidRPr="005C5DDD">
              <w:rPr>
                <w:rFonts w:eastAsia="Times New Roman" w:cs="Times New Roman"/>
              </w:rPr>
              <w:t>HBVACIGG</w:t>
            </w:r>
          </w:p>
        </w:tc>
        <w:tc>
          <w:tcPr>
            <w:tcW w:w="0" w:type="auto"/>
            <w:hideMark/>
          </w:tcPr>
          <w:p w14:paraId="6D937CB2" w14:textId="77777777" w:rsidR="00805618" w:rsidRPr="005C5DDD" w:rsidRDefault="00805618" w:rsidP="005C5DDD">
            <w:pPr>
              <w:rPr>
                <w:rFonts w:eastAsia="Times New Roman" w:cs="Times New Roman"/>
              </w:rPr>
            </w:pPr>
            <w:r w:rsidRPr="005C5DDD">
              <w:rPr>
                <w:rFonts w:eastAsia="Times New Roman" w:cs="Times New Roman"/>
              </w:rPr>
              <w:t>HBG antibody (core IgG)</w:t>
            </w:r>
          </w:p>
        </w:tc>
      </w:tr>
      <w:tr w:rsidR="00805618" w:rsidRPr="005C5DDD" w14:paraId="151B6C1D" w14:textId="77777777" w:rsidTr="005C5DDD">
        <w:tc>
          <w:tcPr>
            <w:tcW w:w="0" w:type="auto"/>
            <w:hideMark/>
          </w:tcPr>
          <w:p w14:paraId="49614673" w14:textId="77777777" w:rsidR="00805618" w:rsidRPr="005C5DDD" w:rsidRDefault="00805618" w:rsidP="005C5DDD">
            <w:pPr>
              <w:rPr>
                <w:rFonts w:eastAsia="Times New Roman" w:cs="Times New Roman"/>
              </w:rPr>
            </w:pPr>
            <w:r w:rsidRPr="005C5DDD">
              <w:rPr>
                <w:rFonts w:eastAsia="Times New Roman" w:cs="Times New Roman"/>
              </w:rPr>
              <w:t>HBVAE</w:t>
            </w:r>
          </w:p>
        </w:tc>
        <w:tc>
          <w:tcPr>
            <w:tcW w:w="0" w:type="auto"/>
            <w:hideMark/>
          </w:tcPr>
          <w:p w14:paraId="33D88963" w14:textId="77777777" w:rsidR="00805618" w:rsidRPr="005C5DDD" w:rsidRDefault="00805618" w:rsidP="005C5DDD">
            <w:pPr>
              <w:rPr>
                <w:rFonts w:eastAsia="Times New Roman" w:cs="Times New Roman"/>
              </w:rPr>
            </w:pPr>
            <w:r w:rsidRPr="005C5DDD">
              <w:rPr>
                <w:rFonts w:eastAsia="Times New Roman" w:cs="Times New Roman"/>
              </w:rPr>
              <w:t>HBV antibody (envelope)</w:t>
            </w:r>
          </w:p>
        </w:tc>
      </w:tr>
      <w:tr w:rsidR="00805618" w:rsidRPr="005C5DDD" w14:paraId="222D1C1B" w14:textId="77777777" w:rsidTr="005C5DDD">
        <w:tc>
          <w:tcPr>
            <w:tcW w:w="0" w:type="auto"/>
            <w:hideMark/>
          </w:tcPr>
          <w:p w14:paraId="580F6382" w14:textId="77777777" w:rsidR="00805618" w:rsidRPr="005C5DDD" w:rsidRDefault="00805618" w:rsidP="005C5DDD">
            <w:pPr>
              <w:rPr>
                <w:rFonts w:eastAsia="Times New Roman" w:cs="Times New Roman"/>
              </w:rPr>
            </w:pPr>
            <w:r w:rsidRPr="005C5DDD">
              <w:rPr>
                <w:rFonts w:eastAsia="Times New Roman" w:cs="Times New Roman"/>
              </w:rPr>
              <w:t>HBVAS</w:t>
            </w:r>
          </w:p>
        </w:tc>
        <w:tc>
          <w:tcPr>
            <w:tcW w:w="0" w:type="auto"/>
            <w:hideMark/>
          </w:tcPr>
          <w:p w14:paraId="61695D4C" w14:textId="77777777" w:rsidR="00805618" w:rsidRPr="005C5DDD" w:rsidRDefault="00805618" w:rsidP="005C5DDD">
            <w:pPr>
              <w:rPr>
                <w:rFonts w:eastAsia="Times New Roman" w:cs="Times New Roman"/>
              </w:rPr>
            </w:pPr>
            <w:r w:rsidRPr="005C5DDD">
              <w:rPr>
                <w:rFonts w:eastAsia="Times New Roman" w:cs="Times New Roman"/>
              </w:rPr>
              <w:t>HBV antibody (surface)</w:t>
            </w:r>
          </w:p>
        </w:tc>
      </w:tr>
      <w:tr w:rsidR="00805618" w:rsidRPr="005C5DDD" w14:paraId="1C07BE73" w14:textId="77777777" w:rsidTr="005C5DDD">
        <w:tc>
          <w:tcPr>
            <w:tcW w:w="0" w:type="auto"/>
            <w:hideMark/>
          </w:tcPr>
          <w:p w14:paraId="379BF613" w14:textId="77777777" w:rsidR="00805618" w:rsidRPr="005C5DDD" w:rsidRDefault="00805618" w:rsidP="005C5DDD">
            <w:pPr>
              <w:rPr>
                <w:rFonts w:eastAsia="Times New Roman" w:cs="Times New Roman"/>
              </w:rPr>
            </w:pPr>
            <w:r w:rsidRPr="005C5DDD">
              <w:rPr>
                <w:rFonts w:eastAsia="Times New Roman" w:cs="Times New Roman"/>
              </w:rPr>
              <w:t>HBVD</w:t>
            </w:r>
          </w:p>
        </w:tc>
        <w:tc>
          <w:tcPr>
            <w:tcW w:w="0" w:type="auto"/>
            <w:hideMark/>
          </w:tcPr>
          <w:p w14:paraId="753C0E91" w14:textId="77777777" w:rsidR="00805618" w:rsidRPr="005C5DDD" w:rsidRDefault="00805618" w:rsidP="005C5DDD">
            <w:pPr>
              <w:rPr>
                <w:rFonts w:eastAsia="Times New Roman" w:cs="Times New Roman"/>
              </w:rPr>
            </w:pPr>
            <w:r w:rsidRPr="005C5DDD">
              <w:rPr>
                <w:rFonts w:eastAsia="Times New Roman" w:cs="Times New Roman"/>
              </w:rPr>
              <w:t>HBV-DNA</w:t>
            </w:r>
          </w:p>
        </w:tc>
      </w:tr>
      <w:tr w:rsidR="00805618" w:rsidRPr="005C5DDD" w14:paraId="75E87000" w14:textId="77777777" w:rsidTr="005C5DDD">
        <w:tc>
          <w:tcPr>
            <w:tcW w:w="0" w:type="auto"/>
            <w:hideMark/>
          </w:tcPr>
          <w:p w14:paraId="7021F94C" w14:textId="77777777" w:rsidR="00805618" w:rsidRPr="005C5DDD" w:rsidRDefault="00805618" w:rsidP="005C5DDD">
            <w:pPr>
              <w:rPr>
                <w:rFonts w:eastAsia="Times New Roman" w:cs="Times New Roman"/>
              </w:rPr>
            </w:pPr>
            <w:r w:rsidRPr="005C5DDD">
              <w:rPr>
                <w:rFonts w:eastAsia="Times New Roman" w:cs="Times New Roman"/>
              </w:rPr>
              <w:t>HBVGE</w:t>
            </w:r>
          </w:p>
        </w:tc>
        <w:tc>
          <w:tcPr>
            <w:tcW w:w="0" w:type="auto"/>
            <w:hideMark/>
          </w:tcPr>
          <w:p w14:paraId="6265C94D" w14:textId="77777777" w:rsidR="00805618" w:rsidRPr="005C5DDD" w:rsidRDefault="00805618" w:rsidP="005C5DDD">
            <w:pPr>
              <w:rPr>
                <w:rFonts w:eastAsia="Times New Roman" w:cs="Times New Roman"/>
              </w:rPr>
            </w:pPr>
            <w:r w:rsidRPr="005C5DDD">
              <w:rPr>
                <w:rFonts w:eastAsia="Times New Roman" w:cs="Times New Roman"/>
              </w:rPr>
              <w:t>HBV antigen (envelope)</w:t>
            </w:r>
          </w:p>
        </w:tc>
      </w:tr>
      <w:tr w:rsidR="00805618" w:rsidRPr="005C5DDD" w14:paraId="15AD9AF3" w14:textId="77777777" w:rsidTr="005C5DDD">
        <w:tc>
          <w:tcPr>
            <w:tcW w:w="0" w:type="auto"/>
            <w:hideMark/>
          </w:tcPr>
          <w:p w14:paraId="711DB8D1" w14:textId="77777777" w:rsidR="00805618" w:rsidRPr="005C5DDD" w:rsidRDefault="00805618" w:rsidP="005C5DDD">
            <w:pPr>
              <w:rPr>
                <w:rFonts w:eastAsia="Times New Roman" w:cs="Times New Roman"/>
              </w:rPr>
            </w:pPr>
            <w:r w:rsidRPr="005C5DDD">
              <w:rPr>
                <w:rFonts w:eastAsia="Times New Roman" w:cs="Times New Roman"/>
              </w:rPr>
              <w:t>HBVGS</w:t>
            </w:r>
          </w:p>
        </w:tc>
        <w:tc>
          <w:tcPr>
            <w:tcW w:w="0" w:type="auto"/>
            <w:hideMark/>
          </w:tcPr>
          <w:p w14:paraId="1C481DD8" w14:textId="77777777" w:rsidR="00805618" w:rsidRPr="005C5DDD" w:rsidRDefault="00805618" w:rsidP="005C5DDD">
            <w:pPr>
              <w:rPr>
                <w:rFonts w:eastAsia="Times New Roman" w:cs="Times New Roman"/>
              </w:rPr>
            </w:pPr>
            <w:r w:rsidRPr="005C5DDD">
              <w:rPr>
                <w:rFonts w:eastAsia="Times New Roman" w:cs="Times New Roman"/>
              </w:rPr>
              <w:t>HBV antigen (surface)</w:t>
            </w:r>
          </w:p>
        </w:tc>
      </w:tr>
      <w:tr w:rsidR="00805618" w:rsidRPr="005C5DDD" w14:paraId="71145253" w14:textId="77777777" w:rsidTr="005C5DDD">
        <w:tc>
          <w:tcPr>
            <w:tcW w:w="0" w:type="auto"/>
            <w:hideMark/>
          </w:tcPr>
          <w:p w14:paraId="401E0796" w14:textId="77777777" w:rsidR="00805618" w:rsidRPr="005C5DDD" w:rsidRDefault="00805618" w:rsidP="005C5DDD">
            <w:pPr>
              <w:rPr>
                <w:rFonts w:eastAsia="Times New Roman" w:cs="Times New Roman"/>
              </w:rPr>
            </w:pPr>
            <w:r w:rsidRPr="005C5DDD">
              <w:rPr>
                <w:rFonts w:eastAsia="Times New Roman" w:cs="Times New Roman"/>
              </w:rPr>
              <w:t>HCV</w:t>
            </w:r>
          </w:p>
        </w:tc>
        <w:tc>
          <w:tcPr>
            <w:tcW w:w="0" w:type="auto"/>
            <w:hideMark/>
          </w:tcPr>
          <w:p w14:paraId="5B15DEE1" w14:textId="77777777" w:rsidR="00805618" w:rsidRPr="005C5DDD" w:rsidRDefault="00805618" w:rsidP="005C5DDD">
            <w:pPr>
              <w:rPr>
                <w:rFonts w:eastAsia="Times New Roman" w:cs="Times New Roman"/>
              </w:rPr>
            </w:pPr>
            <w:r w:rsidRPr="005C5DDD">
              <w:rPr>
                <w:rFonts w:eastAsia="Times New Roman" w:cs="Times New Roman"/>
              </w:rPr>
              <w:t>Marker for hepatitis C infection - test unknown</w:t>
            </w:r>
          </w:p>
        </w:tc>
      </w:tr>
      <w:tr w:rsidR="00805618" w:rsidRPr="005C5DDD" w14:paraId="2F68A9C0" w14:textId="77777777" w:rsidTr="005C5DDD">
        <w:tc>
          <w:tcPr>
            <w:tcW w:w="0" w:type="auto"/>
            <w:hideMark/>
          </w:tcPr>
          <w:p w14:paraId="33A72C45" w14:textId="77777777" w:rsidR="00805618" w:rsidRPr="005C5DDD" w:rsidRDefault="00805618" w:rsidP="005C5DDD">
            <w:pPr>
              <w:rPr>
                <w:rFonts w:eastAsia="Times New Roman" w:cs="Times New Roman"/>
              </w:rPr>
            </w:pPr>
            <w:r w:rsidRPr="005C5DDD">
              <w:rPr>
                <w:rFonts w:eastAsia="Times New Roman" w:cs="Times New Roman"/>
              </w:rPr>
              <w:lastRenderedPageBreak/>
              <w:t>HCVA</w:t>
            </w:r>
          </w:p>
        </w:tc>
        <w:tc>
          <w:tcPr>
            <w:tcW w:w="0" w:type="auto"/>
            <w:hideMark/>
          </w:tcPr>
          <w:p w14:paraId="2F5A1F1F" w14:textId="77777777" w:rsidR="00805618" w:rsidRPr="005C5DDD" w:rsidRDefault="00805618" w:rsidP="005C5DDD">
            <w:pPr>
              <w:rPr>
                <w:rFonts w:eastAsia="Times New Roman" w:cs="Times New Roman"/>
              </w:rPr>
            </w:pPr>
            <w:r w:rsidRPr="005C5DDD">
              <w:rPr>
                <w:rFonts w:eastAsia="Times New Roman" w:cs="Times New Roman"/>
              </w:rPr>
              <w:t>HCV antibody</w:t>
            </w:r>
          </w:p>
        </w:tc>
      </w:tr>
      <w:tr w:rsidR="00805618" w:rsidRPr="005C5DDD" w14:paraId="1E698436" w14:textId="77777777" w:rsidTr="005C5DDD">
        <w:tc>
          <w:tcPr>
            <w:tcW w:w="0" w:type="auto"/>
            <w:hideMark/>
          </w:tcPr>
          <w:p w14:paraId="5D44FB26" w14:textId="77777777" w:rsidR="00805618" w:rsidRPr="005C5DDD" w:rsidRDefault="00805618" w:rsidP="005C5DDD">
            <w:pPr>
              <w:rPr>
                <w:rFonts w:eastAsia="Times New Roman" w:cs="Times New Roman"/>
              </w:rPr>
            </w:pPr>
            <w:r w:rsidRPr="005C5DDD">
              <w:rPr>
                <w:rFonts w:eastAsia="Times New Roman" w:cs="Times New Roman"/>
              </w:rPr>
              <w:t>HCVG</w:t>
            </w:r>
          </w:p>
        </w:tc>
        <w:tc>
          <w:tcPr>
            <w:tcW w:w="0" w:type="auto"/>
            <w:hideMark/>
          </w:tcPr>
          <w:p w14:paraId="3A63B6D3" w14:textId="77777777" w:rsidR="00805618" w:rsidRPr="005C5DDD" w:rsidRDefault="00805618" w:rsidP="005C5DDD">
            <w:pPr>
              <w:rPr>
                <w:rFonts w:eastAsia="Times New Roman" w:cs="Times New Roman"/>
              </w:rPr>
            </w:pPr>
            <w:r w:rsidRPr="005C5DDD">
              <w:rPr>
                <w:rFonts w:eastAsia="Times New Roman" w:cs="Times New Roman"/>
              </w:rPr>
              <w:t>HCV antigen</w:t>
            </w:r>
          </w:p>
        </w:tc>
      </w:tr>
      <w:tr w:rsidR="00805618" w:rsidRPr="005C5DDD" w14:paraId="38ED2A96" w14:textId="77777777" w:rsidTr="005C5DDD">
        <w:tc>
          <w:tcPr>
            <w:tcW w:w="0" w:type="auto"/>
            <w:hideMark/>
          </w:tcPr>
          <w:p w14:paraId="5101D100" w14:textId="77777777" w:rsidR="00805618" w:rsidRPr="005C5DDD" w:rsidRDefault="00805618" w:rsidP="005C5DDD">
            <w:pPr>
              <w:rPr>
                <w:rFonts w:eastAsia="Times New Roman" w:cs="Times New Roman"/>
              </w:rPr>
            </w:pPr>
            <w:r w:rsidRPr="005C5DDD">
              <w:rPr>
                <w:rFonts w:eastAsia="Times New Roman" w:cs="Times New Roman"/>
              </w:rPr>
              <w:t>HCVBD</w:t>
            </w:r>
          </w:p>
        </w:tc>
        <w:tc>
          <w:tcPr>
            <w:tcW w:w="0" w:type="auto"/>
            <w:hideMark/>
          </w:tcPr>
          <w:p w14:paraId="4DBBCE7B" w14:textId="77777777" w:rsidR="00805618" w:rsidRPr="005C5DDD" w:rsidRDefault="00805618" w:rsidP="005C5DDD">
            <w:pPr>
              <w:rPr>
                <w:rFonts w:eastAsia="Times New Roman" w:cs="Times New Roman"/>
              </w:rPr>
            </w:pPr>
            <w:r w:rsidRPr="005C5DDD">
              <w:rPr>
                <w:rFonts w:eastAsia="Times New Roman" w:cs="Times New Roman"/>
              </w:rPr>
              <w:t>HCV b-DNA</w:t>
            </w:r>
          </w:p>
        </w:tc>
      </w:tr>
      <w:tr w:rsidR="00805618" w:rsidRPr="005C5DDD" w14:paraId="3617F503" w14:textId="77777777" w:rsidTr="005C5DDD">
        <w:tc>
          <w:tcPr>
            <w:tcW w:w="0" w:type="auto"/>
            <w:hideMark/>
          </w:tcPr>
          <w:p w14:paraId="7D879787" w14:textId="77777777" w:rsidR="00805618" w:rsidRPr="005C5DDD" w:rsidRDefault="00805618" w:rsidP="005C5DDD">
            <w:pPr>
              <w:rPr>
                <w:rFonts w:eastAsia="Times New Roman" w:cs="Times New Roman"/>
              </w:rPr>
            </w:pPr>
            <w:r w:rsidRPr="005C5DDD">
              <w:rPr>
                <w:rFonts w:eastAsia="Times New Roman" w:cs="Times New Roman"/>
              </w:rPr>
              <w:t>HCVR</w:t>
            </w:r>
          </w:p>
        </w:tc>
        <w:tc>
          <w:tcPr>
            <w:tcW w:w="0" w:type="auto"/>
            <w:hideMark/>
          </w:tcPr>
          <w:p w14:paraId="55CD0A7B" w14:textId="77777777" w:rsidR="00805618" w:rsidRPr="005C5DDD" w:rsidRDefault="00805618" w:rsidP="005C5DDD">
            <w:pPr>
              <w:rPr>
                <w:rFonts w:eastAsia="Times New Roman" w:cs="Times New Roman"/>
              </w:rPr>
            </w:pPr>
            <w:r w:rsidRPr="005C5DDD">
              <w:rPr>
                <w:rFonts w:eastAsia="Times New Roman" w:cs="Times New Roman"/>
              </w:rPr>
              <w:t>HCV-RNA</w:t>
            </w:r>
          </w:p>
        </w:tc>
      </w:tr>
      <w:tr w:rsidR="00805618" w:rsidRPr="005C5DDD" w14:paraId="760B5C9A" w14:textId="77777777" w:rsidTr="005C5DDD">
        <w:tc>
          <w:tcPr>
            <w:tcW w:w="0" w:type="auto"/>
            <w:hideMark/>
          </w:tcPr>
          <w:p w14:paraId="501F563F" w14:textId="77777777" w:rsidR="00805618" w:rsidRPr="005C5DDD" w:rsidRDefault="00805618" w:rsidP="005C5DDD">
            <w:pPr>
              <w:rPr>
                <w:rFonts w:eastAsia="Times New Roman" w:cs="Times New Roman"/>
              </w:rPr>
            </w:pPr>
            <w:r w:rsidRPr="005C5DDD">
              <w:rPr>
                <w:rFonts w:eastAsia="Times New Roman" w:cs="Times New Roman"/>
              </w:rPr>
              <w:t>HDVA</w:t>
            </w:r>
          </w:p>
        </w:tc>
        <w:tc>
          <w:tcPr>
            <w:tcW w:w="0" w:type="auto"/>
            <w:hideMark/>
          </w:tcPr>
          <w:p w14:paraId="5D3C86C7" w14:textId="77777777" w:rsidR="00805618" w:rsidRPr="005C5DDD" w:rsidRDefault="00805618" w:rsidP="005C5DDD">
            <w:pPr>
              <w:rPr>
                <w:rFonts w:eastAsia="Times New Roman" w:cs="Times New Roman"/>
              </w:rPr>
            </w:pPr>
            <w:r w:rsidRPr="005C5DDD">
              <w:rPr>
                <w:rFonts w:eastAsia="Times New Roman" w:cs="Times New Roman"/>
              </w:rPr>
              <w:t>Hepatitis delta antibody</w:t>
            </w:r>
          </w:p>
        </w:tc>
      </w:tr>
      <w:tr w:rsidR="00805618" w:rsidRPr="005C5DDD" w14:paraId="51AFC4D3" w14:textId="77777777" w:rsidTr="005C5DDD">
        <w:tc>
          <w:tcPr>
            <w:tcW w:w="0" w:type="auto"/>
          </w:tcPr>
          <w:p w14:paraId="2CEC77C2" w14:textId="77777777" w:rsidR="00805618" w:rsidRPr="005C5DDD" w:rsidRDefault="00805618" w:rsidP="005C5DDD">
            <w:pPr>
              <w:rPr>
                <w:rFonts w:eastAsia="Times New Roman" w:cs="Times New Roman"/>
                <w:highlight w:val="yellow"/>
              </w:rPr>
            </w:pPr>
            <w:r w:rsidRPr="005C5DDD">
              <w:rPr>
                <w:rFonts w:eastAsia="Times New Roman" w:cs="Times New Roman"/>
                <w:highlight w:val="yellow"/>
              </w:rPr>
              <w:t>HIV-1R</w:t>
            </w:r>
          </w:p>
        </w:tc>
        <w:tc>
          <w:tcPr>
            <w:tcW w:w="0" w:type="auto"/>
          </w:tcPr>
          <w:p w14:paraId="06BB120A" w14:textId="77777777" w:rsidR="00805618" w:rsidRPr="005C5DDD" w:rsidRDefault="00805618" w:rsidP="005C5DDD">
            <w:pPr>
              <w:rPr>
                <w:rFonts w:eastAsia="Times New Roman" w:cs="Times New Roman"/>
                <w:highlight w:val="yellow"/>
              </w:rPr>
            </w:pPr>
            <w:r w:rsidRPr="005C5DDD">
              <w:rPr>
                <w:rFonts w:eastAsia="Times New Roman" w:cs="Times New Roman"/>
                <w:highlight w:val="yellow"/>
              </w:rPr>
              <w:t>HIV-1 rapid test</w:t>
            </w:r>
          </w:p>
        </w:tc>
      </w:tr>
      <w:tr w:rsidR="00805618" w:rsidRPr="005C5DDD" w14:paraId="3C221208" w14:textId="77777777" w:rsidTr="005C5DDD">
        <w:tc>
          <w:tcPr>
            <w:tcW w:w="0" w:type="auto"/>
            <w:hideMark/>
          </w:tcPr>
          <w:p w14:paraId="5F1EBF86" w14:textId="77777777" w:rsidR="00805618" w:rsidRPr="005C5DDD" w:rsidRDefault="00805618" w:rsidP="005C5DDD">
            <w:pPr>
              <w:rPr>
                <w:rFonts w:eastAsia="Times New Roman" w:cs="Times New Roman"/>
                <w:highlight w:val="yellow"/>
              </w:rPr>
            </w:pPr>
            <w:r w:rsidRPr="005C5DDD">
              <w:rPr>
                <w:rFonts w:eastAsia="Times New Roman" w:cs="Times New Roman"/>
                <w:highlight w:val="yellow"/>
              </w:rPr>
              <w:t>HIV-1S</w:t>
            </w:r>
          </w:p>
        </w:tc>
        <w:tc>
          <w:tcPr>
            <w:tcW w:w="0" w:type="auto"/>
            <w:hideMark/>
          </w:tcPr>
          <w:p w14:paraId="39A64E99" w14:textId="77777777" w:rsidR="00805618" w:rsidRPr="005C5DDD" w:rsidRDefault="00805618" w:rsidP="005C5DDD">
            <w:pPr>
              <w:rPr>
                <w:rFonts w:eastAsia="Times New Roman" w:cs="Times New Roman"/>
                <w:highlight w:val="yellow"/>
              </w:rPr>
            </w:pPr>
            <w:r w:rsidRPr="005C5DDD">
              <w:rPr>
                <w:rFonts w:eastAsia="Times New Roman" w:cs="Times New Roman"/>
                <w:highlight w:val="yellow"/>
              </w:rPr>
              <w:t>HIV-1 serology test (ELISA, Western Blot)</w:t>
            </w:r>
          </w:p>
        </w:tc>
      </w:tr>
      <w:tr w:rsidR="00805618" w:rsidRPr="005C5DDD" w14:paraId="04888FE5" w14:textId="77777777" w:rsidTr="005C5DDD">
        <w:tc>
          <w:tcPr>
            <w:tcW w:w="0" w:type="auto"/>
            <w:hideMark/>
          </w:tcPr>
          <w:p w14:paraId="021A9D91" w14:textId="77777777" w:rsidR="00805618" w:rsidRPr="005C5DDD" w:rsidRDefault="00805618" w:rsidP="005C5DDD">
            <w:pPr>
              <w:rPr>
                <w:rFonts w:eastAsia="Times New Roman" w:cs="Times New Roman"/>
                <w:highlight w:val="yellow"/>
              </w:rPr>
            </w:pPr>
            <w:r w:rsidRPr="005C5DDD">
              <w:rPr>
                <w:rFonts w:eastAsia="Times New Roman" w:cs="Times New Roman"/>
                <w:highlight w:val="yellow"/>
              </w:rPr>
              <w:t>HIV-1DNA</w:t>
            </w:r>
          </w:p>
        </w:tc>
        <w:tc>
          <w:tcPr>
            <w:tcW w:w="0" w:type="auto"/>
            <w:hideMark/>
          </w:tcPr>
          <w:p w14:paraId="521B834A" w14:textId="77777777" w:rsidR="00805618" w:rsidRPr="005C5DDD" w:rsidRDefault="00805618" w:rsidP="005C5DDD">
            <w:pPr>
              <w:rPr>
                <w:rFonts w:eastAsia="Times New Roman" w:cs="Times New Roman"/>
              </w:rPr>
            </w:pPr>
            <w:r w:rsidRPr="005C5DDD">
              <w:rPr>
                <w:rFonts w:eastAsia="Times New Roman" w:cs="Times New Roman"/>
                <w:highlight w:val="yellow"/>
              </w:rPr>
              <w:t>HIV-1 DNA PCR test (qualitative)</w:t>
            </w:r>
          </w:p>
        </w:tc>
      </w:tr>
      <w:tr w:rsidR="00805618" w:rsidRPr="005C5DDD" w14:paraId="464A8CC0" w14:textId="77777777" w:rsidTr="005C5DDD">
        <w:tc>
          <w:tcPr>
            <w:tcW w:w="0" w:type="auto"/>
          </w:tcPr>
          <w:p w14:paraId="0604FECA" w14:textId="77777777" w:rsidR="00805618" w:rsidRPr="005C5DDD" w:rsidRDefault="00805618" w:rsidP="005C5DDD">
            <w:pPr>
              <w:rPr>
                <w:rFonts w:eastAsia="Times New Roman" w:cs="Times New Roman"/>
                <w:highlight w:val="yellow"/>
              </w:rPr>
            </w:pPr>
            <w:r w:rsidRPr="005C5DDD">
              <w:rPr>
                <w:rFonts w:eastAsia="Times New Roman" w:cs="Times New Roman"/>
                <w:highlight w:val="yellow"/>
              </w:rPr>
              <w:t>HIV-2R</w:t>
            </w:r>
          </w:p>
        </w:tc>
        <w:tc>
          <w:tcPr>
            <w:tcW w:w="0" w:type="auto"/>
          </w:tcPr>
          <w:p w14:paraId="08AF4083" w14:textId="77777777" w:rsidR="00805618" w:rsidRPr="005C5DDD" w:rsidRDefault="00805618" w:rsidP="005C5DDD">
            <w:pPr>
              <w:rPr>
                <w:rFonts w:eastAsia="Times New Roman" w:cs="Times New Roman"/>
                <w:highlight w:val="yellow"/>
              </w:rPr>
            </w:pPr>
            <w:r w:rsidRPr="005C5DDD">
              <w:rPr>
                <w:rFonts w:eastAsia="Times New Roman" w:cs="Times New Roman"/>
                <w:highlight w:val="yellow"/>
              </w:rPr>
              <w:t>HIV-2 rapid test</w:t>
            </w:r>
          </w:p>
        </w:tc>
      </w:tr>
      <w:tr w:rsidR="00805618" w:rsidRPr="005C5DDD" w14:paraId="3503A66D" w14:textId="77777777" w:rsidTr="005C5DDD">
        <w:tc>
          <w:tcPr>
            <w:tcW w:w="0" w:type="auto"/>
            <w:hideMark/>
          </w:tcPr>
          <w:p w14:paraId="35066D34" w14:textId="77777777" w:rsidR="00805618" w:rsidRPr="005C5DDD" w:rsidRDefault="00805618" w:rsidP="005C5DDD">
            <w:pPr>
              <w:rPr>
                <w:rFonts w:eastAsia="Times New Roman" w:cs="Times New Roman"/>
                <w:highlight w:val="yellow"/>
              </w:rPr>
            </w:pPr>
            <w:r w:rsidRPr="005C5DDD">
              <w:rPr>
                <w:rFonts w:eastAsia="Times New Roman" w:cs="Times New Roman"/>
                <w:highlight w:val="yellow"/>
              </w:rPr>
              <w:t>HIV-2S</w:t>
            </w:r>
          </w:p>
        </w:tc>
        <w:tc>
          <w:tcPr>
            <w:tcW w:w="0" w:type="auto"/>
            <w:hideMark/>
          </w:tcPr>
          <w:p w14:paraId="52983A5B" w14:textId="77777777" w:rsidR="00805618" w:rsidRPr="005C5DDD" w:rsidRDefault="00805618" w:rsidP="005C5DDD">
            <w:pPr>
              <w:rPr>
                <w:rFonts w:eastAsia="Times New Roman" w:cs="Times New Roman"/>
                <w:highlight w:val="yellow"/>
              </w:rPr>
            </w:pPr>
            <w:r w:rsidRPr="005C5DDD">
              <w:rPr>
                <w:rFonts w:eastAsia="Times New Roman" w:cs="Times New Roman"/>
                <w:highlight w:val="yellow"/>
              </w:rPr>
              <w:t>HIV-2 serology test (ELISA, Western Blot)</w:t>
            </w:r>
          </w:p>
        </w:tc>
      </w:tr>
      <w:tr w:rsidR="00805618" w:rsidRPr="005C5DDD" w14:paraId="420F15C3" w14:textId="77777777" w:rsidTr="005C5DDD">
        <w:tc>
          <w:tcPr>
            <w:tcW w:w="0" w:type="auto"/>
            <w:hideMark/>
          </w:tcPr>
          <w:p w14:paraId="6814769E" w14:textId="77777777" w:rsidR="00805618" w:rsidRPr="005C5DDD" w:rsidRDefault="00805618" w:rsidP="005C5DDD">
            <w:pPr>
              <w:rPr>
                <w:rFonts w:eastAsia="Times New Roman" w:cs="Times New Roman"/>
                <w:highlight w:val="yellow"/>
              </w:rPr>
            </w:pPr>
            <w:r w:rsidRPr="005C5DDD">
              <w:rPr>
                <w:rFonts w:eastAsia="Times New Roman" w:cs="Times New Roman"/>
                <w:highlight w:val="yellow"/>
              </w:rPr>
              <w:t>HIV-2DNA</w:t>
            </w:r>
          </w:p>
        </w:tc>
        <w:tc>
          <w:tcPr>
            <w:tcW w:w="0" w:type="auto"/>
            <w:hideMark/>
          </w:tcPr>
          <w:p w14:paraId="74176F20" w14:textId="77777777" w:rsidR="00805618" w:rsidRPr="005C5DDD" w:rsidRDefault="00805618" w:rsidP="005C5DDD">
            <w:pPr>
              <w:rPr>
                <w:rFonts w:eastAsia="Times New Roman" w:cs="Times New Roman"/>
              </w:rPr>
            </w:pPr>
            <w:r w:rsidRPr="005C5DDD">
              <w:rPr>
                <w:rFonts w:eastAsia="Times New Roman" w:cs="Times New Roman"/>
                <w:highlight w:val="yellow"/>
              </w:rPr>
              <w:t>HIV-2 DNA PCR test (qualitative)</w:t>
            </w:r>
          </w:p>
        </w:tc>
      </w:tr>
      <w:tr w:rsidR="00805618" w:rsidRPr="005C5DDD" w14:paraId="16C560FD" w14:textId="77777777" w:rsidTr="005C5DDD">
        <w:tc>
          <w:tcPr>
            <w:tcW w:w="0" w:type="auto"/>
          </w:tcPr>
          <w:p w14:paraId="57C2AC7C" w14:textId="77777777" w:rsidR="00805618" w:rsidRPr="005C5DDD" w:rsidRDefault="00805618" w:rsidP="005C5DDD">
            <w:pPr>
              <w:rPr>
                <w:rFonts w:eastAsia="Times New Roman" w:cs="Times New Roman"/>
                <w:highlight w:val="yellow"/>
              </w:rPr>
            </w:pPr>
            <w:r w:rsidRPr="005C5DDD">
              <w:rPr>
                <w:rFonts w:eastAsia="Times New Roman" w:cs="Times New Roman"/>
                <w:highlight w:val="yellow"/>
              </w:rPr>
              <w:t>HPV</w:t>
            </w:r>
          </w:p>
        </w:tc>
        <w:tc>
          <w:tcPr>
            <w:tcW w:w="0" w:type="auto"/>
          </w:tcPr>
          <w:p w14:paraId="625FF84C" w14:textId="77777777" w:rsidR="00805618" w:rsidRPr="005C5DDD" w:rsidRDefault="00805618" w:rsidP="005C5DDD">
            <w:pPr>
              <w:rPr>
                <w:rFonts w:eastAsia="Times New Roman" w:cs="Times New Roman"/>
                <w:highlight w:val="yellow"/>
              </w:rPr>
            </w:pPr>
            <w:r w:rsidRPr="005C5DDD">
              <w:rPr>
                <w:rFonts w:eastAsia="Times New Roman" w:cs="Times New Roman"/>
                <w:highlight w:val="yellow"/>
              </w:rPr>
              <w:t>Human Papillomavirus</w:t>
            </w:r>
          </w:p>
        </w:tc>
      </w:tr>
      <w:tr w:rsidR="00805618" w:rsidRPr="005C5DDD" w14:paraId="407AFE13" w14:textId="77777777" w:rsidTr="005C5DDD">
        <w:tc>
          <w:tcPr>
            <w:tcW w:w="0" w:type="auto"/>
            <w:hideMark/>
          </w:tcPr>
          <w:p w14:paraId="2D269A89" w14:textId="77777777" w:rsidR="00805618" w:rsidRPr="005C5DDD" w:rsidRDefault="00805618" w:rsidP="005C5DDD">
            <w:pPr>
              <w:rPr>
                <w:rFonts w:eastAsia="Times New Roman" w:cs="Times New Roman"/>
              </w:rPr>
            </w:pPr>
            <w:r w:rsidRPr="005C5DDD">
              <w:rPr>
                <w:rFonts w:eastAsia="Times New Roman" w:cs="Times New Roman"/>
              </w:rPr>
              <w:t>MYCO</w:t>
            </w:r>
          </w:p>
        </w:tc>
        <w:tc>
          <w:tcPr>
            <w:tcW w:w="0" w:type="auto"/>
            <w:hideMark/>
          </w:tcPr>
          <w:p w14:paraId="3D033E54" w14:textId="0C705BDA" w:rsidR="00805618" w:rsidRPr="005C5DDD" w:rsidRDefault="00805618" w:rsidP="005C5DDD">
            <w:pPr>
              <w:rPr>
                <w:rFonts w:eastAsia="Times New Roman" w:cs="Times New Roman"/>
              </w:rPr>
            </w:pPr>
            <w:r w:rsidRPr="005C5DDD">
              <w:rPr>
                <w:rFonts w:eastAsia="Times New Roman" w:cs="Times New Roman"/>
              </w:rPr>
              <w:t>Mycoplasma</w:t>
            </w:r>
          </w:p>
        </w:tc>
      </w:tr>
      <w:tr w:rsidR="00805618" w:rsidRPr="005C5DDD" w14:paraId="4DC06843" w14:textId="77777777" w:rsidTr="005C5DDD">
        <w:tc>
          <w:tcPr>
            <w:tcW w:w="0" w:type="auto"/>
            <w:hideMark/>
          </w:tcPr>
          <w:p w14:paraId="4971E569" w14:textId="77777777" w:rsidR="00805618" w:rsidRPr="005C5DDD" w:rsidRDefault="00805618" w:rsidP="005C5DDD">
            <w:pPr>
              <w:rPr>
                <w:rFonts w:eastAsia="Times New Roman" w:cs="Times New Roman"/>
              </w:rPr>
            </w:pPr>
            <w:r w:rsidRPr="005C5DDD">
              <w:rPr>
                <w:rFonts w:eastAsia="Times New Roman" w:cs="Times New Roman"/>
              </w:rPr>
              <w:t>P24AG</w:t>
            </w:r>
          </w:p>
        </w:tc>
        <w:tc>
          <w:tcPr>
            <w:tcW w:w="0" w:type="auto"/>
            <w:hideMark/>
          </w:tcPr>
          <w:p w14:paraId="317AC410" w14:textId="77777777" w:rsidR="00805618" w:rsidRPr="005C5DDD" w:rsidRDefault="00805618" w:rsidP="005C5DDD">
            <w:pPr>
              <w:rPr>
                <w:rFonts w:eastAsia="Times New Roman" w:cs="Times New Roman"/>
              </w:rPr>
            </w:pPr>
            <w:r w:rsidRPr="005C5DDD">
              <w:rPr>
                <w:rFonts w:eastAsia="Times New Roman" w:cs="Times New Roman"/>
              </w:rPr>
              <w:t>P24 antigen</w:t>
            </w:r>
          </w:p>
        </w:tc>
      </w:tr>
      <w:tr w:rsidR="00805618" w:rsidRPr="005C5DDD" w14:paraId="669F570A" w14:textId="77777777" w:rsidTr="005C5DDD">
        <w:tc>
          <w:tcPr>
            <w:tcW w:w="0" w:type="auto"/>
            <w:hideMark/>
          </w:tcPr>
          <w:p w14:paraId="696CB2FF" w14:textId="77777777" w:rsidR="00805618" w:rsidRPr="005C5DDD" w:rsidRDefault="00805618" w:rsidP="005C5DDD">
            <w:pPr>
              <w:rPr>
                <w:rFonts w:eastAsia="Times New Roman" w:cs="Times New Roman"/>
              </w:rPr>
            </w:pPr>
            <w:r w:rsidRPr="005C5DDD">
              <w:rPr>
                <w:rFonts w:eastAsia="Times New Roman" w:cs="Times New Roman"/>
              </w:rPr>
              <w:t>RUB</w:t>
            </w:r>
          </w:p>
        </w:tc>
        <w:tc>
          <w:tcPr>
            <w:tcW w:w="0" w:type="auto"/>
            <w:hideMark/>
          </w:tcPr>
          <w:p w14:paraId="0A1BC69E" w14:textId="77777777" w:rsidR="00805618" w:rsidRPr="005C5DDD" w:rsidRDefault="00805618" w:rsidP="005C5DDD">
            <w:pPr>
              <w:rPr>
                <w:rFonts w:eastAsia="Times New Roman" w:cs="Times New Roman"/>
              </w:rPr>
            </w:pPr>
            <w:r w:rsidRPr="005C5DDD">
              <w:rPr>
                <w:rFonts w:eastAsia="Times New Roman" w:cs="Times New Roman"/>
              </w:rPr>
              <w:t>Rubella</w:t>
            </w:r>
          </w:p>
        </w:tc>
      </w:tr>
      <w:tr w:rsidR="00805618" w:rsidRPr="005C5DDD" w14:paraId="3706EC14" w14:textId="77777777" w:rsidTr="005C5DDD">
        <w:tc>
          <w:tcPr>
            <w:tcW w:w="0" w:type="auto"/>
            <w:hideMark/>
          </w:tcPr>
          <w:p w14:paraId="09DB0AF4" w14:textId="77777777" w:rsidR="00805618" w:rsidRPr="005C5DDD" w:rsidRDefault="00805618" w:rsidP="005C5DDD">
            <w:pPr>
              <w:rPr>
                <w:rFonts w:eastAsia="Times New Roman" w:cs="Times New Roman"/>
              </w:rPr>
            </w:pPr>
            <w:r w:rsidRPr="005C5DDD">
              <w:rPr>
                <w:rFonts w:eastAsia="Times New Roman" w:cs="Times New Roman"/>
              </w:rPr>
              <w:t>STR</w:t>
            </w:r>
          </w:p>
        </w:tc>
        <w:tc>
          <w:tcPr>
            <w:tcW w:w="0" w:type="auto"/>
            <w:hideMark/>
          </w:tcPr>
          <w:p w14:paraId="333FF0D5" w14:textId="77777777" w:rsidR="00805618" w:rsidRPr="005C5DDD" w:rsidRDefault="00805618" w:rsidP="005C5DDD">
            <w:pPr>
              <w:rPr>
                <w:rFonts w:eastAsia="Times New Roman" w:cs="Times New Roman"/>
              </w:rPr>
            </w:pPr>
            <w:r w:rsidRPr="005C5DDD">
              <w:rPr>
                <w:rFonts w:eastAsia="Times New Roman" w:cs="Times New Roman"/>
              </w:rPr>
              <w:t>Streptococcus, group B</w:t>
            </w:r>
          </w:p>
        </w:tc>
      </w:tr>
      <w:tr w:rsidR="00805618" w:rsidRPr="005C5DDD" w14:paraId="03AD8CF6" w14:textId="77777777" w:rsidTr="005C5DDD">
        <w:tc>
          <w:tcPr>
            <w:tcW w:w="0" w:type="auto"/>
          </w:tcPr>
          <w:p w14:paraId="1F9B86CC" w14:textId="77777777" w:rsidR="00805618" w:rsidRPr="005C5DDD" w:rsidRDefault="00805618" w:rsidP="005C5DDD">
            <w:pPr>
              <w:rPr>
                <w:rFonts w:eastAsia="Times New Roman" w:cs="Times New Roman"/>
                <w:highlight w:val="yellow"/>
              </w:rPr>
            </w:pPr>
            <w:r w:rsidRPr="005C5DDD">
              <w:rPr>
                <w:rFonts w:eastAsia="Times New Roman" w:cs="Times New Roman"/>
                <w:highlight w:val="yellow"/>
              </w:rPr>
              <w:t>SYPHDV</w:t>
            </w:r>
          </w:p>
        </w:tc>
        <w:tc>
          <w:tcPr>
            <w:tcW w:w="0" w:type="auto"/>
          </w:tcPr>
          <w:p w14:paraId="2C8EF72F" w14:textId="77777777" w:rsidR="00805618" w:rsidRPr="005C5DDD" w:rsidRDefault="00805618" w:rsidP="005C5DDD">
            <w:pPr>
              <w:rPr>
                <w:rFonts w:cs="Times New Roman"/>
              </w:rPr>
            </w:pPr>
            <w:r w:rsidRPr="005C5DDD">
              <w:rPr>
                <w:highlight w:val="yellow"/>
              </w:rPr>
              <w:t>Syphilis Direct Visualization (</w:t>
            </w:r>
            <w:proofErr w:type="spellStart"/>
            <w:r w:rsidRPr="005C5DDD">
              <w:rPr>
                <w:highlight w:val="yellow"/>
              </w:rPr>
              <w:t>Darkfield</w:t>
            </w:r>
            <w:proofErr w:type="spellEnd"/>
            <w:r w:rsidRPr="005C5DDD">
              <w:rPr>
                <w:highlight w:val="yellow"/>
              </w:rPr>
              <w:t xml:space="preserve"> microscopy)</w:t>
            </w:r>
          </w:p>
        </w:tc>
      </w:tr>
      <w:tr w:rsidR="00805618" w:rsidRPr="005C5DDD" w14:paraId="10F2E7E0" w14:textId="77777777" w:rsidTr="005C5DDD">
        <w:tc>
          <w:tcPr>
            <w:tcW w:w="0" w:type="auto"/>
          </w:tcPr>
          <w:p w14:paraId="34056666" w14:textId="77777777" w:rsidR="00805618" w:rsidRPr="005C5DDD" w:rsidRDefault="00805618" w:rsidP="005C5DDD">
            <w:pPr>
              <w:rPr>
                <w:rFonts w:eastAsia="Times New Roman" w:cs="Times New Roman"/>
              </w:rPr>
            </w:pPr>
            <w:r w:rsidRPr="005C5DDD">
              <w:rPr>
                <w:rFonts w:eastAsia="Times New Roman" w:cs="Times New Roman"/>
              </w:rPr>
              <w:t>SYPHSC</w:t>
            </w:r>
          </w:p>
        </w:tc>
        <w:tc>
          <w:tcPr>
            <w:tcW w:w="0" w:type="auto"/>
          </w:tcPr>
          <w:p w14:paraId="4E363743" w14:textId="77777777" w:rsidR="00805618" w:rsidRPr="005C5DDD" w:rsidRDefault="00805618" w:rsidP="005C5DDD">
            <w:pPr>
              <w:rPr>
                <w:rFonts w:eastAsia="Times New Roman" w:cs="Times New Roman"/>
              </w:rPr>
            </w:pPr>
            <w:r w:rsidRPr="005C5DDD">
              <w:rPr>
                <w:rFonts w:eastAsia="Times New Roman" w:cs="Times New Roman"/>
              </w:rPr>
              <w:t>Syphilis Screening (RPR, VDRL)</w:t>
            </w:r>
          </w:p>
        </w:tc>
      </w:tr>
      <w:tr w:rsidR="00805618" w:rsidRPr="005C5DDD" w14:paraId="02C5DF06" w14:textId="77777777" w:rsidTr="005C5DDD">
        <w:tc>
          <w:tcPr>
            <w:tcW w:w="0" w:type="auto"/>
          </w:tcPr>
          <w:p w14:paraId="51B62A61" w14:textId="77777777" w:rsidR="00805618" w:rsidRPr="005C5DDD" w:rsidRDefault="00805618" w:rsidP="005C5DDD">
            <w:pPr>
              <w:rPr>
                <w:rFonts w:eastAsia="Times New Roman" w:cs="Times New Roman"/>
              </w:rPr>
            </w:pPr>
            <w:r w:rsidRPr="005C5DDD">
              <w:rPr>
                <w:rFonts w:eastAsia="Times New Roman" w:cs="Times New Roman"/>
              </w:rPr>
              <w:t>SYPHCON</w:t>
            </w:r>
          </w:p>
        </w:tc>
        <w:tc>
          <w:tcPr>
            <w:tcW w:w="0" w:type="auto"/>
          </w:tcPr>
          <w:p w14:paraId="5484B94F" w14:textId="77777777" w:rsidR="00805618" w:rsidRPr="005C5DDD" w:rsidRDefault="00805618" w:rsidP="005C5DDD">
            <w:pPr>
              <w:rPr>
                <w:rFonts w:eastAsia="Times New Roman" w:cs="Times New Roman"/>
              </w:rPr>
            </w:pPr>
            <w:r w:rsidRPr="005C5DDD">
              <w:rPr>
                <w:rFonts w:eastAsia="Times New Roman" w:cs="Times New Roman"/>
              </w:rPr>
              <w:t>Syphilis Confirmatory (FTA-Abs, MHA-TB, TPPA, EIA)</w:t>
            </w:r>
          </w:p>
        </w:tc>
      </w:tr>
      <w:tr w:rsidR="00805618" w:rsidRPr="005C5DDD" w14:paraId="092D5CBD" w14:textId="77777777" w:rsidTr="005C5DDD">
        <w:tc>
          <w:tcPr>
            <w:tcW w:w="0" w:type="auto"/>
            <w:hideMark/>
          </w:tcPr>
          <w:p w14:paraId="7C099C0D" w14:textId="77777777" w:rsidR="00805618" w:rsidRPr="005C5DDD" w:rsidRDefault="00805618" w:rsidP="005C5DDD">
            <w:pPr>
              <w:rPr>
                <w:rFonts w:eastAsia="Times New Roman" w:cs="Times New Roman"/>
              </w:rPr>
            </w:pPr>
            <w:r w:rsidRPr="005C5DDD">
              <w:rPr>
                <w:rFonts w:eastAsia="Times New Roman" w:cs="Times New Roman"/>
              </w:rPr>
              <w:t>TOXA</w:t>
            </w:r>
          </w:p>
        </w:tc>
        <w:tc>
          <w:tcPr>
            <w:tcW w:w="0" w:type="auto"/>
            <w:hideMark/>
          </w:tcPr>
          <w:p w14:paraId="17B4ABBE" w14:textId="77777777" w:rsidR="00805618" w:rsidRPr="005C5DDD" w:rsidRDefault="00805618" w:rsidP="005C5DDD">
            <w:pPr>
              <w:rPr>
                <w:rFonts w:eastAsia="Times New Roman" w:cs="Times New Roman"/>
              </w:rPr>
            </w:pPr>
            <w:r w:rsidRPr="005C5DDD">
              <w:rPr>
                <w:rFonts w:eastAsia="Times New Roman" w:cs="Times New Roman"/>
              </w:rPr>
              <w:t>Toxoplasma antibodies</w:t>
            </w:r>
          </w:p>
        </w:tc>
      </w:tr>
      <w:tr w:rsidR="00805618" w:rsidRPr="005C5DDD" w14:paraId="181BC3BD" w14:textId="77777777" w:rsidTr="005C5DDD">
        <w:tc>
          <w:tcPr>
            <w:tcW w:w="0" w:type="auto"/>
            <w:hideMark/>
          </w:tcPr>
          <w:p w14:paraId="2C4B616E" w14:textId="77777777" w:rsidR="00805618" w:rsidRPr="005C5DDD" w:rsidRDefault="00805618" w:rsidP="005C5DDD">
            <w:pPr>
              <w:rPr>
                <w:rFonts w:eastAsia="Times New Roman" w:cs="Times New Roman"/>
              </w:rPr>
            </w:pPr>
            <w:r w:rsidRPr="005C5DDD">
              <w:rPr>
                <w:rFonts w:eastAsia="Times New Roman" w:cs="Times New Roman"/>
              </w:rPr>
              <w:t>UREP</w:t>
            </w:r>
          </w:p>
        </w:tc>
        <w:tc>
          <w:tcPr>
            <w:tcW w:w="0" w:type="auto"/>
            <w:hideMark/>
          </w:tcPr>
          <w:p w14:paraId="62E57739" w14:textId="77777777" w:rsidR="00805618" w:rsidRPr="005C5DDD" w:rsidRDefault="00805618" w:rsidP="005C5DDD">
            <w:pPr>
              <w:rPr>
                <w:rFonts w:eastAsia="Times New Roman" w:cs="Times New Roman"/>
              </w:rPr>
            </w:pPr>
            <w:proofErr w:type="spellStart"/>
            <w:r w:rsidRPr="005C5DDD">
              <w:rPr>
                <w:rFonts w:eastAsia="Times New Roman" w:cs="Times New Roman"/>
              </w:rPr>
              <w:t>Ureaplasma</w:t>
            </w:r>
            <w:proofErr w:type="spellEnd"/>
          </w:p>
        </w:tc>
      </w:tr>
    </w:tbl>
    <w:p w14:paraId="7C30F110" w14:textId="77777777" w:rsidR="00805618" w:rsidRPr="005C5DDD" w:rsidRDefault="00805618" w:rsidP="00805618">
      <w:pPr>
        <w:rPr>
          <w:rFonts w:cs="Arial"/>
          <w:sz w:val="16"/>
          <w:szCs w:val="16"/>
        </w:rPr>
      </w:pPr>
    </w:p>
    <w:p w14:paraId="7C9CF6FC" w14:textId="77777777" w:rsidR="00805618" w:rsidRPr="005C5DDD" w:rsidRDefault="00805618" w:rsidP="00805618">
      <w:pPr>
        <w:rPr>
          <w:rFonts w:cs="Arial"/>
          <w:sz w:val="16"/>
          <w:szCs w:val="16"/>
        </w:rPr>
      </w:pPr>
    </w:p>
    <w:tbl>
      <w:tblPr>
        <w:tblStyle w:val="TableGrid"/>
        <w:tblW w:w="0" w:type="auto"/>
        <w:tblLook w:val="04A0" w:firstRow="1" w:lastRow="0" w:firstColumn="1" w:lastColumn="0" w:noHBand="0" w:noVBand="1"/>
      </w:tblPr>
      <w:tblGrid>
        <w:gridCol w:w="761"/>
        <w:gridCol w:w="3931"/>
      </w:tblGrid>
      <w:tr w:rsidR="00805618" w:rsidRPr="005C5DDD" w14:paraId="0E34954D" w14:textId="77777777" w:rsidTr="005C5DDD">
        <w:tc>
          <w:tcPr>
            <w:tcW w:w="0" w:type="auto"/>
            <w:hideMark/>
          </w:tcPr>
          <w:p w14:paraId="2CBC0B46" w14:textId="77777777" w:rsidR="00805618" w:rsidRPr="005C5DDD" w:rsidRDefault="00805618" w:rsidP="005C5DDD">
            <w:pPr>
              <w:jc w:val="center"/>
              <w:rPr>
                <w:rFonts w:eastAsia="Times New Roman" w:cs="Times New Roman"/>
                <w:b/>
                <w:bCs/>
              </w:rPr>
            </w:pPr>
            <w:r w:rsidRPr="005C5DDD">
              <w:rPr>
                <w:rFonts w:eastAsia="Times New Roman" w:cs="Times New Roman"/>
                <w:b/>
                <w:bCs/>
              </w:rPr>
              <w:t>Code</w:t>
            </w:r>
          </w:p>
        </w:tc>
        <w:tc>
          <w:tcPr>
            <w:tcW w:w="0" w:type="auto"/>
            <w:hideMark/>
          </w:tcPr>
          <w:p w14:paraId="45093B4B" w14:textId="77777777" w:rsidR="00805618" w:rsidRPr="005C5DDD" w:rsidRDefault="00805618" w:rsidP="005C5DDD">
            <w:pPr>
              <w:rPr>
                <w:rFonts w:eastAsia="Times New Roman" w:cs="Times New Roman"/>
                <w:b/>
                <w:bCs/>
              </w:rPr>
            </w:pPr>
            <w:r w:rsidRPr="005C5DDD">
              <w:rPr>
                <w:rFonts w:cs="Tahoma"/>
                <w:b/>
                <w:bCs/>
                <w:color w:val="000000"/>
              </w:rPr>
              <w:t>Unit String</w:t>
            </w:r>
          </w:p>
        </w:tc>
      </w:tr>
      <w:tr w:rsidR="00805618" w:rsidRPr="005C5DDD" w14:paraId="4F9AA331" w14:textId="77777777" w:rsidTr="005C5DDD">
        <w:tc>
          <w:tcPr>
            <w:tcW w:w="0" w:type="auto"/>
            <w:hideMark/>
          </w:tcPr>
          <w:p w14:paraId="1250516A" w14:textId="77777777" w:rsidR="00805618" w:rsidRPr="005C5DDD" w:rsidRDefault="00805618" w:rsidP="005C5DDD">
            <w:pPr>
              <w:rPr>
                <w:rFonts w:eastAsia="Times New Roman" w:cs="Times New Roman"/>
              </w:rPr>
            </w:pPr>
            <w:r w:rsidRPr="005C5DDD">
              <w:rPr>
                <w:rFonts w:eastAsia="Times New Roman" w:cs="Times New Roman"/>
              </w:rPr>
              <w:t>1</w:t>
            </w:r>
          </w:p>
        </w:tc>
        <w:tc>
          <w:tcPr>
            <w:tcW w:w="0" w:type="auto"/>
            <w:hideMark/>
          </w:tcPr>
          <w:p w14:paraId="2E5009F4" w14:textId="77777777" w:rsidR="00805618" w:rsidRPr="005C5DDD" w:rsidRDefault="00805618" w:rsidP="005C5DDD">
            <w:pPr>
              <w:rPr>
                <w:rFonts w:eastAsia="Times New Roman" w:cs="Times New Roman"/>
              </w:rPr>
            </w:pPr>
            <w:r w:rsidRPr="005C5DDD">
              <w:rPr>
                <w:rFonts w:eastAsia="Times New Roman" w:cs="Times New Roman"/>
              </w:rPr>
              <w:t>copies/mL</w:t>
            </w:r>
          </w:p>
        </w:tc>
      </w:tr>
      <w:tr w:rsidR="00805618" w:rsidRPr="005C5DDD" w14:paraId="06C85FD4" w14:textId="77777777" w:rsidTr="005C5DDD">
        <w:tc>
          <w:tcPr>
            <w:tcW w:w="0" w:type="auto"/>
            <w:hideMark/>
          </w:tcPr>
          <w:p w14:paraId="7A736890" w14:textId="77777777" w:rsidR="00805618" w:rsidRPr="005C5DDD" w:rsidRDefault="00805618" w:rsidP="005C5DDD">
            <w:pPr>
              <w:rPr>
                <w:rFonts w:eastAsia="Times New Roman" w:cs="Times New Roman"/>
              </w:rPr>
            </w:pPr>
            <w:r w:rsidRPr="005C5DDD">
              <w:rPr>
                <w:rFonts w:eastAsia="Times New Roman" w:cs="Times New Roman"/>
              </w:rPr>
              <w:t>2</w:t>
            </w:r>
          </w:p>
        </w:tc>
        <w:tc>
          <w:tcPr>
            <w:tcW w:w="0" w:type="auto"/>
            <w:hideMark/>
          </w:tcPr>
          <w:p w14:paraId="387F4D61" w14:textId="77777777" w:rsidR="00805618" w:rsidRPr="005C5DDD" w:rsidRDefault="00805618" w:rsidP="005C5DDD">
            <w:pPr>
              <w:rPr>
                <w:rFonts w:eastAsia="Times New Roman" w:cs="Times New Roman"/>
              </w:rPr>
            </w:pPr>
            <w:r w:rsidRPr="005C5DDD">
              <w:rPr>
                <w:rFonts w:eastAsia="Times New Roman" w:cs="Times New Roman"/>
              </w:rPr>
              <w:t>IU/mL</w:t>
            </w:r>
          </w:p>
        </w:tc>
      </w:tr>
      <w:tr w:rsidR="00805618" w:rsidRPr="005C5DDD" w14:paraId="796A5220" w14:textId="77777777" w:rsidTr="005C5DDD">
        <w:tc>
          <w:tcPr>
            <w:tcW w:w="0" w:type="auto"/>
            <w:hideMark/>
          </w:tcPr>
          <w:p w14:paraId="5010F678" w14:textId="77777777" w:rsidR="00805618" w:rsidRPr="005C5DDD" w:rsidRDefault="00805618" w:rsidP="005C5DDD">
            <w:pPr>
              <w:rPr>
                <w:rFonts w:eastAsia="Times New Roman" w:cs="Times New Roman"/>
              </w:rPr>
            </w:pPr>
            <w:r w:rsidRPr="005C5DDD">
              <w:rPr>
                <w:rFonts w:eastAsia="Times New Roman" w:cs="Times New Roman"/>
              </w:rPr>
              <w:t>3</w:t>
            </w:r>
          </w:p>
        </w:tc>
        <w:tc>
          <w:tcPr>
            <w:tcW w:w="0" w:type="auto"/>
            <w:hideMark/>
          </w:tcPr>
          <w:p w14:paraId="35CC4B1C" w14:textId="77777777" w:rsidR="00805618" w:rsidRPr="005C5DDD" w:rsidRDefault="00805618" w:rsidP="005C5DDD">
            <w:pPr>
              <w:rPr>
                <w:rFonts w:eastAsia="Times New Roman" w:cs="Times New Roman"/>
              </w:rPr>
            </w:pPr>
            <w:proofErr w:type="spellStart"/>
            <w:r w:rsidRPr="005C5DDD">
              <w:rPr>
                <w:rFonts w:eastAsia="Times New Roman" w:cs="Times New Roman"/>
              </w:rPr>
              <w:t>Geq</w:t>
            </w:r>
            <w:proofErr w:type="spellEnd"/>
            <w:r w:rsidRPr="005C5DDD">
              <w:rPr>
                <w:rFonts w:eastAsia="Times New Roman" w:cs="Times New Roman"/>
              </w:rPr>
              <w:t xml:space="preserve"> (millions of genome equivalent)</w:t>
            </w:r>
          </w:p>
        </w:tc>
      </w:tr>
    </w:tbl>
    <w:p w14:paraId="15DFCD97" w14:textId="77777777" w:rsidR="00805618" w:rsidRDefault="00805618" w:rsidP="005F2B83"/>
    <w:p w14:paraId="13187DC8" w14:textId="77777777" w:rsidR="00805618" w:rsidRDefault="00805618" w:rsidP="00805618">
      <w:pPr>
        <w:pStyle w:val="Heading3"/>
      </w:pPr>
      <w:proofErr w:type="spellStart"/>
      <w:proofErr w:type="gramStart"/>
      <w:r w:rsidRPr="00E50816">
        <w:t>tblLTFU</w:t>
      </w:r>
      <w:proofErr w:type="spellEnd"/>
      <w:proofErr w:type="gramEnd"/>
      <w:r>
        <w:t xml:space="preserve"> (death and dropout)</w:t>
      </w:r>
    </w:p>
    <w:p w14:paraId="3B223331" w14:textId="77777777" w:rsidR="00805618" w:rsidRPr="00805618" w:rsidRDefault="00805618" w:rsidP="00805618"/>
    <w:p w14:paraId="2A12B857" w14:textId="77777777" w:rsidR="00805618" w:rsidRPr="00DD34AC" w:rsidRDefault="00805618" w:rsidP="00805618">
      <w:r w:rsidRPr="009C6833">
        <w:rPr>
          <w:b/>
        </w:rPr>
        <w:t>Relation to HICDEP</w:t>
      </w:r>
      <w:r>
        <w:t>: HICDEP+</w:t>
      </w:r>
    </w:p>
    <w:p w14:paraId="2649D7C1" w14:textId="77777777" w:rsidR="00805618" w:rsidRPr="00E50816" w:rsidRDefault="00805618" w:rsidP="00805618">
      <w:pPr>
        <w:keepNext/>
        <w:rPr>
          <w:rFonts w:ascii="Arial" w:hAnsi="Arial" w:cs="Arial"/>
          <w:b/>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2589"/>
        <w:gridCol w:w="5040"/>
      </w:tblGrid>
      <w:tr w:rsidR="00805618" w:rsidRPr="000114EE" w14:paraId="52DE4E69" w14:textId="77777777" w:rsidTr="00875273">
        <w:trPr>
          <w:tblHeader/>
        </w:trPr>
        <w:tc>
          <w:tcPr>
            <w:tcW w:w="2718" w:type="dxa"/>
            <w:shd w:val="clear" w:color="auto" w:fill="auto"/>
          </w:tcPr>
          <w:p w14:paraId="79E6E046" w14:textId="77777777" w:rsidR="00805618" w:rsidRPr="000114EE" w:rsidRDefault="00805618" w:rsidP="005C5DDD">
            <w:pPr>
              <w:rPr>
                <w:rFonts w:cs="Calibri"/>
              </w:rPr>
            </w:pPr>
            <w:r w:rsidRPr="000114EE">
              <w:rPr>
                <w:rFonts w:cs="Calibri"/>
                <w:b/>
              </w:rPr>
              <w:t>Field</w:t>
            </w:r>
          </w:p>
        </w:tc>
        <w:tc>
          <w:tcPr>
            <w:tcW w:w="2589" w:type="dxa"/>
            <w:shd w:val="clear" w:color="auto" w:fill="auto"/>
          </w:tcPr>
          <w:p w14:paraId="2936E37A" w14:textId="77777777" w:rsidR="00805618" w:rsidRPr="000114EE" w:rsidRDefault="00805618" w:rsidP="005C5DDD">
            <w:pPr>
              <w:rPr>
                <w:rFonts w:cs="Calibri"/>
                <w:b/>
              </w:rPr>
            </w:pPr>
            <w:r w:rsidRPr="000114EE">
              <w:rPr>
                <w:rFonts w:cs="Calibri"/>
                <w:b/>
              </w:rPr>
              <w:t>Format</w:t>
            </w:r>
          </w:p>
        </w:tc>
        <w:tc>
          <w:tcPr>
            <w:tcW w:w="5040" w:type="dxa"/>
            <w:shd w:val="clear" w:color="auto" w:fill="auto"/>
          </w:tcPr>
          <w:p w14:paraId="39C19783" w14:textId="77777777" w:rsidR="00805618" w:rsidRPr="000114EE" w:rsidRDefault="00805618" w:rsidP="005C5DDD">
            <w:pPr>
              <w:rPr>
                <w:rFonts w:cs="Calibri"/>
                <w:b/>
              </w:rPr>
            </w:pPr>
            <w:r w:rsidRPr="000114EE">
              <w:rPr>
                <w:rFonts w:cs="Calibri"/>
                <w:b/>
              </w:rPr>
              <w:t>Description</w:t>
            </w:r>
          </w:p>
        </w:tc>
      </w:tr>
      <w:tr w:rsidR="00805618" w:rsidRPr="000114EE" w14:paraId="4C251C05" w14:textId="77777777" w:rsidTr="00875273">
        <w:tc>
          <w:tcPr>
            <w:tcW w:w="2718" w:type="dxa"/>
            <w:shd w:val="clear" w:color="auto" w:fill="auto"/>
          </w:tcPr>
          <w:p w14:paraId="3572F979" w14:textId="77777777" w:rsidR="00805618" w:rsidRPr="000114EE" w:rsidRDefault="00805618" w:rsidP="005C5DDD">
            <w:pPr>
              <w:rPr>
                <w:rFonts w:cs="Calibri"/>
              </w:rPr>
            </w:pPr>
            <w:r w:rsidRPr="000114EE">
              <w:rPr>
                <w:rFonts w:cs="Calibri"/>
              </w:rPr>
              <w:t>PATIENT</w:t>
            </w:r>
          </w:p>
        </w:tc>
        <w:tc>
          <w:tcPr>
            <w:tcW w:w="2589" w:type="dxa"/>
            <w:shd w:val="clear" w:color="auto" w:fill="auto"/>
          </w:tcPr>
          <w:p w14:paraId="16D95CF1" w14:textId="77777777" w:rsidR="00805618" w:rsidRPr="000114EE" w:rsidRDefault="00805618" w:rsidP="005C5DDD">
            <w:pPr>
              <w:rPr>
                <w:rFonts w:cs="Calibri"/>
              </w:rPr>
            </w:pPr>
            <w:r w:rsidRPr="000114EE">
              <w:rPr>
                <w:rFonts w:cs="Calibri"/>
              </w:rPr>
              <w:t xml:space="preserve">character or numeric </w:t>
            </w:r>
          </w:p>
        </w:tc>
        <w:tc>
          <w:tcPr>
            <w:tcW w:w="5040" w:type="dxa"/>
            <w:shd w:val="clear" w:color="auto" w:fill="auto"/>
          </w:tcPr>
          <w:p w14:paraId="2BCF560E" w14:textId="77777777" w:rsidR="00805618" w:rsidRPr="000114EE" w:rsidRDefault="00805618" w:rsidP="005C5DDD">
            <w:pPr>
              <w:rPr>
                <w:rFonts w:cs="Calibri"/>
              </w:rPr>
            </w:pPr>
            <w:r w:rsidRPr="000114EE">
              <w:rPr>
                <w:rFonts w:cs="Calibri"/>
              </w:rPr>
              <w:t>Code to identify patient (Cohort Patient ID)</w:t>
            </w:r>
          </w:p>
        </w:tc>
      </w:tr>
      <w:tr w:rsidR="00805618" w:rsidRPr="000114EE" w14:paraId="76B8F44B" w14:textId="77777777" w:rsidTr="00875273">
        <w:trPr>
          <w:trHeight w:val="341"/>
        </w:trPr>
        <w:tc>
          <w:tcPr>
            <w:tcW w:w="2718" w:type="dxa"/>
            <w:shd w:val="clear" w:color="auto" w:fill="auto"/>
          </w:tcPr>
          <w:p w14:paraId="46B0C9DA" w14:textId="77777777" w:rsidR="00805618" w:rsidRPr="000114EE" w:rsidRDefault="00805618" w:rsidP="005C5DDD">
            <w:pPr>
              <w:rPr>
                <w:rFonts w:cs="Calibri"/>
              </w:rPr>
            </w:pPr>
            <w:r>
              <w:rPr>
                <w:rFonts w:cs="Calibri"/>
              </w:rPr>
              <w:t>DROP_Y</w:t>
            </w:r>
          </w:p>
        </w:tc>
        <w:tc>
          <w:tcPr>
            <w:tcW w:w="2589" w:type="dxa"/>
            <w:shd w:val="clear" w:color="auto" w:fill="auto"/>
          </w:tcPr>
          <w:p w14:paraId="073C8877" w14:textId="77777777" w:rsidR="00805618" w:rsidRPr="000114EE" w:rsidRDefault="00805618" w:rsidP="005C5DDD">
            <w:pPr>
              <w:rPr>
                <w:rFonts w:cs="Calibri"/>
              </w:rPr>
            </w:pPr>
            <w:r>
              <w:rPr>
                <w:rFonts w:cs="Calibri"/>
              </w:rPr>
              <w:t>numeric:</w:t>
            </w:r>
          </w:p>
          <w:p w14:paraId="384BEFA8" w14:textId="77777777" w:rsidR="00805618" w:rsidRPr="000114EE" w:rsidRDefault="00805618" w:rsidP="005C5DDD">
            <w:pPr>
              <w:rPr>
                <w:rFonts w:cs="Calibri"/>
              </w:rPr>
            </w:pPr>
            <w:r w:rsidRPr="000114EE">
              <w:rPr>
                <w:rFonts w:cs="Calibri"/>
              </w:rPr>
              <w:t xml:space="preserve">    </w:t>
            </w:r>
            <w:r>
              <w:rPr>
                <w:rFonts w:cs="Calibri"/>
              </w:rPr>
              <w:t>0</w:t>
            </w:r>
            <w:r w:rsidRPr="000114EE">
              <w:rPr>
                <w:rFonts w:cs="Calibri"/>
              </w:rPr>
              <w:t xml:space="preserve"> = </w:t>
            </w:r>
            <w:r>
              <w:rPr>
                <w:rFonts w:cs="Calibri"/>
              </w:rPr>
              <w:t>No</w:t>
            </w:r>
          </w:p>
          <w:p w14:paraId="5435E33C" w14:textId="77777777" w:rsidR="00805618" w:rsidRPr="000114EE" w:rsidRDefault="00805618" w:rsidP="005C5DDD">
            <w:pPr>
              <w:rPr>
                <w:rFonts w:cs="Calibri"/>
              </w:rPr>
            </w:pPr>
            <w:r w:rsidRPr="000114EE">
              <w:rPr>
                <w:rFonts w:cs="Calibri"/>
              </w:rPr>
              <w:t xml:space="preserve">    </w:t>
            </w:r>
            <w:r>
              <w:rPr>
                <w:rFonts w:cs="Calibri"/>
              </w:rPr>
              <w:t>1</w:t>
            </w:r>
            <w:r w:rsidRPr="000114EE">
              <w:rPr>
                <w:rFonts w:cs="Calibri"/>
              </w:rPr>
              <w:t xml:space="preserve"> = </w:t>
            </w:r>
            <w:r>
              <w:rPr>
                <w:rFonts w:cs="Calibri"/>
              </w:rPr>
              <w:t>Yes</w:t>
            </w:r>
          </w:p>
        </w:tc>
        <w:tc>
          <w:tcPr>
            <w:tcW w:w="5040" w:type="dxa"/>
            <w:shd w:val="clear" w:color="auto" w:fill="auto"/>
          </w:tcPr>
          <w:p w14:paraId="325B6185" w14:textId="77777777" w:rsidR="00805618" w:rsidRPr="000114EE" w:rsidRDefault="00805618" w:rsidP="005C5DDD">
            <w:pPr>
              <w:rPr>
                <w:rFonts w:cs="Calibri"/>
              </w:rPr>
            </w:pPr>
            <w:r>
              <w:rPr>
                <w:rFonts w:cs="Calibri"/>
              </w:rPr>
              <w:t>Has the patient dropped out?</w:t>
            </w:r>
          </w:p>
        </w:tc>
      </w:tr>
      <w:tr w:rsidR="00805618" w:rsidRPr="000114EE" w14:paraId="125DBC39" w14:textId="77777777" w:rsidTr="00875273">
        <w:tc>
          <w:tcPr>
            <w:tcW w:w="2718" w:type="dxa"/>
            <w:shd w:val="clear" w:color="auto" w:fill="FABF8F" w:themeFill="accent6" w:themeFillTint="99"/>
          </w:tcPr>
          <w:p w14:paraId="3080DE4D" w14:textId="77777777" w:rsidR="00805618" w:rsidRDefault="00805618" w:rsidP="005C5DDD">
            <w:pPr>
              <w:rPr>
                <w:rFonts w:cs="Calibri"/>
              </w:rPr>
            </w:pPr>
            <w:r>
              <w:rPr>
                <w:rFonts w:cs="Calibri"/>
              </w:rPr>
              <w:t>DROP_D (_A)</w:t>
            </w:r>
          </w:p>
        </w:tc>
        <w:tc>
          <w:tcPr>
            <w:tcW w:w="2589" w:type="dxa"/>
            <w:shd w:val="clear" w:color="auto" w:fill="FABF8F" w:themeFill="accent6" w:themeFillTint="99"/>
          </w:tcPr>
          <w:p w14:paraId="5ADD0FF4" w14:textId="77777777" w:rsidR="00805618" w:rsidRDefault="00805618" w:rsidP="005C5DDD">
            <w:pPr>
              <w:rPr>
                <w:rFonts w:cs="Calibri"/>
              </w:rPr>
            </w:pPr>
            <w:proofErr w:type="spellStart"/>
            <w:r>
              <w:rPr>
                <w:rFonts w:cs="Calibri"/>
              </w:rPr>
              <w:t>yyyy</w:t>
            </w:r>
            <w:proofErr w:type="spellEnd"/>
            <w:r>
              <w:rPr>
                <w:rFonts w:cs="Calibri"/>
              </w:rPr>
              <w:t>-mm-</w:t>
            </w:r>
            <w:proofErr w:type="spellStart"/>
            <w:r>
              <w:rPr>
                <w:rFonts w:cs="Calibri"/>
              </w:rPr>
              <w:t>dd</w:t>
            </w:r>
            <w:proofErr w:type="spellEnd"/>
          </w:p>
        </w:tc>
        <w:tc>
          <w:tcPr>
            <w:tcW w:w="5040" w:type="dxa"/>
            <w:shd w:val="clear" w:color="auto" w:fill="FABF8F" w:themeFill="accent6" w:themeFillTint="99"/>
          </w:tcPr>
          <w:p w14:paraId="6DB9F7A1" w14:textId="77777777" w:rsidR="00805618" w:rsidRDefault="00805618" w:rsidP="005C5DDD">
            <w:pPr>
              <w:rPr>
                <w:rFonts w:cs="Calibri"/>
              </w:rPr>
            </w:pPr>
            <w:r>
              <w:rPr>
                <w:rFonts w:cs="Calibri"/>
              </w:rPr>
              <w:t>If patient has dropped out, Date of last visit</w:t>
            </w:r>
          </w:p>
        </w:tc>
      </w:tr>
      <w:tr w:rsidR="00805618" w:rsidRPr="000114EE" w14:paraId="6C63DA80" w14:textId="77777777" w:rsidTr="00875273">
        <w:tc>
          <w:tcPr>
            <w:tcW w:w="2718" w:type="dxa"/>
            <w:shd w:val="clear" w:color="auto" w:fill="FABF8F" w:themeFill="accent6" w:themeFillTint="99"/>
          </w:tcPr>
          <w:p w14:paraId="310A9D5E" w14:textId="77777777" w:rsidR="00805618" w:rsidRDefault="00805618" w:rsidP="005C5DDD">
            <w:pPr>
              <w:rPr>
                <w:rFonts w:cs="Calibri"/>
              </w:rPr>
            </w:pPr>
            <w:r>
              <w:rPr>
                <w:rFonts w:cs="Calibri"/>
              </w:rPr>
              <w:t>DROP_RS</w:t>
            </w:r>
          </w:p>
        </w:tc>
        <w:tc>
          <w:tcPr>
            <w:tcW w:w="2589" w:type="dxa"/>
            <w:shd w:val="clear" w:color="auto" w:fill="FABF8F" w:themeFill="accent6" w:themeFillTint="99"/>
          </w:tcPr>
          <w:p w14:paraId="7F43DDA3" w14:textId="77777777" w:rsidR="00805618" w:rsidRDefault="00805618" w:rsidP="005C5DDD">
            <w:pPr>
              <w:rPr>
                <w:rFonts w:cs="Calibri"/>
              </w:rPr>
            </w:pPr>
            <w:r>
              <w:rPr>
                <w:rFonts w:cs="Calibri"/>
              </w:rPr>
              <w:t>numeric, see coding table below</w:t>
            </w:r>
          </w:p>
        </w:tc>
        <w:tc>
          <w:tcPr>
            <w:tcW w:w="5040" w:type="dxa"/>
            <w:shd w:val="clear" w:color="auto" w:fill="FABF8F" w:themeFill="accent6" w:themeFillTint="99"/>
          </w:tcPr>
          <w:p w14:paraId="699AA2C9" w14:textId="77777777" w:rsidR="00805618" w:rsidRDefault="00805618" w:rsidP="005C5DDD">
            <w:pPr>
              <w:rPr>
                <w:rFonts w:cs="Calibri"/>
              </w:rPr>
            </w:pPr>
            <w:r>
              <w:rPr>
                <w:rFonts w:cs="Calibri"/>
              </w:rPr>
              <w:t>Reason for Drop</w:t>
            </w:r>
          </w:p>
        </w:tc>
      </w:tr>
      <w:tr w:rsidR="00805618" w:rsidRPr="000114EE" w14:paraId="4375EF7C" w14:textId="77777777" w:rsidTr="00875273">
        <w:tc>
          <w:tcPr>
            <w:tcW w:w="2718" w:type="dxa"/>
            <w:shd w:val="clear" w:color="auto" w:fill="auto"/>
          </w:tcPr>
          <w:p w14:paraId="4DC24667" w14:textId="77777777" w:rsidR="00805618" w:rsidRPr="00907319" w:rsidRDefault="00805618" w:rsidP="005C5DDD">
            <w:pPr>
              <w:rPr>
                <w:rFonts w:cs="Calibri"/>
              </w:rPr>
            </w:pPr>
            <w:r>
              <w:rPr>
                <w:rFonts w:cs="Calibri"/>
              </w:rPr>
              <w:t>DEATH_Y</w:t>
            </w:r>
          </w:p>
        </w:tc>
        <w:tc>
          <w:tcPr>
            <w:tcW w:w="2589" w:type="dxa"/>
            <w:shd w:val="clear" w:color="auto" w:fill="auto"/>
          </w:tcPr>
          <w:p w14:paraId="3113B875" w14:textId="77777777" w:rsidR="00805618" w:rsidRPr="000114EE" w:rsidRDefault="00805618" w:rsidP="005C5DDD">
            <w:pPr>
              <w:rPr>
                <w:rFonts w:cs="Calibri"/>
              </w:rPr>
            </w:pPr>
            <w:r>
              <w:rPr>
                <w:rFonts w:cs="Calibri"/>
              </w:rPr>
              <w:t>numeric:</w:t>
            </w:r>
          </w:p>
          <w:p w14:paraId="5C982E94" w14:textId="77777777" w:rsidR="00805618" w:rsidRPr="000114EE" w:rsidRDefault="00805618" w:rsidP="005C5DDD">
            <w:pPr>
              <w:rPr>
                <w:rFonts w:cs="Calibri"/>
              </w:rPr>
            </w:pPr>
            <w:r w:rsidRPr="000114EE">
              <w:rPr>
                <w:rFonts w:cs="Calibri"/>
              </w:rPr>
              <w:t xml:space="preserve">    </w:t>
            </w:r>
            <w:r>
              <w:rPr>
                <w:rFonts w:cs="Calibri"/>
              </w:rPr>
              <w:t>0</w:t>
            </w:r>
            <w:r w:rsidRPr="000114EE">
              <w:rPr>
                <w:rFonts w:cs="Calibri"/>
              </w:rPr>
              <w:t xml:space="preserve"> = </w:t>
            </w:r>
            <w:r>
              <w:rPr>
                <w:rFonts w:cs="Calibri"/>
              </w:rPr>
              <w:t>No</w:t>
            </w:r>
          </w:p>
          <w:p w14:paraId="553FC7F2" w14:textId="77777777" w:rsidR="00805618" w:rsidRPr="00907319" w:rsidRDefault="00805618" w:rsidP="005C5DDD">
            <w:pPr>
              <w:rPr>
                <w:rFonts w:cs="Calibri"/>
              </w:rPr>
            </w:pPr>
            <w:r w:rsidRPr="000114EE">
              <w:rPr>
                <w:rFonts w:cs="Calibri"/>
              </w:rPr>
              <w:t xml:space="preserve">    </w:t>
            </w:r>
            <w:r>
              <w:rPr>
                <w:rFonts w:cs="Calibri"/>
              </w:rPr>
              <w:t>1</w:t>
            </w:r>
            <w:r w:rsidRPr="000114EE">
              <w:rPr>
                <w:rFonts w:cs="Calibri"/>
              </w:rPr>
              <w:t xml:space="preserve"> = </w:t>
            </w:r>
            <w:r>
              <w:rPr>
                <w:rFonts w:cs="Calibri"/>
              </w:rPr>
              <w:t>Yes</w:t>
            </w:r>
          </w:p>
        </w:tc>
        <w:tc>
          <w:tcPr>
            <w:tcW w:w="5040" w:type="dxa"/>
            <w:shd w:val="clear" w:color="auto" w:fill="auto"/>
          </w:tcPr>
          <w:p w14:paraId="0AE66323" w14:textId="77777777" w:rsidR="00805618" w:rsidRPr="00907319" w:rsidRDefault="00805618" w:rsidP="005C5DDD">
            <w:pPr>
              <w:rPr>
                <w:rFonts w:cs="Calibri"/>
              </w:rPr>
            </w:pPr>
            <w:r>
              <w:rPr>
                <w:rFonts w:cs="Calibri"/>
              </w:rPr>
              <w:t>Has the patient died?</w:t>
            </w:r>
          </w:p>
        </w:tc>
      </w:tr>
      <w:tr w:rsidR="00805618" w:rsidRPr="000114EE" w14:paraId="27D111B3" w14:textId="77777777" w:rsidTr="00875273">
        <w:tc>
          <w:tcPr>
            <w:tcW w:w="2718" w:type="dxa"/>
            <w:shd w:val="clear" w:color="auto" w:fill="auto"/>
          </w:tcPr>
          <w:p w14:paraId="1E71439D" w14:textId="77777777" w:rsidR="00805618" w:rsidRPr="00907319" w:rsidRDefault="00805618" w:rsidP="005C5DDD">
            <w:pPr>
              <w:rPr>
                <w:rFonts w:cs="Calibri"/>
              </w:rPr>
            </w:pPr>
            <w:r w:rsidRPr="00907319">
              <w:rPr>
                <w:rFonts w:cs="Calibri"/>
              </w:rPr>
              <w:t>DEATH_D (_A)</w:t>
            </w:r>
          </w:p>
        </w:tc>
        <w:tc>
          <w:tcPr>
            <w:tcW w:w="2589" w:type="dxa"/>
            <w:shd w:val="clear" w:color="auto" w:fill="auto"/>
          </w:tcPr>
          <w:p w14:paraId="7A3B9029" w14:textId="77777777" w:rsidR="00805618" w:rsidRPr="00907319" w:rsidRDefault="00805618" w:rsidP="005C5DDD">
            <w:pPr>
              <w:rPr>
                <w:rFonts w:cs="Calibri"/>
              </w:rPr>
            </w:pPr>
            <w:proofErr w:type="spellStart"/>
            <w:r w:rsidRPr="00907319">
              <w:rPr>
                <w:rFonts w:cs="Calibri"/>
              </w:rPr>
              <w:t>yyyy</w:t>
            </w:r>
            <w:proofErr w:type="spellEnd"/>
            <w:r w:rsidRPr="00907319">
              <w:rPr>
                <w:rFonts w:cs="Calibri"/>
              </w:rPr>
              <w:t>-mm-</w:t>
            </w:r>
            <w:proofErr w:type="spellStart"/>
            <w:r w:rsidRPr="00907319">
              <w:rPr>
                <w:rFonts w:cs="Calibri"/>
              </w:rPr>
              <w:t>dd</w:t>
            </w:r>
            <w:proofErr w:type="spellEnd"/>
          </w:p>
        </w:tc>
        <w:tc>
          <w:tcPr>
            <w:tcW w:w="5040" w:type="dxa"/>
            <w:shd w:val="clear" w:color="auto" w:fill="auto"/>
          </w:tcPr>
          <w:p w14:paraId="5A166297" w14:textId="77777777" w:rsidR="00805618" w:rsidRPr="00907319" w:rsidRDefault="00805618" w:rsidP="005C5DDD">
            <w:pPr>
              <w:rPr>
                <w:rFonts w:cs="Calibri"/>
              </w:rPr>
            </w:pPr>
            <w:r w:rsidRPr="00907319">
              <w:rPr>
                <w:rFonts w:cs="Calibri"/>
              </w:rPr>
              <w:t>Date of Death</w:t>
            </w:r>
          </w:p>
        </w:tc>
      </w:tr>
      <w:tr w:rsidR="00805618" w:rsidRPr="000114EE" w14:paraId="57782B42" w14:textId="77777777" w:rsidTr="00875273">
        <w:tc>
          <w:tcPr>
            <w:tcW w:w="2718" w:type="dxa"/>
            <w:shd w:val="clear" w:color="auto" w:fill="auto"/>
          </w:tcPr>
          <w:p w14:paraId="1AA0C783" w14:textId="77777777" w:rsidR="00805618" w:rsidRPr="00B03FA2" w:rsidRDefault="00805618" w:rsidP="005C5DDD">
            <w:pPr>
              <w:rPr>
                <w:rFonts w:cs="Calibri"/>
              </w:rPr>
            </w:pPr>
            <w:r w:rsidRPr="00B03FA2">
              <w:rPr>
                <w:rFonts w:cs="Calibri"/>
              </w:rPr>
              <w:t>L_ALIVE_D (_A)</w:t>
            </w:r>
          </w:p>
        </w:tc>
        <w:tc>
          <w:tcPr>
            <w:tcW w:w="2589" w:type="dxa"/>
            <w:shd w:val="clear" w:color="auto" w:fill="auto"/>
          </w:tcPr>
          <w:p w14:paraId="2512AB02" w14:textId="77777777" w:rsidR="00805618" w:rsidRPr="00B03FA2" w:rsidRDefault="00805618" w:rsidP="005C5DDD">
            <w:pPr>
              <w:rPr>
                <w:rFonts w:cs="Calibri"/>
              </w:rPr>
            </w:pPr>
            <w:proofErr w:type="spellStart"/>
            <w:r w:rsidRPr="00B03FA2">
              <w:rPr>
                <w:rFonts w:cs="Calibri"/>
              </w:rPr>
              <w:t>yyyy</w:t>
            </w:r>
            <w:proofErr w:type="spellEnd"/>
            <w:r w:rsidRPr="00B03FA2">
              <w:rPr>
                <w:rFonts w:cs="Calibri"/>
              </w:rPr>
              <w:t>-mm-</w:t>
            </w:r>
            <w:proofErr w:type="spellStart"/>
            <w:r w:rsidRPr="00B03FA2">
              <w:rPr>
                <w:rFonts w:cs="Calibri"/>
              </w:rPr>
              <w:t>dd</w:t>
            </w:r>
            <w:proofErr w:type="spellEnd"/>
          </w:p>
        </w:tc>
        <w:tc>
          <w:tcPr>
            <w:tcW w:w="5040" w:type="dxa"/>
            <w:shd w:val="clear" w:color="auto" w:fill="auto"/>
          </w:tcPr>
          <w:p w14:paraId="58372AF7" w14:textId="77777777" w:rsidR="00805618" w:rsidRPr="000114EE" w:rsidRDefault="00805618" w:rsidP="005C5DDD">
            <w:pPr>
              <w:rPr>
                <w:rFonts w:cs="Calibri"/>
              </w:rPr>
            </w:pPr>
            <w:r w:rsidRPr="00B03FA2">
              <w:rPr>
                <w:rFonts w:cs="Calibri"/>
              </w:rPr>
              <w:t>Last date of information for patient</w:t>
            </w:r>
            <w:r w:rsidRPr="000114EE">
              <w:rPr>
                <w:rFonts w:cs="Calibri"/>
              </w:rPr>
              <w:t xml:space="preserve">       </w:t>
            </w:r>
          </w:p>
        </w:tc>
      </w:tr>
      <w:tr w:rsidR="00805618" w:rsidRPr="000114EE" w14:paraId="44767329" w14:textId="77777777" w:rsidTr="00875273">
        <w:tc>
          <w:tcPr>
            <w:tcW w:w="2718" w:type="dxa"/>
            <w:shd w:val="clear" w:color="auto" w:fill="FABF8F" w:themeFill="accent6" w:themeFillTint="99"/>
          </w:tcPr>
          <w:p w14:paraId="344D2C93" w14:textId="77777777" w:rsidR="00805618" w:rsidRPr="000114EE" w:rsidRDefault="00805618" w:rsidP="005C5DDD">
            <w:pPr>
              <w:rPr>
                <w:rFonts w:cs="Calibri"/>
              </w:rPr>
            </w:pPr>
            <w:r>
              <w:rPr>
                <w:rFonts w:cs="Calibri"/>
              </w:rPr>
              <w:t>MOTHERDEATH_Y</w:t>
            </w:r>
          </w:p>
        </w:tc>
        <w:tc>
          <w:tcPr>
            <w:tcW w:w="2589" w:type="dxa"/>
            <w:shd w:val="clear" w:color="auto" w:fill="FABF8F" w:themeFill="accent6" w:themeFillTint="99"/>
          </w:tcPr>
          <w:p w14:paraId="0FB3D59A" w14:textId="77777777" w:rsidR="00805618" w:rsidRPr="000114EE" w:rsidRDefault="00805618" w:rsidP="005C5DDD">
            <w:pPr>
              <w:rPr>
                <w:rFonts w:cs="Calibri"/>
              </w:rPr>
            </w:pPr>
            <w:r>
              <w:rPr>
                <w:rFonts w:cs="Calibri"/>
              </w:rPr>
              <w:t>numeric:</w:t>
            </w:r>
          </w:p>
          <w:p w14:paraId="01163264" w14:textId="77777777" w:rsidR="00805618" w:rsidRPr="000114EE" w:rsidRDefault="00805618" w:rsidP="005C5DDD">
            <w:pPr>
              <w:rPr>
                <w:rFonts w:cs="Calibri"/>
              </w:rPr>
            </w:pPr>
            <w:r w:rsidRPr="000114EE">
              <w:rPr>
                <w:rFonts w:cs="Calibri"/>
              </w:rPr>
              <w:t xml:space="preserve">    </w:t>
            </w:r>
            <w:r>
              <w:rPr>
                <w:rFonts w:cs="Calibri"/>
              </w:rPr>
              <w:t>0</w:t>
            </w:r>
            <w:r w:rsidRPr="000114EE">
              <w:rPr>
                <w:rFonts w:cs="Calibri"/>
              </w:rPr>
              <w:t xml:space="preserve"> = </w:t>
            </w:r>
            <w:r>
              <w:rPr>
                <w:rFonts w:cs="Calibri"/>
              </w:rPr>
              <w:t>No</w:t>
            </w:r>
          </w:p>
          <w:p w14:paraId="4B97D7B5" w14:textId="77777777" w:rsidR="00805618" w:rsidRDefault="00805618" w:rsidP="005C5DDD">
            <w:pPr>
              <w:rPr>
                <w:rFonts w:cs="Calibri"/>
              </w:rPr>
            </w:pPr>
            <w:r w:rsidRPr="000114EE">
              <w:rPr>
                <w:rFonts w:cs="Calibri"/>
              </w:rPr>
              <w:t xml:space="preserve">    </w:t>
            </w:r>
            <w:r>
              <w:rPr>
                <w:rFonts w:cs="Calibri"/>
              </w:rPr>
              <w:t>1</w:t>
            </w:r>
            <w:r w:rsidRPr="000114EE">
              <w:rPr>
                <w:rFonts w:cs="Calibri"/>
              </w:rPr>
              <w:t xml:space="preserve"> = </w:t>
            </w:r>
            <w:r>
              <w:rPr>
                <w:rFonts w:cs="Calibri"/>
              </w:rPr>
              <w:t>Yes</w:t>
            </w:r>
          </w:p>
          <w:p w14:paraId="1B3B0922" w14:textId="77777777" w:rsidR="00805618" w:rsidRPr="000114EE" w:rsidRDefault="00805618" w:rsidP="005C5DDD">
            <w:pPr>
              <w:rPr>
                <w:rFonts w:cs="Calibri"/>
              </w:rPr>
            </w:pPr>
            <w:r>
              <w:rPr>
                <w:rFonts w:cs="Calibri"/>
              </w:rPr>
              <w:t xml:space="preserve">    9 = Unknown</w:t>
            </w:r>
          </w:p>
        </w:tc>
        <w:tc>
          <w:tcPr>
            <w:tcW w:w="5040" w:type="dxa"/>
            <w:shd w:val="clear" w:color="auto" w:fill="FABF8F" w:themeFill="accent6" w:themeFillTint="99"/>
          </w:tcPr>
          <w:p w14:paraId="42DA1C24" w14:textId="77777777" w:rsidR="00805618" w:rsidRDefault="00805618" w:rsidP="005C5DDD">
            <w:pPr>
              <w:rPr>
                <w:rFonts w:cs="Calibri"/>
              </w:rPr>
            </w:pPr>
            <w:r>
              <w:rPr>
                <w:rFonts w:cs="Calibri"/>
              </w:rPr>
              <w:t>Has the patient’s biological mother died?</w:t>
            </w:r>
          </w:p>
        </w:tc>
      </w:tr>
      <w:tr w:rsidR="00805618" w:rsidRPr="000114EE" w14:paraId="5E02B024" w14:textId="77777777" w:rsidTr="00875273">
        <w:tc>
          <w:tcPr>
            <w:tcW w:w="2718" w:type="dxa"/>
            <w:shd w:val="clear" w:color="auto" w:fill="FABF8F" w:themeFill="accent6" w:themeFillTint="99"/>
          </w:tcPr>
          <w:p w14:paraId="0F2CBCD2" w14:textId="3E3B151B" w:rsidR="00805618" w:rsidRDefault="00805618" w:rsidP="005C5DDD">
            <w:pPr>
              <w:rPr>
                <w:rFonts w:cs="Calibri"/>
              </w:rPr>
            </w:pPr>
            <w:r>
              <w:rPr>
                <w:rFonts w:cs="Calibri"/>
              </w:rPr>
              <w:lastRenderedPageBreak/>
              <w:t>MOTHERDEATH_D</w:t>
            </w:r>
            <w:r w:rsidR="00875273">
              <w:rPr>
                <w:rFonts w:cs="Calibri"/>
              </w:rPr>
              <w:t xml:space="preserve"> </w:t>
            </w:r>
            <w:r>
              <w:rPr>
                <w:rFonts w:cs="Calibri"/>
              </w:rPr>
              <w:t>(_A)</w:t>
            </w:r>
          </w:p>
        </w:tc>
        <w:tc>
          <w:tcPr>
            <w:tcW w:w="2589" w:type="dxa"/>
            <w:shd w:val="clear" w:color="auto" w:fill="FABF8F" w:themeFill="accent6" w:themeFillTint="99"/>
          </w:tcPr>
          <w:p w14:paraId="42547E5C" w14:textId="77777777" w:rsidR="00805618" w:rsidRDefault="00805618" w:rsidP="005C5DDD">
            <w:pPr>
              <w:rPr>
                <w:rFonts w:cs="Calibri"/>
              </w:rPr>
            </w:pPr>
            <w:proofErr w:type="spellStart"/>
            <w:r w:rsidRPr="000114EE">
              <w:rPr>
                <w:rFonts w:cs="Calibri"/>
              </w:rPr>
              <w:t>yyyy</w:t>
            </w:r>
            <w:proofErr w:type="spellEnd"/>
            <w:r w:rsidRPr="000114EE">
              <w:rPr>
                <w:rFonts w:cs="Calibri"/>
              </w:rPr>
              <w:t>-mm-</w:t>
            </w:r>
            <w:proofErr w:type="spellStart"/>
            <w:r w:rsidRPr="000114EE">
              <w:rPr>
                <w:rFonts w:cs="Calibri"/>
              </w:rPr>
              <w:t>dd</w:t>
            </w:r>
            <w:proofErr w:type="spellEnd"/>
          </w:p>
        </w:tc>
        <w:tc>
          <w:tcPr>
            <w:tcW w:w="5040" w:type="dxa"/>
            <w:shd w:val="clear" w:color="auto" w:fill="FABF8F" w:themeFill="accent6" w:themeFillTint="99"/>
          </w:tcPr>
          <w:p w14:paraId="3E80607F" w14:textId="77777777" w:rsidR="00805618" w:rsidRDefault="00805618" w:rsidP="005C5DDD">
            <w:pPr>
              <w:rPr>
                <w:rFonts w:cs="Calibri"/>
              </w:rPr>
            </w:pPr>
            <w:r>
              <w:rPr>
                <w:rFonts w:cs="Calibri"/>
              </w:rPr>
              <w:t>Date of death of the patient’s biological mother</w:t>
            </w:r>
          </w:p>
        </w:tc>
      </w:tr>
      <w:tr w:rsidR="00805618" w:rsidRPr="000114EE" w14:paraId="2873794B" w14:textId="77777777" w:rsidTr="00875273">
        <w:tc>
          <w:tcPr>
            <w:tcW w:w="2718" w:type="dxa"/>
            <w:shd w:val="clear" w:color="auto" w:fill="FABF8F" w:themeFill="accent6" w:themeFillTint="99"/>
          </w:tcPr>
          <w:p w14:paraId="282C4446" w14:textId="77777777" w:rsidR="00805618" w:rsidRPr="000114EE" w:rsidRDefault="00805618" w:rsidP="005C5DDD">
            <w:pPr>
              <w:rPr>
                <w:rFonts w:cs="Calibri"/>
              </w:rPr>
            </w:pPr>
            <w:r>
              <w:rPr>
                <w:rFonts w:cs="Calibri"/>
              </w:rPr>
              <w:t>FATHERDEATH_Y</w:t>
            </w:r>
          </w:p>
        </w:tc>
        <w:tc>
          <w:tcPr>
            <w:tcW w:w="2589" w:type="dxa"/>
            <w:shd w:val="clear" w:color="auto" w:fill="FABF8F" w:themeFill="accent6" w:themeFillTint="99"/>
          </w:tcPr>
          <w:p w14:paraId="4543FA2F" w14:textId="77777777" w:rsidR="00805618" w:rsidRPr="000114EE" w:rsidRDefault="00805618" w:rsidP="005C5DDD">
            <w:pPr>
              <w:rPr>
                <w:rFonts w:cs="Calibri"/>
              </w:rPr>
            </w:pPr>
            <w:r>
              <w:rPr>
                <w:rFonts w:cs="Calibri"/>
              </w:rPr>
              <w:t>numeric:</w:t>
            </w:r>
          </w:p>
          <w:p w14:paraId="5BE1C539" w14:textId="77777777" w:rsidR="00805618" w:rsidRPr="000114EE" w:rsidRDefault="00805618" w:rsidP="005C5DDD">
            <w:pPr>
              <w:rPr>
                <w:rFonts w:cs="Calibri"/>
              </w:rPr>
            </w:pPr>
            <w:r w:rsidRPr="000114EE">
              <w:rPr>
                <w:rFonts w:cs="Calibri"/>
              </w:rPr>
              <w:t xml:space="preserve">    </w:t>
            </w:r>
            <w:r>
              <w:rPr>
                <w:rFonts w:cs="Calibri"/>
              </w:rPr>
              <w:t>0</w:t>
            </w:r>
            <w:r w:rsidRPr="000114EE">
              <w:rPr>
                <w:rFonts w:cs="Calibri"/>
              </w:rPr>
              <w:t xml:space="preserve"> = </w:t>
            </w:r>
            <w:r>
              <w:rPr>
                <w:rFonts w:cs="Calibri"/>
              </w:rPr>
              <w:t>No</w:t>
            </w:r>
          </w:p>
          <w:p w14:paraId="7F5807FA" w14:textId="77777777" w:rsidR="00805618" w:rsidRDefault="00805618" w:rsidP="005C5DDD">
            <w:pPr>
              <w:rPr>
                <w:rFonts w:cs="Calibri"/>
              </w:rPr>
            </w:pPr>
            <w:r w:rsidRPr="000114EE">
              <w:rPr>
                <w:rFonts w:cs="Calibri"/>
              </w:rPr>
              <w:t xml:space="preserve">    </w:t>
            </w:r>
            <w:r>
              <w:rPr>
                <w:rFonts w:cs="Calibri"/>
              </w:rPr>
              <w:t>1</w:t>
            </w:r>
            <w:r w:rsidRPr="000114EE">
              <w:rPr>
                <w:rFonts w:cs="Calibri"/>
              </w:rPr>
              <w:t xml:space="preserve"> = </w:t>
            </w:r>
            <w:r>
              <w:rPr>
                <w:rFonts w:cs="Calibri"/>
              </w:rPr>
              <w:t>Yes</w:t>
            </w:r>
          </w:p>
          <w:p w14:paraId="6F36EDB7" w14:textId="77777777" w:rsidR="00805618" w:rsidRPr="000114EE" w:rsidRDefault="00805618" w:rsidP="005C5DDD">
            <w:pPr>
              <w:rPr>
                <w:rFonts w:cs="Calibri"/>
              </w:rPr>
            </w:pPr>
            <w:r>
              <w:rPr>
                <w:rFonts w:cs="Calibri"/>
              </w:rPr>
              <w:t xml:space="preserve">    9 = Unknown</w:t>
            </w:r>
          </w:p>
        </w:tc>
        <w:tc>
          <w:tcPr>
            <w:tcW w:w="5040" w:type="dxa"/>
            <w:shd w:val="clear" w:color="auto" w:fill="FABF8F" w:themeFill="accent6" w:themeFillTint="99"/>
          </w:tcPr>
          <w:p w14:paraId="294A74E7" w14:textId="77777777" w:rsidR="00805618" w:rsidRDefault="00805618" w:rsidP="005C5DDD">
            <w:pPr>
              <w:rPr>
                <w:rFonts w:cs="Calibri"/>
              </w:rPr>
            </w:pPr>
            <w:r>
              <w:rPr>
                <w:rFonts w:cs="Calibri"/>
              </w:rPr>
              <w:t>Has the patient’s biological father died?</w:t>
            </w:r>
          </w:p>
        </w:tc>
      </w:tr>
      <w:tr w:rsidR="00805618" w:rsidRPr="000114EE" w14:paraId="4AA16837" w14:textId="77777777" w:rsidTr="00875273">
        <w:tc>
          <w:tcPr>
            <w:tcW w:w="2718" w:type="dxa"/>
            <w:shd w:val="clear" w:color="auto" w:fill="FABF8F" w:themeFill="accent6" w:themeFillTint="99"/>
          </w:tcPr>
          <w:p w14:paraId="7100EEA3" w14:textId="7BA58CDD" w:rsidR="00805618" w:rsidRDefault="00805618" w:rsidP="005C5DDD">
            <w:pPr>
              <w:rPr>
                <w:rFonts w:cs="Calibri"/>
              </w:rPr>
            </w:pPr>
            <w:r>
              <w:rPr>
                <w:rFonts w:cs="Calibri"/>
              </w:rPr>
              <w:t>FATHERDEATH_D</w:t>
            </w:r>
            <w:r w:rsidR="00875273">
              <w:rPr>
                <w:rFonts w:cs="Calibri"/>
              </w:rPr>
              <w:t xml:space="preserve"> </w:t>
            </w:r>
            <w:r>
              <w:rPr>
                <w:rFonts w:cs="Calibri"/>
              </w:rPr>
              <w:t>(_A)</w:t>
            </w:r>
          </w:p>
        </w:tc>
        <w:tc>
          <w:tcPr>
            <w:tcW w:w="2589" w:type="dxa"/>
            <w:shd w:val="clear" w:color="auto" w:fill="FABF8F" w:themeFill="accent6" w:themeFillTint="99"/>
          </w:tcPr>
          <w:p w14:paraId="4BCFCC7D" w14:textId="77777777" w:rsidR="00805618" w:rsidRDefault="00805618" w:rsidP="005C5DDD">
            <w:pPr>
              <w:rPr>
                <w:rFonts w:cs="Calibri"/>
              </w:rPr>
            </w:pPr>
            <w:proofErr w:type="spellStart"/>
            <w:r w:rsidRPr="000114EE">
              <w:rPr>
                <w:rFonts w:cs="Calibri"/>
              </w:rPr>
              <w:t>yyyy</w:t>
            </w:r>
            <w:proofErr w:type="spellEnd"/>
            <w:r w:rsidRPr="000114EE">
              <w:rPr>
                <w:rFonts w:cs="Calibri"/>
              </w:rPr>
              <w:t>-mm-</w:t>
            </w:r>
            <w:proofErr w:type="spellStart"/>
            <w:r w:rsidRPr="000114EE">
              <w:rPr>
                <w:rFonts w:cs="Calibri"/>
              </w:rPr>
              <w:t>dd</w:t>
            </w:r>
            <w:proofErr w:type="spellEnd"/>
          </w:p>
        </w:tc>
        <w:tc>
          <w:tcPr>
            <w:tcW w:w="5040" w:type="dxa"/>
            <w:shd w:val="clear" w:color="auto" w:fill="FABF8F" w:themeFill="accent6" w:themeFillTint="99"/>
          </w:tcPr>
          <w:p w14:paraId="7DE4B930" w14:textId="77777777" w:rsidR="00805618" w:rsidRDefault="00805618" w:rsidP="005C5DDD">
            <w:pPr>
              <w:rPr>
                <w:rFonts w:cs="Calibri"/>
              </w:rPr>
            </w:pPr>
            <w:r>
              <w:rPr>
                <w:rFonts w:cs="Calibri"/>
              </w:rPr>
              <w:t>Date of death of the patient’s biological father</w:t>
            </w:r>
          </w:p>
        </w:tc>
      </w:tr>
    </w:tbl>
    <w:p w14:paraId="2D27D089" w14:textId="77777777" w:rsidR="00805618" w:rsidRDefault="00805618" w:rsidP="00805618"/>
    <w:p w14:paraId="6B77E757" w14:textId="77777777" w:rsidR="00805618" w:rsidRDefault="00805618" w:rsidP="008056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65"/>
        <w:gridCol w:w="6145"/>
      </w:tblGrid>
      <w:tr w:rsidR="00805618" w:rsidRPr="00CF01A9" w14:paraId="5406C7D0" w14:textId="77777777" w:rsidTr="004268C1">
        <w:tc>
          <w:tcPr>
            <w:tcW w:w="0" w:type="auto"/>
            <w:shd w:val="clear" w:color="auto" w:fill="F7F7F7"/>
            <w:tcMar>
              <w:top w:w="24" w:type="dxa"/>
              <w:left w:w="60" w:type="dxa"/>
              <w:bottom w:w="24" w:type="dxa"/>
              <w:right w:w="60" w:type="dxa"/>
            </w:tcMar>
            <w:vAlign w:val="center"/>
            <w:hideMark/>
          </w:tcPr>
          <w:p w14:paraId="71F2F10F" w14:textId="77777777" w:rsidR="00805618" w:rsidRPr="005C5DDD" w:rsidRDefault="00805618" w:rsidP="005C5DDD">
            <w:pPr>
              <w:jc w:val="center"/>
              <w:rPr>
                <w:rFonts w:eastAsia="Times New Roman" w:cs="Times New Roman"/>
                <w:color w:val="000000"/>
              </w:rPr>
            </w:pPr>
            <w:r w:rsidRPr="005C5DDD">
              <w:rPr>
                <w:rFonts w:eastAsia="Times New Roman" w:cs="Times New Roman"/>
                <w:b/>
                <w:bCs/>
                <w:color w:val="000000"/>
              </w:rPr>
              <w:t>Code</w:t>
            </w:r>
          </w:p>
        </w:tc>
        <w:tc>
          <w:tcPr>
            <w:tcW w:w="6145" w:type="dxa"/>
            <w:shd w:val="clear" w:color="auto" w:fill="F7F7F7"/>
            <w:tcMar>
              <w:top w:w="24" w:type="dxa"/>
              <w:left w:w="60" w:type="dxa"/>
              <w:bottom w:w="24" w:type="dxa"/>
              <w:right w:w="60" w:type="dxa"/>
            </w:tcMar>
            <w:vAlign w:val="center"/>
            <w:hideMark/>
          </w:tcPr>
          <w:p w14:paraId="1016C16A" w14:textId="77777777" w:rsidR="00805618" w:rsidRPr="005C5DDD" w:rsidRDefault="00805618" w:rsidP="005C5DDD">
            <w:pPr>
              <w:jc w:val="center"/>
              <w:rPr>
                <w:rFonts w:eastAsia="Times New Roman" w:cs="Times New Roman"/>
                <w:color w:val="000000"/>
              </w:rPr>
            </w:pPr>
            <w:r w:rsidRPr="005C5DDD">
              <w:rPr>
                <w:rFonts w:eastAsia="Times New Roman" w:cs="Times New Roman"/>
                <w:b/>
                <w:bCs/>
                <w:color w:val="000000"/>
              </w:rPr>
              <w:t>Reason for Drop Out</w:t>
            </w:r>
          </w:p>
        </w:tc>
      </w:tr>
      <w:tr w:rsidR="00805618" w:rsidRPr="00CF01A9" w14:paraId="20B6B2E5" w14:textId="77777777" w:rsidTr="004268C1">
        <w:tc>
          <w:tcPr>
            <w:tcW w:w="0" w:type="auto"/>
            <w:shd w:val="clear" w:color="auto" w:fill="FFFFFF"/>
            <w:tcMar>
              <w:top w:w="24" w:type="dxa"/>
              <w:left w:w="60" w:type="dxa"/>
              <w:bottom w:w="24" w:type="dxa"/>
              <w:right w:w="60" w:type="dxa"/>
            </w:tcMar>
            <w:vAlign w:val="center"/>
            <w:hideMark/>
          </w:tcPr>
          <w:p w14:paraId="232C5B45" w14:textId="77777777" w:rsidR="00805618" w:rsidRPr="005C5DDD" w:rsidRDefault="00805618" w:rsidP="005C5DDD">
            <w:pPr>
              <w:rPr>
                <w:rFonts w:eastAsia="Times New Roman" w:cs="Times New Roman"/>
                <w:color w:val="000000"/>
              </w:rPr>
            </w:pPr>
            <w:r w:rsidRPr="005C5DDD">
              <w:rPr>
                <w:rFonts w:eastAsia="Times New Roman" w:cs="Times New Roman"/>
                <w:color w:val="000000"/>
              </w:rPr>
              <w:t>0</w:t>
            </w:r>
          </w:p>
        </w:tc>
        <w:tc>
          <w:tcPr>
            <w:tcW w:w="6145" w:type="dxa"/>
            <w:shd w:val="clear" w:color="auto" w:fill="FFFFFF"/>
            <w:tcMar>
              <w:top w:w="24" w:type="dxa"/>
              <w:left w:w="60" w:type="dxa"/>
              <w:bottom w:w="24" w:type="dxa"/>
              <w:right w:w="60" w:type="dxa"/>
            </w:tcMar>
            <w:vAlign w:val="center"/>
            <w:hideMark/>
          </w:tcPr>
          <w:p w14:paraId="77B61E56" w14:textId="77777777" w:rsidR="00805618" w:rsidRPr="005C5DDD" w:rsidRDefault="00805618" w:rsidP="005C5DDD">
            <w:pPr>
              <w:rPr>
                <w:rFonts w:eastAsia="Times New Roman" w:cs="Times New Roman"/>
                <w:color w:val="000000"/>
              </w:rPr>
            </w:pPr>
            <w:r w:rsidRPr="005C5DDD">
              <w:rPr>
                <w:rFonts w:eastAsia="Times New Roman" w:cs="Times New Roman"/>
                <w:color w:val="000000"/>
              </w:rPr>
              <w:t>Patient was not infected (mainly for children)</w:t>
            </w:r>
          </w:p>
        </w:tc>
      </w:tr>
      <w:tr w:rsidR="00805618" w:rsidRPr="00CF01A9" w14:paraId="23E8C194" w14:textId="77777777" w:rsidTr="004268C1">
        <w:tc>
          <w:tcPr>
            <w:tcW w:w="0" w:type="auto"/>
            <w:shd w:val="clear" w:color="auto" w:fill="FFFFFF"/>
            <w:tcMar>
              <w:top w:w="24" w:type="dxa"/>
              <w:left w:w="60" w:type="dxa"/>
              <w:bottom w:w="24" w:type="dxa"/>
              <w:right w:w="60" w:type="dxa"/>
            </w:tcMar>
            <w:vAlign w:val="center"/>
            <w:hideMark/>
          </w:tcPr>
          <w:p w14:paraId="1BF9B32A" w14:textId="77777777" w:rsidR="00805618" w:rsidRPr="005C5DDD" w:rsidRDefault="00805618" w:rsidP="005C5DDD">
            <w:pPr>
              <w:rPr>
                <w:rFonts w:eastAsia="Times New Roman" w:cs="Times New Roman"/>
                <w:color w:val="000000"/>
              </w:rPr>
            </w:pPr>
            <w:r w:rsidRPr="005C5DDD">
              <w:rPr>
                <w:rFonts w:eastAsia="Times New Roman" w:cs="Times New Roman"/>
                <w:color w:val="000000"/>
              </w:rPr>
              <w:t>1</w:t>
            </w:r>
          </w:p>
        </w:tc>
        <w:tc>
          <w:tcPr>
            <w:tcW w:w="6145" w:type="dxa"/>
            <w:shd w:val="clear" w:color="auto" w:fill="FFFFFF"/>
            <w:tcMar>
              <w:top w:w="24" w:type="dxa"/>
              <w:left w:w="60" w:type="dxa"/>
              <w:bottom w:w="24" w:type="dxa"/>
              <w:right w:w="60" w:type="dxa"/>
            </w:tcMar>
            <w:vAlign w:val="center"/>
            <w:hideMark/>
          </w:tcPr>
          <w:p w14:paraId="555B2008" w14:textId="77777777" w:rsidR="00805618" w:rsidRPr="005C5DDD" w:rsidRDefault="00805618" w:rsidP="005C5DDD">
            <w:pPr>
              <w:rPr>
                <w:rFonts w:eastAsia="Times New Roman" w:cs="Times New Roman"/>
                <w:color w:val="000000"/>
              </w:rPr>
            </w:pPr>
            <w:r w:rsidRPr="005C5DDD">
              <w:rPr>
                <w:rFonts w:eastAsia="Times New Roman" w:cs="Times New Roman"/>
                <w:color w:val="000000"/>
              </w:rPr>
              <w:t>Patient lost to follow-up / not known to be dead</w:t>
            </w:r>
          </w:p>
        </w:tc>
      </w:tr>
      <w:tr w:rsidR="00805618" w:rsidRPr="00CF01A9" w14:paraId="3AF9EBB3" w14:textId="77777777" w:rsidTr="004268C1">
        <w:tc>
          <w:tcPr>
            <w:tcW w:w="0" w:type="auto"/>
            <w:shd w:val="clear" w:color="auto" w:fill="FFFFFF"/>
            <w:tcMar>
              <w:top w:w="24" w:type="dxa"/>
              <w:left w:w="60" w:type="dxa"/>
              <w:bottom w:w="24" w:type="dxa"/>
              <w:right w:w="60" w:type="dxa"/>
            </w:tcMar>
            <w:vAlign w:val="center"/>
            <w:hideMark/>
          </w:tcPr>
          <w:p w14:paraId="3357091B" w14:textId="77777777" w:rsidR="00805618" w:rsidRPr="005C5DDD" w:rsidRDefault="00805618" w:rsidP="005C5DDD">
            <w:pPr>
              <w:rPr>
                <w:rFonts w:eastAsia="Times New Roman" w:cs="Times New Roman"/>
                <w:color w:val="000000"/>
              </w:rPr>
            </w:pPr>
            <w:r w:rsidRPr="005C5DDD">
              <w:rPr>
                <w:rFonts w:eastAsia="Times New Roman" w:cs="Times New Roman"/>
                <w:color w:val="000000"/>
              </w:rPr>
              <w:t>2</w:t>
            </w:r>
          </w:p>
        </w:tc>
        <w:tc>
          <w:tcPr>
            <w:tcW w:w="6145" w:type="dxa"/>
            <w:shd w:val="clear" w:color="auto" w:fill="FFFFFF"/>
            <w:tcMar>
              <w:top w:w="24" w:type="dxa"/>
              <w:left w:w="60" w:type="dxa"/>
              <w:bottom w:w="24" w:type="dxa"/>
              <w:right w:w="60" w:type="dxa"/>
            </w:tcMar>
            <w:vAlign w:val="center"/>
            <w:hideMark/>
          </w:tcPr>
          <w:p w14:paraId="2D052F72" w14:textId="77777777" w:rsidR="00805618" w:rsidRPr="005C5DDD" w:rsidRDefault="00805618" w:rsidP="005C5DDD">
            <w:pPr>
              <w:rPr>
                <w:rFonts w:eastAsia="Times New Roman" w:cs="Times New Roman"/>
                <w:color w:val="000000"/>
              </w:rPr>
            </w:pPr>
            <w:r w:rsidRPr="005C5DDD">
              <w:rPr>
                <w:rFonts w:eastAsia="Times New Roman" w:cs="Times New Roman"/>
                <w:color w:val="000000"/>
              </w:rPr>
              <w:t>Patient has not had visit within required amount of time</w:t>
            </w:r>
          </w:p>
        </w:tc>
      </w:tr>
      <w:tr w:rsidR="00805618" w:rsidRPr="00CF01A9" w14:paraId="55AAC1D6" w14:textId="77777777" w:rsidTr="004268C1">
        <w:tc>
          <w:tcPr>
            <w:tcW w:w="0" w:type="auto"/>
            <w:shd w:val="clear" w:color="auto" w:fill="FFFFFF"/>
            <w:tcMar>
              <w:top w:w="24" w:type="dxa"/>
              <w:left w:w="60" w:type="dxa"/>
              <w:bottom w:w="24" w:type="dxa"/>
              <w:right w:w="60" w:type="dxa"/>
            </w:tcMar>
            <w:vAlign w:val="center"/>
            <w:hideMark/>
          </w:tcPr>
          <w:p w14:paraId="20D41037" w14:textId="77777777" w:rsidR="00805618" w:rsidRPr="005C5DDD" w:rsidRDefault="00805618" w:rsidP="005C5DDD">
            <w:pPr>
              <w:rPr>
                <w:rFonts w:eastAsia="Times New Roman" w:cs="Times New Roman"/>
                <w:color w:val="000000"/>
              </w:rPr>
            </w:pPr>
            <w:r w:rsidRPr="005C5DDD">
              <w:rPr>
                <w:rFonts w:eastAsia="Times New Roman" w:cs="Times New Roman"/>
                <w:color w:val="000000"/>
              </w:rPr>
              <w:t>2.1</w:t>
            </w:r>
          </w:p>
        </w:tc>
        <w:tc>
          <w:tcPr>
            <w:tcW w:w="6145" w:type="dxa"/>
            <w:shd w:val="clear" w:color="auto" w:fill="FFFFFF"/>
            <w:tcMar>
              <w:top w:w="24" w:type="dxa"/>
              <w:left w:w="60" w:type="dxa"/>
              <w:bottom w:w="24" w:type="dxa"/>
              <w:right w:w="60" w:type="dxa"/>
            </w:tcMar>
            <w:vAlign w:val="center"/>
            <w:hideMark/>
          </w:tcPr>
          <w:p w14:paraId="027ECDD3" w14:textId="77777777" w:rsidR="00805618" w:rsidRPr="005C5DDD" w:rsidRDefault="00805618" w:rsidP="005C5DDD">
            <w:pPr>
              <w:rPr>
                <w:rFonts w:eastAsia="Times New Roman" w:cs="Times New Roman"/>
                <w:color w:val="000000"/>
              </w:rPr>
            </w:pPr>
            <w:r w:rsidRPr="005C5DDD">
              <w:rPr>
                <w:rFonts w:eastAsia="Times New Roman" w:cs="Times New Roman"/>
                <w:color w:val="000000"/>
              </w:rPr>
              <w:t>Patient did not respond to several invitations</w:t>
            </w:r>
          </w:p>
        </w:tc>
      </w:tr>
      <w:tr w:rsidR="00805618" w:rsidRPr="00CF01A9" w14:paraId="53E39A66" w14:textId="77777777" w:rsidTr="004268C1">
        <w:tc>
          <w:tcPr>
            <w:tcW w:w="0" w:type="auto"/>
            <w:shd w:val="clear" w:color="auto" w:fill="FFFFFF"/>
            <w:tcMar>
              <w:top w:w="24" w:type="dxa"/>
              <w:left w:w="60" w:type="dxa"/>
              <w:bottom w:w="24" w:type="dxa"/>
              <w:right w:w="60" w:type="dxa"/>
            </w:tcMar>
            <w:vAlign w:val="center"/>
            <w:hideMark/>
          </w:tcPr>
          <w:p w14:paraId="12DB12B4" w14:textId="77777777" w:rsidR="00805618" w:rsidRPr="005C5DDD" w:rsidRDefault="00805618" w:rsidP="005C5DDD">
            <w:pPr>
              <w:rPr>
                <w:rFonts w:eastAsia="Times New Roman" w:cs="Times New Roman"/>
                <w:color w:val="000000"/>
              </w:rPr>
            </w:pPr>
            <w:r w:rsidRPr="005C5DDD">
              <w:rPr>
                <w:rFonts w:eastAsia="Times New Roman" w:cs="Times New Roman"/>
                <w:color w:val="000000"/>
              </w:rPr>
              <w:t>3</w:t>
            </w:r>
          </w:p>
        </w:tc>
        <w:tc>
          <w:tcPr>
            <w:tcW w:w="6145" w:type="dxa"/>
            <w:shd w:val="clear" w:color="auto" w:fill="FFFFFF"/>
            <w:tcMar>
              <w:top w:w="24" w:type="dxa"/>
              <w:left w:w="60" w:type="dxa"/>
              <w:bottom w:w="24" w:type="dxa"/>
              <w:right w:w="60" w:type="dxa"/>
            </w:tcMar>
            <w:vAlign w:val="center"/>
            <w:hideMark/>
          </w:tcPr>
          <w:p w14:paraId="79693357" w14:textId="77777777" w:rsidR="00805618" w:rsidRPr="005C5DDD" w:rsidRDefault="00805618" w:rsidP="005C5DDD">
            <w:pPr>
              <w:rPr>
                <w:rFonts w:eastAsia="Times New Roman" w:cs="Times New Roman"/>
                <w:color w:val="000000"/>
              </w:rPr>
            </w:pPr>
            <w:r w:rsidRPr="005C5DDD">
              <w:rPr>
                <w:rFonts w:eastAsia="Times New Roman" w:cs="Times New Roman"/>
                <w:color w:val="000000"/>
              </w:rPr>
              <w:t>Patient moved away</w:t>
            </w:r>
          </w:p>
        </w:tc>
      </w:tr>
      <w:tr w:rsidR="00805618" w:rsidRPr="00CF01A9" w14:paraId="65CC4B7C" w14:textId="77777777" w:rsidTr="004268C1">
        <w:tc>
          <w:tcPr>
            <w:tcW w:w="0" w:type="auto"/>
            <w:shd w:val="clear" w:color="auto" w:fill="FFFFFF"/>
            <w:tcMar>
              <w:top w:w="24" w:type="dxa"/>
              <w:left w:w="60" w:type="dxa"/>
              <w:bottom w:w="24" w:type="dxa"/>
              <w:right w:w="60" w:type="dxa"/>
            </w:tcMar>
            <w:vAlign w:val="center"/>
            <w:hideMark/>
          </w:tcPr>
          <w:p w14:paraId="5DA71664" w14:textId="77777777" w:rsidR="00805618" w:rsidRPr="005C5DDD" w:rsidRDefault="00805618" w:rsidP="005C5DDD">
            <w:pPr>
              <w:rPr>
                <w:rFonts w:eastAsia="Times New Roman" w:cs="Times New Roman"/>
                <w:color w:val="000000"/>
              </w:rPr>
            </w:pPr>
            <w:r w:rsidRPr="005C5DDD">
              <w:rPr>
                <w:rFonts w:eastAsia="Times New Roman" w:cs="Times New Roman"/>
                <w:color w:val="000000"/>
              </w:rPr>
              <w:t>3.1</w:t>
            </w:r>
          </w:p>
        </w:tc>
        <w:tc>
          <w:tcPr>
            <w:tcW w:w="6145" w:type="dxa"/>
            <w:shd w:val="clear" w:color="auto" w:fill="FFFFFF"/>
            <w:tcMar>
              <w:top w:w="24" w:type="dxa"/>
              <w:left w:w="60" w:type="dxa"/>
              <w:bottom w:w="24" w:type="dxa"/>
              <w:right w:w="60" w:type="dxa"/>
            </w:tcMar>
            <w:vAlign w:val="center"/>
            <w:hideMark/>
          </w:tcPr>
          <w:p w14:paraId="6E12E446" w14:textId="77777777" w:rsidR="00805618" w:rsidRPr="005C5DDD" w:rsidRDefault="00805618" w:rsidP="005C5DDD">
            <w:pPr>
              <w:rPr>
                <w:rFonts w:eastAsia="Times New Roman" w:cs="Times New Roman"/>
                <w:color w:val="000000"/>
              </w:rPr>
            </w:pPr>
            <w:r w:rsidRPr="005C5DDD">
              <w:rPr>
                <w:rFonts w:eastAsia="Times New Roman" w:cs="Times New Roman"/>
                <w:color w:val="000000"/>
              </w:rPr>
              <w:t>Patient moved to another country</w:t>
            </w:r>
          </w:p>
        </w:tc>
      </w:tr>
      <w:tr w:rsidR="00805618" w:rsidRPr="00CF01A9" w14:paraId="334C1D07" w14:textId="77777777" w:rsidTr="004268C1">
        <w:tc>
          <w:tcPr>
            <w:tcW w:w="0" w:type="auto"/>
            <w:shd w:val="clear" w:color="auto" w:fill="FFFFFF"/>
            <w:tcMar>
              <w:top w:w="24" w:type="dxa"/>
              <w:left w:w="60" w:type="dxa"/>
              <w:bottom w:w="24" w:type="dxa"/>
              <w:right w:w="60" w:type="dxa"/>
            </w:tcMar>
            <w:vAlign w:val="center"/>
            <w:hideMark/>
          </w:tcPr>
          <w:p w14:paraId="6978D033" w14:textId="77777777" w:rsidR="00805618" w:rsidRPr="005C5DDD" w:rsidRDefault="00805618" w:rsidP="005C5DDD">
            <w:pPr>
              <w:rPr>
                <w:rFonts w:eastAsia="Times New Roman" w:cs="Times New Roman"/>
                <w:color w:val="000000"/>
              </w:rPr>
            </w:pPr>
            <w:r w:rsidRPr="005C5DDD">
              <w:rPr>
                <w:rFonts w:eastAsia="Times New Roman" w:cs="Times New Roman"/>
                <w:color w:val="000000"/>
              </w:rPr>
              <w:t>4</w:t>
            </w:r>
          </w:p>
        </w:tc>
        <w:tc>
          <w:tcPr>
            <w:tcW w:w="6145" w:type="dxa"/>
            <w:shd w:val="clear" w:color="auto" w:fill="FFFFFF"/>
            <w:tcMar>
              <w:top w:w="24" w:type="dxa"/>
              <w:left w:w="60" w:type="dxa"/>
              <w:bottom w:w="24" w:type="dxa"/>
              <w:right w:w="60" w:type="dxa"/>
            </w:tcMar>
            <w:vAlign w:val="center"/>
            <w:hideMark/>
          </w:tcPr>
          <w:p w14:paraId="5AD833E7" w14:textId="77777777" w:rsidR="00805618" w:rsidRPr="005C5DDD" w:rsidRDefault="00805618" w:rsidP="005C5DDD">
            <w:pPr>
              <w:rPr>
                <w:rFonts w:eastAsia="Times New Roman" w:cs="Times New Roman"/>
                <w:color w:val="000000"/>
              </w:rPr>
            </w:pPr>
            <w:r w:rsidRPr="005C5DDD">
              <w:rPr>
                <w:rFonts w:eastAsia="Times New Roman" w:cs="Times New Roman"/>
                <w:color w:val="000000"/>
              </w:rPr>
              <w:t xml:space="preserve">Patient is followed by another </w:t>
            </w:r>
            <w:proofErr w:type="spellStart"/>
            <w:r w:rsidRPr="005C5DDD">
              <w:rPr>
                <w:rFonts w:eastAsia="Times New Roman" w:cs="Times New Roman"/>
                <w:color w:val="000000"/>
              </w:rPr>
              <w:t>centre</w:t>
            </w:r>
            <w:proofErr w:type="spellEnd"/>
          </w:p>
        </w:tc>
      </w:tr>
      <w:tr w:rsidR="00805618" w:rsidRPr="00CF01A9" w14:paraId="7C05574E" w14:textId="77777777" w:rsidTr="004268C1">
        <w:tc>
          <w:tcPr>
            <w:tcW w:w="0" w:type="auto"/>
            <w:shd w:val="clear" w:color="auto" w:fill="FFFFFF"/>
            <w:tcMar>
              <w:top w:w="24" w:type="dxa"/>
              <w:left w:w="60" w:type="dxa"/>
              <w:bottom w:w="24" w:type="dxa"/>
              <w:right w:w="60" w:type="dxa"/>
            </w:tcMar>
            <w:vAlign w:val="center"/>
            <w:hideMark/>
          </w:tcPr>
          <w:p w14:paraId="0A0275E8" w14:textId="77777777" w:rsidR="00805618" w:rsidRPr="005C5DDD" w:rsidRDefault="00805618" w:rsidP="005C5DDD">
            <w:pPr>
              <w:rPr>
                <w:rFonts w:eastAsia="Times New Roman" w:cs="Times New Roman"/>
                <w:color w:val="000000"/>
              </w:rPr>
            </w:pPr>
            <w:r w:rsidRPr="005C5DDD">
              <w:rPr>
                <w:rFonts w:eastAsia="Times New Roman" w:cs="Times New Roman"/>
                <w:color w:val="000000"/>
              </w:rPr>
              <w:t>4.1</w:t>
            </w:r>
          </w:p>
        </w:tc>
        <w:tc>
          <w:tcPr>
            <w:tcW w:w="6145" w:type="dxa"/>
            <w:shd w:val="clear" w:color="auto" w:fill="FFFFFF"/>
            <w:tcMar>
              <w:top w:w="24" w:type="dxa"/>
              <w:left w:w="60" w:type="dxa"/>
              <w:bottom w:w="24" w:type="dxa"/>
              <w:right w:w="60" w:type="dxa"/>
            </w:tcMar>
            <w:vAlign w:val="center"/>
            <w:hideMark/>
          </w:tcPr>
          <w:p w14:paraId="1B71E906" w14:textId="77777777" w:rsidR="00805618" w:rsidRPr="005C5DDD" w:rsidRDefault="00805618" w:rsidP="005C5DDD">
            <w:pPr>
              <w:rPr>
                <w:rFonts w:eastAsia="Times New Roman" w:cs="Times New Roman"/>
                <w:color w:val="000000"/>
              </w:rPr>
            </w:pPr>
            <w:proofErr w:type="spellStart"/>
            <w:r w:rsidRPr="005C5DDD">
              <w:rPr>
                <w:rFonts w:eastAsia="Times New Roman" w:cs="Times New Roman"/>
                <w:color w:val="000000"/>
              </w:rPr>
              <w:t>Paediatric</w:t>
            </w:r>
            <w:proofErr w:type="spellEnd"/>
            <w:r w:rsidRPr="005C5DDD">
              <w:rPr>
                <w:rFonts w:eastAsia="Times New Roman" w:cs="Times New Roman"/>
                <w:color w:val="000000"/>
              </w:rPr>
              <w:t xml:space="preserve"> patient transferred to adult care</w:t>
            </w:r>
          </w:p>
        </w:tc>
      </w:tr>
      <w:tr w:rsidR="00805618" w:rsidRPr="00CF01A9" w14:paraId="1CC8A78A" w14:textId="77777777" w:rsidTr="004268C1">
        <w:tc>
          <w:tcPr>
            <w:tcW w:w="0" w:type="auto"/>
            <w:shd w:val="clear" w:color="auto" w:fill="FFFFFF"/>
            <w:tcMar>
              <w:top w:w="24" w:type="dxa"/>
              <w:left w:w="60" w:type="dxa"/>
              <w:bottom w:w="24" w:type="dxa"/>
              <w:right w:w="60" w:type="dxa"/>
            </w:tcMar>
            <w:vAlign w:val="center"/>
            <w:hideMark/>
          </w:tcPr>
          <w:p w14:paraId="73F33A27" w14:textId="77777777" w:rsidR="00805618" w:rsidRPr="005C5DDD" w:rsidRDefault="00805618" w:rsidP="005C5DDD">
            <w:pPr>
              <w:rPr>
                <w:rFonts w:eastAsia="Times New Roman" w:cs="Times New Roman"/>
                <w:color w:val="000000"/>
              </w:rPr>
            </w:pPr>
            <w:r w:rsidRPr="005C5DDD">
              <w:rPr>
                <w:rFonts w:eastAsia="Times New Roman" w:cs="Times New Roman"/>
                <w:color w:val="000000"/>
              </w:rPr>
              <w:t>5</w:t>
            </w:r>
          </w:p>
        </w:tc>
        <w:tc>
          <w:tcPr>
            <w:tcW w:w="6145" w:type="dxa"/>
            <w:shd w:val="clear" w:color="auto" w:fill="FFFFFF"/>
            <w:tcMar>
              <w:top w:w="24" w:type="dxa"/>
              <w:left w:w="60" w:type="dxa"/>
              <w:bottom w:w="24" w:type="dxa"/>
              <w:right w:w="60" w:type="dxa"/>
            </w:tcMar>
            <w:vAlign w:val="center"/>
            <w:hideMark/>
          </w:tcPr>
          <w:p w14:paraId="550ADCE2" w14:textId="322628DE" w:rsidR="00805618" w:rsidRPr="005C5DDD" w:rsidRDefault="00805618" w:rsidP="005C5DDD">
            <w:pPr>
              <w:rPr>
                <w:rFonts w:eastAsia="Times New Roman" w:cs="Times New Roman"/>
                <w:color w:val="000000"/>
              </w:rPr>
            </w:pPr>
            <w:r w:rsidRPr="005C5DDD">
              <w:rPr>
                <w:rFonts w:eastAsia="Times New Roman" w:cs="Times New Roman"/>
                <w:color w:val="000000"/>
              </w:rPr>
              <w:t>Patient</w:t>
            </w:r>
            <w:r w:rsidR="004268C1">
              <w:rPr>
                <w:rFonts w:eastAsia="Times New Roman" w:cs="Times New Roman"/>
                <w:color w:val="000000"/>
              </w:rPr>
              <w:t>’</w:t>
            </w:r>
            <w:r w:rsidRPr="005C5DDD">
              <w:rPr>
                <w:rFonts w:eastAsia="Times New Roman" w:cs="Times New Roman"/>
                <w:color w:val="000000"/>
              </w:rPr>
              <w:t>s decision</w:t>
            </w:r>
          </w:p>
        </w:tc>
      </w:tr>
      <w:tr w:rsidR="00805618" w:rsidRPr="00CF01A9" w14:paraId="301EC10B" w14:textId="77777777" w:rsidTr="004268C1">
        <w:tc>
          <w:tcPr>
            <w:tcW w:w="0" w:type="auto"/>
            <w:shd w:val="clear" w:color="auto" w:fill="FFFFFF"/>
            <w:tcMar>
              <w:top w:w="24" w:type="dxa"/>
              <w:left w:w="60" w:type="dxa"/>
              <w:bottom w:w="24" w:type="dxa"/>
              <w:right w:w="60" w:type="dxa"/>
            </w:tcMar>
            <w:vAlign w:val="center"/>
            <w:hideMark/>
          </w:tcPr>
          <w:p w14:paraId="58D02004" w14:textId="77777777" w:rsidR="00805618" w:rsidRPr="005C5DDD" w:rsidRDefault="00805618" w:rsidP="005C5DDD">
            <w:pPr>
              <w:rPr>
                <w:rFonts w:eastAsia="Times New Roman" w:cs="Times New Roman"/>
                <w:color w:val="000000"/>
              </w:rPr>
            </w:pPr>
            <w:r w:rsidRPr="005C5DDD">
              <w:rPr>
                <w:rFonts w:eastAsia="Times New Roman" w:cs="Times New Roman"/>
                <w:color w:val="000000"/>
              </w:rPr>
              <w:t>5.1</w:t>
            </w:r>
          </w:p>
        </w:tc>
        <w:tc>
          <w:tcPr>
            <w:tcW w:w="6145" w:type="dxa"/>
            <w:shd w:val="clear" w:color="auto" w:fill="FFFFFF"/>
            <w:tcMar>
              <w:top w:w="24" w:type="dxa"/>
              <w:left w:w="60" w:type="dxa"/>
              <w:bottom w:w="24" w:type="dxa"/>
              <w:right w:w="60" w:type="dxa"/>
            </w:tcMar>
            <w:vAlign w:val="center"/>
            <w:hideMark/>
          </w:tcPr>
          <w:p w14:paraId="43690CD9" w14:textId="4BF06689" w:rsidR="00805618" w:rsidRPr="005C5DDD" w:rsidRDefault="00805618" w:rsidP="005C5DDD">
            <w:pPr>
              <w:rPr>
                <w:rFonts w:eastAsia="Times New Roman" w:cs="Times New Roman"/>
                <w:color w:val="000000"/>
              </w:rPr>
            </w:pPr>
            <w:r w:rsidRPr="005C5DDD">
              <w:rPr>
                <w:rFonts w:eastAsia="Times New Roman" w:cs="Times New Roman"/>
                <w:color w:val="000000"/>
              </w:rPr>
              <w:t>Patient</w:t>
            </w:r>
            <w:r w:rsidR="004268C1">
              <w:rPr>
                <w:rFonts w:eastAsia="Times New Roman" w:cs="Times New Roman"/>
                <w:color w:val="000000"/>
              </w:rPr>
              <w:t>’</w:t>
            </w:r>
            <w:r w:rsidRPr="005C5DDD">
              <w:rPr>
                <w:rFonts w:eastAsia="Times New Roman" w:cs="Times New Roman"/>
                <w:color w:val="000000"/>
              </w:rPr>
              <w:t>s caretaker wanted to discontinue (for children)</w:t>
            </w:r>
          </w:p>
        </w:tc>
      </w:tr>
      <w:tr w:rsidR="00805618" w:rsidRPr="00CF01A9" w14:paraId="4CB7E232" w14:textId="77777777" w:rsidTr="004268C1">
        <w:tc>
          <w:tcPr>
            <w:tcW w:w="0" w:type="auto"/>
            <w:shd w:val="clear" w:color="auto" w:fill="FFFFFF"/>
            <w:tcMar>
              <w:top w:w="24" w:type="dxa"/>
              <w:left w:w="60" w:type="dxa"/>
              <w:bottom w:w="24" w:type="dxa"/>
              <w:right w:w="60" w:type="dxa"/>
            </w:tcMar>
            <w:vAlign w:val="center"/>
            <w:hideMark/>
          </w:tcPr>
          <w:p w14:paraId="26E07F2A" w14:textId="77777777" w:rsidR="00805618" w:rsidRPr="005C5DDD" w:rsidRDefault="00805618" w:rsidP="005C5DDD">
            <w:pPr>
              <w:rPr>
                <w:rFonts w:eastAsia="Times New Roman" w:cs="Times New Roman"/>
                <w:color w:val="000000"/>
              </w:rPr>
            </w:pPr>
            <w:r w:rsidRPr="005C5DDD">
              <w:rPr>
                <w:rFonts w:eastAsia="Times New Roman" w:cs="Times New Roman"/>
                <w:color w:val="000000"/>
              </w:rPr>
              <w:t>6</w:t>
            </w:r>
          </w:p>
        </w:tc>
        <w:tc>
          <w:tcPr>
            <w:tcW w:w="6145" w:type="dxa"/>
            <w:shd w:val="clear" w:color="auto" w:fill="FFFFFF"/>
            <w:tcMar>
              <w:top w:w="24" w:type="dxa"/>
              <w:left w:w="60" w:type="dxa"/>
              <w:bottom w:w="24" w:type="dxa"/>
              <w:right w:w="60" w:type="dxa"/>
            </w:tcMar>
            <w:vAlign w:val="center"/>
            <w:hideMark/>
          </w:tcPr>
          <w:p w14:paraId="0D7B42A1" w14:textId="77777777" w:rsidR="00805618" w:rsidRPr="005C5DDD" w:rsidRDefault="00805618" w:rsidP="005C5DDD">
            <w:pPr>
              <w:rPr>
                <w:rFonts w:eastAsia="Times New Roman" w:cs="Times New Roman"/>
                <w:color w:val="000000"/>
              </w:rPr>
            </w:pPr>
            <w:r w:rsidRPr="005C5DDD">
              <w:rPr>
                <w:rFonts w:eastAsia="Times New Roman" w:cs="Times New Roman"/>
                <w:color w:val="000000"/>
              </w:rPr>
              <w:t>Consent withdrawn</w:t>
            </w:r>
          </w:p>
        </w:tc>
      </w:tr>
      <w:tr w:rsidR="00805618" w:rsidRPr="00CF01A9" w14:paraId="3FBED02C" w14:textId="77777777" w:rsidTr="004268C1">
        <w:tc>
          <w:tcPr>
            <w:tcW w:w="0" w:type="auto"/>
            <w:shd w:val="clear" w:color="auto" w:fill="FFFFFF"/>
            <w:tcMar>
              <w:top w:w="24" w:type="dxa"/>
              <w:left w:w="60" w:type="dxa"/>
              <w:bottom w:w="24" w:type="dxa"/>
              <w:right w:w="60" w:type="dxa"/>
            </w:tcMar>
            <w:vAlign w:val="center"/>
            <w:hideMark/>
          </w:tcPr>
          <w:p w14:paraId="456D6B7C" w14:textId="77777777" w:rsidR="00805618" w:rsidRPr="005C5DDD" w:rsidRDefault="00805618" w:rsidP="005C5DDD">
            <w:pPr>
              <w:rPr>
                <w:rFonts w:eastAsia="Times New Roman" w:cs="Times New Roman"/>
                <w:color w:val="000000"/>
              </w:rPr>
            </w:pPr>
            <w:r w:rsidRPr="005C5DDD">
              <w:rPr>
                <w:rFonts w:eastAsia="Times New Roman" w:cs="Times New Roman"/>
                <w:color w:val="000000"/>
              </w:rPr>
              <w:t>7</w:t>
            </w:r>
          </w:p>
        </w:tc>
        <w:tc>
          <w:tcPr>
            <w:tcW w:w="6145" w:type="dxa"/>
            <w:shd w:val="clear" w:color="auto" w:fill="FFFFFF"/>
            <w:tcMar>
              <w:top w:w="24" w:type="dxa"/>
              <w:left w:w="60" w:type="dxa"/>
              <w:bottom w:w="24" w:type="dxa"/>
              <w:right w:w="60" w:type="dxa"/>
            </w:tcMar>
            <w:vAlign w:val="center"/>
            <w:hideMark/>
          </w:tcPr>
          <w:p w14:paraId="11C14D4A" w14:textId="77777777" w:rsidR="00805618" w:rsidRPr="005C5DDD" w:rsidRDefault="00805618" w:rsidP="005C5DDD">
            <w:pPr>
              <w:rPr>
                <w:rFonts w:eastAsia="Times New Roman" w:cs="Times New Roman"/>
                <w:color w:val="000000"/>
              </w:rPr>
            </w:pPr>
            <w:r w:rsidRPr="005C5DDD">
              <w:rPr>
                <w:rFonts w:eastAsia="Times New Roman" w:cs="Times New Roman"/>
                <w:color w:val="000000"/>
              </w:rPr>
              <w:t>Incarceration/jail</w:t>
            </w:r>
          </w:p>
        </w:tc>
      </w:tr>
      <w:tr w:rsidR="00805618" w:rsidRPr="00CF01A9" w14:paraId="26547F12" w14:textId="77777777" w:rsidTr="004268C1">
        <w:tc>
          <w:tcPr>
            <w:tcW w:w="0" w:type="auto"/>
            <w:shd w:val="clear" w:color="auto" w:fill="FFFFFF"/>
            <w:tcMar>
              <w:top w:w="24" w:type="dxa"/>
              <w:left w:w="60" w:type="dxa"/>
              <w:bottom w:w="24" w:type="dxa"/>
              <w:right w:w="60" w:type="dxa"/>
            </w:tcMar>
            <w:vAlign w:val="center"/>
            <w:hideMark/>
          </w:tcPr>
          <w:p w14:paraId="1644FBFB" w14:textId="77777777" w:rsidR="00805618" w:rsidRPr="005C5DDD" w:rsidRDefault="00805618" w:rsidP="005C5DDD">
            <w:pPr>
              <w:rPr>
                <w:rFonts w:eastAsia="Times New Roman" w:cs="Times New Roman"/>
                <w:color w:val="000000"/>
              </w:rPr>
            </w:pPr>
            <w:r w:rsidRPr="005C5DDD">
              <w:rPr>
                <w:rFonts w:eastAsia="Times New Roman" w:cs="Times New Roman"/>
                <w:color w:val="000000"/>
              </w:rPr>
              <w:t>8</w:t>
            </w:r>
          </w:p>
        </w:tc>
        <w:tc>
          <w:tcPr>
            <w:tcW w:w="6145" w:type="dxa"/>
            <w:shd w:val="clear" w:color="auto" w:fill="FFFFFF"/>
            <w:tcMar>
              <w:top w:w="24" w:type="dxa"/>
              <w:left w:w="60" w:type="dxa"/>
              <w:bottom w:w="24" w:type="dxa"/>
              <w:right w:w="60" w:type="dxa"/>
            </w:tcMar>
            <w:vAlign w:val="center"/>
            <w:hideMark/>
          </w:tcPr>
          <w:p w14:paraId="6F839769" w14:textId="22398882" w:rsidR="00805618" w:rsidRPr="005C5DDD" w:rsidRDefault="004268C1" w:rsidP="005C5DDD">
            <w:pPr>
              <w:rPr>
                <w:rFonts w:eastAsia="Times New Roman" w:cs="Times New Roman"/>
                <w:color w:val="000000"/>
              </w:rPr>
            </w:pPr>
            <w:proofErr w:type="spellStart"/>
            <w:r>
              <w:rPr>
                <w:rFonts w:eastAsia="Times New Roman" w:cs="Times New Roman"/>
                <w:color w:val="000000"/>
              </w:rPr>
              <w:t>Institutionalis</w:t>
            </w:r>
            <w:r w:rsidR="00805618" w:rsidRPr="005C5DDD">
              <w:rPr>
                <w:rFonts w:eastAsia="Times New Roman" w:cs="Times New Roman"/>
                <w:color w:val="000000"/>
              </w:rPr>
              <w:t>ation</w:t>
            </w:r>
            <w:proofErr w:type="spellEnd"/>
            <w:r w:rsidR="00805618" w:rsidRPr="005C5DDD">
              <w:rPr>
                <w:rFonts w:eastAsia="Times New Roman" w:cs="Times New Roman"/>
                <w:color w:val="000000"/>
              </w:rPr>
              <w:t xml:space="preserve"> (drug treatment, psychological …etc.)</w:t>
            </w:r>
          </w:p>
        </w:tc>
      </w:tr>
      <w:tr w:rsidR="00805618" w:rsidRPr="00CF01A9" w14:paraId="581DA088" w14:textId="77777777" w:rsidTr="004268C1">
        <w:tc>
          <w:tcPr>
            <w:tcW w:w="0" w:type="auto"/>
            <w:shd w:val="clear" w:color="auto" w:fill="FFFFFF"/>
            <w:tcMar>
              <w:top w:w="24" w:type="dxa"/>
              <w:left w:w="60" w:type="dxa"/>
              <w:bottom w:w="24" w:type="dxa"/>
              <w:right w:w="60" w:type="dxa"/>
            </w:tcMar>
            <w:vAlign w:val="center"/>
            <w:hideMark/>
          </w:tcPr>
          <w:p w14:paraId="129BACFC" w14:textId="77777777" w:rsidR="00805618" w:rsidRPr="005C5DDD" w:rsidRDefault="00805618" w:rsidP="005C5DDD">
            <w:pPr>
              <w:rPr>
                <w:rFonts w:eastAsia="Times New Roman" w:cs="Times New Roman"/>
                <w:color w:val="000000"/>
              </w:rPr>
            </w:pPr>
            <w:r w:rsidRPr="005C5DDD">
              <w:rPr>
                <w:rFonts w:eastAsia="Times New Roman" w:cs="Times New Roman"/>
                <w:color w:val="000000"/>
              </w:rPr>
              <w:t>9</w:t>
            </w:r>
          </w:p>
        </w:tc>
        <w:tc>
          <w:tcPr>
            <w:tcW w:w="6145" w:type="dxa"/>
            <w:shd w:val="clear" w:color="auto" w:fill="FFFFFF"/>
            <w:tcMar>
              <w:top w:w="24" w:type="dxa"/>
              <w:left w:w="60" w:type="dxa"/>
              <w:bottom w:w="24" w:type="dxa"/>
              <w:right w:w="60" w:type="dxa"/>
            </w:tcMar>
            <w:vAlign w:val="center"/>
            <w:hideMark/>
          </w:tcPr>
          <w:p w14:paraId="7947F20C" w14:textId="77777777" w:rsidR="00805618" w:rsidRPr="005C5DDD" w:rsidRDefault="00805618" w:rsidP="005C5DDD">
            <w:pPr>
              <w:rPr>
                <w:rFonts w:eastAsia="Times New Roman" w:cs="Times New Roman"/>
                <w:color w:val="000000"/>
              </w:rPr>
            </w:pPr>
            <w:r w:rsidRPr="005C5DDD">
              <w:rPr>
                <w:rFonts w:eastAsia="Times New Roman" w:cs="Times New Roman"/>
                <w:color w:val="000000"/>
              </w:rPr>
              <w:t>Other</w:t>
            </w:r>
          </w:p>
        </w:tc>
      </w:tr>
    </w:tbl>
    <w:p w14:paraId="03A46A16" w14:textId="77777777" w:rsidR="00805618" w:rsidRDefault="00805618" w:rsidP="00805618"/>
    <w:p w14:paraId="70134759" w14:textId="77777777" w:rsidR="001D18E1" w:rsidRDefault="001D18E1" w:rsidP="001D18E1">
      <w:pPr>
        <w:pStyle w:val="Heading3"/>
      </w:pPr>
      <w:proofErr w:type="spellStart"/>
      <w:proofErr w:type="gramStart"/>
      <w:r>
        <w:t>tblMED</w:t>
      </w:r>
      <w:proofErr w:type="spellEnd"/>
      <w:proofErr w:type="gramEnd"/>
      <w:r>
        <w:t xml:space="preserve"> (Other Medications)</w:t>
      </w:r>
    </w:p>
    <w:p w14:paraId="79565548" w14:textId="77777777" w:rsidR="001D18E1" w:rsidRPr="001D18E1" w:rsidRDefault="001D18E1" w:rsidP="001D18E1"/>
    <w:p w14:paraId="0012B720" w14:textId="54EC589D" w:rsidR="001D18E1" w:rsidRDefault="001D18E1" w:rsidP="001D18E1">
      <w:pPr>
        <w:rPr>
          <w:shd w:val="clear" w:color="auto" w:fill="FFFF00"/>
        </w:rPr>
      </w:pPr>
      <w:r w:rsidRPr="009C6833">
        <w:rPr>
          <w:b/>
        </w:rPr>
        <w:t>Relation to HICDEP</w:t>
      </w:r>
      <w:r>
        <w:t xml:space="preserve">: </w:t>
      </w:r>
      <w:r w:rsidR="00A51A44">
        <w:t>HICDEP+</w:t>
      </w:r>
    </w:p>
    <w:p w14:paraId="2EA503DD" w14:textId="77777777" w:rsidR="001D18E1" w:rsidRPr="00716DD0" w:rsidRDefault="001D18E1" w:rsidP="001D18E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276"/>
        <w:gridCol w:w="5004"/>
      </w:tblGrid>
      <w:tr w:rsidR="001D18E1" w:rsidRPr="00B2090F" w14:paraId="35C1F8B4" w14:textId="77777777" w:rsidTr="005C5DDD">
        <w:trPr>
          <w:tblHeader/>
        </w:trPr>
        <w:tc>
          <w:tcPr>
            <w:tcW w:w="2088" w:type="dxa"/>
            <w:shd w:val="clear" w:color="auto" w:fill="auto"/>
          </w:tcPr>
          <w:p w14:paraId="0B9209BC" w14:textId="77777777" w:rsidR="001D18E1" w:rsidRPr="00B2090F" w:rsidRDefault="001D18E1" w:rsidP="005C5DDD">
            <w:pPr>
              <w:rPr>
                <w:rFonts w:cs="Calibri"/>
              </w:rPr>
            </w:pPr>
            <w:r w:rsidRPr="00B2090F">
              <w:rPr>
                <w:rFonts w:cs="Calibri"/>
                <w:b/>
              </w:rPr>
              <w:t>Field</w:t>
            </w:r>
          </w:p>
        </w:tc>
        <w:tc>
          <w:tcPr>
            <w:tcW w:w="3276" w:type="dxa"/>
            <w:shd w:val="clear" w:color="auto" w:fill="auto"/>
          </w:tcPr>
          <w:p w14:paraId="7C8C199B" w14:textId="77777777" w:rsidR="001D18E1" w:rsidRPr="00B2090F" w:rsidRDefault="001D18E1" w:rsidP="005C5DDD">
            <w:pPr>
              <w:rPr>
                <w:rFonts w:cs="Calibri"/>
                <w:b/>
              </w:rPr>
            </w:pPr>
            <w:r w:rsidRPr="00B2090F">
              <w:rPr>
                <w:rFonts w:cs="Calibri"/>
                <w:b/>
              </w:rPr>
              <w:t>Format</w:t>
            </w:r>
          </w:p>
        </w:tc>
        <w:tc>
          <w:tcPr>
            <w:tcW w:w="5004" w:type="dxa"/>
            <w:shd w:val="clear" w:color="auto" w:fill="auto"/>
          </w:tcPr>
          <w:p w14:paraId="25BF44DF" w14:textId="77777777" w:rsidR="001D18E1" w:rsidRPr="00B2090F" w:rsidRDefault="001D18E1" w:rsidP="005C5DDD">
            <w:pPr>
              <w:rPr>
                <w:rFonts w:cs="Calibri"/>
                <w:b/>
              </w:rPr>
            </w:pPr>
            <w:r w:rsidRPr="00B2090F">
              <w:rPr>
                <w:rFonts w:cs="Calibri"/>
                <w:b/>
              </w:rPr>
              <w:t>Description</w:t>
            </w:r>
          </w:p>
        </w:tc>
      </w:tr>
      <w:tr w:rsidR="001D18E1" w:rsidRPr="00B2090F" w14:paraId="79D15FCE" w14:textId="77777777" w:rsidTr="005C5DDD">
        <w:tc>
          <w:tcPr>
            <w:tcW w:w="2088" w:type="dxa"/>
            <w:shd w:val="clear" w:color="auto" w:fill="auto"/>
          </w:tcPr>
          <w:p w14:paraId="6D6ED520" w14:textId="77777777" w:rsidR="001D18E1" w:rsidRPr="00B2090F" w:rsidRDefault="001D18E1" w:rsidP="005C5DDD">
            <w:pPr>
              <w:rPr>
                <w:rFonts w:cs="Calibri"/>
              </w:rPr>
            </w:pPr>
            <w:r w:rsidRPr="00B2090F">
              <w:rPr>
                <w:rFonts w:cs="Calibri"/>
              </w:rPr>
              <w:t>PATIENT</w:t>
            </w:r>
          </w:p>
        </w:tc>
        <w:tc>
          <w:tcPr>
            <w:tcW w:w="3276" w:type="dxa"/>
            <w:shd w:val="clear" w:color="auto" w:fill="auto"/>
          </w:tcPr>
          <w:p w14:paraId="4FF30E42" w14:textId="77777777" w:rsidR="001D18E1" w:rsidRPr="00B2090F" w:rsidRDefault="001D18E1" w:rsidP="005C5DDD">
            <w:pPr>
              <w:rPr>
                <w:rFonts w:cs="Calibri"/>
              </w:rPr>
            </w:pPr>
            <w:r w:rsidRPr="00B2090F">
              <w:rPr>
                <w:rFonts w:cs="Calibri"/>
              </w:rPr>
              <w:t>character (or numeric if possible)</w:t>
            </w:r>
          </w:p>
        </w:tc>
        <w:tc>
          <w:tcPr>
            <w:tcW w:w="5004" w:type="dxa"/>
            <w:shd w:val="clear" w:color="auto" w:fill="auto"/>
          </w:tcPr>
          <w:p w14:paraId="3A76C787" w14:textId="77777777" w:rsidR="001D18E1" w:rsidRPr="00B2090F" w:rsidRDefault="001D18E1" w:rsidP="005C5DDD">
            <w:pPr>
              <w:rPr>
                <w:rFonts w:cs="Calibri"/>
              </w:rPr>
            </w:pPr>
            <w:r w:rsidRPr="00B2090F">
              <w:rPr>
                <w:rFonts w:cs="Calibri"/>
              </w:rPr>
              <w:t>Code to identify patient (Cohort Patient ID)</w:t>
            </w:r>
          </w:p>
        </w:tc>
      </w:tr>
      <w:tr w:rsidR="001D18E1" w:rsidRPr="00B2090F" w14:paraId="1D64286C" w14:textId="77777777" w:rsidTr="005C5DDD">
        <w:tc>
          <w:tcPr>
            <w:tcW w:w="2088" w:type="dxa"/>
            <w:shd w:val="clear" w:color="auto" w:fill="auto"/>
          </w:tcPr>
          <w:p w14:paraId="705552E6" w14:textId="77777777" w:rsidR="001D18E1" w:rsidRPr="00B2090F" w:rsidRDefault="001D18E1" w:rsidP="005C5DDD">
            <w:pPr>
              <w:rPr>
                <w:rFonts w:cs="Calibri"/>
              </w:rPr>
            </w:pPr>
            <w:r w:rsidRPr="00B2090F">
              <w:rPr>
                <w:rFonts w:cs="Calibri"/>
              </w:rPr>
              <w:t>MED_ID</w:t>
            </w:r>
          </w:p>
          <w:p w14:paraId="145A4582" w14:textId="77777777" w:rsidR="001D18E1" w:rsidRPr="00B2090F" w:rsidRDefault="001D18E1" w:rsidP="005C5DDD">
            <w:pPr>
              <w:rPr>
                <w:rFonts w:cs="Calibri"/>
              </w:rPr>
            </w:pPr>
          </w:p>
        </w:tc>
        <w:tc>
          <w:tcPr>
            <w:tcW w:w="3276" w:type="dxa"/>
            <w:shd w:val="clear" w:color="auto" w:fill="auto"/>
          </w:tcPr>
          <w:p w14:paraId="66293AC1" w14:textId="77777777" w:rsidR="001D18E1" w:rsidRPr="00B2090F" w:rsidRDefault="001D18E1" w:rsidP="005C5DDD">
            <w:pPr>
              <w:rPr>
                <w:rFonts w:cs="Calibri"/>
              </w:rPr>
            </w:pPr>
            <w:r>
              <w:rPr>
                <w:rFonts w:cs="Calibri"/>
              </w:rPr>
              <w:t>character</w:t>
            </w:r>
            <w:r w:rsidRPr="00B2090F">
              <w:rPr>
                <w:rFonts w:cs="Calibri"/>
              </w:rPr>
              <w:t xml:space="preserve">, see coding table for valid </w:t>
            </w:r>
            <w:proofErr w:type="spellStart"/>
            <w:r w:rsidRPr="00B2090F">
              <w:rPr>
                <w:rFonts w:cs="Calibri"/>
              </w:rPr>
              <w:t>codings</w:t>
            </w:r>
            <w:proofErr w:type="spellEnd"/>
          </w:p>
        </w:tc>
        <w:tc>
          <w:tcPr>
            <w:tcW w:w="5004" w:type="dxa"/>
            <w:shd w:val="clear" w:color="auto" w:fill="auto"/>
          </w:tcPr>
          <w:p w14:paraId="56BFF699" w14:textId="77777777" w:rsidR="001D18E1" w:rsidRPr="00B2090F" w:rsidRDefault="001D18E1" w:rsidP="005C5DDD">
            <w:pPr>
              <w:rPr>
                <w:rFonts w:cs="Calibri"/>
              </w:rPr>
            </w:pPr>
            <w:r>
              <w:rPr>
                <w:rFonts w:cs="Calibri"/>
              </w:rPr>
              <w:t>ATC Code for drug</w:t>
            </w:r>
          </w:p>
        </w:tc>
      </w:tr>
      <w:tr w:rsidR="001D18E1" w:rsidRPr="00B2090F" w14:paraId="76C6F6A0" w14:textId="77777777" w:rsidTr="005C5DDD">
        <w:tc>
          <w:tcPr>
            <w:tcW w:w="2088" w:type="dxa"/>
            <w:shd w:val="clear" w:color="auto" w:fill="auto"/>
          </w:tcPr>
          <w:p w14:paraId="266F6CBC" w14:textId="77777777" w:rsidR="001D18E1" w:rsidRPr="00B2090F" w:rsidRDefault="001D18E1" w:rsidP="005C5DDD">
            <w:pPr>
              <w:rPr>
                <w:rFonts w:cs="Calibri"/>
              </w:rPr>
            </w:pPr>
            <w:r w:rsidRPr="00B2090F">
              <w:rPr>
                <w:rFonts w:cs="Calibri"/>
              </w:rPr>
              <w:t>MED_SD (_A)</w:t>
            </w:r>
          </w:p>
        </w:tc>
        <w:tc>
          <w:tcPr>
            <w:tcW w:w="3276" w:type="dxa"/>
            <w:shd w:val="clear" w:color="auto" w:fill="auto"/>
          </w:tcPr>
          <w:p w14:paraId="1BAB364D" w14:textId="77777777" w:rsidR="001D18E1" w:rsidRPr="00B2090F" w:rsidRDefault="001D18E1" w:rsidP="005C5DDD">
            <w:pPr>
              <w:rPr>
                <w:rFonts w:cs="Calibri"/>
              </w:rPr>
            </w:pPr>
            <w:proofErr w:type="spellStart"/>
            <w:r w:rsidRPr="00B2090F">
              <w:rPr>
                <w:rFonts w:cs="Calibri"/>
              </w:rPr>
              <w:t>yyyy</w:t>
            </w:r>
            <w:proofErr w:type="spellEnd"/>
            <w:r w:rsidRPr="00B2090F">
              <w:rPr>
                <w:rFonts w:cs="Calibri"/>
              </w:rPr>
              <w:t>-mm-</w:t>
            </w:r>
            <w:proofErr w:type="spellStart"/>
            <w:r w:rsidRPr="00B2090F">
              <w:rPr>
                <w:rFonts w:cs="Calibri"/>
              </w:rPr>
              <w:t>dd</w:t>
            </w:r>
            <w:proofErr w:type="spellEnd"/>
          </w:p>
        </w:tc>
        <w:tc>
          <w:tcPr>
            <w:tcW w:w="5004" w:type="dxa"/>
            <w:shd w:val="clear" w:color="auto" w:fill="auto"/>
          </w:tcPr>
          <w:p w14:paraId="124EDED3" w14:textId="77777777" w:rsidR="001D18E1" w:rsidRPr="00B2090F" w:rsidRDefault="001D18E1" w:rsidP="005C5DDD">
            <w:pPr>
              <w:rPr>
                <w:rFonts w:cs="Calibri"/>
              </w:rPr>
            </w:pPr>
            <w:r w:rsidRPr="00B2090F">
              <w:t xml:space="preserve">Date of initiation of </w:t>
            </w:r>
            <w:r>
              <w:t>drug</w:t>
            </w:r>
          </w:p>
        </w:tc>
      </w:tr>
      <w:tr w:rsidR="001D18E1" w:rsidRPr="00B2090F" w14:paraId="2B36290B" w14:textId="77777777" w:rsidTr="005C5DDD">
        <w:tc>
          <w:tcPr>
            <w:tcW w:w="2088" w:type="dxa"/>
            <w:shd w:val="clear" w:color="auto" w:fill="auto"/>
          </w:tcPr>
          <w:p w14:paraId="49F05E3F" w14:textId="77777777" w:rsidR="001D18E1" w:rsidRPr="00B2090F" w:rsidRDefault="001D18E1" w:rsidP="005C5DDD">
            <w:pPr>
              <w:rPr>
                <w:rFonts w:cs="Calibri"/>
              </w:rPr>
            </w:pPr>
            <w:r w:rsidRPr="00B2090F">
              <w:rPr>
                <w:rFonts w:cs="Calibri"/>
              </w:rPr>
              <w:t>MED_ED (_A)</w:t>
            </w:r>
          </w:p>
        </w:tc>
        <w:tc>
          <w:tcPr>
            <w:tcW w:w="3276" w:type="dxa"/>
            <w:shd w:val="clear" w:color="auto" w:fill="auto"/>
          </w:tcPr>
          <w:p w14:paraId="255C761F" w14:textId="77777777" w:rsidR="001D18E1" w:rsidRPr="00B2090F" w:rsidRDefault="001D18E1" w:rsidP="005C5DDD">
            <w:pPr>
              <w:rPr>
                <w:rFonts w:cs="Calibri"/>
              </w:rPr>
            </w:pPr>
            <w:proofErr w:type="spellStart"/>
            <w:r w:rsidRPr="00B2090F">
              <w:rPr>
                <w:rFonts w:cs="Calibri"/>
              </w:rPr>
              <w:t>yyyy</w:t>
            </w:r>
            <w:proofErr w:type="spellEnd"/>
            <w:r w:rsidRPr="00B2090F">
              <w:rPr>
                <w:rFonts w:cs="Calibri"/>
              </w:rPr>
              <w:t>-mm-</w:t>
            </w:r>
            <w:proofErr w:type="spellStart"/>
            <w:r w:rsidRPr="00B2090F">
              <w:rPr>
                <w:rFonts w:cs="Calibri"/>
              </w:rPr>
              <w:t>dd</w:t>
            </w:r>
            <w:proofErr w:type="spellEnd"/>
          </w:p>
        </w:tc>
        <w:tc>
          <w:tcPr>
            <w:tcW w:w="5004" w:type="dxa"/>
            <w:shd w:val="clear" w:color="auto" w:fill="auto"/>
          </w:tcPr>
          <w:p w14:paraId="672C57EE" w14:textId="77777777" w:rsidR="001D18E1" w:rsidRPr="00B2090F" w:rsidRDefault="001D18E1" w:rsidP="005C5DDD">
            <w:pPr>
              <w:rPr>
                <w:rFonts w:cs="Calibri"/>
              </w:rPr>
            </w:pPr>
            <w:r w:rsidRPr="00B2090F">
              <w:t xml:space="preserve">Date of stopping </w:t>
            </w:r>
            <w:r>
              <w:t>drug</w:t>
            </w:r>
          </w:p>
        </w:tc>
      </w:tr>
      <w:tr w:rsidR="001D18E1" w:rsidRPr="00B2090F" w14:paraId="53E93588" w14:textId="77777777" w:rsidTr="005C5DDD">
        <w:tc>
          <w:tcPr>
            <w:tcW w:w="2088" w:type="dxa"/>
            <w:shd w:val="clear" w:color="auto" w:fill="auto"/>
          </w:tcPr>
          <w:p w14:paraId="57D14DD5" w14:textId="77777777" w:rsidR="001D18E1" w:rsidRPr="00B2090F" w:rsidRDefault="001D18E1" w:rsidP="005C5DDD">
            <w:pPr>
              <w:rPr>
                <w:rFonts w:cs="Calibri"/>
              </w:rPr>
            </w:pPr>
            <w:r w:rsidRPr="00B2090F">
              <w:rPr>
                <w:rFonts w:cs="Calibri"/>
              </w:rPr>
              <w:t>MED_RS</w:t>
            </w:r>
          </w:p>
        </w:tc>
        <w:tc>
          <w:tcPr>
            <w:tcW w:w="3276" w:type="dxa"/>
            <w:shd w:val="clear" w:color="auto" w:fill="auto"/>
          </w:tcPr>
          <w:p w14:paraId="13A3BF1F" w14:textId="77777777" w:rsidR="001D18E1" w:rsidRPr="00B2090F" w:rsidRDefault="001D18E1" w:rsidP="005C5DDD">
            <w:pPr>
              <w:rPr>
                <w:rFonts w:cs="Calibri"/>
              </w:rPr>
            </w:pPr>
            <w:r>
              <w:rPr>
                <w:rFonts w:cs="Calibri"/>
              </w:rPr>
              <w:t>numeric</w:t>
            </w:r>
            <w:r w:rsidRPr="00B2090F">
              <w:rPr>
                <w:rFonts w:cs="Calibri"/>
              </w:rPr>
              <w:t xml:space="preserve">, see coding table for valid </w:t>
            </w:r>
            <w:proofErr w:type="spellStart"/>
            <w:r w:rsidRPr="00B2090F">
              <w:rPr>
                <w:rFonts w:cs="Calibri"/>
              </w:rPr>
              <w:t>codings</w:t>
            </w:r>
            <w:proofErr w:type="spellEnd"/>
            <w:r>
              <w:rPr>
                <w:rFonts w:cs="Calibri"/>
              </w:rPr>
              <w:t>{</w:t>
            </w:r>
            <w:r w:rsidRPr="00B04C11">
              <w:rPr>
                <w:rFonts w:cs="Calibri"/>
              </w:rPr>
              <w:t xml:space="preserve">This list is identical to the </w:t>
            </w:r>
            <w:r>
              <w:rPr>
                <w:rFonts w:cs="Calibri"/>
              </w:rPr>
              <w:t>stopping reasons for ART}</w:t>
            </w:r>
          </w:p>
        </w:tc>
        <w:tc>
          <w:tcPr>
            <w:tcW w:w="5004" w:type="dxa"/>
            <w:shd w:val="clear" w:color="auto" w:fill="auto"/>
          </w:tcPr>
          <w:p w14:paraId="0BE7BA78" w14:textId="77777777" w:rsidR="001D18E1" w:rsidRPr="00B2090F" w:rsidRDefault="001D18E1" w:rsidP="005C5DDD">
            <w:pPr>
              <w:rPr>
                <w:rFonts w:cs="Calibri"/>
              </w:rPr>
            </w:pPr>
            <w:r w:rsidRPr="00B2090F">
              <w:t>R</w:t>
            </w:r>
            <w:r w:rsidRPr="00B2090F">
              <w:rPr>
                <w:rFonts w:cs="Calibri"/>
              </w:rPr>
              <w:t xml:space="preserve">eason for stopping </w:t>
            </w:r>
            <w:r>
              <w:rPr>
                <w:rFonts w:cs="Calibri"/>
              </w:rPr>
              <w:t>drug</w:t>
            </w:r>
          </w:p>
        </w:tc>
      </w:tr>
      <w:tr w:rsidR="001D18E1" w:rsidRPr="00B2090F" w14:paraId="596F1DB7" w14:textId="77777777" w:rsidTr="005C5DDD">
        <w:tc>
          <w:tcPr>
            <w:tcW w:w="2088" w:type="dxa"/>
            <w:shd w:val="clear" w:color="auto" w:fill="FFFFFF" w:themeFill="background1"/>
          </w:tcPr>
          <w:p w14:paraId="34B77521" w14:textId="77777777" w:rsidR="001D18E1" w:rsidRPr="00124D49" w:rsidRDefault="001D18E1" w:rsidP="005C5DDD">
            <w:pPr>
              <w:rPr>
                <w:rFonts w:cs="Calibri"/>
              </w:rPr>
            </w:pPr>
            <w:r w:rsidRPr="00AA15D2">
              <w:rPr>
                <w:rFonts w:cs="Calibri"/>
              </w:rPr>
              <w:t>MED_RS2</w:t>
            </w:r>
          </w:p>
        </w:tc>
        <w:tc>
          <w:tcPr>
            <w:tcW w:w="3276" w:type="dxa"/>
            <w:shd w:val="clear" w:color="auto" w:fill="FFFFFF" w:themeFill="background1"/>
          </w:tcPr>
          <w:p w14:paraId="7D153AD7" w14:textId="77777777" w:rsidR="001D18E1" w:rsidRPr="00124D49" w:rsidRDefault="001D18E1" w:rsidP="005C5DDD">
            <w:pPr>
              <w:rPr>
                <w:rFonts w:cs="Calibri"/>
              </w:rPr>
            </w:pPr>
            <w:r>
              <w:rPr>
                <w:rFonts w:cs="Calibri"/>
              </w:rPr>
              <w:t>numeric</w:t>
            </w:r>
            <w:r w:rsidRPr="00AA15D2">
              <w:rPr>
                <w:rFonts w:cs="Calibri"/>
              </w:rPr>
              <w:t xml:space="preserve">, see coding table for valid </w:t>
            </w:r>
            <w:proofErr w:type="spellStart"/>
            <w:r w:rsidRPr="00AA15D2">
              <w:rPr>
                <w:rFonts w:cs="Calibri"/>
              </w:rPr>
              <w:t>codings</w:t>
            </w:r>
            <w:proofErr w:type="spellEnd"/>
          </w:p>
        </w:tc>
        <w:tc>
          <w:tcPr>
            <w:tcW w:w="5004" w:type="dxa"/>
            <w:shd w:val="clear" w:color="auto" w:fill="FFFFFF" w:themeFill="background1"/>
          </w:tcPr>
          <w:p w14:paraId="327F51BA" w14:textId="77777777" w:rsidR="001D18E1" w:rsidRPr="00124D49" w:rsidRDefault="001D18E1" w:rsidP="005C5DDD">
            <w:r w:rsidRPr="00AA15D2">
              <w:rPr>
                <w:rFonts w:cs="Calibri"/>
              </w:rPr>
              <w:t xml:space="preserve">Additional reason for stopping </w:t>
            </w:r>
            <w:r>
              <w:rPr>
                <w:rFonts w:cs="Calibri"/>
              </w:rPr>
              <w:t>drug</w:t>
            </w:r>
          </w:p>
        </w:tc>
      </w:tr>
      <w:tr w:rsidR="001D18E1" w:rsidRPr="00B2090F" w14:paraId="3545529E" w14:textId="77777777" w:rsidTr="005C5DDD">
        <w:tc>
          <w:tcPr>
            <w:tcW w:w="2088" w:type="dxa"/>
            <w:shd w:val="clear" w:color="auto" w:fill="FFFFFF" w:themeFill="background1"/>
          </w:tcPr>
          <w:p w14:paraId="16D3EAD2" w14:textId="77777777" w:rsidR="001D18E1" w:rsidRPr="00124D49" w:rsidRDefault="001D18E1" w:rsidP="005C5DDD">
            <w:pPr>
              <w:rPr>
                <w:rFonts w:cs="Calibri"/>
              </w:rPr>
            </w:pPr>
            <w:r w:rsidRPr="00AA15D2">
              <w:rPr>
                <w:rFonts w:cs="Calibri"/>
              </w:rPr>
              <w:t>MED_RS3</w:t>
            </w:r>
            <w:r w:rsidRPr="00AA15D2">
              <w:rPr>
                <w:rFonts w:cs="Calibri"/>
              </w:rPr>
              <w:tab/>
            </w:r>
          </w:p>
        </w:tc>
        <w:tc>
          <w:tcPr>
            <w:tcW w:w="3276" w:type="dxa"/>
            <w:shd w:val="clear" w:color="auto" w:fill="FFFFFF" w:themeFill="background1"/>
          </w:tcPr>
          <w:p w14:paraId="5AE43EFF" w14:textId="77777777" w:rsidR="001D18E1" w:rsidRPr="00124D49" w:rsidRDefault="001D18E1" w:rsidP="005C5DDD">
            <w:pPr>
              <w:rPr>
                <w:rFonts w:cs="Calibri"/>
              </w:rPr>
            </w:pPr>
            <w:r>
              <w:rPr>
                <w:rFonts w:cs="Calibri"/>
              </w:rPr>
              <w:t>numeric</w:t>
            </w:r>
            <w:r w:rsidRPr="00AA15D2">
              <w:rPr>
                <w:rFonts w:cs="Calibri"/>
              </w:rPr>
              <w:t xml:space="preserve">, see coding table for valid </w:t>
            </w:r>
            <w:proofErr w:type="spellStart"/>
            <w:r w:rsidRPr="00AA15D2">
              <w:rPr>
                <w:rFonts w:cs="Calibri"/>
              </w:rPr>
              <w:t>codings</w:t>
            </w:r>
            <w:proofErr w:type="spellEnd"/>
          </w:p>
        </w:tc>
        <w:tc>
          <w:tcPr>
            <w:tcW w:w="5004" w:type="dxa"/>
            <w:shd w:val="clear" w:color="auto" w:fill="FFFFFF" w:themeFill="background1"/>
          </w:tcPr>
          <w:p w14:paraId="0151AC22" w14:textId="77777777" w:rsidR="001D18E1" w:rsidRPr="00124D49" w:rsidRDefault="001D18E1" w:rsidP="005C5DDD">
            <w:r w:rsidRPr="00AA15D2">
              <w:rPr>
                <w:rFonts w:cs="Calibri"/>
              </w:rPr>
              <w:t xml:space="preserve">Additional reason for stopping </w:t>
            </w:r>
            <w:r>
              <w:rPr>
                <w:rFonts w:cs="Calibri"/>
              </w:rPr>
              <w:t>drug</w:t>
            </w:r>
          </w:p>
        </w:tc>
      </w:tr>
      <w:tr w:rsidR="001D18E1" w:rsidRPr="00B2090F" w14:paraId="1BFD5211" w14:textId="77777777" w:rsidTr="005C5DDD">
        <w:tc>
          <w:tcPr>
            <w:tcW w:w="2088" w:type="dxa"/>
            <w:shd w:val="clear" w:color="auto" w:fill="FFFFFF" w:themeFill="background1"/>
          </w:tcPr>
          <w:p w14:paraId="3F7F4F11" w14:textId="77777777" w:rsidR="001D18E1" w:rsidRPr="00124D49" w:rsidRDefault="001D18E1" w:rsidP="005C5DDD">
            <w:pPr>
              <w:rPr>
                <w:rFonts w:cs="Calibri"/>
              </w:rPr>
            </w:pPr>
            <w:r>
              <w:rPr>
                <w:rFonts w:cs="Calibri"/>
              </w:rPr>
              <w:t>MED_RS4</w:t>
            </w:r>
            <w:r w:rsidRPr="002C2195">
              <w:rPr>
                <w:rFonts w:cs="Calibri"/>
              </w:rPr>
              <w:tab/>
            </w:r>
          </w:p>
        </w:tc>
        <w:tc>
          <w:tcPr>
            <w:tcW w:w="3276" w:type="dxa"/>
            <w:shd w:val="clear" w:color="auto" w:fill="FFFFFF" w:themeFill="background1"/>
          </w:tcPr>
          <w:p w14:paraId="12091216" w14:textId="77777777" w:rsidR="001D18E1" w:rsidRPr="00124D49" w:rsidRDefault="001D18E1" w:rsidP="005C5DDD">
            <w:pPr>
              <w:rPr>
                <w:rFonts w:cs="Calibri"/>
              </w:rPr>
            </w:pPr>
            <w:r>
              <w:rPr>
                <w:rFonts w:cs="Calibri"/>
              </w:rPr>
              <w:t>numeric,</w:t>
            </w:r>
            <w:r w:rsidRPr="002C2195">
              <w:rPr>
                <w:rFonts w:cs="Calibri"/>
              </w:rPr>
              <w:t xml:space="preserve"> see</w:t>
            </w:r>
            <w:r>
              <w:rPr>
                <w:rFonts w:cs="Calibri"/>
              </w:rPr>
              <w:t xml:space="preserve"> coding table for valid </w:t>
            </w:r>
            <w:proofErr w:type="spellStart"/>
            <w:r>
              <w:rPr>
                <w:rFonts w:cs="Calibri"/>
              </w:rPr>
              <w:t>codings</w:t>
            </w:r>
            <w:proofErr w:type="spellEnd"/>
          </w:p>
        </w:tc>
        <w:tc>
          <w:tcPr>
            <w:tcW w:w="5004" w:type="dxa"/>
            <w:shd w:val="clear" w:color="auto" w:fill="FFFFFF" w:themeFill="background1"/>
          </w:tcPr>
          <w:p w14:paraId="01079C21" w14:textId="77777777" w:rsidR="001D18E1" w:rsidRPr="00124D49" w:rsidRDefault="001D18E1" w:rsidP="005C5DDD">
            <w:r w:rsidRPr="002C2195">
              <w:rPr>
                <w:rFonts w:cs="Calibri"/>
              </w:rPr>
              <w:t xml:space="preserve">Additional reason for stopping </w:t>
            </w:r>
            <w:r>
              <w:rPr>
                <w:rFonts w:cs="Calibri"/>
              </w:rPr>
              <w:t>drug</w:t>
            </w:r>
          </w:p>
        </w:tc>
      </w:tr>
      <w:tr w:rsidR="001D18E1" w:rsidRPr="00B2090F" w14:paraId="3481EFCF" w14:textId="77777777" w:rsidTr="005C5DDD">
        <w:tc>
          <w:tcPr>
            <w:tcW w:w="2088" w:type="dxa"/>
            <w:shd w:val="clear" w:color="auto" w:fill="auto"/>
          </w:tcPr>
          <w:p w14:paraId="604212DE" w14:textId="77777777" w:rsidR="001D18E1" w:rsidRPr="00124D49" w:rsidRDefault="001D18E1" w:rsidP="005C5DDD">
            <w:pPr>
              <w:rPr>
                <w:rFonts w:cs="Calibri"/>
              </w:rPr>
            </w:pPr>
            <w:r w:rsidRPr="00124D49">
              <w:rPr>
                <w:rFonts w:cs="Calibri"/>
              </w:rPr>
              <w:lastRenderedPageBreak/>
              <w:t>MEDSTART_RS</w:t>
            </w:r>
          </w:p>
          <w:p w14:paraId="61DAB8EF" w14:textId="77777777" w:rsidR="001D18E1" w:rsidRPr="00124D49" w:rsidRDefault="001D18E1" w:rsidP="005C5DDD">
            <w:pPr>
              <w:rPr>
                <w:rFonts w:cs="Calibri"/>
              </w:rPr>
            </w:pPr>
          </w:p>
        </w:tc>
        <w:tc>
          <w:tcPr>
            <w:tcW w:w="3276" w:type="dxa"/>
            <w:shd w:val="clear" w:color="auto" w:fill="auto"/>
          </w:tcPr>
          <w:p w14:paraId="1EF588BC" w14:textId="77777777" w:rsidR="001D18E1" w:rsidRDefault="001D18E1" w:rsidP="005C5DDD">
            <w:pPr>
              <w:rPr>
                <w:rFonts w:cs="Calibri"/>
              </w:rPr>
            </w:pPr>
            <w:r>
              <w:rPr>
                <w:rFonts w:cs="Calibri"/>
              </w:rPr>
              <w:t>numeric</w:t>
            </w:r>
          </w:p>
          <w:p w14:paraId="4C8B5AF4" w14:textId="77777777" w:rsidR="001D18E1" w:rsidRPr="000114EE" w:rsidRDefault="001D18E1" w:rsidP="005C5DDD">
            <w:pPr>
              <w:rPr>
                <w:rFonts w:cs="Calibri"/>
              </w:rPr>
            </w:pPr>
            <w:r w:rsidRPr="000114EE">
              <w:rPr>
                <w:rFonts w:cs="Calibri"/>
              </w:rPr>
              <w:t xml:space="preserve">    </w:t>
            </w:r>
            <w:r>
              <w:rPr>
                <w:rFonts w:cs="Calibri"/>
              </w:rPr>
              <w:t>1</w:t>
            </w:r>
            <w:r w:rsidRPr="000114EE">
              <w:rPr>
                <w:rFonts w:cs="Calibri"/>
              </w:rPr>
              <w:t xml:space="preserve"> = </w:t>
            </w:r>
            <w:r>
              <w:rPr>
                <w:rFonts w:cs="Calibri"/>
              </w:rPr>
              <w:t>Treatment(incl. for presumptive dx)</w:t>
            </w:r>
          </w:p>
          <w:p w14:paraId="192D277F" w14:textId="77777777" w:rsidR="001D18E1" w:rsidRDefault="001D18E1" w:rsidP="005C5DDD">
            <w:pPr>
              <w:rPr>
                <w:rFonts w:cs="Calibri"/>
              </w:rPr>
            </w:pPr>
            <w:r w:rsidRPr="000114EE">
              <w:rPr>
                <w:rFonts w:cs="Calibri"/>
              </w:rPr>
              <w:t xml:space="preserve">    </w:t>
            </w:r>
            <w:r>
              <w:rPr>
                <w:rFonts w:cs="Calibri"/>
              </w:rPr>
              <w:t>2</w:t>
            </w:r>
            <w:r w:rsidRPr="000114EE">
              <w:rPr>
                <w:rFonts w:cs="Calibri"/>
              </w:rPr>
              <w:t xml:space="preserve"> = </w:t>
            </w:r>
            <w:r>
              <w:rPr>
                <w:rFonts w:cs="Calibri"/>
              </w:rPr>
              <w:t>Prophylaxis (primary or secondary)</w:t>
            </w:r>
          </w:p>
          <w:p w14:paraId="7450F957" w14:textId="77777777" w:rsidR="001D18E1" w:rsidRPr="00124D49" w:rsidRDefault="001D18E1" w:rsidP="005C5DDD">
            <w:pPr>
              <w:rPr>
                <w:rFonts w:cs="Calibri"/>
              </w:rPr>
            </w:pPr>
            <w:r>
              <w:rPr>
                <w:rFonts w:cs="Calibri"/>
              </w:rPr>
              <w:t xml:space="preserve">    9 = Unknown</w:t>
            </w:r>
          </w:p>
        </w:tc>
        <w:tc>
          <w:tcPr>
            <w:tcW w:w="5004" w:type="dxa"/>
            <w:shd w:val="clear" w:color="auto" w:fill="auto"/>
          </w:tcPr>
          <w:p w14:paraId="617A8660" w14:textId="77777777" w:rsidR="001D18E1" w:rsidRPr="00124D49" w:rsidRDefault="001D18E1" w:rsidP="005C5DDD">
            <w:r w:rsidRPr="00124D49">
              <w:t>Reason for starting medication (optional)</w:t>
            </w:r>
          </w:p>
        </w:tc>
      </w:tr>
      <w:tr w:rsidR="001D18E1" w:rsidRPr="00B2090F" w14:paraId="436068B7" w14:textId="77777777" w:rsidTr="005C5DDD">
        <w:tc>
          <w:tcPr>
            <w:tcW w:w="2088" w:type="dxa"/>
            <w:shd w:val="clear" w:color="auto" w:fill="auto"/>
          </w:tcPr>
          <w:p w14:paraId="77D9B75B" w14:textId="77777777" w:rsidR="001D18E1" w:rsidRPr="00124D49" w:rsidRDefault="001D18E1" w:rsidP="005C5DDD">
            <w:pPr>
              <w:rPr>
                <w:rFonts w:cs="Calibri"/>
              </w:rPr>
            </w:pPr>
            <w:r w:rsidRPr="00124D49">
              <w:rPr>
                <w:rFonts w:cs="Calibri"/>
              </w:rPr>
              <w:t>MED_DO</w:t>
            </w:r>
          </w:p>
          <w:p w14:paraId="765C121F" w14:textId="77777777" w:rsidR="001D18E1" w:rsidRPr="00124D49" w:rsidRDefault="001D18E1" w:rsidP="005C5DDD">
            <w:pPr>
              <w:rPr>
                <w:rFonts w:cs="Calibri"/>
              </w:rPr>
            </w:pPr>
          </w:p>
        </w:tc>
        <w:tc>
          <w:tcPr>
            <w:tcW w:w="3276" w:type="dxa"/>
            <w:shd w:val="clear" w:color="auto" w:fill="auto"/>
          </w:tcPr>
          <w:p w14:paraId="4530170A" w14:textId="307E183A" w:rsidR="001D18E1" w:rsidRPr="00124D49" w:rsidRDefault="00AC4224" w:rsidP="005C5DDD">
            <w:pPr>
              <w:rPr>
                <w:rFonts w:cs="Calibri"/>
              </w:rPr>
            </w:pPr>
            <w:r>
              <w:rPr>
                <w:rFonts w:cs="Calibri"/>
              </w:rPr>
              <w:t>n</w:t>
            </w:r>
            <w:r w:rsidR="001D18E1" w:rsidRPr="00124D49">
              <w:rPr>
                <w:rFonts w:cs="Calibri"/>
              </w:rPr>
              <w:t>umeric</w:t>
            </w:r>
          </w:p>
        </w:tc>
        <w:tc>
          <w:tcPr>
            <w:tcW w:w="5004" w:type="dxa"/>
            <w:shd w:val="clear" w:color="auto" w:fill="auto"/>
          </w:tcPr>
          <w:p w14:paraId="60F0A423" w14:textId="77777777" w:rsidR="001D18E1" w:rsidRPr="00124D49" w:rsidRDefault="001D18E1" w:rsidP="005C5DDD">
            <w:r w:rsidRPr="00124D49">
              <w:t>Dosage (mg or mL) per intake unless MED_FR=-1</w:t>
            </w:r>
          </w:p>
          <w:p w14:paraId="0AD5B3D3" w14:textId="77777777" w:rsidR="001D18E1" w:rsidRPr="00124D49" w:rsidRDefault="001D18E1" w:rsidP="005C5DDD">
            <w:r w:rsidRPr="00124D49">
              <w:t>(optional)</w:t>
            </w:r>
          </w:p>
        </w:tc>
      </w:tr>
      <w:tr w:rsidR="001D18E1" w:rsidRPr="00B2090F" w14:paraId="5D8D7807" w14:textId="77777777" w:rsidTr="005C5DDD">
        <w:tc>
          <w:tcPr>
            <w:tcW w:w="2088" w:type="dxa"/>
            <w:shd w:val="clear" w:color="auto" w:fill="auto"/>
          </w:tcPr>
          <w:p w14:paraId="649DFDC2" w14:textId="77777777" w:rsidR="001D18E1" w:rsidRPr="00124D49" w:rsidRDefault="001D18E1" w:rsidP="005C5DDD">
            <w:pPr>
              <w:rPr>
                <w:rFonts w:cs="Calibri"/>
              </w:rPr>
            </w:pPr>
            <w:r w:rsidRPr="00124D49">
              <w:rPr>
                <w:rFonts w:cs="Calibri"/>
              </w:rPr>
              <w:t>MED_FR</w:t>
            </w:r>
          </w:p>
          <w:p w14:paraId="1C1CEE0B" w14:textId="77777777" w:rsidR="001D18E1" w:rsidRPr="00124D49" w:rsidRDefault="001D18E1" w:rsidP="005C5DDD">
            <w:pPr>
              <w:rPr>
                <w:rFonts w:cs="Calibri"/>
              </w:rPr>
            </w:pPr>
          </w:p>
        </w:tc>
        <w:tc>
          <w:tcPr>
            <w:tcW w:w="3276" w:type="dxa"/>
            <w:shd w:val="clear" w:color="auto" w:fill="auto"/>
          </w:tcPr>
          <w:p w14:paraId="1CE4EB6C" w14:textId="374BD569" w:rsidR="001D18E1" w:rsidRPr="00124D49" w:rsidRDefault="00AC4224" w:rsidP="005C5DDD">
            <w:pPr>
              <w:rPr>
                <w:rFonts w:cs="Calibri"/>
              </w:rPr>
            </w:pPr>
            <w:r>
              <w:rPr>
                <w:rFonts w:cs="Calibri"/>
              </w:rPr>
              <w:t>n</w:t>
            </w:r>
            <w:r w:rsidR="001D18E1" w:rsidRPr="00124D49">
              <w:rPr>
                <w:rFonts w:cs="Calibri"/>
              </w:rPr>
              <w:t>umeric:</w:t>
            </w:r>
          </w:p>
          <w:p w14:paraId="15285665" w14:textId="77777777" w:rsidR="001D18E1" w:rsidRPr="00124D49" w:rsidRDefault="001D18E1" w:rsidP="005C5DDD">
            <w:pPr>
              <w:rPr>
                <w:rFonts w:cs="Calibri"/>
              </w:rPr>
            </w:pPr>
            <w:r w:rsidRPr="00124D49">
              <w:rPr>
                <w:rFonts w:cs="Calibri"/>
              </w:rPr>
              <w:t xml:space="preserve">-1 = Frequency not known. </w:t>
            </w:r>
            <w:r>
              <w:rPr>
                <w:rFonts w:cs="Calibri"/>
              </w:rPr>
              <w:t>MED</w:t>
            </w:r>
            <w:r w:rsidRPr="00124D49">
              <w:rPr>
                <w:rFonts w:cs="Calibri"/>
              </w:rPr>
              <w:t>_DO contains dosage per day</w:t>
            </w:r>
          </w:p>
          <w:p w14:paraId="47871118" w14:textId="77777777" w:rsidR="001D18E1" w:rsidRPr="00124D49" w:rsidRDefault="001D18E1" w:rsidP="005C5DDD">
            <w:pPr>
              <w:rPr>
                <w:rFonts w:cs="Calibri"/>
              </w:rPr>
            </w:pPr>
            <w:r w:rsidRPr="00124D49">
              <w:rPr>
                <w:rFonts w:cs="Calibri"/>
              </w:rPr>
              <w:t>0.33 = 1 dose every third day</w:t>
            </w:r>
          </w:p>
          <w:p w14:paraId="23A7AC99" w14:textId="77777777" w:rsidR="001D18E1" w:rsidRPr="00124D49" w:rsidRDefault="001D18E1" w:rsidP="005C5DDD">
            <w:pPr>
              <w:rPr>
                <w:rFonts w:cs="Calibri"/>
              </w:rPr>
            </w:pPr>
            <w:r w:rsidRPr="00124D49">
              <w:rPr>
                <w:rFonts w:cs="Calibri"/>
              </w:rPr>
              <w:t>0.5 = 1 dose every second day</w:t>
            </w:r>
          </w:p>
          <w:p w14:paraId="72952C1E" w14:textId="77777777" w:rsidR="001D18E1" w:rsidRPr="00124D49" w:rsidRDefault="001D18E1" w:rsidP="005C5DDD">
            <w:pPr>
              <w:rPr>
                <w:rFonts w:cs="Calibri"/>
              </w:rPr>
            </w:pPr>
            <w:r w:rsidRPr="00124D49">
              <w:rPr>
                <w:rFonts w:cs="Calibri"/>
              </w:rPr>
              <w:t>1 = 1 daily dose/</w:t>
            </w:r>
            <w:proofErr w:type="spellStart"/>
            <w:r w:rsidRPr="00124D49">
              <w:rPr>
                <w:rFonts w:cs="Calibri"/>
              </w:rPr>
              <w:t>qd</w:t>
            </w:r>
            <w:proofErr w:type="spellEnd"/>
          </w:p>
          <w:p w14:paraId="5FCA6020" w14:textId="77777777" w:rsidR="001D18E1" w:rsidRPr="00124D49" w:rsidRDefault="001D18E1" w:rsidP="005C5DDD">
            <w:pPr>
              <w:rPr>
                <w:rFonts w:cs="Calibri"/>
              </w:rPr>
            </w:pPr>
            <w:r w:rsidRPr="00124D49">
              <w:rPr>
                <w:rFonts w:cs="Calibri"/>
              </w:rPr>
              <w:t>2 = 2 daily doses/bid</w:t>
            </w:r>
          </w:p>
          <w:p w14:paraId="71D694BF" w14:textId="77777777" w:rsidR="001D18E1" w:rsidRPr="00124D49" w:rsidRDefault="001D18E1" w:rsidP="005C5DDD">
            <w:pPr>
              <w:rPr>
                <w:rFonts w:cs="Calibri"/>
              </w:rPr>
            </w:pPr>
            <w:r w:rsidRPr="00124D49">
              <w:rPr>
                <w:rFonts w:cs="Calibri"/>
              </w:rPr>
              <w:t>3 = 3 daily doses/</w:t>
            </w:r>
            <w:proofErr w:type="spellStart"/>
            <w:r w:rsidRPr="00124D49">
              <w:rPr>
                <w:rFonts w:cs="Calibri"/>
              </w:rPr>
              <w:t>tid</w:t>
            </w:r>
            <w:proofErr w:type="spellEnd"/>
          </w:p>
          <w:p w14:paraId="50155D85" w14:textId="77777777" w:rsidR="001D18E1" w:rsidRPr="00124D49" w:rsidRDefault="001D18E1" w:rsidP="005C5DDD">
            <w:pPr>
              <w:rPr>
                <w:rFonts w:cs="Calibri"/>
              </w:rPr>
            </w:pPr>
            <w:r w:rsidRPr="00124D49">
              <w:rPr>
                <w:rFonts w:cs="Calibri"/>
              </w:rPr>
              <w:t>4... = code gives number of daily doses</w:t>
            </w:r>
          </w:p>
        </w:tc>
        <w:tc>
          <w:tcPr>
            <w:tcW w:w="5004" w:type="dxa"/>
            <w:shd w:val="clear" w:color="auto" w:fill="auto"/>
          </w:tcPr>
          <w:p w14:paraId="5EB19427" w14:textId="77777777" w:rsidR="001D18E1" w:rsidRPr="00124D49" w:rsidRDefault="001D18E1" w:rsidP="005C5DDD">
            <w:r w:rsidRPr="00124D49">
              <w:t>Frequency</w:t>
            </w:r>
          </w:p>
        </w:tc>
      </w:tr>
      <w:tr w:rsidR="001D18E1" w:rsidRPr="00B2090F" w14:paraId="7CB2BF97" w14:textId="77777777" w:rsidTr="005C5DDD">
        <w:tc>
          <w:tcPr>
            <w:tcW w:w="2088" w:type="dxa"/>
            <w:shd w:val="clear" w:color="auto" w:fill="auto"/>
          </w:tcPr>
          <w:p w14:paraId="174298E9" w14:textId="77777777" w:rsidR="001D18E1" w:rsidRPr="00124D49" w:rsidRDefault="001D18E1" w:rsidP="005C5DDD">
            <w:pPr>
              <w:rPr>
                <w:rFonts w:cs="Calibri"/>
              </w:rPr>
            </w:pPr>
            <w:r>
              <w:rPr>
                <w:rFonts w:cs="Calibri"/>
                <w:color w:val="000000" w:themeColor="text1"/>
              </w:rPr>
              <w:t>DOT_Y</w:t>
            </w:r>
          </w:p>
        </w:tc>
        <w:tc>
          <w:tcPr>
            <w:tcW w:w="3276" w:type="dxa"/>
            <w:shd w:val="clear" w:color="auto" w:fill="auto"/>
          </w:tcPr>
          <w:p w14:paraId="70F0D97D" w14:textId="05DCA372" w:rsidR="001D18E1" w:rsidRPr="00634EC8" w:rsidRDefault="00AC4224" w:rsidP="005C5DDD">
            <w:pPr>
              <w:rPr>
                <w:rFonts w:cs="Calibri"/>
              </w:rPr>
            </w:pPr>
            <w:r>
              <w:rPr>
                <w:rFonts w:cs="Calibri"/>
              </w:rPr>
              <w:t>n</w:t>
            </w:r>
            <w:r w:rsidR="001D18E1" w:rsidRPr="00634EC8">
              <w:rPr>
                <w:rFonts w:cs="Calibri"/>
              </w:rPr>
              <w:t>umeric:</w:t>
            </w:r>
          </w:p>
          <w:p w14:paraId="62D48F1D" w14:textId="77777777" w:rsidR="001D18E1" w:rsidRPr="00634EC8" w:rsidRDefault="001D18E1" w:rsidP="005C5DDD">
            <w:pPr>
              <w:rPr>
                <w:rFonts w:cs="Calibri"/>
              </w:rPr>
            </w:pPr>
            <w:r w:rsidRPr="00634EC8">
              <w:rPr>
                <w:rFonts w:cs="Calibri"/>
              </w:rPr>
              <w:t xml:space="preserve">    0 = No</w:t>
            </w:r>
          </w:p>
          <w:p w14:paraId="0F832B5F" w14:textId="77777777" w:rsidR="001D18E1" w:rsidRPr="00634EC8" w:rsidRDefault="001D18E1" w:rsidP="005C5DDD">
            <w:pPr>
              <w:rPr>
                <w:rFonts w:cs="Calibri"/>
              </w:rPr>
            </w:pPr>
            <w:r w:rsidRPr="00634EC8">
              <w:rPr>
                <w:rFonts w:cs="Calibri"/>
              </w:rPr>
              <w:t xml:space="preserve">    1 = Yes</w:t>
            </w:r>
          </w:p>
          <w:p w14:paraId="36239B34" w14:textId="77777777" w:rsidR="001D18E1" w:rsidRPr="00124D49" w:rsidRDefault="001D18E1" w:rsidP="005C5DDD">
            <w:pPr>
              <w:rPr>
                <w:rFonts w:cs="Calibri"/>
              </w:rPr>
            </w:pPr>
            <w:r w:rsidRPr="00634EC8">
              <w:rPr>
                <w:rFonts w:cs="Calibri"/>
              </w:rPr>
              <w:t xml:space="preserve">    9 = Unknown/Not performed</w:t>
            </w:r>
          </w:p>
        </w:tc>
        <w:tc>
          <w:tcPr>
            <w:tcW w:w="5004" w:type="dxa"/>
            <w:shd w:val="clear" w:color="auto" w:fill="auto"/>
          </w:tcPr>
          <w:p w14:paraId="0F05DC81" w14:textId="77777777" w:rsidR="001D18E1" w:rsidRDefault="001D18E1" w:rsidP="005C5DDD">
            <w:r>
              <w:t>Directly observed treatment</w:t>
            </w:r>
          </w:p>
          <w:p w14:paraId="6EE906B2" w14:textId="77777777" w:rsidR="001D18E1" w:rsidRPr="00124D49" w:rsidRDefault="001D18E1" w:rsidP="005C5DDD">
            <w:r>
              <w:t>(optional)</w:t>
            </w:r>
          </w:p>
        </w:tc>
      </w:tr>
    </w:tbl>
    <w:p w14:paraId="706CF778" w14:textId="77777777" w:rsidR="001D18E1" w:rsidRDefault="001D18E1" w:rsidP="001D18E1">
      <w:pPr>
        <w:rPr>
          <w:rFonts w:ascii="Arial" w:hAnsi="Arial" w:cs="Arial"/>
          <w:b/>
          <w:szCs w:val="16"/>
        </w:rPr>
      </w:pPr>
    </w:p>
    <w:p w14:paraId="1F5E9AED" w14:textId="77777777" w:rsidR="001D18E1" w:rsidRDefault="001D18E1" w:rsidP="001D18E1">
      <w:pPr>
        <w:rPr>
          <w:rFonts w:ascii="Arial" w:hAnsi="Arial" w:cs="Arial"/>
          <w:sz w:val="16"/>
          <w:szCs w:val="16"/>
        </w:rPr>
      </w:pPr>
    </w:p>
    <w:tbl>
      <w:tblPr>
        <w:tblStyle w:val="TableGrid"/>
        <w:tblW w:w="0" w:type="auto"/>
        <w:tblLook w:val="04A0" w:firstRow="1" w:lastRow="0" w:firstColumn="1" w:lastColumn="0" w:noHBand="0" w:noVBand="1"/>
      </w:tblPr>
      <w:tblGrid>
        <w:gridCol w:w="1998"/>
        <w:gridCol w:w="9018"/>
      </w:tblGrid>
      <w:tr w:rsidR="001D18E1" w:rsidRPr="00F654EC" w14:paraId="18A27B3C" w14:textId="77777777" w:rsidTr="004D0D95">
        <w:trPr>
          <w:tblHeader/>
        </w:trPr>
        <w:tc>
          <w:tcPr>
            <w:tcW w:w="1998" w:type="dxa"/>
            <w:hideMark/>
          </w:tcPr>
          <w:p w14:paraId="216B98E7" w14:textId="4F1C87D2" w:rsidR="001D18E1" w:rsidRPr="005C5DDD" w:rsidRDefault="001D18E1" w:rsidP="005C5DDD">
            <w:pPr>
              <w:rPr>
                <w:rFonts w:eastAsia="Times New Roman" w:cs="Times New Roman"/>
                <w:b/>
                <w:bCs/>
              </w:rPr>
            </w:pPr>
            <w:r w:rsidRPr="005C5DDD">
              <w:rPr>
                <w:rStyle w:val="Strong"/>
              </w:rPr>
              <w:t>Codes Extended ATC</w:t>
            </w:r>
            <w:r w:rsidR="00B67F63">
              <w:rPr>
                <w:rStyle w:val="FootnoteReference"/>
                <w:b/>
                <w:bCs/>
              </w:rPr>
              <w:footnoteReference w:id="1"/>
            </w:r>
          </w:p>
        </w:tc>
        <w:tc>
          <w:tcPr>
            <w:tcW w:w="9018" w:type="dxa"/>
            <w:hideMark/>
          </w:tcPr>
          <w:p w14:paraId="37D59ADA" w14:textId="77777777" w:rsidR="001D18E1" w:rsidRPr="005C5DDD" w:rsidRDefault="001D18E1" w:rsidP="005C5DDD">
            <w:pPr>
              <w:rPr>
                <w:rFonts w:eastAsia="Times New Roman" w:cs="Times New Roman"/>
                <w:b/>
                <w:bCs/>
              </w:rPr>
            </w:pPr>
            <w:r w:rsidRPr="005C5DDD">
              <w:rPr>
                <w:rFonts w:cs="Tahoma"/>
                <w:b/>
                <w:bCs/>
                <w:color w:val="000000"/>
              </w:rPr>
              <w:t>Other medication</w:t>
            </w:r>
          </w:p>
        </w:tc>
      </w:tr>
      <w:tr w:rsidR="001D18E1" w:rsidRPr="00AA15D2" w14:paraId="7F752221" w14:textId="77777777" w:rsidTr="004D0D95">
        <w:tc>
          <w:tcPr>
            <w:tcW w:w="1998" w:type="dxa"/>
            <w:hideMark/>
          </w:tcPr>
          <w:p w14:paraId="2C5E5EB3" w14:textId="77777777" w:rsidR="001D18E1" w:rsidRPr="005C5DDD" w:rsidRDefault="001D18E1" w:rsidP="005C5DDD">
            <w:pPr>
              <w:rPr>
                <w:rFonts w:eastAsia="Times New Roman" w:cs="Times New Roman"/>
              </w:rPr>
            </w:pPr>
            <w:r w:rsidRPr="005C5DDD">
              <w:rPr>
                <w:rFonts w:eastAsia="Times New Roman" w:cs="Times New Roman"/>
              </w:rPr>
              <w:t>A10A</w:t>
            </w:r>
          </w:p>
        </w:tc>
        <w:tc>
          <w:tcPr>
            <w:tcW w:w="9018" w:type="dxa"/>
            <w:hideMark/>
          </w:tcPr>
          <w:p w14:paraId="3B63D1D1" w14:textId="77777777" w:rsidR="001D18E1" w:rsidRPr="005C5DDD" w:rsidRDefault="001D18E1" w:rsidP="005C5DDD">
            <w:pPr>
              <w:rPr>
                <w:rFonts w:eastAsia="Times New Roman" w:cs="Times New Roman"/>
              </w:rPr>
            </w:pPr>
            <w:r w:rsidRPr="005C5DDD">
              <w:rPr>
                <w:rFonts w:eastAsia="Times New Roman" w:cs="Times New Roman"/>
              </w:rPr>
              <w:t>Insulin or derivatives hereof</w:t>
            </w:r>
          </w:p>
        </w:tc>
      </w:tr>
      <w:tr w:rsidR="001D18E1" w:rsidRPr="00AA15D2" w14:paraId="04A1E0A6" w14:textId="77777777" w:rsidTr="004D0D95">
        <w:tc>
          <w:tcPr>
            <w:tcW w:w="1998" w:type="dxa"/>
            <w:hideMark/>
          </w:tcPr>
          <w:p w14:paraId="4BAB38B5" w14:textId="77777777" w:rsidR="001D18E1" w:rsidRPr="005C5DDD" w:rsidRDefault="001D18E1" w:rsidP="005C5DDD">
            <w:pPr>
              <w:rPr>
                <w:rFonts w:eastAsia="Times New Roman" w:cs="Times New Roman"/>
              </w:rPr>
            </w:pPr>
            <w:r w:rsidRPr="005C5DDD">
              <w:rPr>
                <w:rFonts w:eastAsia="Times New Roman" w:cs="Times New Roman"/>
              </w:rPr>
              <w:t>A10B</w:t>
            </w:r>
          </w:p>
        </w:tc>
        <w:tc>
          <w:tcPr>
            <w:tcW w:w="9018" w:type="dxa"/>
            <w:hideMark/>
          </w:tcPr>
          <w:p w14:paraId="02AB672D" w14:textId="77777777" w:rsidR="001D18E1" w:rsidRPr="005C5DDD" w:rsidRDefault="001D18E1" w:rsidP="005C5DDD">
            <w:pPr>
              <w:rPr>
                <w:rFonts w:eastAsia="Times New Roman" w:cs="Times New Roman"/>
              </w:rPr>
            </w:pPr>
            <w:r w:rsidRPr="005C5DDD">
              <w:rPr>
                <w:rFonts w:eastAsia="Times New Roman" w:cs="Times New Roman"/>
              </w:rPr>
              <w:t>Oral antidiabetic agents</w:t>
            </w:r>
          </w:p>
        </w:tc>
      </w:tr>
      <w:tr w:rsidR="001D18E1" w:rsidRPr="00AA15D2" w14:paraId="736A7A58" w14:textId="77777777" w:rsidTr="004D0D95">
        <w:tc>
          <w:tcPr>
            <w:tcW w:w="1998" w:type="dxa"/>
            <w:hideMark/>
          </w:tcPr>
          <w:p w14:paraId="5133F5BB" w14:textId="77777777" w:rsidR="001D18E1" w:rsidRPr="005C5DDD" w:rsidRDefault="001D18E1" w:rsidP="005C5DDD">
            <w:pPr>
              <w:rPr>
                <w:rFonts w:eastAsia="Times New Roman" w:cs="Times New Roman"/>
              </w:rPr>
            </w:pPr>
            <w:r w:rsidRPr="005C5DDD">
              <w:rPr>
                <w:rFonts w:eastAsia="Times New Roman" w:cs="Times New Roman"/>
              </w:rPr>
              <w:t>A11CC</w:t>
            </w:r>
          </w:p>
        </w:tc>
        <w:tc>
          <w:tcPr>
            <w:tcW w:w="9018" w:type="dxa"/>
            <w:hideMark/>
          </w:tcPr>
          <w:p w14:paraId="5166E4F5" w14:textId="77777777" w:rsidR="001D18E1" w:rsidRPr="005C5DDD" w:rsidRDefault="001D18E1" w:rsidP="005C5DDD">
            <w:pPr>
              <w:rPr>
                <w:rFonts w:eastAsia="Times New Roman" w:cs="Times New Roman"/>
              </w:rPr>
            </w:pPr>
            <w:r w:rsidRPr="005C5DDD">
              <w:rPr>
                <w:rFonts w:eastAsia="Times New Roman" w:cs="Times New Roman"/>
              </w:rPr>
              <w:t>vitamin D</w:t>
            </w:r>
          </w:p>
        </w:tc>
      </w:tr>
      <w:tr w:rsidR="001D18E1" w:rsidRPr="00AA15D2" w14:paraId="26A2BDE3" w14:textId="77777777" w:rsidTr="004D0D95">
        <w:tc>
          <w:tcPr>
            <w:tcW w:w="1998" w:type="dxa"/>
            <w:hideMark/>
          </w:tcPr>
          <w:p w14:paraId="56E47F06" w14:textId="77777777" w:rsidR="001D18E1" w:rsidRPr="005C5DDD" w:rsidRDefault="001D18E1" w:rsidP="005C5DDD">
            <w:pPr>
              <w:rPr>
                <w:rFonts w:eastAsia="Times New Roman" w:cs="Times New Roman"/>
              </w:rPr>
            </w:pPr>
            <w:r w:rsidRPr="005C5DDD">
              <w:rPr>
                <w:rFonts w:eastAsia="Times New Roman" w:cs="Times New Roman"/>
              </w:rPr>
              <w:t>A14A</w:t>
            </w:r>
          </w:p>
        </w:tc>
        <w:tc>
          <w:tcPr>
            <w:tcW w:w="9018" w:type="dxa"/>
            <w:hideMark/>
          </w:tcPr>
          <w:p w14:paraId="16E9E92A" w14:textId="77777777" w:rsidR="001D18E1" w:rsidRPr="005C5DDD" w:rsidRDefault="001D18E1" w:rsidP="005C5DDD">
            <w:pPr>
              <w:rPr>
                <w:rFonts w:eastAsia="Times New Roman" w:cs="Times New Roman"/>
              </w:rPr>
            </w:pPr>
            <w:r w:rsidRPr="005C5DDD">
              <w:rPr>
                <w:rFonts w:eastAsia="Times New Roman" w:cs="Times New Roman"/>
              </w:rPr>
              <w:t>Anabolic steroids/appetite stimulants</w:t>
            </w:r>
          </w:p>
        </w:tc>
      </w:tr>
      <w:tr w:rsidR="001D18E1" w:rsidRPr="00AA15D2" w14:paraId="6A42A509" w14:textId="77777777" w:rsidTr="004D0D95">
        <w:tc>
          <w:tcPr>
            <w:tcW w:w="1998" w:type="dxa"/>
            <w:hideMark/>
          </w:tcPr>
          <w:p w14:paraId="4C5B67D5" w14:textId="77777777" w:rsidR="001D18E1" w:rsidRPr="005C5DDD" w:rsidRDefault="001D18E1" w:rsidP="005C5DDD">
            <w:pPr>
              <w:rPr>
                <w:rFonts w:eastAsia="Times New Roman" w:cs="Times New Roman"/>
              </w:rPr>
            </w:pPr>
            <w:r w:rsidRPr="005C5DDD">
              <w:rPr>
                <w:rFonts w:eastAsia="Times New Roman" w:cs="Times New Roman"/>
              </w:rPr>
              <w:t>B01AC</w:t>
            </w:r>
          </w:p>
        </w:tc>
        <w:tc>
          <w:tcPr>
            <w:tcW w:w="9018" w:type="dxa"/>
            <w:hideMark/>
          </w:tcPr>
          <w:p w14:paraId="69AB4353" w14:textId="77777777" w:rsidR="001D18E1" w:rsidRPr="005C5DDD" w:rsidRDefault="001D18E1" w:rsidP="005C5DDD">
            <w:pPr>
              <w:rPr>
                <w:rFonts w:eastAsia="Times New Roman" w:cs="Times New Roman"/>
              </w:rPr>
            </w:pPr>
            <w:r w:rsidRPr="005C5DDD">
              <w:rPr>
                <w:rFonts w:eastAsia="Times New Roman" w:cs="Times New Roman"/>
              </w:rPr>
              <w:t>Anti-platelets</w:t>
            </w:r>
          </w:p>
        </w:tc>
      </w:tr>
      <w:tr w:rsidR="001D18E1" w:rsidRPr="00AA15D2" w14:paraId="42B3BB83" w14:textId="77777777" w:rsidTr="004D0D95">
        <w:tc>
          <w:tcPr>
            <w:tcW w:w="1998" w:type="dxa"/>
            <w:hideMark/>
          </w:tcPr>
          <w:p w14:paraId="19C23AF7" w14:textId="77777777" w:rsidR="001D18E1" w:rsidRPr="005C5DDD" w:rsidRDefault="001D18E1" w:rsidP="005C5DDD">
            <w:pPr>
              <w:rPr>
                <w:rFonts w:eastAsia="Times New Roman" w:cs="Times New Roman"/>
              </w:rPr>
            </w:pPr>
            <w:r w:rsidRPr="005C5DDD">
              <w:rPr>
                <w:rFonts w:eastAsia="Times New Roman" w:cs="Times New Roman"/>
              </w:rPr>
              <w:t>C-HYP</w:t>
            </w:r>
          </w:p>
        </w:tc>
        <w:tc>
          <w:tcPr>
            <w:tcW w:w="9018" w:type="dxa"/>
            <w:hideMark/>
          </w:tcPr>
          <w:p w14:paraId="4B5CD066" w14:textId="77777777" w:rsidR="001D18E1" w:rsidRPr="005C5DDD" w:rsidRDefault="001D18E1" w:rsidP="005C5DDD">
            <w:pPr>
              <w:rPr>
                <w:rFonts w:eastAsia="Times New Roman" w:cs="Times New Roman"/>
              </w:rPr>
            </w:pPr>
            <w:r w:rsidRPr="005C5DDD">
              <w:rPr>
                <w:rFonts w:eastAsia="Times New Roman" w:cs="Times New Roman"/>
              </w:rPr>
              <w:t>Other anti-hypertensive agents [C02, C03, C04, C07, C08]</w:t>
            </w:r>
          </w:p>
        </w:tc>
      </w:tr>
      <w:tr w:rsidR="001D18E1" w:rsidRPr="00AA15D2" w14:paraId="3179A964" w14:textId="77777777" w:rsidTr="004D0D95">
        <w:tc>
          <w:tcPr>
            <w:tcW w:w="1998" w:type="dxa"/>
            <w:hideMark/>
          </w:tcPr>
          <w:p w14:paraId="042D5DFF" w14:textId="77777777" w:rsidR="001D18E1" w:rsidRPr="005C5DDD" w:rsidRDefault="001D18E1" w:rsidP="005C5DDD">
            <w:pPr>
              <w:rPr>
                <w:rFonts w:eastAsia="Times New Roman" w:cs="Times New Roman"/>
              </w:rPr>
            </w:pPr>
            <w:r w:rsidRPr="005C5DDD">
              <w:rPr>
                <w:rFonts w:eastAsia="Times New Roman" w:cs="Times New Roman"/>
              </w:rPr>
              <w:t>C09</w:t>
            </w:r>
          </w:p>
        </w:tc>
        <w:tc>
          <w:tcPr>
            <w:tcW w:w="9018" w:type="dxa"/>
            <w:hideMark/>
          </w:tcPr>
          <w:p w14:paraId="5B7BA519" w14:textId="77777777" w:rsidR="001D18E1" w:rsidRPr="005C5DDD" w:rsidRDefault="001D18E1" w:rsidP="005C5DDD">
            <w:pPr>
              <w:rPr>
                <w:rFonts w:eastAsia="Times New Roman" w:cs="Times New Roman"/>
              </w:rPr>
            </w:pPr>
            <w:r w:rsidRPr="005C5DDD">
              <w:rPr>
                <w:rFonts w:eastAsia="Times New Roman" w:cs="Times New Roman"/>
              </w:rPr>
              <w:t>ACE inhibitors</w:t>
            </w:r>
          </w:p>
        </w:tc>
      </w:tr>
      <w:tr w:rsidR="001D18E1" w:rsidRPr="00AA15D2" w14:paraId="6804E25F" w14:textId="77777777" w:rsidTr="004D0D95">
        <w:tc>
          <w:tcPr>
            <w:tcW w:w="1998" w:type="dxa"/>
            <w:hideMark/>
          </w:tcPr>
          <w:p w14:paraId="23643E17" w14:textId="77777777" w:rsidR="001D18E1" w:rsidRPr="005C5DDD" w:rsidRDefault="001D18E1" w:rsidP="005C5DDD">
            <w:pPr>
              <w:rPr>
                <w:rFonts w:eastAsia="Times New Roman" w:cs="Times New Roman"/>
              </w:rPr>
            </w:pPr>
            <w:r w:rsidRPr="005C5DDD">
              <w:rPr>
                <w:rFonts w:eastAsia="Times New Roman" w:cs="Times New Roman"/>
              </w:rPr>
              <w:t>C10</w:t>
            </w:r>
          </w:p>
        </w:tc>
        <w:tc>
          <w:tcPr>
            <w:tcW w:w="9018" w:type="dxa"/>
            <w:hideMark/>
          </w:tcPr>
          <w:p w14:paraId="57AECD40" w14:textId="77777777" w:rsidR="001D18E1" w:rsidRPr="005C5DDD" w:rsidRDefault="001D18E1" w:rsidP="005C5DDD">
            <w:pPr>
              <w:rPr>
                <w:rFonts w:eastAsia="Times New Roman" w:cs="Times New Roman"/>
              </w:rPr>
            </w:pPr>
            <w:r w:rsidRPr="005C5DDD">
              <w:rPr>
                <w:rFonts w:eastAsia="Times New Roman" w:cs="Times New Roman"/>
              </w:rPr>
              <w:t>Lipid-lowering agents</w:t>
            </w:r>
          </w:p>
        </w:tc>
      </w:tr>
      <w:tr w:rsidR="001D18E1" w:rsidRPr="00AA15D2" w14:paraId="6668812A" w14:textId="77777777" w:rsidTr="004D0D95">
        <w:tc>
          <w:tcPr>
            <w:tcW w:w="1998" w:type="dxa"/>
            <w:hideMark/>
          </w:tcPr>
          <w:p w14:paraId="1E6D335A" w14:textId="77777777" w:rsidR="001D18E1" w:rsidRPr="005C5DDD" w:rsidRDefault="001D18E1" w:rsidP="005C5DDD">
            <w:pPr>
              <w:rPr>
                <w:rFonts w:eastAsia="Times New Roman" w:cs="Times New Roman"/>
              </w:rPr>
            </w:pPr>
            <w:r w:rsidRPr="005C5DDD">
              <w:rPr>
                <w:rFonts w:eastAsia="Times New Roman" w:cs="Times New Roman"/>
              </w:rPr>
              <w:t>G02CA</w:t>
            </w:r>
          </w:p>
        </w:tc>
        <w:tc>
          <w:tcPr>
            <w:tcW w:w="9018" w:type="dxa"/>
            <w:hideMark/>
          </w:tcPr>
          <w:p w14:paraId="5E57B931" w14:textId="77777777" w:rsidR="001D18E1" w:rsidRPr="005C5DDD" w:rsidRDefault="001D18E1" w:rsidP="005C5DDD">
            <w:pPr>
              <w:rPr>
                <w:rFonts w:eastAsia="Times New Roman" w:cs="Times New Roman"/>
              </w:rPr>
            </w:pPr>
            <w:proofErr w:type="spellStart"/>
            <w:r w:rsidRPr="005C5DDD">
              <w:rPr>
                <w:rFonts w:eastAsia="Times New Roman" w:cs="Times New Roman"/>
              </w:rPr>
              <w:t>Tocolysis</w:t>
            </w:r>
            <w:proofErr w:type="spellEnd"/>
          </w:p>
        </w:tc>
      </w:tr>
      <w:tr w:rsidR="001D18E1" w:rsidRPr="00AA15D2" w14:paraId="3F1A4495" w14:textId="77777777" w:rsidTr="004D0D95">
        <w:tc>
          <w:tcPr>
            <w:tcW w:w="1998" w:type="dxa"/>
            <w:hideMark/>
          </w:tcPr>
          <w:p w14:paraId="52300578" w14:textId="77777777" w:rsidR="001D18E1" w:rsidRPr="005C5DDD" w:rsidRDefault="001D18E1" w:rsidP="005C5DDD">
            <w:pPr>
              <w:rPr>
                <w:rFonts w:eastAsia="Times New Roman" w:cs="Times New Roman"/>
              </w:rPr>
            </w:pPr>
            <w:r w:rsidRPr="005C5DDD">
              <w:rPr>
                <w:rFonts w:eastAsia="Times New Roman" w:cs="Times New Roman"/>
              </w:rPr>
              <w:t>H02</w:t>
            </w:r>
          </w:p>
        </w:tc>
        <w:tc>
          <w:tcPr>
            <w:tcW w:w="9018" w:type="dxa"/>
            <w:hideMark/>
          </w:tcPr>
          <w:p w14:paraId="174EA4F0" w14:textId="77777777" w:rsidR="001D18E1" w:rsidRPr="005C5DDD" w:rsidRDefault="001D18E1" w:rsidP="005C5DDD">
            <w:pPr>
              <w:rPr>
                <w:rFonts w:eastAsia="Times New Roman" w:cs="Times New Roman"/>
              </w:rPr>
            </w:pPr>
            <w:r w:rsidRPr="005C5DDD">
              <w:rPr>
                <w:rFonts w:eastAsia="Times New Roman" w:cs="Times New Roman"/>
              </w:rPr>
              <w:t>Corticosteroids</w:t>
            </w:r>
          </w:p>
        </w:tc>
      </w:tr>
      <w:tr w:rsidR="001D18E1" w:rsidRPr="00AA15D2" w14:paraId="355004F1" w14:textId="77777777" w:rsidTr="004D0D95">
        <w:tc>
          <w:tcPr>
            <w:tcW w:w="1998" w:type="dxa"/>
            <w:hideMark/>
          </w:tcPr>
          <w:p w14:paraId="6DC5E736" w14:textId="77777777" w:rsidR="001D18E1" w:rsidRPr="005C5DDD" w:rsidRDefault="001D18E1" w:rsidP="005C5DDD">
            <w:pPr>
              <w:rPr>
                <w:rFonts w:eastAsia="Times New Roman" w:cs="Times New Roman"/>
              </w:rPr>
            </w:pPr>
            <w:r w:rsidRPr="005C5DDD">
              <w:rPr>
                <w:rFonts w:eastAsia="Times New Roman" w:cs="Times New Roman"/>
              </w:rPr>
              <w:t>J01</w:t>
            </w:r>
          </w:p>
        </w:tc>
        <w:tc>
          <w:tcPr>
            <w:tcW w:w="9018" w:type="dxa"/>
            <w:hideMark/>
          </w:tcPr>
          <w:p w14:paraId="5C43EFB6" w14:textId="77777777" w:rsidR="001D18E1" w:rsidRPr="005C5DDD" w:rsidRDefault="001D18E1" w:rsidP="005C5DDD">
            <w:pPr>
              <w:rPr>
                <w:rFonts w:eastAsia="Times New Roman" w:cs="Times New Roman"/>
              </w:rPr>
            </w:pPr>
            <w:r w:rsidRPr="005C5DDD">
              <w:rPr>
                <w:rFonts w:eastAsia="Times New Roman" w:cs="Times New Roman"/>
              </w:rPr>
              <w:t>Antibiotics</w:t>
            </w:r>
          </w:p>
        </w:tc>
      </w:tr>
      <w:tr w:rsidR="001D18E1" w:rsidRPr="00AA15D2" w14:paraId="2A06930D" w14:textId="77777777" w:rsidTr="004D0D95">
        <w:tc>
          <w:tcPr>
            <w:tcW w:w="1998" w:type="dxa"/>
            <w:hideMark/>
          </w:tcPr>
          <w:p w14:paraId="59DA53A3" w14:textId="77777777" w:rsidR="001D18E1" w:rsidRPr="005C5DDD" w:rsidRDefault="001D18E1" w:rsidP="005C5DDD">
            <w:pPr>
              <w:rPr>
                <w:rFonts w:eastAsia="Times New Roman" w:cs="Times New Roman"/>
              </w:rPr>
            </w:pPr>
            <w:r w:rsidRPr="005C5DDD">
              <w:rPr>
                <w:rFonts w:eastAsia="Times New Roman" w:cs="Times New Roman"/>
              </w:rPr>
              <w:t>J01AA08</w:t>
            </w:r>
          </w:p>
        </w:tc>
        <w:tc>
          <w:tcPr>
            <w:tcW w:w="9018" w:type="dxa"/>
            <w:hideMark/>
          </w:tcPr>
          <w:p w14:paraId="27C77600" w14:textId="77777777" w:rsidR="001D18E1" w:rsidRPr="005C5DDD" w:rsidRDefault="001D18E1" w:rsidP="005C5DDD">
            <w:pPr>
              <w:rPr>
                <w:rFonts w:eastAsia="Times New Roman" w:cs="Times New Roman"/>
              </w:rPr>
            </w:pPr>
            <w:r w:rsidRPr="005C5DDD">
              <w:rPr>
                <w:rFonts w:eastAsia="Times New Roman" w:cs="Times New Roman"/>
              </w:rPr>
              <w:t>Minocycline (MINOCIN)</w:t>
            </w:r>
          </w:p>
        </w:tc>
      </w:tr>
      <w:tr w:rsidR="001D18E1" w:rsidRPr="00AA15D2" w14:paraId="2EC5F73E" w14:textId="77777777" w:rsidTr="004D0D95">
        <w:tc>
          <w:tcPr>
            <w:tcW w:w="1998" w:type="dxa"/>
            <w:hideMark/>
          </w:tcPr>
          <w:p w14:paraId="59442446" w14:textId="77777777" w:rsidR="001D18E1" w:rsidRPr="005C5DDD" w:rsidRDefault="001D18E1" w:rsidP="005C5DDD">
            <w:pPr>
              <w:rPr>
                <w:rFonts w:eastAsia="Times New Roman" w:cs="Times New Roman"/>
              </w:rPr>
            </w:pPr>
            <w:r w:rsidRPr="005C5DDD">
              <w:rPr>
                <w:rFonts w:eastAsia="Times New Roman" w:cs="Times New Roman"/>
              </w:rPr>
              <w:t>J01EA01</w:t>
            </w:r>
          </w:p>
        </w:tc>
        <w:tc>
          <w:tcPr>
            <w:tcW w:w="9018" w:type="dxa"/>
            <w:hideMark/>
          </w:tcPr>
          <w:p w14:paraId="2630875E" w14:textId="77777777" w:rsidR="001D18E1" w:rsidRPr="005C5DDD" w:rsidRDefault="001D18E1" w:rsidP="005C5DDD">
            <w:pPr>
              <w:rPr>
                <w:rFonts w:eastAsia="Times New Roman" w:cs="Times New Roman"/>
              </w:rPr>
            </w:pPr>
            <w:r w:rsidRPr="005C5DDD">
              <w:rPr>
                <w:rFonts w:eastAsia="Times New Roman" w:cs="Times New Roman"/>
              </w:rPr>
              <w:t>Trimethoprim (MONOTRIM, NOPIL)</w:t>
            </w:r>
          </w:p>
        </w:tc>
      </w:tr>
      <w:tr w:rsidR="001D18E1" w:rsidRPr="00AA15D2" w14:paraId="01C0207B" w14:textId="77777777" w:rsidTr="004D0D95">
        <w:tc>
          <w:tcPr>
            <w:tcW w:w="1998" w:type="dxa"/>
            <w:hideMark/>
          </w:tcPr>
          <w:p w14:paraId="7BAAD40C" w14:textId="77777777" w:rsidR="001D18E1" w:rsidRPr="005C5DDD" w:rsidRDefault="001D18E1" w:rsidP="005C5DDD">
            <w:pPr>
              <w:rPr>
                <w:rFonts w:eastAsia="Times New Roman" w:cs="Times New Roman"/>
              </w:rPr>
            </w:pPr>
            <w:r w:rsidRPr="005C5DDD">
              <w:rPr>
                <w:rFonts w:eastAsia="Times New Roman" w:cs="Times New Roman"/>
              </w:rPr>
              <w:t>J01EC02</w:t>
            </w:r>
          </w:p>
        </w:tc>
        <w:tc>
          <w:tcPr>
            <w:tcW w:w="9018" w:type="dxa"/>
            <w:hideMark/>
          </w:tcPr>
          <w:p w14:paraId="6395B7FC" w14:textId="77777777" w:rsidR="001D18E1" w:rsidRPr="005C5DDD" w:rsidRDefault="001D18E1" w:rsidP="005C5DDD">
            <w:pPr>
              <w:rPr>
                <w:rFonts w:eastAsia="Times New Roman" w:cs="Times New Roman"/>
              </w:rPr>
            </w:pPr>
            <w:r w:rsidRPr="005C5DDD">
              <w:rPr>
                <w:rFonts w:eastAsia="Times New Roman" w:cs="Times New Roman"/>
              </w:rPr>
              <w:t>Sulfadiazine</w:t>
            </w:r>
          </w:p>
        </w:tc>
      </w:tr>
      <w:tr w:rsidR="001D18E1" w:rsidRPr="00AA15D2" w14:paraId="13C5FA70" w14:textId="77777777" w:rsidTr="004D0D95">
        <w:tc>
          <w:tcPr>
            <w:tcW w:w="1998" w:type="dxa"/>
            <w:hideMark/>
          </w:tcPr>
          <w:p w14:paraId="42AAD1AB" w14:textId="77777777" w:rsidR="001D18E1" w:rsidRPr="005C5DDD" w:rsidRDefault="001D18E1" w:rsidP="005C5DDD">
            <w:pPr>
              <w:rPr>
                <w:rFonts w:eastAsia="Times New Roman" w:cs="Times New Roman"/>
              </w:rPr>
            </w:pPr>
            <w:r w:rsidRPr="005C5DDD">
              <w:rPr>
                <w:rFonts w:eastAsia="Times New Roman" w:cs="Times New Roman"/>
              </w:rPr>
              <w:t>J01EE</w:t>
            </w:r>
          </w:p>
        </w:tc>
        <w:tc>
          <w:tcPr>
            <w:tcW w:w="9018" w:type="dxa"/>
            <w:hideMark/>
          </w:tcPr>
          <w:p w14:paraId="2E3A75CD" w14:textId="77777777" w:rsidR="001D18E1" w:rsidRPr="005C5DDD" w:rsidRDefault="001D18E1" w:rsidP="005C5DDD">
            <w:pPr>
              <w:rPr>
                <w:rFonts w:eastAsia="Times New Roman" w:cs="Times New Roman"/>
              </w:rPr>
            </w:pPr>
            <w:proofErr w:type="spellStart"/>
            <w:r w:rsidRPr="005C5DDD">
              <w:rPr>
                <w:rFonts w:eastAsia="Times New Roman" w:cs="Times New Roman"/>
              </w:rPr>
              <w:t>Cotrimoxazole</w:t>
            </w:r>
            <w:proofErr w:type="spellEnd"/>
            <w:r w:rsidRPr="005C5DDD">
              <w:rPr>
                <w:rFonts w:eastAsia="Times New Roman" w:cs="Times New Roman"/>
              </w:rPr>
              <w:t xml:space="preserve"> - Comb. of sulfonamides and trimethoprim (</w:t>
            </w:r>
            <w:r w:rsidRPr="004D0D95">
              <w:rPr>
                <w:rFonts w:eastAsia="Times New Roman" w:cs="Times New Roman"/>
              </w:rPr>
              <w:t>BACTRIM, EUSAPRIM, NOPIL</w:t>
            </w:r>
            <w:r w:rsidRPr="005C5DDD">
              <w:rPr>
                <w:rFonts w:eastAsia="Times New Roman" w:cs="Times New Roman"/>
              </w:rPr>
              <w:t>)</w:t>
            </w:r>
          </w:p>
        </w:tc>
      </w:tr>
      <w:tr w:rsidR="001D18E1" w:rsidRPr="00AA15D2" w14:paraId="5C1A18D8" w14:textId="77777777" w:rsidTr="004D0D95">
        <w:tc>
          <w:tcPr>
            <w:tcW w:w="1998" w:type="dxa"/>
            <w:hideMark/>
          </w:tcPr>
          <w:p w14:paraId="2D2560AC" w14:textId="77777777" w:rsidR="001D18E1" w:rsidRPr="005C5DDD" w:rsidRDefault="001D18E1" w:rsidP="005C5DDD">
            <w:pPr>
              <w:rPr>
                <w:rFonts w:eastAsia="Times New Roman" w:cs="Times New Roman"/>
              </w:rPr>
            </w:pPr>
            <w:r w:rsidRPr="005C5DDD">
              <w:rPr>
                <w:rFonts w:eastAsia="Times New Roman" w:cs="Times New Roman"/>
              </w:rPr>
              <w:t>J01EE01</w:t>
            </w:r>
          </w:p>
        </w:tc>
        <w:tc>
          <w:tcPr>
            <w:tcW w:w="9018" w:type="dxa"/>
            <w:hideMark/>
          </w:tcPr>
          <w:p w14:paraId="0DFA72FD" w14:textId="77777777" w:rsidR="001D18E1" w:rsidRPr="005C5DDD" w:rsidRDefault="001D18E1" w:rsidP="005C5DDD">
            <w:pPr>
              <w:rPr>
                <w:rFonts w:eastAsia="Times New Roman" w:cs="Times New Roman"/>
              </w:rPr>
            </w:pPr>
            <w:r w:rsidRPr="005C5DDD">
              <w:rPr>
                <w:rFonts w:eastAsia="Times New Roman" w:cs="Times New Roman"/>
              </w:rPr>
              <w:t>Sulfamethoxazole and trimethoprim (Bactrim)</w:t>
            </w:r>
          </w:p>
        </w:tc>
      </w:tr>
      <w:tr w:rsidR="001D18E1" w:rsidRPr="00AA15D2" w14:paraId="3382B7EE" w14:textId="77777777" w:rsidTr="004D0D95">
        <w:tc>
          <w:tcPr>
            <w:tcW w:w="1998" w:type="dxa"/>
            <w:hideMark/>
          </w:tcPr>
          <w:p w14:paraId="7037F480" w14:textId="77777777" w:rsidR="001D18E1" w:rsidRPr="005C5DDD" w:rsidRDefault="001D18E1" w:rsidP="005C5DDD">
            <w:pPr>
              <w:rPr>
                <w:rFonts w:eastAsia="Times New Roman" w:cs="Times New Roman"/>
              </w:rPr>
            </w:pPr>
            <w:r w:rsidRPr="005C5DDD">
              <w:rPr>
                <w:rFonts w:eastAsia="Times New Roman" w:cs="Times New Roman"/>
              </w:rPr>
              <w:t>J01EE03</w:t>
            </w:r>
          </w:p>
        </w:tc>
        <w:tc>
          <w:tcPr>
            <w:tcW w:w="9018" w:type="dxa"/>
            <w:hideMark/>
          </w:tcPr>
          <w:p w14:paraId="2DABD121" w14:textId="77777777" w:rsidR="001D18E1" w:rsidRPr="005C5DDD" w:rsidRDefault="001D18E1" w:rsidP="005C5DDD">
            <w:pPr>
              <w:rPr>
                <w:rFonts w:eastAsia="Times New Roman" w:cs="Times New Roman"/>
              </w:rPr>
            </w:pPr>
            <w:proofErr w:type="spellStart"/>
            <w:r w:rsidRPr="005C5DDD">
              <w:rPr>
                <w:rFonts w:eastAsia="Times New Roman" w:cs="Times New Roman"/>
              </w:rPr>
              <w:t>Sulfametrole</w:t>
            </w:r>
            <w:proofErr w:type="spellEnd"/>
            <w:r w:rsidRPr="005C5DDD">
              <w:rPr>
                <w:rFonts w:eastAsia="Times New Roman" w:cs="Times New Roman"/>
              </w:rPr>
              <w:t xml:space="preserve"> and trimethoprim - </w:t>
            </w:r>
            <w:proofErr w:type="spellStart"/>
            <w:r w:rsidRPr="005C5DDD">
              <w:rPr>
                <w:rFonts w:eastAsia="Times New Roman" w:cs="Times New Roman"/>
              </w:rPr>
              <w:t>Cosoltrime</w:t>
            </w:r>
            <w:proofErr w:type="spellEnd"/>
            <w:r w:rsidRPr="005C5DDD">
              <w:rPr>
                <w:rFonts w:eastAsia="Times New Roman" w:cs="Times New Roman"/>
              </w:rPr>
              <w:t xml:space="preserve"> (MADERAN)</w:t>
            </w:r>
          </w:p>
        </w:tc>
      </w:tr>
      <w:tr w:rsidR="001D18E1" w:rsidRPr="00AA15D2" w14:paraId="1748B54F" w14:textId="77777777" w:rsidTr="004D0D95">
        <w:tc>
          <w:tcPr>
            <w:tcW w:w="1998" w:type="dxa"/>
            <w:hideMark/>
          </w:tcPr>
          <w:p w14:paraId="38D6F03D" w14:textId="77777777" w:rsidR="001D18E1" w:rsidRPr="005C5DDD" w:rsidRDefault="001D18E1" w:rsidP="005C5DDD">
            <w:pPr>
              <w:rPr>
                <w:rFonts w:eastAsia="Times New Roman" w:cs="Times New Roman"/>
              </w:rPr>
            </w:pPr>
            <w:r w:rsidRPr="005C5DDD">
              <w:rPr>
                <w:rFonts w:eastAsia="Times New Roman" w:cs="Times New Roman"/>
              </w:rPr>
              <w:lastRenderedPageBreak/>
              <w:t>J01FA09</w:t>
            </w:r>
          </w:p>
        </w:tc>
        <w:tc>
          <w:tcPr>
            <w:tcW w:w="9018" w:type="dxa"/>
            <w:hideMark/>
          </w:tcPr>
          <w:p w14:paraId="28CB38A4" w14:textId="77777777" w:rsidR="001D18E1" w:rsidRPr="005C5DDD" w:rsidRDefault="001D18E1" w:rsidP="005C5DDD">
            <w:pPr>
              <w:rPr>
                <w:rFonts w:eastAsia="Times New Roman" w:cs="Times New Roman"/>
              </w:rPr>
            </w:pPr>
            <w:proofErr w:type="spellStart"/>
            <w:r w:rsidRPr="005C5DDD">
              <w:rPr>
                <w:rFonts w:eastAsia="Times New Roman" w:cs="Times New Roman"/>
              </w:rPr>
              <w:t>Clarithromycine</w:t>
            </w:r>
            <w:proofErr w:type="spellEnd"/>
            <w:r w:rsidRPr="005C5DDD">
              <w:rPr>
                <w:rFonts w:eastAsia="Times New Roman" w:cs="Times New Roman"/>
              </w:rPr>
              <w:t xml:space="preserve"> (KLACID)</w:t>
            </w:r>
          </w:p>
        </w:tc>
      </w:tr>
      <w:tr w:rsidR="001D18E1" w:rsidRPr="00AA15D2" w14:paraId="1AEE5319" w14:textId="77777777" w:rsidTr="004D0D95">
        <w:tc>
          <w:tcPr>
            <w:tcW w:w="1998" w:type="dxa"/>
            <w:hideMark/>
          </w:tcPr>
          <w:p w14:paraId="5B606759" w14:textId="77777777" w:rsidR="001D18E1" w:rsidRPr="005C5DDD" w:rsidRDefault="001D18E1" w:rsidP="005C5DDD">
            <w:pPr>
              <w:rPr>
                <w:rFonts w:eastAsia="Times New Roman" w:cs="Times New Roman"/>
              </w:rPr>
            </w:pPr>
            <w:r w:rsidRPr="005C5DDD">
              <w:rPr>
                <w:rFonts w:eastAsia="Times New Roman" w:cs="Times New Roman"/>
              </w:rPr>
              <w:t>J01FA10</w:t>
            </w:r>
          </w:p>
        </w:tc>
        <w:tc>
          <w:tcPr>
            <w:tcW w:w="9018" w:type="dxa"/>
            <w:hideMark/>
          </w:tcPr>
          <w:p w14:paraId="1C699E65" w14:textId="77777777" w:rsidR="001D18E1" w:rsidRPr="005C5DDD" w:rsidRDefault="001D18E1" w:rsidP="005C5DDD">
            <w:pPr>
              <w:rPr>
                <w:rFonts w:eastAsia="Times New Roman" w:cs="Times New Roman"/>
              </w:rPr>
            </w:pPr>
            <w:proofErr w:type="spellStart"/>
            <w:r w:rsidRPr="005C5DDD">
              <w:rPr>
                <w:rFonts w:eastAsia="Times New Roman" w:cs="Times New Roman"/>
              </w:rPr>
              <w:t>Azithomycine</w:t>
            </w:r>
            <w:proofErr w:type="spellEnd"/>
            <w:r w:rsidRPr="005C5DDD">
              <w:rPr>
                <w:rFonts w:eastAsia="Times New Roman" w:cs="Times New Roman"/>
              </w:rPr>
              <w:t xml:space="preserve"> (ZITHROMAX)</w:t>
            </w:r>
          </w:p>
        </w:tc>
      </w:tr>
      <w:tr w:rsidR="001D18E1" w:rsidRPr="00AA15D2" w14:paraId="087EDE7D" w14:textId="77777777" w:rsidTr="004D0D95">
        <w:tc>
          <w:tcPr>
            <w:tcW w:w="1998" w:type="dxa"/>
            <w:hideMark/>
          </w:tcPr>
          <w:p w14:paraId="43F6A7B8" w14:textId="77777777" w:rsidR="001D18E1" w:rsidRPr="005C5DDD" w:rsidRDefault="001D18E1" w:rsidP="005C5DDD">
            <w:pPr>
              <w:rPr>
                <w:rFonts w:eastAsia="Times New Roman" w:cs="Times New Roman"/>
              </w:rPr>
            </w:pPr>
            <w:r w:rsidRPr="005C5DDD">
              <w:rPr>
                <w:rFonts w:eastAsia="Times New Roman" w:cs="Times New Roman"/>
              </w:rPr>
              <w:t>J01FF01</w:t>
            </w:r>
          </w:p>
        </w:tc>
        <w:tc>
          <w:tcPr>
            <w:tcW w:w="9018" w:type="dxa"/>
            <w:hideMark/>
          </w:tcPr>
          <w:p w14:paraId="688D1C2D" w14:textId="77777777" w:rsidR="001D18E1" w:rsidRPr="005C5DDD" w:rsidRDefault="001D18E1" w:rsidP="005C5DDD">
            <w:pPr>
              <w:rPr>
                <w:rFonts w:eastAsia="Times New Roman" w:cs="Times New Roman"/>
              </w:rPr>
            </w:pPr>
            <w:proofErr w:type="spellStart"/>
            <w:r w:rsidRPr="005C5DDD">
              <w:rPr>
                <w:rFonts w:eastAsia="Times New Roman" w:cs="Times New Roman"/>
              </w:rPr>
              <w:t>Clindamycine</w:t>
            </w:r>
            <w:proofErr w:type="spellEnd"/>
            <w:r w:rsidRPr="005C5DDD">
              <w:rPr>
                <w:rFonts w:eastAsia="Times New Roman" w:cs="Times New Roman"/>
              </w:rPr>
              <w:t xml:space="preserve"> (DALACIN)</w:t>
            </w:r>
          </w:p>
        </w:tc>
      </w:tr>
      <w:tr w:rsidR="001D18E1" w:rsidRPr="00AA15D2" w14:paraId="031E87B6" w14:textId="77777777" w:rsidTr="004D0D95">
        <w:tc>
          <w:tcPr>
            <w:tcW w:w="1998" w:type="dxa"/>
            <w:hideMark/>
          </w:tcPr>
          <w:p w14:paraId="062A29B8" w14:textId="77777777" w:rsidR="001D18E1" w:rsidRPr="005C5DDD" w:rsidRDefault="001D18E1" w:rsidP="005C5DDD">
            <w:pPr>
              <w:rPr>
                <w:rFonts w:eastAsia="Times New Roman" w:cs="Times New Roman"/>
              </w:rPr>
            </w:pPr>
            <w:r w:rsidRPr="005C5DDD">
              <w:rPr>
                <w:rFonts w:eastAsia="Times New Roman" w:cs="Times New Roman"/>
              </w:rPr>
              <w:t>J01GA01</w:t>
            </w:r>
          </w:p>
        </w:tc>
        <w:tc>
          <w:tcPr>
            <w:tcW w:w="9018" w:type="dxa"/>
            <w:hideMark/>
          </w:tcPr>
          <w:p w14:paraId="1A8F3630" w14:textId="77777777" w:rsidR="001D18E1" w:rsidRPr="005C5DDD" w:rsidRDefault="001D18E1" w:rsidP="005C5DDD">
            <w:pPr>
              <w:rPr>
                <w:rFonts w:eastAsia="Times New Roman" w:cs="Times New Roman"/>
              </w:rPr>
            </w:pPr>
            <w:r w:rsidRPr="005C5DDD">
              <w:rPr>
                <w:rFonts w:eastAsia="Times New Roman" w:cs="Times New Roman"/>
              </w:rPr>
              <w:t>streptomycin</w:t>
            </w:r>
          </w:p>
        </w:tc>
      </w:tr>
      <w:tr w:rsidR="001D18E1" w:rsidRPr="00AA15D2" w14:paraId="6DFEBE26" w14:textId="77777777" w:rsidTr="004D0D95">
        <w:tc>
          <w:tcPr>
            <w:tcW w:w="1998" w:type="dxa"/>
            <w:hideMark/>
          </w:tcPr>
          <w:p w14:paraId="45491467" w14:textId="77777777" w:rsidR="001D18E1" w:rsidRPr="005C5DDD" w:rsidRDefault="001D18E1" w:rsidP="005C5DDD">
            <w:pPr>
              <w:rPr>
                <w:rFonts w:eastAsia="Times New Roman" w:cs="Times New Roman"/>
              </w:rPr>
            </w:pPr>
            <w:r w:rsidRPr="005C5DDD">
              <w:rPr>
                <w:rFonts w:eastAsia="Times New Roman" w:cs="Times New Roman"/>
              </w:rPr>
              <w:t>J01GB06</w:t>
            </w:r>
          </w:p>
        </w:tc>
        <w:tc>
          <w:tcPr>
            <w:tcW w:w="9018" w:type="dxa"/>
            <w:hideMark/>
          </w:tcPr>
          <w:p w14:paraId="1FA0919C" w14:textId="77777777" w:rsidR="001D18E1" w:rsidRPr="005C5DDD" w:rsidRDefault="001D18E1" w:rsidP="005C5DDD">
            <w:pPr>
              <w:rPr>
                <w:rFonts w:eastAsia="Times New Roman" w:cs="Times New Roman"/>
              </w:rPr>
            </w:pPr>
            <w:proofErr w:type="spellStart"/>
            <w:r w:rsidRPr="005C5DDD">
              <w:rPr>
                <w:rFonts w:eastAsia="Times New Roman" w:cs="Times New Roman"/>
              </w:rPr>
              <w:t>Amikacine</w:t>
            </w:r>
            <w:proofErr w:type="spellEnd"/>
            <w:r w:rsidRPr="005C5DDD">
              <w:rPr>
                <w:rFonts w:eastAsia="Times New Roman" w:cs="Times New Roman"/>
              </w:rPr>
              <w:t xml:space="preserve"> (AMIKINE)</w:t>
            </w:r>
          </w:p>
        </w:tc>
      </w:tr>
      <w:tr w:rsidR="001D18E1" w:rsidRPr="00AA15D2" w14:paraId="7977E8F8" w14:textId="77777777" w:rsidTr="004D0D95">
        <w:tc>
          <w:tcPr>
            <w:tcW w:w="1998" w:type="dxa"/>
            <w:hideMark/>
          </w:tcPr>
          <w:p w14:paraId="60D1A5A6" w14:textId="77777777" w:rsidR="001D18E1" w:rsidRPr="005C5DDD" w:rsidRDefault="001D18E1" w:rsidP="005C5DDD">
            <w:pPr>
              <w:rPr>
                <w:rFonts w:eastAsia="Times New Roman" w:cs="Times New Roman"/>
              </w:rPr>
            </w:pPr>
            <w:r w:rsidRPr="005C5DDD">
              <w:rPr>
                <w:rFonts w:eastAsia="Times New Roman" w:cs="Times New Roman"/>
              </w:rPr>
              <w:t>J01MA02</w:t>
            </w:r>
          </w:p>
        </w:tc>
        <w:tc>
          <w:tcPr>
            <w:tcW w:w="9018" w:type="dxa"/>
            <w:hideMark/>
          </w:tcPr>
          <w:p w14:paraId="65CCB63B" w14:textId="77777777" w:rsidR="001D18E1" w:rsidRPr="005C5DDD" w:rsidRDefault="001D18E1" w:rsidP="005C5DDD">
            <w:pPr>
              <w:rPr>
                <w:rFonts w:eastAsia="Times New Roman" w:cs="Times New Roman"/>
              </w:rPr>
            </w:pPr>
            <w:proofErr w:type="spellStart"/>
            <w:r w:rsidRPr="005C5DDD">
              <w:rPr>
                <w:rFonts w:eastAsia="Times New Roman" w:cs="Times New Roman"/>
              </w:rPr>
              <w:t>Ciprofloxacine</w:t>
            </w:r>
            <w:proofErr w:type="spellEnd"/>
            <w:r w:rsidRPr="005C5DDD">
              <w:rPr>
                <w:rFonts w:eastAsia="Times New Roman" w:cs="Times New Roman"/>
              </w:rPr>
              <w:t xml:space="preserve"> (CIPROXINE, CILOXAN)</w:t>
            </w:r>
          </w:p>
        </w:tc>
      </w:tr>
      <w:tr w:rsidR="001D18E1" w:rsidRPr="00AA15D2" w14:paraId="59674D63" w14:textId="77777777" w:rsidTr="004D0D95">
        <w:tc>
          <w:tcPr>
            <w:tcW w:w="1998" w:type="dxa"/>
            <w:hideMark/>
          </w:tcPr>
          <w:p w14:paraId="083175BF" w14:textId="77777777" w:rsidR="001D18E1" w:rsidRPr="005C5DDD" w:rsidRDefault="001D18E1" w:rsidP="005C5DDD">
            <w:pPr>
              <w:rPr>
                <w:rFonts w:eastAsia="Times New Roman" w:cs="Times New Roman"/>
              </w:rPr>
            </w:pPr>
            <w:r w:rsidRPr="005C5DDD">
              <w:rPr>
                <w:rFonts w:eastAsia="Times New Roman" w:cs="Times New Roman"/>
              </w:rPr>
              <w:t>J01MA12</w:t>
            </w:r>
          </w:p>
        </w:tc>
        <w:tc>
          <w:tcPr>
            <w:tcW w:w="9018" w:type="dxa"/>
            <w:hideMark/>
          </w:tcPr>
          <w:p w14:paraId="6C7ED968" w14:textId="77777777" w:rsidR="001D18E1" w:rsidRPr="005C5DDD" w:rsidRDefault="001D18E1" w:rsidP="005C5DDD">
            <w:pPr>
              <w:rPr>
                <w:rFonts w:eastAsia="Times New Roman" w:cs="Times New Roman"/>
              </w:rPr>
            </w:pPr>
            <w:r w:rsidRPr="005C5DDD">
              <w:rPr>
                <w:rFonts w:eastAsia="Times New Roman" w:cs="Times New Roman"/>
              </w:rPr>
              <w:t>Levofloxacin (TAVANIC)</w:t>
            </w:r>
          </w:p>
        </w:tc>
      </w:tr>
      <w:tr w:rsidR="001D18E1" w:rsidRPr="00AA15D2" w14:paraId="47BB7294" w14:textId="77777777" w:rsidTr="004D0D95">
        <w:tc>
          <w:tcPr>
            <w:tcW w:w="1998" w:type="dxa"/>
            <w:hideMark/>
          </w:tcPr>
          <w:p w14:paraId="6B10AA4D" w14:textId="77777777" w:rsidR="001D18E1" w:rsidRPr="005C5DDD" w:rsidRDefault="001D18E1" w:rsidP="005C5DDD">
            <w:pPr>
              <w:rPr>
                <w:rFonts w:eastAsia="Times New Roman" w:cs="Times New Roman"/>
              </w:rPr>
            </w:pPr>
            <w:r w:rsidRPr="005C5DDD">
              <w:rPr>
                <w:rFonts w:eastAsia="Times New Roman" w:cs="Times New Roman"/>
              </w:rPr>
              <w:t>J01MA14</w:t>
            </w:r>
          </w:p>
        </w:tc>
        <w:tc>
          <w:tcPr>
            <w:tcW w:w="9018" w:type="dxa"/>
            <w:hideMark/>
          </w:tcPr>
          <w:p w14:paraId="796235EB" w14:textId="77777777" w:rsidR="001D18E1" w:rsidRPr="005C5DDD" w:rsidRDefault="001D18E1" w:rsidP="005C5DDD">
            <w:pPr>
              <w:rPr>
                <w:rFonts w:eastAsia="Times New Roman" w:cs="Times New Roman"/>
              </w:rPr>
            </w:pPr>
            <w:r w:rsidRPr="005C5DDD">
              <w:rPr>
                <w:rFonts w:eastAsia="Times New Roman" w:cs="Times New Roman"/>
              </w:rPr>
              <w:t xml:space="preserve">Moxifloxacin </w:t>
            </w:r>
          </w:p>
        </w:tc>
      </w:tr>
      <w:tr w:rsidR="001D18E1" w:rsidRPr="00AA15D2" w14:paraId="5E9FC84A" w14:textId="77777777" w:rsidTr="004D0D95">
        <w:tc>
          <w:tcPr>
            <w:tcW w:w="1998" w:type="dxa"/>
            <w:hideMark/>
          </w:tcPr>
          <w:p w14:paraId="7D277B7E" w14:textId="77777777" w:rsidR="001D18E1" w:rsidRPr="005C5DDD" w:rsidRDefault="001D18E1" w:rsidP="005C5DDD">
            <w:pPr>
              <w:rPr>
                <w:rFonts w:eastAsia="Times New Roman" w:cs="Times New Roman"/>
              </w:rPr>
            </w:pPr>
            <w:r w:rsidRPr="005C5DDD">
              <w:rPr>
                <w:rFonts w:eastAsia="Times New Roman" w:cs="Times New Roman"/>
              </w:rPr>
              <w:t>J01RA02</w:t>
            </w:r>
          </w:p>
        </w:tc>
        <w:tc>
          <w:tcPr>
            <w:tcW w:w="9018" w:type="dxa"/>
            <w:hideMark/>
          </w:tcPr>
          <w:p w14:paraId="6EB987E8" w14:textId="77777777" w:rsidR="001D18E1" w:rsidRPr="005C5DDD" w:rsidRDefault="001D18E1" w:rsidP="005C5DDD">
            <w:pPr>
              <w:rPr>
                <w:rFonts w:eastAsia="Times New Roman" w:cs="Times New Roman"/>
              </w:rPr>
            </w:pPr>
            <w:proofErr w:type="spellStart"/>
            <w:r w:rsidRPr="005C5DDD">
              <w:rPr>
                <w:rFonts w:eastAsia="Times New Roman" w:cs="Times New Roman"/>
              </w:rPr>
              <w:t>Cosoltrime</w:t>
            </w:r>
            <w:proofErr w:type="spellEnd"/>
            <w:r w:rsidRPr="005C5DDD">
              <w:rPr>
                <w:rFonts w:eastAsia="Times New Roman" w:cs="Times New Roman"/>
              </w:rPr>
              <w:t xml:space="preserve"> (MADERAN)</w:t>
            </w:r>
          </w:p>
        </w:tc>
      </w:tr>
      <w:tr w:rsidR="001D18E1" w:rsidRPr="00AA15D2" w14:paraId="0E417F73" w14:textId="77777777" w:rsidTr="004D0D95">
        <w:tc>
          <w:tcPr>
            <w:tcW w:w="1998" w:type="dxa"/>
            <w:hideMark/>
          </w:tcPr>
          <w:p w14:paraId="32D3A636" w14:textId="77777777" w:rsidR="001D18E1" w:rsidRPr="005C5DDD" w:rsidRDefault="001D18E1" w:rsidP="005C5DDD">
            <w:pPr>
              <w:rPr>
                <w:rFonts w:eastAsia="Times New Roman" w:cs="Times New Roman"/>
              </w:rPr>
            </w:pPr>
            <w:r w:rsidRPr="005C5DDD">
              <w:rPr>
                <w:rFonts w:eastAsia="Times New Roman" w:cs="Times New Roman"/>
              </w:rPr>
              <w:t>J02AA01</w:t>
            </w:r>
          </w:p>
        </w:tc>
        <w:tc>
          <w:tcPr>
            <w:tcW w:w="9018" w:type="dxa"/>
            <w:hideMark/>
          </w:tcPr>
          <w:p w14:paraId="7C9C2B99" w14:textId="77777777" w:rsidR="001D18E1" w:rsidRPr="005C5DDD" w:rsidRDefault="001D18E1" w:rsidP="005C5DDD">
            <w:pPr>
              <w:rPr>
                <w:rFonts w:eastAsia="Times New Roman" w:cs="Times New Roman"/>
              </w:rPr>
            </w:pPr>
            <w:r w:rsidRPr="005C5DDD">
              <w:rPr>
                <w:rFonts w:eastAsia="Times New Roman" w:cs="Times New Roman"/>
              </w:rPr>
              <w:t>Amphotericin B (FUNGIZON)</w:t>
            </w:r>
          </w:p>
        </w:tc>
      </w:tr>
      <w:tr w:rsidR="001D18E1" w:rsidRPr="00AA15D2" w14:paraId="6C53A953" w14:textId="77777777" w:rsidTr="004D0D95">
        <w:tc>
          <w:tcPr>
            <w:tcW w:w="1998" w:type="dxa"/>
            <w:hideMark/>
          </w:tcPr>
          <w:p w14:paraId="01C323CA" w14:textId="77777777" w:rsidR="001D18E1" w:rsidRPr="005C5DDD" w:rsidRDefault="001D18E1" w:rsidP="005C5DDD">
            <w:pPr>
              <w:rPr>
                <w:rFonts w:eastAsia="Times New Roman" w:cs="Times New Roman"/>
              </w:rPr>
            </w:pPr>
            <w:r w:rsidRPr="005C5DDD">
              <w:rPr>
                <w:rFonts w:eastAsia="Times New Roman" w:cs="Times New Roman"/>
              </w:rPr>
              <w:t>J02AB</w:t>
            </w:r>
          </w:p>
        </w:tc>
        <w:tc>
          <w:tcPr>
            <w:tcW w:w="9018" w:type="dxa"/>
            <w:hideMark/>
          </w:tcPr>
          <w:p w14:paraId="3640BB06" w14:textId="77777777" w:rsidR="001D18E1" w:rsidRPr="005C5DDD" w:rsidRDefault="001D18E1" w:rsidP="005C5DDD">
            <w:pPr>
              <w:rPr>
                <w:rFonts w:eastAsia="Times New Roman" w:cs="Times New Roman"/>
              </w:rPr>
            </w:pPr>
            <w:proofErr w:type="spellStart"/>
            <w:r w:rsidRPr="005C5DDD">
              <w:rPr>
                <w:rFonts w:eastAsia="Times New Roman" w:cs="Times New Roman"/>
              </w:rPr>
              <w:t>Imidazoles</w:t>
            </w:r>
            <w:proofErr w:type="spellEnd"/>
            <w:r w:rsidRPr="005C5DDD">
              <w:rPr>
                <w:rFonts w:eastAsia="Times New Roman" w:cs="Times New Roman"/>
              </w:rPr>
              <w:t xml:space="preserve"> (DAKTARIN, NIZORAL, PEVARYL …)</w:t>
            </w:r>
          </w:p>
        </w:tc>
      </w:tr>
      <w:tr w:rsidR="001D18E1" w:rsidRPr="00AA15D2" w14:paraId="15769B98" w14:textId="77777777" w:rsidTr="004D0D95">
        <w:tc>
          <w:tcPr>
            <w:tcW w:w="1998" w:type="dxa"/>
            <w:hideMark/>
          </w:tcPr>
          <w:p w14:paraId="6093C551" w14:textId="77777777" w:rsidR="001D18E1" w:rsidRPr="005C5DDD" w:rsidRDefault="001D18E1" w:rsidP="005C5DDD">
            <w:pPr>
              <w:rPr>
                <w:rFonts w:eastAsia="Times New Roman" w:cs="Times New Roman"/>
              </w:rPr>
            </w:pPr>
            <w:r w:rsidRPr="005C5DDD">
              <w:rPr>
                <w:rFonts w:eastAsia="Times New Roman" w:cs="Times New Roman"/>
              </w:rPr>
              <w:t>J02AB02</w:t>
            </w:r>
          </w:p>
        </w:tc>
        <w:tc>
          <w:tcPr>
            <w:tcW w:w="9018" w:type="dxa"/>
            <w:hideMark/>
          </w:tcPr>
          <w:p w14:paraId="2005B17C" w14:textId="77777777" w:rsidR="001D18E1" w:rsidRPr="005C5DDD" w:rsidRDefault="001D18E1" w:rsidP="005C5DDD">
            <w:pPr>
              <w:rPr>
                <w:rFonts w:eastAsia="Times New Roman" w:cs="Times New Roman"/>
              </w:rPr>
            </w:pPr>
            <w:r w:rsidRPr="005C5DDD">
              <w:rPr>
                <w:rFonts w:eastAsia="Times New Roman" w:cs="Times New Roman"/>
              </w:rPr>
              <w:t>Ketoconazole</w:t>
            </w:r>
          </w:p>
        </w:tc>
      </w:tr>
      <w:tr w:rsidR="001D18E1" w:rsidRPr="00AA15D2" w14:paraId="76E637A4" w14:textId="77777777" w:rsidTr="004D0D95">
        <w:tc>
          <w:tcPr>
            <w:tcW w:w="1998" w:type="dxa"/>
            <w:hideMark/>
          </w:tcPr>
          <w:p w14:paraId="023BDCE1" w14:textId="77777777" w:rsidR="001D18E1" w:rsidRPr="005C5DDD" w:rsidRDefault="001D18E1" w:rsidP="005C5DDD">
            <w:pPr>
              <w:rPr>
                <w:rFonts w:eastAsia="Times New Roman" w:cs="Times New Roman"/>
              </w:rPr>
            </w:pPr>
            <w:r w:rsidRPr="005C5DDD">
              <w:rPr>
                <w:rFonts w:eastAsia="Times New Roman" w:cs="Times New Roman"/>
              </w:rPr>
              <w:t>J02AC01</w:t>
            </w:r>
          </w:p>
        </w:tc>
        <w:tc>
          <w:tcPr>
            <w:tcW w:w="9018" w:type="dxa"/>
            <w:hideMark/>
          </w:tcPr>
          <w:p w14:paraId="4D95623A" w14:textId="77777777" w:rsidR="001D18E1" w:rsidRPr="005C5DDD" w:rsidRDefault="001D18E1" w:rsidP="005C5DDD">
            <w:pPr>
              <w:rPr>
                <w:rFonts w:eastAsia="Times New Roman" w:cs="Times New Roman"/>
              </w:rPr>
            </w:pPr>
            <w:r w:rsidRPr="005C5DDD">
              <w:rPr>
                <w:rFonts w:eastAsia="Times New Roman" w:cs="Times New Roman"/>
              </w:rPr>
              <w:t>Fluconazole (DIFLUCAN)</w:t>
            </w:r>
          </w:p>
        </w:tc>
      </w:tr>
      <w:tr w:rsidR="001D18E1" w:rsidRPr="00AA15D2" w14:paraId="44872B39" w14:textId="77777777" w:rsidTr="004D0D95">
        <w:tc>
          <w:tcPr>
            <w:tcW w:w="1998" w:type="dxa"/>
            <w:hideMark/>
          </w:tcPr>
          <w:p w14:paraId="78F186FC" w14:textId="77777777" w:rsidR="001D18E1" w:rsidRPr="005C5DDD" w:rsidRDefault="001D18E1" w:rsidP="005C5DDD">
            <w:pPr>
              <w:rPr>
                <w:rFonts w:eastAsia="Times New Roman" w:cs="Times New Roman"/>
              </w:rPr>
            </w:pPr>
            <w:r w:rsidRPr="005C5DDD">
              <w:rPr>
                <w:rFonts w:eastAsia="Times New Roman" w:cs="Times New Roman"/>
              </w:rPr>
              <w:t>J02AC02</w:t>
            </w:r>
          </w:p>
        </w:tc>
        <w:tc>
          <w:tcPr>
            <w:tcW w:w="9018" w:type="dxa"/>
            <w:hideMark/>
          </w:tcPr>
          <w:p w14:paraId="64D46DDA" w14:textId="77777777" w:rsidR="001D18E1" w:rsidRPr="005C5DDD" w:rsidRDefault="001D18E1" w:rsidP="005C5DDD">
            <w:pPr>
              <w:rPr>
                <w:rFonts w:eastAsia="Times New Roman" w:cs="Times New Roman"/>
              </w:rPr>
            </w:pPr>
            <w:proofErr w:type="spellStart"/>
            <w:r w:rsidRPr="005C5DDD">
              <w:rPr>
                <w:rFonts w:eastAsia="Times New Roman" w:cs="Times New Roman"/>
              </w:rPr>
              <w:t>Itraconazole</w:t>
            </w:r>
            <w:proofErr w:type="spellEnd"/>
            <w:r w:rsidRPr="005C5DDD">
              <w:rPr>
                <w:rFonts w:eastAsia="Times New Roman" w:cs="Times New Roman"/>
              </w:rPr>
              <w:t xml:space="preserve"> (SPORANOX)</w:t>
            </w:r>
          </w:p>
        </w:tc>
      </w:tr>
      <w:tr w:rsidR="001D18E1" w:rsidRPr="00AA15D2" w14:paraId="2E29FD77" w14:textId="77777777" w:rsidTr="004D0D95">
        <w:tc>
          <w:tcPr>
            <w:tcW w:w="1998" w:type="dxa"/>
            <w:hideMark/>
          </w:tcPr>
          <w:p w14:paraId="1091FA2F" w14:textId="77777777" w:rsidR="001D18E1" w:rsidRPr="005C5DDD" w:rsidRDefault="001D18E1" w:rsidP="005C5DDD">
            <w:pPr>
              <w:rPr>
                <w:rFonts w:eastAsia="Times New Roman" w:cs="Times New Roman"/>
              </w:rPr>
            </w:pPr>
            <w:r w:rsidRPr="005C5DDD">
              <w:rPr>
                <w:rFonts w:eastAsia="Times New Roman" w:cs="Times New Roman"/>
              </w:rPr>
              <w:t>J02AC03</w:t>
            </w:r>
          </w:p>
        </w:tc>
        <w:tc>
          <w:tcPr>
            <w:tcW w:w="9018" w:type="dxa"/>
            <w:hideMark/>
          </w:tcPr>
          <w:p w14:paraId="4B3793B2" w14:textId="77777777" w:rsidR="001D18E1" w:rsidRPr="005C5DDD" w:rsidRDefault="001D18E1" w:rsidP="005C5DDD">
            <w:pPr>
              <w:rPr>
                <w:rFonts w:eastAsia="Times New Roman" w:cs="Times New Roman"/>
              </w:rPr>
            </w:pPr>
            <w:proofErr w:type="spellStart"/>
            <w:r w:rsidRPr="005C5DDD">
              <w:rPr>
                <w:rFonts w:eastAsia="Times New Roman" w:cs="Times New Roman"/>
              </w:rPr>
              <w:t>Voriconazole</w:t>
            </w:r>
            <w:proofErr w:type="spellEnd"/>
          </w:p>
        </w:tc>
      </w:tr>
      <w:tr w:rsidR="001D18E1" w:rsidRPr="00AA15D2" w14:paraId="0A5D6250" w14:textId="77777777" w:rsidTr="004D0D95">
        <w:tc>
          <w:tcPr>
            <w:tcW w:w="1998" w:type="dxa"/>
            <w:hideMark/>
          </w:tcPr>
          <w:p w14:paraId="1BED83FE" w14:textId="77777777" w:rsidR="001D18E1" w:rsidRPr="005C5DDD" w:rsidRDefault="001D18E1" w:rsidP="005C5DDD">
            <w:pPr>
              <w:rPr>
                <w:rFonts w:eastAsia="Times New Roman" w:cs="Times New Roman"/>
              </w:rPr>
            </w:pPr>
            <w:r w:rsidRPr="005C5DDD">
              <w:rPr>
                <w:rFonts w:eastAsia="Times New Roman" w:cs="Times New Roman"/>
              </w:rPr>
              <w:t>J02AC04</w:t>
            </w:r>
          </w:p>
        </w:tc>
        <w:tc>
          <w:tcPr>
            <w:tcW w:w="9018" w:type="dxa"/>
            <w:hideMark/>
          </w:tcPr>
          <w:p w14:paraId="01ED5EE0" w14:textId="77777777" w:rsidR="001D18E1" w:rsidRPr="005C5DDD" w:rsidRDefault="001D18E1" w:rsidP="005C5DDD">
            <w:pPr>
              <w:rPr>
                <w:rFonts w:eastAsia="Times New Roman" w:cs="Times New Roman"/>
              </w:rPr>
            </w:pPr>
            <w:proofErr w:type="spellStart"/>
            <w:r w:rsidRPr="005C5DDD">
              <w:rPr>
                <w:rFonts w:eastAsia="Times New Roman" w:cs="Times New Roman"/>
              </w:rPr>
              <w:t>Posaconazole</w:t>
            </w:r>
            <w:proofErr w:type="spellEnd"/>
          </w:p>
        </w:tc>
      </w:tr>
      <w:tr w:rsidR="001D18E1" w:rsidRPr="00AA15D2" w14:paraId="5A9F0707" w14:textId="77777777" w:rsidTr="004D0D95">
        <w:tc>
          <w:tcPr>
            <w:tcW w:w="1998" w:type="dxa"/>
            <w:hideMark/>
          </w:tcPr>
          <w:p w14:paraId="3B914D9D" w14:textId="77777777" w:rsidR="001D18E1" w:rsidRPr="005C5DDD" w:rsidRDefault="001D18E1" w:rsidP="005C5DDD">
            <w:pPr>
              <w:rPr>
                <w:rFonts w:eastAsia="Times New Roman" w:cs="Times New Roman"/>
              </w:rPr>
            </w:pPr>
            <w:r w:rsidRPr="005C5DDD">
              <w:rPr>
                <w:rFonts w:eastAsia="Times New Roman" w:cs="Times New Roman"/>
              </w:rPr>
              <w:t>J02AC05</w:t>
            </w:r>
          </w:p>
        </w:tc>
        <w:tc>
          <w:tcPr>
            <w:tcW w:w="9018" w:type="dxa"/>
            <w:hideMark/>
          </w:tcPr>
          <w:p w14:paraId="505B537F" w14:textId="77777777" w:rsidR="001D18E1" w:rsidRPr="005C5DDD" w:rsidRDefault="001D18E1" w:rsidP="005C5DDD">
            <w:pPr>
              <w:rPr>
                <w:rFonts w:eastAsia="Times New Roman" w:cs="Times New Roman"/>
              </w:rPr>
            </w:pPr>
            <w:proofErr w:type="spellStart"/>
            <w:r w:rsidRPr="005C5DDD">
              <w:rPr>
                <w:rFonts w:eastAsia="Times New Roman" w:cs="Times New Roman"/>
              </w:rPr>
              <w:t>Isavuconazole</w:t>
            </w:r>
            <w:proofErr w:type="spellEnd"/>
          </w:p>
        </w:tc>
      </w:tr>
      <w:tr w:rsidR="001D18E1" w:rsidRPr="00AA15D2" w14:paraId="22999337" w14:textId="77777777" w:rsidTr="004D0D95">
        <w:tc>
          <w:tcPr>
            <w:tcW w:w="1998" w:type="dxa"/>
            <w:hideMark/>
          </w:tcPr>
          <w:p w14:paraId="21DD73DB" w14:textId="77777777" w:rsidR="001D18E1" w:rsidRPr="005C5DDD" w:rsidRDefault="001D18E1" w:rsidP="005C5DDD">
            <w:pPr>
              <w:rPr>
                <w:rFonts w:eastAsia="Times New Roman" w:cs="Times New Roman"/>
              </w:rPr>
            </w:pPr>
            <w:r w:rsidRPr="005C5DDD">
              <w:rPr>
                <w:rFonts w:eastAsia="Times New Roman" w:cs="Times New Roman"/>
              </w:rPr>
              <w:t>J02AX01</w:t>
            </w:r>
          </w:p>
        </w:tc>
        <w:tc>
          <w:tcPr>
            <w:tcW w:w="9018" w:type="dxa"/>
            <w:hideMark/>
          </w:tcPr>
          <w:p w14:paraId="47B26A01" w14:textId="77777777" w:rsidR="001D18E1" w:rsidRPr="005C5DDD" w:rsidRDefault="001D18E1" w:rsidP="005C5DDD">
            <w:pPr>
              <w:rPr>
                <w:rFonts w:eastAsia="Times New Roman" w:cs="Times New Roman"/>
              </w:rPr>
            </w:pPr>
            <w:proofErr w:type="spellStart"/>
            <w:r w:rsidRPr="005C5DDD">
              <w:rPr>
                <w:rFonts w:eastAsia="Times New Roman" w:cs="Times New Roman"/>
              </w:rPr>
              <w:t>Flucytosine</w:t>
            </w:r>
            <w:proofErr w:type="spellEnd"/>
          </w:p>
        </w:tc>
      </w:tr>
      <w:tr w:rsidR="001D18E1" w:rsidRPr="00AA15D2" w14:paraId="1E6C84A5" w14:textId="77777777" w:rsidTr="004D0D95">
        <w:tc>
          <w:tcPr>
            <w:tcW w:w="1998" w:type="dxa"/>
            <w:hideMark/>
          </w:tcPr>
          <w:p w14:paraId="78B15934" w14:textId="77777777" w:rsidR="001D18E1" w:rsidRPr="005C5DDD" w:rsidRDefault="001D18E1" w:rsidP="005C5DDD">
            <w:pPr>
              <w:rPr>
                <w:rFonts w:eastAsia="Times New Roman" w:cs="Times New Roman"/>
              </w:rPr>
            </w:pPr>
            <w:r w:rsidRPr="005C5DDD">
              <w:rPr>
                <w:rFonts w:eastAsia="Times New Roman" w:cs="Times New Roman"/>
              </w:rPr>
              <w:t>J02AX04</w:t>
            </w:r>
          </w:p>
        </w:tc>
        <w:tc>
          <w:tcPr>
            <w:tcW w:w="9018" w:type="dxa"/>
            <w:hideMark/>
          </w:tcPr>
          <w:p w14:paraId="46B810E2" w14:textId="77777777" w:rsidR="001D18E1" w:rsidRPr="005C5DDD" w:rsidRDefault="001D18E1" w:rsidP="005C5DDD">
            <w:pPr>
              <w:rPr>
                <w:rFonts w:eastAsia="Times New Roman" w:cs="Times New Roman"/>
              </w:rPr>
            </w:pPr>
            <w:proofErr w:type="spellStart"/>
            <w:r w:rsidRPr="005C5DDD">
              <w:rPr>
                <w:rFonts w:eastAsia="Times New Roman" w:cs="Times New Roman"/>
              </w:rPr>
              <w:t>caspofungin</w:t>
            </w:r>
            <w:proofErr w:type="spellEnd"/>
          </w:p>
        </w:tc>
      </w:tr>
      <w:tr w:rsidR="001D18E1" w:rsidRPr="00AA15D2" w14:paraId="7F056262" w14:textId="77777777" w:rsidTr="004D0D95">
        <w:tc>
          <w:tcPr>
            <w:tcW w:w="1998" w:type="dxa"/>
            <w:hideMark/>
          </w:tcPr>
          <w:p w14:paraId="44297FEA" w14:textId="77777777" w:rsidR="001D18E1" w:rsidRPr="005C5DDD" w:rsidRDefault="001D18E1" w:rsidP="005C5DDD">
            <w:pPr>
              <w:rPr>
                <w:rFonts w:eastAsia="Times New Roman" w:cs="Times New Roman"/>
              </w:rPr>
            </w:pPr>
            <w:r w:rsidRPr="005C5DDD">
              <w:rPr>
                <w:rFonts w:eastAsia="Times New Roman" w:cs="Times New Roman"/>
              </w:rPr>
              <w:t>J04AB02</w:t>
            </w:r>
          </w:p>
        </w:tc>
        <w:tc>
          <w:tcPr>
            <w:tcW w:w="9018" w:type="dxa"/>
            <w:hideMark/>
          </w:tcPr>
          <w:p w14:paraId="071D02E9" w14:textId="77777777" w:rsidR="001D18E1" w:rsidRPr="005C5DDD" w:rsidRDefault="001D18E1" w:rsidP="005C5DDD">
            <w:pPr>
              <w:rPr>
                <w:rFonts w:eastAsia="Times New Roman" w:cs="Times New Roman"/>
              </w:rPr>
            </w:pPr>
            <w:r w:rsidRPr="005C5DDD">
              <w:rPr>
                <w:rFonts w:eastAsia="Times New Roman" w:cs="Times New Roman"/>
              </w:rPr>
              <w:t>Rifampin (RIMATICIN)</w:t>
            </w:r>
          </w:p>
        </w:tc>
      </w:tr>
      <w:tr w:rsidR="001D18E1" w:rsidRPr="00AA15D2" w14:paraId="5786F7DB" w14:textId="77777777" w:rsidTr="004D0D95">
        <w:tc>
          <w:tcPr>
            <w:tcW w:w="1998" w:type="dxa"/>
            <w:hideMark/>
          </w:tcPr>
          <w:p w14:paraId="0C9C3D38" w14:textId="77777777" w:rsidR="001D18E1" w:rsidRPr="005C5DDD" w:rsidRDefault="001D18E1" w:rsidP="005C5DDD">
            <w:pPr>
              <w:rPr>
                <w:rFonts w:eastAsia="Times New Roman" w:cs="Times New Roman"/>
              </w:rPr>
            </w:pPr>
            <w:r w:rsidRPr="005C5DDD">
              <w:rPr>
                <w:rFonts w:eastAsia="Times New Roman" w:cs="Times New Roman"/>
              </w:rPr>
              <w:t>J04AB04</w:t>
            </w:r>
          </w:p>
        </w:tc>
        <w:tc>
          <w:tcPr>
            <w:tcW w:w="9018" w:type="dxa"/>
            <w:hideMark/>
          </w:tcPr>
          <w:p w14:paraId="60E54B4F" w14:textId="77777777" w:rsidR="001D18E1" w:rsidRPr="005C5DDD" w:rsidRDefault="001D18E1" w:rsidP="005C5DDD">
            <w:pPr>
              <w:rPr>
                <w:rFonts w:eastAsia="Times New Roman" w:cs="Times New Roman"/>
              </w:rPr>
            </w:pPr>
            <w:proofErr w:type="spellStart"/>
            <w:r w:rsidRPr="005C5DDD">
              <w:rPr>
                <w:rFonts w:eastAsia="Times New Roman" w:cs="Times New Roman"/>
              </w:rPr>
              <w:t>Rifabutin</w:t>
            </w:r>
            <w:proofErr w:type="spellEnd"/>
            <w:r w:rsidRPr="005C5DDD">
              <w:rPr>
                <w:rFonts w:eastAsia="Times New Roman" w:cs="Times New Roman"/>
              </w:rPr>
              <w:t xml:space="preserve"> (MYCOBUTIN)</w:t>
            </w:r>
          </w:p>
        </w:tc>
      </w:tr>
      <w:tr w:rsidR="001D18E1" w:rsidRPr="00AA15D2" w14:paraId="4BC87FCD" w14:textId="77777777" w:rsidTr="004D0D95">
        <w:tc>
          <w:tcPr>
            <w:tcW w:w="1998" w:type="dxa"/>
            <w:hideMark/>
          </w:tcPr>
          <w:p w14:paraId="6FDF6472" w14:textId="77777777" w:rsidR="001D18E1" w:rsidRPr="005C5DDD" w:rsidRDefault="001D18E1" w:rsidP="005C5DDD">
            <w:pPr>
              <w:rPr>
                <w:rFonts w:eastAsia="Times New Roman" w:cs="Times New Roman"/>
              </w:rPr>
            </w:pPr>
            <w:r w:rsidRPr="005C5DDD">
              <w:rPr>
                <w:rFonts w:eastAsia="Times New Roman" w:cs="Times New Roman"/>
              </w:rPr>
              <w:t>J04AB05</w:t>
            </w:r>
          </w:p>
        </w:tc>
        <w:tc>
          <w:tcPr>
            <w:tcW w:w="9018" w:type="dxa"/>
            <w:hideMark/>
          </w:tcPr>
          <w:p w14:paraId="681D6C16" w14:textId="77777777" w:rsidR="001D18E1" w:rsidRPr="005C5DDD" w:rsidRDefault="001D18E1" w:rsidP="005C5DDD">
            <w:pPr>
              <w:rPr>
                <w:rFonts w:eastAsia="Times New Roman" w:cs="Times New Roman"/>
              </w:rPr>
            </w:pPr>
            <w:proofErr w:type="spellStart"/>
            <w:r w:rsidRPr="005C5DDD">
              <w:rPr>
                <w:rFonts w:eastAsia="Times New Roman" w:cs="Times New Roman"/>
              </w:rPr>
              <w:t>Rifapentine</w:t>
            </w:r>
            <w:proofErr w:type="spellEnd"/>
            <w:r w:rsidRPr="005C5DDD">
              <w:rPr>
                <w:rFonts w:eastAsia="Times New Roman" w:cs="Times New Roman"/>
              </w:rPr>
              <w:t xml:space="preserve"> (</w:t>
            </w:r>
            <w:proofErr w:type="spellStart"/>
            <w:r w:rsidRPr="005C5DDD">
              <w:rPr>
                <w:rFonts w:eastAsia="Times New Roman" w:cs="Times New Roman"/>
              </w:rPr>
              <w:t>Priftin</w:t>
            </w:r>
            <w:proofErr w:type="spellEnd"/>
            <w:r w:rsidRPr="005C5DDD">
              <w:rPr>
                <w:rFonts w:eastAsia="Times New Roman" w:cs="Times New Roman"/>
              </w:rPr>
              <w:t>)</w:t>
            </w:r>
          </w:p>
        </w:tc>
      </w:tr>
      <w:tr w:rsidR="001D18E1" w:rsidRPr="00AA15D2" w14:paraId="2351DDDE" w14:textId="77777777" w:rsidTr="004D0D95">
        <w:tc>
          <w:tcPr>
            <w:tcW w:w="1998" w:type="dxa"/>
            <w:hideMark/>
          </w:tcPr>
          <w:p w14:paraId="65DBC652" w14:textId="77777777" w:rsidR="001D18E1" w:rsidRPr="005C5DDD" w:rsidRDefault="001D18E1" w:rsidP="005C5DDD">
            <w:pPr>
              <w:rPr>
                <w:rFonts w:eastAsia="Times New Roman" w:cs="Times New Roman"/>
              </w:rPr>
            </w:pPr>
            <w:r w:rsidRPr="005C5DDD">
              <w:rPr>
                <w:rFonts w:eastAsia="Times New Roman" w:cs="Times New Roman"/>
              </w:rPr>
              <w:t>J04AC01</w:t>
            </w:r>
          </w:p>
        </w:tc>
        <w:tc>
          <w:tcPr>
            <w:tcW w:w="9018" w:type="dxa"/>
            <w:hideMark/>
          </w:tcPr>
          <w:p w14:paraId="3B541261" w14:textId="77777777" w:rsidR="001D18E1" w:rsidRPr="005C5DDD" w:rsidRDefault="001D18E1" w:rsidP="005C5DDD">
            <w:pPr>
              <w:rPr>
                <w:rFonts w:eastAsia="Times New Roman" w:cs="Times New Roman"/>
              </w:rPr>
            </w:pPr>
            <w:proofErr w:type="spellStart"/>
            <w:r w:rsidRPr="005C5DDD">
              <w:rPr>
                <w:rFonts w:eastAsia="Times New Roman" w:cs="Times New Roman"/>
              </w:rPr>
              <w:t>Isoniazide</w:t>
            </w:r>
            <w:proofErr w:type="spellEnd"/>
            <w:r w:rsidRPr="005C5DDD">
              <w:rPr>
                <w:rFonts w:eastAsia="Times New Roman" w:cs="Times New Roman"/>
              </w:rPr>
              <w:t xml:space="preserve"> (RIMIFON)</w:t>
            </w:r>
          </w:p>
        </w:tc>
      </w:tr>
      <w:tr w:rsidR="001D18E1" w:rsidRPr="00AA15D2" w14:paraId="41F6E3D4" w14:textId="77777777" w:rsidTr="004D0D95">
        <w:tc>
          <w:tcPr>
            <w:tcW w:w="1998" w:type="dxa"/>
            <w:hideMark/>
          </w:tcPr>
          <w:p w14:paraId="16B96432" w14:textId="77777777" w:rsidR="001D18E1" w:rsidRPr="005C5DDD" w:rsidRDefault="001D18E1" w:rsidP="005C5DDD">
            <w:pPr>
              <w:rPr>
                <w:rFonts w:eastAsia="Times New Roman" w:cs="Times New Roman"/>
              </w:rPr>
            </w:pPr>
            <w:r w:rsidRPr="005C5DDD">
              <w:rPr>
                <w:rFonts w:eastAsia="Times New Roman" w:cs="Times New Roman"/>
              </w:rPr>
              <w:t>J04AK01</w:t>
            </w:r>
          </w:p>
        </w:tc>
        <w:tc>
          <w:tcPr>
            <w:tcW w:w="9018" w:type="dxa"/>
            <w:hideMark/>
          </w:tcPr>
          <w:p w14:paraId="61457DC5" w14:textId="77777777" w:rsidR="001D18E1" w:rsidRPr="005C5DDD" w:rsidRDefault="001D18E1" w:rsidP="005C5DDD">
            <w:pPr>
              <w:rPr>
                <w:rFonts w:eastAsia="Times New Roman" w:cs="Times New Roman"/>
              </w:rPr>
            </w:pPr>
            <w:r w:rsidRPr="005C5DDD">
              <w:rPr>
                <w:rFonts w:eastAsia="Times New Roman" w:cs="Times New Roman"/>
              </w:rPr>
              <w:t>Pyrazinamide (PYRAZINAMID)</w:t>
            </w:r>
          </w:p>
        </w:tc>
      </w:tr>
      <w:tr w:rsidR="001D18E1" w:rsidRPr="00AA15D2" w14:paraId="31630FD8" w14:textId="77777777" w:rsidTr="004D0D95">
        <w:tc>
          <w:tcPr>
            <w:tcW w:w="1998" w:type="dxa"/>
            <w:hideMark/>
          </w:tcPr>
          <w:p w14:paraId="378F201F" w14:textId="77777777" w:rsidR="001D18E1" w:rsidRPr="005C5DDD" w:rsidRDefault="001D18E1" w:rsidP="005C5DDD">
            <w:pPr>
              <w:rPr>
                <w:rFonts w:eastAsia="Times New Roman" w:cs="Times New Roman"/>
              </w:rPr>
            </w:pPr>
            <w:r w:rsidRPr="005C5DDD">
              <w:rPr>
                <w:rFonts w:eastAsia="Times New Roman" w:cs="Times New Roman"/>
              </w:rPr>
              <w:t>J04AK02</w:t>
            </w:r>
          </w:p>
        </w:tc>
        <w:tc>
          <w:tcPr>
            <w:tcW w:w="9018" w:type="dxa"/>
            <w:hideMark/>
          </w:tcPr>
          <w:p w14:paraId="08D01284" w14:textId="77777777" w:rsidR="001D18E1" w:rsidRPr="005C5DDD" w:rsidRDefault="001D18E1" w:rsidP="005C5DDD">
            <w:pPr>
              <w:rPr>
                <w:rFonts w:eastAsia="Times New Roman" w:cs="Times New Roman"/>
              </w:rPr>
            </w:pPr>
            <w:r w:rsidRPr="005C5DDD">
              <w:rPr>
                <w:rFonts w:eastAsia="Times New Roman" w:cs="Times New Roman"/>
              </w:rPr>
              <w:t>Ethambutol (EMB, MYAMBUTOL)</w:t>
            </w:r>
          </w:p>
        </w:tc>
      </w:tr>
      <w:tr w:rsidR="001D18E1" w:rsidRPr="00AA15D2" w14:paraId="1573D2F0" w14:textId="77777777" w:rsidTr="004D0D95">
        <w:tc>
          <w:tcPr>
            <w:tcW w:w="1998" w:type="dxa"/>
            <w:hideMark/>
          </w:tcPr>
          <w:p w14:paraId="4063ACA8" w14:textId="77777777" w:rsidR="001D18E1" w:rsidRPr="005C5DDD" w:rsidRDefault="001D18E1" w:rsidP="005C5DDD">
            <w:pPr>
              <w:rPr>
                <w:rFonts w:eastAsia="Times New Roman" w:cs="Times New Roman"/>
              </w:rPr>
            </w:pPr>
            <w:r w:rsidRPr="005C5DDD">
              <w:rPr>
                <w:rFonts w:eastAsia="Times New Roman" w:cs="Times New Roman"/>
              </w:rPr>
              <w:t>J04AM05</w:t>
            </w:r>
          </w:p>
        </w:tc>
        <w:tc>
          <w:tcPr>
            <w:tcW w:w="9018" w:type="dxa"/>
            <w:hideMark/>
          </w:tcPr>
          <w:p w14:paraId="4AE3850B" w14:textId="77777777" w:rsidR="001D18E1" w:rsidRPr="005C5DDD" w:rsidRDefault="001D18E1" w:rsidP="005C5DDD">
            <w:pPr>
              <w:rPr>
                <w:rFonts w:eastAsia="Times New Roman" w:cs="Times New Roman"/>
              </w:rPr>
            </w:pPr>
            <w:r w:rsidRPr="005C5DDD">
              <w:rPr>
                <w:rFonts w:eastAsia="Times New Roman" w:cs="Times New Roman"/>
              </w:rPr>
              <w:t>RIFATER</w:t>
            </w:r>
          </w:p>
        </w:tc>
      </w:tr>
      <w:tr w:rsidR="001D18E1" w:rsidRPr="00AA15D2" w14:paraId="41524575" w14:textId="77777777" w:rsidTr="004D0D95">
        <w:tc>
          <w:tcPr>
            <w:tcW w:w="1998" w:type="dxa"/>
            <w:hideMark/>
          </w:tcPr>
          <w:p w14:paraId="176FEFCC" w14:textId="77777777" w:rsidR="001D18E1" w:rsidRPr="005C5DDD" w:rsidRDefault="001D18E1" w:rsidP="005C5DDD">
            <w:pPr>
              <w:rPr>
                <w:rFonts w:eastAsia="Times New Roman" w:cs="Times New Roman"/>
              </w:rPr>
            </w:pPr>
            <w:r w:rsidRPr="005C5DDD">
              <w:rPr>
                <w:rFonts w:eastAsia="Times New Roman" w:cs="Times New Roman"/>
              </w:rPr>
              <w:t>J04BA01</w:t>
            </w:r>
          </w:p>
        </w:tc>
        <w:tc>
          <w:tcPr>
            <w:tcW w:w="9018" w:type="dxa"/>
            <w:hideMark/>
          </w:tcPr>
          <w:p w14:paraId="3C4F17D6" w14:textId="77777777" w:rsidR="001D18E1" w:rsidRPr="005C5DDD" w:rsidRDefault="001D18E1" w:rsidP="005C5DDD">
            <w:pPr>
              <w:rPr>
                <w:rFonts w:eastAsia="Times New Roman" w:cs="Times New Roman"/>
              </w:rPr>
            </w:pPr>
            <w:proofErr w:type="spellStart"/>
            <w:r w:rsidRPr="005C5DDD">
              <w:rPr>
                <w:rFonts w:eastAsia="Times New Roman" w:cs="Times New Roman"/>
              </w:rPr>
              <w:t>Clofazimine</w:t>
            </w:r>
            <w:proofErr w:type="spellEnd"/>
            <w:r w:rsidRPr="005C5DDD">
              <w:rPr>
                <w:rFonts w:eastAsia="Times New Roman" w:cs="Times New Roman"/>
              </w:rPr>
              <w:t xml:space="preserve"> (LAMPREN)</w:t>
            </w:r>
          </w:p>
        </w:tc>
      </w:tr>
      <w:tr w:rsidR="001D18E1" w:rsidRPr="00AA15D2" w14:paraId="5B435178" w14:textId="77777777" w:rsidTr="004D0D95">
        <w:tc>
          <w:tcPr>
            <w:tcW w:w="1998" w:type="dxa"/>
            <w:hideMark/>
          </w:tcPr>
          <w:p w14:paraId="0C3F75BE" w14:textId="77777777" w:rsidR="001D18E1" w:rsidRPr="005C5DDD" w:rsidRDefault="001D18E1" w:rsidP="005C5DDD">
            <w:pPr>
              <w:rPr>
                <w:rFonts w:eastAsia="Times New Roman" w:cs="Times New Roman"/>
              </w:rPr>
            </w:pPr>
            <w:r w:rsidRPr="005C5DDD">
              <w:rPr>
                <w:rFonts w:eastAsia="Times New Roman" w:cs="Times New Roman"/>
              </w:rPr>
              <w:t>J04BA02</w:t>
            </w:r>
          </w:p>
        </w:tc>
        <w:tc>
          <w:tcPr>
            <w:tcW w:w="9018" w:type="dxa"/>
            <w:hideMark/>
          </w:tcPr>
          <w:p w14:paraId="7994C480" w14:textId="77777777" w:rsidR="001D18E1" w:rsidRPr="005C5DDD" w:rsidRDefault="001D18E1" w:rsidP="005C5DDD">
            <w:pPr>
              <w:rPr>
                <w:rFonts w:eastAsia="Times New Roman" w:cs="Times New Roman"/>
              </w:rPr>
            </w:pPr>
            <w:proofErr w:type="spellStart"/>
            <w:r w:rsidRPr="005C5DDD">
              <w:rPr>
                <w:rFonts w:eastAsia="Times New Roman" w:cs="Times New Roman"/>
              </w:rPr>
              <w:t>Dapsone</w:t>
            </w:r>
            <w:proofErr w:type="spellEnd"/>
          </w:p>
        </w:tc>
      </w:tr>
      <w:tr w:rsidR="001D18E1" w:rsidRPr="00AA15D2" w14:paraId="05AD2460" w14:textId="77777777" w:rsidTr="004D0D95">
        <w:tc>
          <w:tcPr>
            <w:tcW w:w="1998" w:type="dxa"/>
            <w:hideMark/>
          </w:tcPr>
          <w:p w14:paraId="409942E2" w14:textId="77777777" w:rsidR="001D18E1" w:rsidRPr="005C5DDD" w:rsidRDefault="001D18E1" w:rsidP="005C5DDD">
            <w:pPr>
              <w:rPr>
                <w:rFonts w:eastAsia="Times New Roman" w:cs="Times New Roman"/>
              </w:rPr>
            </w:pPr>
            <w:r w:rsidRPr="005C5DDD">
              <w:rPr>
                <w:rFonts w:eastAsia="Times New Roman" w:cs="Times New Roman"/>
              </w:rPr>
              <w:t>J05AB01</w:t>
            </w:r>
          </w:p>
        </w:tc>
        <w:tc>
          <w:tcPr>
            <w:tcW w:w="9018" w:type="dxa"/>
            <w:hideMark/>
          </w:tcPr>
          <w:p w14:paraId="52A7AD38" w14:textId="77777777" w:rsidR="001D18E1" w:rsidRPr="005C5DDD" w:rsidRDefault="001D18E1" w:rsidP="005C5DDD">
            <w:pPr>
              <w:rPr>
                <w:rFonts w:eastAsia="Times New Roman" w:cs="Times New Roman"/>
              </w:rPr>
            </w:pPr>
            <w:proofErr w:type="spellStart"/>
            <w:r w:rsidRPr="005C5DDD">
              <w:rPr>
                <w:rFonts w:eastAsia="Times New Roman" w:cs="Times New Roman"/>
              </w:rPr>
              <w:t>Aciclovir</w:t>
            </w:r>
            <w:proofErr w:type="spellEnd"/>
            <w:r w:rsidRPr="005C5DDD">
              <w:rPr>
                <w:rFonts w:eastAsia="Times New Roman" w:cs="Times New Roman"/>
              </w:rPr>
              <w:t xml:space="preserve"> (ZIVORAX)</w:t>
            </w:r>
          </w:p>
        </w:tc>
      </w:tr>
      <w:tr w:rsidR="001D18E1" w:rsidRPr="00AA15D2" w14:paraId="40DF8B35" w14:textId="77777777" w:rsidTr="004D0D95">
        <w:tc>
          <w:tcPr>
            <w:tcW w:w="1998" w:type="dxa"/>
            <w:hideMark/>
          </w:tcPr>
          <w:p w14:paraId="5E5920FC" w14:textId="77777777" w:rsidR="001D18E1" w:rsidRPr="005C5DDD" w:rsidRDefault="001D18E1" w:rsidP="005C5DDD">
            <w:pPr>
              <w:rPr>
                <w:rFonts w:eastAsia="Times New Roman" w:cs="Times New Roman"/>
              </w:rPr>
            </w:pPr>
            <w:r w:rsidRPr="005C5DDD">
              <w:rPr>
                <w:rFonts w:eastAsia="Times New Roman" w:cs="Times New Roman"/>
              </w:rPr>
              <w:t>J05AB04</w:t>
            </w:r>
          </w:p>
        </w:tc>
        <w:tc>
          <w:tcPr>
            <w:tcW w:w="9018" w:type="dxa"/>
            <w:hideMark/>
          </w:tcPr>
          <w:p w14:paraId="1C534089" w14:textId="77777777" w:rsidR="001D18E1" w:rsidRPr="005C5DDD" w:rsidRDefault="001D18E1" w:rsidP="005C5DDD">
            <w:pPr>
              <w:rPr>
                <w:rFonts w:eastAsia="Times New Roman" w:cs="Times New Roman"/>
              </w:rPr>
            </w:pPr>
            <w:r w:rsidRPr="005C5DDD">
              <w:rPr>
                <w:rFonts w:eastAsia="Times New Roman" w:cs="Times New Roman"/>
              </w:rPr>
              <w:t>Ribavirin</w:t>
            </w:r>
          </w:p>
        </w:tc>
      </w:tr>
      <w:tr w:rsidR="001D18E1" w:rsidRPr="00AA15D2" w14:paraId="7A3F9704" w14:textId="77777777" w:rsidTr="004D0D95">
        <w:tc>
          <w:tcPr>
            <w:tcW w:w="1998" w:type="dxa"/>
            <w:hideMark/>
          </w:tcPr>
          <w:p w14:paraId="5AEC3603" w14:textId="77777777" w:rsidR="001D18E1" w:rsidRPr="005C5DDD" w:rsidRDefault="001D18E1" w:rsidP="005C5DDD">
            <w:pPr>
              <w:rPr>
                <w:rFonts w:eastAsia="Times New Roman" w:cs="Times New Roman"/>
              </w:rPr>
            </w:pPr>
            <w:r w:rsidRPr="005C5DDD">
              <w:rPr>
                <w:rFonts w:eastAsia="Times New Roman" w:cs="Times New Roman"/>
              </w:rPr>
              <w:t>J05AB06</w:t>
            </w:r>
          </w:p>
        </w:tc>
        <w:tc>
          <w:tcPr>
            <w:tcW w:w="9018" w:type="dxa"/>
            <w:hideMark/>
          </w:tcPr>
          <w:p w14:paraId="32E0EF0D" w14:textId="77777777" w:rsidR="001D18E1" w:rsidRPr="005C5DDD" w:rsidRDefault="001D18E1" w:rsidP="005C5DDD">
            <w:pPr>
              <w:rPr>
                <w:rFonts w:eastAsia="Times New Roman" w:cs="Times New Roman"/>
              </w:rPr>
            </w:pPr>
            <w:r w:rsidRPr="005C5DDD">
              <w:rPr>
                <w:rFonts w:eastAsia="Times New Roman" w:cs="Times New Roman"/>
              </w:rPr>
              <w:t>Ganciclovir (CYMEVENE)</w:t>
            </w:r>
          </w:p>
        </w:tc>
      </w:tr>
      <w:tr w:rsidR="001D18E1" w:rsidRPr="00AA15D2" w14:paraId="39C8225F" w14:textId="77777777" w:rsidTr="004D0D95">
        <w:tc>
          <w:tcPr>
            <w:tcW w:w="1998" w:type="dxa"/>
            <w:hideMark/>
          </w:tcPr>
          <w:p w14:paraId="749177B9" w14:textId="77777777" w:rsidR="001D18E1" w:rsidRPr="005C5DDD" w:rsidRDefault="001D18E1" w:rsidP="005C5DDD">
            <w:pPr>
              <w:rPr>
                <w:rFonts w:eastAsia="Times New Roman" w:cs="Times New Roman"/>
              </w:rPr>
            </w:pPr>
            <w:r w:rsidRPr="005C5DDD">
              <w:rPr>
                <w:rFonts w:eastAsia="Times New Roman" w:cs="Times New Roman"/>
              </w:rPr>
              <w:t>J05AB09</w:t>
            </w:r>
          </w:p>
        </w:tc>
        <w:tc>
          <w:tcPr>
            <w:tcW w:w="9018" w:type="dxa"/>
            <w:hideMark/>
          </w:tcPr>
          <w:p w14:paraId="0BAAFD67" w14:textId="77777777" w:rsidR="001D18E1" w:rsidRPr="005C5DDD" w:rsidRDefault="001D18E1" w:rsidP="005C5DDD">
            <w:pPr>
              <w:rPr>
                <w:rFonts w:eastAsia="Times New Roman" w:cs="Times New Roman"/>
              </w:rPr>
            </w:pPr>
            <w:proofErr w:type="spellStart"/>
            <w:r w:rsidRPr="005C5DDD">
              <w:rPr>
                <w:rFonts w:eastAsia="Times New Roman" w:cs="Times New Roman"/>
              </w:rPr>
              <w:t>Famciclovir</w:t>
            </w:r>
            <w:proofErr w:type="spellEnd"/>
          </w:p>
        </w:tc>
      </w:tr>
      <w:tr w:rsidR="001D18E1" w:rsidRPr="00AA15D2" w14:paraId="278D5BE8" w14:textId="77777777" w:rsidTr="004D0D95">
        <w:tc>
          <w:tcPr>
            <w:tcW w:w="1998" w:type="dxa"/>
            <w:hideMark/>
          </w:tcPr>
          <w:p w14:paraId="4DDB7B11" w14:textId="77777777" w:rsidR="001D18E1" w:rsidRPr="005C5DDD" w:rsidRDefault="001D18E1" w:rsidP="005C5DDD">
            <w:pPr>
              <w:rPr>
                <w:rFonts w:eastAsia="Times New Roman" w:cs="Times New Roman"/>
              </w:rPr>
            </w:pPr>
            <w:r w:rsidRPr="005C5DDD">
              <w:rPr>
                <w:rFonts w:eastAsia="Times New Roman" w:cs="Times New Roman"/>
              </w:rPr>
              <w:t>J05AB11</w:t>
            </w:r>
          </w:p>
        </w:tc>
        <w:tc>
          <w:tcPr>
            <w:tcW w:w="9018" w:type="dxa"/>
            <w:hideMark/>
          </w:tcPr>
          <w:p w14:paraId="780D0BDF" w14:textId="77777777" w:rsidR="001D18E1" w:rsidRPr="005C5DDD" w:rsidRDefault="001D18E1" w:rsidP="005C5DDD">
            <w:pPr>
              <w:rPr>
                <w:rFonts w:eastAsia="Times New Roman" w:cs="Times New Roman"/>
              </w:rPr>
            </w:pPr>
            <w:proofErr w:type="spellStart"/>
            <w:r w:rsidRPr="005C5DDD">
              <w:rPr>
                <w:rFonts w:eastAsia="Times New Roman" w:cs="Times New Roman"/>
              </w:rPr>
              <w:t>Valaciclovir</w:t>
            </w:r>
            <w:proofErr w:type="spellEnd"/>
            <w:r w:rsidRPr="005C5DDD">
              <w:rPr>
                <w:rFonts w:eastAsia="Times New Roman" w:cs="Times New Roman"/>
              </w:rPr>
              <w:t xml:space="preserve"> (VALTEX)</w:t>
            </w:r>
          </w:p>
        </w:tc>
      </w:tr>
      <w:tr w:rsidR="001D18E1" w:rsidRPr="00AA15D2" w14:paraId="40507019" w14:textId="77777777" w:rsidTr="004D0D95">
        <w:tc>
          <w:tcPr>
            <w:tcW w:w="1998" w:type="dxa"/>
            <w:hideMark/>
          </w:tcPr>
          <w:p w14:paraId="750B8A5A" w14:textId="77777777" w:rsidR="001D18E1" w:rsidRPr="005C5DDD" w:rsidRDefault="001D18E1" w:rsidP="005C5DDD">
            <w:pPr>
              <w:rPr>
                <w:rFonts w:eastAsia="Times New Roman" w:cs="Times New Roman"/>
              </w:rPr>
            </w:pPr>
            <w:r w:rsidRPr="005C5DDD">
              <w:rPr>
                <w:rFonts w:eastAsia="Times New Roman" w:cs="Times New Roman"/>
              </w:rPr>
              <w:t>J05AB12</w:t>
            </w:r>
          </w:p>
        </w:tc>
        <w:tc>
          <w:tcPr>
            <w:tcW w:w="9018" w:type="dxa"/>
            <w:hideMark/>
          </w:tcPr>
          <w:p w14:paraId="56C78BF1" w14:textId="77777777" w:rsidR="001D18E1" w:rsidRPr="005C5DDD" w:rsidRDefault="001D18E1" w:rsidP="005C5DDD">
            <w:pPr>
              <w:rPr>
                <w:rFonts w:eastAsia="Times New Roman" w:cs="Times New Roman"/>
              </w:rPr>
            </w:pPr>
            <w:proofErr w:type="spellStart"/>
            <w:r w:rsidRPr="005C5DDD">
              <w:rPr>
                <w:rFonts w:eastAsia="Times New Roman" w:cs="Times New Roman"/>
              </w:rPr>
              <w:t>Cidofovir</w:t>
            </w:r>
            <w:proofErr w:type="spellEnd"/>
            <w:r w:rsidRPr="005C5DDD">
              <w:rPr>
                <w:rFonts w:eastAsia="Times New Roman" w:cs="Times New Roman"/>
              </w:rPr>
              <w:t xml:space="preserve"> (VISTIDE)</w:t>
            </w:r>
          </w:p>
        </w:tc>
      </w:tr>
      <w:tr w:rsidR="001D18E1" w:rsidRPr="00AA15D2" w14:paraId="239F5A86" w14:textId="77777777" w:rsidTr="004D0D95">
        <w:tc>
          <w:tcPr>
            <w:tcW w:w="1998" w:type="dxa"/>
            <w:hideMark/>
          </w:tcPr>
          <w:p w14:paraId="68E936DC" w14:textId="77777777" w:rsidR="001D18E1" w:rsidRPr="005C5DDD" w:rsidRDefault="001D18E1" w:rsidP="005C5DDD">
            <w:pPr>
              <w:rPr>
                <w:rFonts w:eastAsia="Times New Roman" w:cs="Times New Roman"/>
              </w:rPr>
            </w:pPr>
            <w:r w:rsidRPr="005C5DDD">
              <w:rPr>
                <w:rFonts w:eastAsia="Times New Roman" w:cs="Times New Roman"/>
              </w:rPr>
              <w:t>J05AB15</w:t>
            </w:r>
          </w:p>
        </w:tc>
        <w:tc>
          <w:tcPr>
            <w:tcW w:w="9018" w:type="dxa"/>
            <w:hideMark/>
          </w:tcPr>
          <w:p w14:paraId="55EA9693" w14:textId="77777777" w:rsidR="001D18E1" w:rsidRPr="005C5DDD" w:rsidRDefault="001D18E1" w:rsidP="005C5DDD">
            <w:pPr>
              <w:rPr>
                <w:rFonts w:eastAsia="Times New Roman" w:cs="Times New Roman"/>
              </w:rPr>
            </w:pPr>
            <w:proofErr w:type="spellStart"/>
            <w:r w:rsidRPr="005C5DDD">
              <w:rPr>
                <w:rFonts w:eastAsia="Times New Roman" w:cs="Times New Roman"/>
              </w:rPr>
              <w:t>Valganciclovir</w:t>
            </w:r>
            <w:proofErr w:type="spellEnd"/>
          </w:p>
        </w:tc>
      </w:tr>
      <w:tr w:rsidR="001D18E1" w:rsidRPr="00AA15D2" w14:paraId="2304CB0A" w14:textId="77777777" w:rsidTr="004D0D95">
        <w:tc>
          <w:tcPr>
            <w:tcW w:w="1998" w:type="dxa"/>
            <w:hideMark/>
          </w:tcPr>
          <w:p w14:paraId="33608758" w14:textId="77777777" w:rsidR="001D18E1" w:rsidRPr="005C5DDD" w:rsidRDefault="001D18E1" w:rsidP="005C5DDD">
            <w:pPr>
              <w:rPr>
                <w:rFonts w:eastAsia="Times New Roman" w:cs="Times New Roman"/>
              </w:rPr>
            </w:pPr>
            <w:r w:rsidRPr="005C5DDD">
              <w:rPr>
                <w:rFonts w:eastAsia="Times New Roman" w:cs="Times New Roman"/>
              </w:rPr>
              <w:t>J05AD01</w:t>
            </w:r>
          </w:p>
        </w:tc>
        <w:tc>
          <w:tcPr>
            <w:tcW w:w="9018" w:type="dxa"/>
            <w:hideMark/>
          </w:tcPr>
          <w:p w14:paraId="19350B72" w14:textId="77777777" w:rsidR="001D18E1" w:rsidRPr="005C5DDD" w:rsidRDefault="001D18E1" w:rsidP="005C5DDD">
            <w:pPr>
              <w:rPr>
                <w:rFonts w:eastAsia="Times New Roman" w:cs="Times New Roman"/>
              </w:rPr>
            </w:pPr>
            <w:proofErr w:type="spellStart"/>
            <w:r w:rsidRPr="005C5DDD">
              <w:rPr>
                <w:rFonts w:eastAsia="Times New Roman" w:cs="Times New Roman"/>
              </w:rPr>
              <w:t>Foscarnet</w:t>
            </w:r>
            <w:proofErr w:type="spellEnd"/>
            <w:r w:rsidRPr="005C5DDD">
              <w:rPr>
                <w:rFonts w:eastAsia="Times New Roman" w:cs="Times New Roman"/>
              </w:rPr>
              <w:t xml:space="preserve"> (FOSCAVIR)</w:t>
            </w:r>
          </w:p>
        </w:tc>
      </w:tr>
      <w:tr w:rsidR="001D18E1" w:rsidRPr="00AA15D2" w14:paraId="3CE06B92" w14:textId="77777777" w:rsidTr="004D0D95">
        <w:tc>
          <w:tcPr>
            <w:tcW w:w="1998" w:type="dxa"/>
            <w:hideMark/>
          </w:tcPr>
          <w:p w14:paraId="09EE0212" w14:textId="77777777" w:rsidR="001D18E1" w:rsidRPr="005C5DDD" w:rsidRDefault="001D18E1" w:rsidP="005C5DDD">
            <w:pPr>
              <w:rPr>
                <w:rFonts w:eastAsia="Times New Roman" w:cs="Times New Roman"/>
              </w:rPr>
            </w:pPr>
            <w:r w:rsidRPr="005C5DDD">
              <w:rPr>
                <w:rFonts w:eastAsia="Times New Roman" w:cs="Times New Roman"/>
              </w:rPr>
              <w:t>J05AE11</w:t>
            </w:r>
          </w:p>
        </w:tc>
        <w:tc>
          <w:tcPr>
            <w:tcW w:w="9018" w:type="dxa"/>
            <w:hideMark/>
          </w:tcPr>
          <w:p w14:paraId="0AD2324D" w14:textId="77777777" w:rsidR="001D18E1" w:rsidRPr="005C5DDD" w:rsidRDefault="001D18E1" w:rsidP="005C5DDD">
            <w:pPr>
              <w:rPr>
                <w:rFonts w:eastAsia="Times New Roman" w:cs="Times New Roman"/>
              </w:rPr>
            </w:pPr>
            <w:proofErr w:type="spellStart"/>
            <w:r w:rsidRPr="005C5DDD">
              <w:rPr>
                <w:rFonts w:eastAsia="Times New Roman" w:cs="Times New Roman"/>
              </w:rPr>
              <w:t>Telaprevir</w:t>
            </w:r>
            <w:proofErr w:type="spellEnd"/>
            <w:r w:rsidRPr="005C5DDD">
              <w:rPr>
                <w:rFonts w:eastAsia="Times New Roman" w:cs="Times New Roman"/>
              </w:rPr>
              <w:t xml:space="preserve"> (INCIVEK, INCIVO)</w:t>
            </w:r>
          </w:p>
        </w:tc>
      </w:tr>
      <w:tr w:rsidR="001D18E1" w:rsidRPr="00AA15D2" w14:paraId="348F5400" w14:textId="77777777" w:rsidTr="004D0D95">
        <w:tc>
          <w:tcPr>
            <w:tcW w:w="1998" w:type="dxa"/>
            <w:hideMark/>
          </w:tcPr>
          <w:p w14:paraId="088B9157" w14:textId="77777777" w:rsidR="001D18E1" w:rsidRPr="005C5DDD" w:rsidRDefault="001D18E1" w:rsidP="005C5DDD">
            <w:pPr>
              <w:rPr>
                <w:rFonts w:eastAsia="Times New Roman" w:cs="Times New Roman"/>
              </w:rPr>
            </w:pPr>
            <w:r w:rsidRPr="005C5DDD">
              <w:rPr>
                <w:rFonts w:eastAsia="Times New Roman" w:cs="Times New Roman"/>
              </w:rPr>
              <w:t>J05AE12</w:t>
            </w:r>
          </w:p>
        </w:tc>
        <w:tc>
          <w:tcPr>
            <w:tcW w:w="9018" w:type="dxa"/>
            <w:hideMark/>
          </w:tcPr>
          <w:p w14:paraId="6D536D27" w14:textId="77777777" w:rsidR="001D18E1" w:rsidRPr="005C5DDD" w:rsidRDefault="001D18E1" w:rsidP="005C5DDD">
            <w:pPr>
              <w:rPr>
                <w:rFonts w:eastAsia="Times New Roman" w:cs="Times New Roman"/>
              </w:rPr>
            </w:pPr>
            <w:proofErr w:type="spellStart"/>
            <w:r w:rsidRPr="005C5DDD">
              <w:rPr>
                <w:rFonts w:eastAsia="Times New Roman" w:cs="Times New Roman"/>
              </w:rPr>
              <w:t>Boceprevir</w:t>
            </w:r>
            <w:proofErr w:type="spellEnd"/>
            <w:r w:rsidRPr="005C5DDD">
              <w:rPr>
                <w:rFonts w:eastAsia="Times New Roman" w:cs="Times New Roman"/>
              </w:rPr>
              <w:t xml:space="preserve"> (VICTRELIS)</w:t>
            </w:r>
          </w:p>
        </w:tc>
      </w:tr>
      <w:tr w:rsidR="001D18E1" w:rsidRPr="00AA15D2" w14:paraId="34454503" w14:textId="77777777" w:rsidTr="004D0D95">
        <w:tc>
          <w:tcPr>
            <w:tcW w:w="1998" w:type="dxa"/>
            <w:hideMark/>
          </w:tcPr>
          <w:p w14:paraId="79964DF3" w14:textId="77777777" w:rsidR="001D18E1" w:rsidRPr="005C5DDD" w:rsidRDefault="001D18E1" w:rsidP="005C5DDD">
            <w:pPr>
              <w:rPr>
                <w:rFonts w:eastAsia="Times New Roman" w:cs="Times New Roman"/>
              </w:rPr>
            </w:pPr>
            <w:r w:rsidRPr="005C5DDD">
              <w:rPr>
                <w:rFonts w:eastAsia="Times New Roman" w:cs="Times New Roman"/>
              </w:rPr>
              <w:t>J05AE13</w:t>
            </w:r>
          </w:p>
        </w:tc>
        <w:tc>
          <w:tcPr>
            <w:tcW w:w="9018" w:type="dxa"/>
            <w:hideMark/>
          </w:tcPr>
          <w:p w14:paraId="16396E33" w14:textId="77777777" w:rsidR="001D18E1" w:rsidRPr="005C5DDD" w:rsidRDefault="001D18E1" w:rsidP="005C5DDD">
            <w:pPr>
              <w:rPr>
                <w:rFonts w:eastAsia="Times New Roman" w:cs="Times New Roman"/>
              </w:rPr>
            </w:pPr>
            <w:proofErr w:type="spellStart"/>
            <w:r w:rsidRPr="005C5DDD">
              <w:rPr>
                <w:rFonts w:eastAsia="Times New Roman" w:cs="Times New Roman"/>
              </w:rPr>
              <w:t>Faldaprevir</w:t>
            </w:r>
            <w:proofErr w:type="spellEnd"/>
          </w:p>
        </w:tc>
      </w:tr>
      <w:tr w:rsidR="001D18E1" w:rsidRPr="00AA15D2" w14:paraId="4B85F14A" w14:textId="77777777" w:rsidTr="004D0D95">
        <w:tc>
          <w:tcPr>
            <w:tcW w:w="1998" w:type="dxa"/>
            <w:hideMark/>
          </w:tcPr>
          <w:p w14:paraId="60755D8D" w14:textId="77777777" w:rsidR="001D18E1" w:rsidRPr="005C5DDD" w:rsidRDefault="001D18E1" w:rsidP="005C5DDD">
            <w:pPr>
              <w:rPr>
                <w:rFonts w:eastAsia="Times New Roman" w:cs="Times New Roman"/>
              </w:rPr>
            </w:pPr>
            <w:r w:rsidRPr="005C5DDD">
              <w:rPr>
                <w:rFonts w:eastAsia="Times New Roman" w:cs="Times New Roman"/>
              </w:rPr>
              <w:t>J05AE14</w:t>
            </w:r>
          </w:p>
        </w:tc>
        <w:tc>
          <w:tcPr>
            <w:tcW w:w="9018" w:type="dxa"/>
            <w:hideMark/>
          </w:tcPr>
          <w:p w14:paraId="1192E5C8" w14:textId="77777777" w:rsidR="001D18E1" w:rsidRPr="005C5DDD" w:rsidRDefault="001D18E1" w:rsidP="005C5DDD">
            <w:pPr>
              <w:rPr>
                <w:rFonts w:eastAsia="Times New Roman" w:cs="Times New Roman"/>
              </w:rPr>
            </w:pPr>
            <w:proofErr w:type="spellStart"/>
            <w:r w:rsidRPr="005C5DDD">
              <w:rPr>
                <w:rFonts w:eastAsia="Times New Roman" w:cs="Times New Roman"/>
              </w:rPr>
              <w:t>Simeprevir</w:t>
            </w:r>
            <w:proofErr w:type="spellEnd"/>
          </w:p>
        </w:tc>
      </w:tr>
      <w:tr w:rsidR="001D18E1" w:rsidRPr="00AA15D2" w14:paraId="36C363F6" w14:textId="77777777" w:rsidTr="004D0D95">
        <w:tc>
          <w:tcPr>
            <w:tcW w:w="1998" w:type="dxa"/>
            <w:hideMark/>
          </w:tcPr>
          <w:p w14:paraId="6C86703B" w14:textId="77777777" w:rsidR="001D18E1" w:rsidRPr="005C5DDD" w:rsidRDefault="001D18E1" w:rsidP="005C5DDD">
            <w:pPr>
              <w:rPr>
                <w:rFonts w:eastAsia="Times New Roman" w:cs="Times New Roman"/>
              </w:rPr>
            </w:pPr>
            <w:r w:rsidRPr="005C5DDD">
              <w:rPr>
                <w:rFonts w:eastAsia="Times New Roman" w:cs="Times New Roman"/>
              </w:rPr>
              <w:t>J05AE15</w:t>
            </w:r>
          </w:p>
        </w:tc>
        <w:tc>
          <w:tcPr>
            <w:tcW w:w="9018" w:type="dxa"/>
            <w:hideMark/>
          </w:tcPr>
          <w:p w14:paraId="7C8C8B27" w14:textId="77777777" w:rsidR="001D18E1" w:rsidRPr="005C5DDD" w:rsidRDefault="001D18E1" w:rsidP="005C5DDD">
            <w:pPr>
              <w:rPr>
                <w:rFonts w:eastAsia="Times New Roman" w:cs="Times New Roman"/>
              </w:rPr>
            </w:pPr>
            <w:proofErr w:type="spellStart"/>
            <w:r w:rsidRPr="005C5DDD">
              <w:rPr>
                <w:rFonts w:eastAsia="Times New Roman" w:cs="Times New Roman"/>
              </w:rPr>
              <w:t>Asunaprevir</w:t>
            </w:r>
            <w:proofErr w:type="spellEnd"/>
          </w:p>
        </w:tc>
      </w:tr>
      <w:tr w:rsidR="001D18E1" w:rsidRPr="00AA15D2" w14:paraId="13E8346A" w14:textId="77777777" w:rsidTr="004D0D95">
        <w:tc>
          <w:tcPr>
            <w:tcW w:w="1998" w:type="dxa"/>
            <w:hideMark/>
          </w:tcPr>
          <w:p w14:paraId="00DE9389" w14:textId="77777777" w:rsidR="001D18E1" w:rsidRPr="005C5DDD" w:rsidRDefault="001D18E1" w:rsidP="005C5DDD">
            <w:pPr>
              <w:rPr>
                <w:rFonts w:eastAsia="Times New Roman" w:cs="Times New Roman"/>
              </w:rPr>
            </w:pPr>
            <w:r w:rsidRPr="005C5DDD">
              <w:rPr>
                <w:rFonts w:eastAsia="Times New Roman" w:cs="Times New Roman"/>
              </w:rPr>
              <w:t>J05AF08</w:t>
            </w:r>
          </w:p>
        </w:tc>
        <w:tc>
          <w:tcPr>
            <w:tcW w:w="9018" w:type="dxa"/>
            <w:hideMark/>
          </w:tcPr>
          <w:p w14:paraId="75CEA6F6" w14:textId="77777777" w:rsidR="001D18E1" w:rsidRPr="005C5DDD" w:rsidRDefault="001D18E1" w:rsidP="005C5DDD">
            <w:pPr>
              <w:rPr>
                <w:rFonts w:eastAsia="Times New Roman" w:cs="Times New Roman"/>
              </w:rPr>
            </w:pPr>
            <w:proofErr w:type="spellStart"/>
            <w:r w:rsidRPr="005C5DDD">
              <w:rPr>
                <w:rFonts w:eastAsia="Times New Roman" w:cs="Times New Roman"/>
              </w:rPr>
              <w:t>Adefovir</w:t>
            </w:r>
            <w:proofErr w:type="spellEnd"/>
            <w:r w:rsidRPr="005C5DDD">
              <w:rPr>
                <w:rFonts w:eastAsia="Times New Roman" w:cs="Times New Roman"/>
              </w:rPr>
              <w:t xml:space="preserve"> (PREVEON)</w:t>
            </w:r>
          </w:p>
        </w:tc>
      </w:tr>
      <w:tr w:rsidR="001D18E1" w:rsidRPr="00AA15D2" w14:paraId="26E53A6F" w14:textId="77777777" w:rsidTr="004D0D95">
        <w:tc>
          <w:tcPr>
            <w:tcW w:w="1998" w:type="dxa"/>
            <w:hideMark/>
          </w:tcPr>
          <w:p w14:paraId="4E2F8E10" w14:textId="77777777" w:rsidR="001D18E1" w:rsidRPr="005C5DDD" w:rsidRDefault="001D18E1" w:rsidP="005C5DDD">
            <w:pPr>
              <w:rPr>
                <w:rFonts w:eastAsia="Times New Roman" w:cs="Times New Roman"/>
              </w:rPr>
            </w:pPr>
            <w:r w:rsidRPr="005C5DDD">
              <w:rPr>
                <w:rFonts w:eastAsia="Times New Roman" w:cs="Times New Roman"/>
              </w:rPr>
              <w:t>J05AF10</w:t>
            </w:r>
          </w:p>
        </w:tc>
        <w:tc>
          <w:tcPr>
            <w:tcW w:w="9018" w:type="dxa"/>
            <w:hideMark/>
          </w:tcPr>
          <w:p w14:paraId="1169E790" w14:textId="77777777" w:rsidR="001D18E1" w:rsidRPr="005C5DDD" w:rsidRDefault="001D18E1" w:rsidP="005C5DDD">
            <w:pPr>
              <w:rPr>
                <w:rFonts w:eastAsia="Times New Roman" w:cs="Times New Roman"/>
              </w:rPr>
            </w:pPr>
            <w:proofErr w:type="spellStart"/>
            <w:r w:rsidRPr="005C5DDD">
              <w:rPr>
                <w:rFonts w:eastAsia="Times New Roman" w:cs="Times New Roman"/>
              </w:rPr>
              <w:t>Entecavir</w:t>
            </w:r>
            <w:proofErr w:type="spellEnd"/>
          </w:p>
        </w:tc>
      </w:tr>
      <w:tr w:rsidR="001D18E1" w:rsidRPr="00AA15D2" w14:paraId="4D3AFE3A" w14:textId="77777777" w:rsidTr="004D0D95">
        <w:tc>
          <w:tcPr>
            <w:tcW w:w="1998" w:type="dxa"/>
            <w:hideMark/>
          </w:tcPr>
          <w:p w14:paraId="42FF73DD" w14:textId="77777777" w:rsidR="001D18E1" w:rsidRPr="005C5DDD" w:rsidRDefault="001D18E1" w:rsidP="005C5DDD">
            <w:pPr>
              <w:rPr>
                <w:rFonts w:eastAsia="Times New Roman" w:cs="Times New Roman"/>
              </w:rPr>
            </w:pPr>
            <w:r w:rsidRPr="005C5DDD">
              <w:rPr>
                <w:rFonts w:eastAsia="Times New Roman" w:cs="Times New Roman"/>
              </w:rPr>
              <w:t>J05AF11</w:t>
            </w:r>
          </w:p>
        </w:tc>
        <w:tc>
          <w:tcPr>
            <w:tcW w:w="9018" w:type="dxa"/>
            <w:hideMark/>
          </w:tcPr>
          <w:p w14:paraId="5D0CC052" w14:textId="77777777" w:rsidR="001D18E1" w:rsidRPr="005C5DDD" w:rsidRDefault="001D18E1" w:rsidP="005C5DDD">
            <w:pPr>
              <w:rPr>
                <w:rFonts w:eastAsia="Times New Roman" w:cs="Times New Roman"/>
              </w:rPr>
            </w:pPr>
            <w:proofErr w:type="spellStart"/>
            <w:r w:rsidRPr="005C5DDD">
              <w:rPr>
                <w:rFonts w:eastAsia="Times New Roman" w:cs="Times New Roman"/>
              </w:rPr>
              <w:t>Telbivudine</w:t>
            </w:r>
            <w:proofErr w:type="spellEnd"/>
          </w:p>
        </w:tc>
      </w:tr>
      <w:tr w:rsidR="001D18E1" w:rsidRPr="00AA15D2" w14:paraId="16AFADBB" w14:textId="77777777" w:rsidTr="004D0D95">
        <w:tc>
          <w:tcPr>
            <w:tcW w:w="1998" w:type="dxa"/>
            <w:hideMark/>
          </w:tcPr>
          <w:p w14:paraId="6B37DB3F" w14:textId="77777777" w:rsidR="001D18E1" w:rsidRPr="005C5DDD" w:rsidRDefault="001D18E1" w:rsidP="005C5DDD">
            <w:pPr>
              <w:rPr>
                <w:rFonts w:eastAsia="Times New Roman" w:cs="Times New Roman"/>
              </w:rPr>
            </w:pPr>
            <w:r w:rsidRPr="005C5DDD">
              <w:rPr>
                <w:rFonts w:eastAsia="Times New Roman" w:cs="Times New Roman"/>
              </w:rPr>
              <w:t>J05AF12</w:t>
            </w:r>
          </w:p>
        </w:tc>
        <w:tc>
          <w:tcPr>
            <w:tcW w:w="9018" w:type="dxa"/>
            <w:hideMark/>
          </w:tcPr>
          <w:p w14:paraId="58E2FA78" w14:textId="77777777" w:rsidR="001D18E1" w:rsidRPr="005C5DDD" w:rsidRDefault="001D18E1" w:rsidP="005C5DDD">
            <w:pPr>
              <w:rPr>
                <w:rFonts w:eastAsia="Times New Roman" w:cs="Times New Roman"/>
              </w:rPr>
            </w:pPr>
            <w:proofErr w:type="spellStart"/>
            <w:r w:rsidRPr="005C5DDD">
              <w:rPr>
                <w:rFonts w:eastAsia="Times New Roman" w:cs="Times New Roman"/>
              </w:rPr>
              <w:t>Clevudine</w:t>
            </w:r>
            <w:proofErr w:type="spellEnd"/>
          </w:p>
        </w:tc>
      </w:tr>
      <w:tr w:rsidR="001D18E1" w:rsidRPr="00AA15D2" w14:paraId="4BF189E0" w14:textId="77777777" w:rsidTr="004D0D95">
        <w:tc>
          <w:tcPr>
            <w:tcW w:w="1998" w:type="dxa"/>
            <w:hideMark/>
          </w:tcPr>
          <w:p w14:paraId="6CA89421" w14:textId="77777777" w:rsidR="001D18E1" w:rsidRPr="005C5DDD" w:rsidRDefault="001D18E1" w:rsidP="005C5DDD">
            <w:pPr>
              <w:rPr>
                <w:rFonts w:eastAsia="Times New Roman" w:cs="Times New Roman"/>
              </w:rPr>
            </w:pPr>
            <w:r w:rsidRPr="005C5DDD">
              <w:rPr>
                <w:rFonts w:eastAsia="Times New Roman" w:cs="Times New Roman"/>
              </w:rPr>
              <w:t>J05AR-DAAS</w:t>
            </w:r>
          </w:p>
        </w:tc>
        <w:tc>
          <w:tcPr>
            <w:tcW w:w="9018" w:type="dxa"/>
            <w:hideMark/>
          </w:tcPr>
          <w:p w14:paraId="1A47B4D8" w14:textId="77777777" w:rsidR="001D18E1" w:rsidRPr="005C5DDD" w:rsidRDefault="001D18E1" w:rsidP="005C5DDD">
            <w:pPr>
              <w:rPr>
                <w:rFonts w:eastAsia="Times New Roman" w:cs="Times New Roman"/>
              </w:rPr>
            </w:pPr>
            <w:proofErr w:type="spellStart"/>
            <w:r w:rsidRPr="005C5DDD">
              <w:rPr>
                <w:rFonts w:eastAsia="Times New Roman" w:cs="Times New Roman"/>
              </w:rPr>
              <w:t>Daclatasvir</w:t>
            </w:r>
            <w:proofErr w:type="spellEnd"/>
            <w:r w:rsidRPr="005C5DDD">
              <w:rPr>
                <w:rFonts w:eastAsia="Times New Roman" w:cs="Times New Roman"/>
              </w:rPr>
              <w:t>/</w:t>
            </w:r>
            <w:proofErr w:type="spellStart"/>
            <w:r w:rsidRPr="005C5DDD">
              <w:rPr>
                <w:rFonts w:eastAsia="Times New Roman" w:cs="Times New Roman"/>
              </w:rPr>
              <w:t>Asunaprevir</w:t>
            </w:r>
            <w:proofErr w:type="spellEnd"/>
          </w:p>
        </w:tc>
      </w:tr>
      <w:tr w:rsidR="001D18E1" w:rsidRPr="00AA15D2" w14:paraId="71CAEF43" w14:textId="77777777" w:rsidTr="004D0D95">
        <w:tc>
          <w:tcPr>
            <w:tcW w:w="1998" w:type="dxa"/>
            <w:hideMark/>
          </w:tcPr>
          <w:p w14:paraId="0C433430" w14:textId="77777777" w:rsidR="001D18E1" w:rsidRPr="005C5DDD" w:rsidRDefault="001D18E1" w:rsidP="005C5DDD">
            <w:pPr>
              <w:rPr>
                <w:rFonts w:eastAsia="Times New Roman" w:cs="Times New Roman"/>
              </w:rPr>
            </w:pPr>
            <w:r w:rsidRPr="005C5DDD">
              <w:rPr>
                <w:rFonts w:eastAsia="Times New Roman" w:cs="Times New Roman"/>
              </w:rPr>
              <w:t>J05AX GRAZ-ELB</w:t>
            </w:r>
          </w:p>
        </w:tc>
        <w:tc>
          <w:tcPr>
            <w:tcW w:w="9018" w:type="dxa"/>
            <w:hideMark/>
          </w:tcPr>
          <w:p w14:paraId="0935D8CD" w14:textId="77777777" w:rsidR="001D18E1" w:rsidRPr="005C5DDD" w:rsidRDefault="001D18E1" w:rsidP="005C5DDD">
            <w:pPr>
              <w:rPr>
                <w:rFonts w:eastAsia="Times New Roman" w:cs="Times New Roman"/>
              </w:rPr>
            </w:pPr>
            <w:proofErr w:type="spellStart"/>
            <w:r w:rsidRPr="005C5DDD">
              <w:rPr>
                <w:rFonts w:eastAsia="Times New Roman" w:cs="Times New Roman"/>
              </w:rPr>
              <w:t>Grazoprevir</w:t>
            </w:r>
            <w:proofErr w:type="spellEnd"/>
            <w:r w:rsidRPr="005C5DDD">
              <w:rPr>
                <w:rFonts w:eastAsia="Times New Roman" w:cs="Times New Roman"/>
              </w:rPr>
              <w:t>/</w:t>
            </w:r>
            <w:proofErr w:type="spellStart"/>
            <w:r w:rsidRPr="005C5DDD">
              <w:rPr>
                <w:rFonts w:eastAsia="Times New Roman" w:cs="Times New Roman"/>
              </w:rPr>
              <w:t>Elbasvir</w:t>
            </w:r>
            <w:proofErr w:type="spellEnd"/>
          </w:p>
        </w:tc>
      </w:tr>
      <w:tr w:rsidR="001D18E1" w:rsidRPr="00AA15D2" w14:paraId="4888B5D6" w14:textId="77777777" w:rsidTr="004D0D95">
        <w:tc>
          <w:tcPr>
            <w:tcW w:w="1998" w:type="dxa"/>
            <w:hideMark/>
          </w:tcPr>
          <w:p w14:paraId="1149BF6D" w14:textId="77777777" w:rsidR="001D18E1" w:rsidRPr="005C5DDD" w:rsidRDefault="001D18E1" w:rsidP="005C5DDD">
            <w:pPr>
              <w:rPr>
                <w:rFonts w:eastAsia="Times New Roman" w:cs="Times New Roman"/>
              </w:rPr>
            </w:pPr>
            <w:r w:rsidRPr="005C5DDD">
              <w:rPr>
                <w:rFonts w:eastAsia="Times New Roman" w:cs="Times New Roman"/>
              </w:rPr>
              <w:lastRenderedPageBreak/>
              <w:t>J05AX14</w:t>
            </w:r>
          </w:p>
        </w:tc>
        <w:tc>
          <w:tcPr>
            <w:tcW w:w="9018" w:type="dxa"/>
            <w:hideMark/>
          </w:tcPr>
          <w:p w14:paraId="5541633B" w14:textId="77777777" w:rsidR="001D18E1" w:rsidRPr="005C5DDD" w:rsidRDefault="001D18E1" w:rsidP="005C5DDD">
            <w:pPr>
              <w:rPr>
                <w:rFonts w:eastAsia="Times New Roman" w:cs="Times New Roman"/>
              </w:rPr>
            </w:pPr>
            <w:proofErr w:type="spellStart"/>
            <w:r w:rsidRPr="005C5DDD">
              <w:rPr>
                <w:rFonts w:eastAsia="Times New Roman" w:cs="Times New Roman"/>
              </w:rPr>
              <w:t>Daclatasvir</w:t>
            </w:r>
            <w:proofErr w:type="spellEnd"/>
          </w:p>
        </w:tc>
      </w:tr>
      <w:tr w:rsidR="001D18E1" w:rsidRPr="00AA15D2" w14:paraId="52F5E9AB" w14:textId="77777777" w:rsidTr="004D0D95">
        <w:tc>
          <w:tcPr>
            <w:tcW w:w="1998" w:type="dxa"/>
            <w:hideMark/>
          </w:tcPr>
          <w:p w14:paraId="3FB49FB2" w14:textId="77777777" w:rsidR="001D18E1" w:rsidRPr="005C5DDD" w:rsidRDefault="001D18E1" w:rsidP="005C5DDD">
            <w:pPr>
              <w:rPr>
                <w:rFonts w:eastAsia="Times New Roman" w:cs="Times New Roman"/>
              </w:rPr>
            </w:pPr>
            <w:r w:rsidRPr="005C5DDD">
              <w:rPr>
                <w:rFonts w:eastAsia="Times New Roman" w:cs="Times New Roman"/>
              </w:rPr>
              <w:t>J05AX15</w:t>
            </w:r>
          </w:p>
        </w:tc>
        <w:tc>
          <w:tcPr>
            <w:tcW w:w="9018" w:type="dxa"/>
            <w:hideMark/>
          </w:tcPr>
          <w:p w14:paraId="0F5F380C" w14:textId="77777777" w:rsidR="001D18E1" w:rsidRPr="005C5DDD" w:rsidRDefault="001D18E1" w:rsidP="005C5DDD">
            <w:pPr>
              <w:rPr>
                <w:rFonts w:eastAsia="Times New Roman" w:cs="Times New Roman"/>
              </w:rPr>
            </w:pPr>
            <w:proofErr w:type="spellStart"/>
            <w:r w:rsidRPr="005C5DDD">
              <w:rPr>
                <w:rFonts w:eastAsia="Times New Roman" w:cs="Times New Roman"/>
              </w:rPr>
              <w:t>Sofosbuvir</w:t>
            </w:r>
            <w:proofErr w:type="spellEnd"/>
          </w:p>
        </w:tc>
      </w:tr>
      <w:tr w:rsidR="001D18E1" w:rsidRPr="00AA15D2" w14:paraId="03EE330B" w14:textId="77777777" w:rsidTr="004D0D95">
        <w:tc>
          <w:tcPr>
            <w:tcW w:w="1998" w:type="dxa"/>
            <w:hideMark/>
          </w:tcPr>
          <w:p w14:paraId="3F121FA3" w14:textId="77777777" w:rsidR="001D18E1" w:rsidRPr="005C5DDD" w:rsidRDefault="001D18E1" w:rsidP="005C5DDD">
            <w:pPr>
              <w:rPr>
                <w:rFonts w:eastAsia="Times New Roman" w:cs="Times New Roman"/>
              </w:rPr>
            </w:pPr>
            <w:r w:rsidRPr="005C5DDD">
              <w:rPr>
                <w:rFonts w:eastAsia="Times New Roman" w:cs="Times New Roman"/>
              </w:rPr>
              <w:t>J05AX16</w:t>
            </w:r>
          </w:p>
        </w:tc>
        <w:tc>
          <w:tcPr>
            <w:tcW w:w="9018" w:type="dxa"/>
            <w:hideMark/>
          </w:tcPr>
          <w:p w14:paraId="355473E0" w14:textId="77777777" w:rsidR="001D18E1" w:rsidRPr="005C5DDD" w:rsidRDefault="001D18E1" w:rsidP="005C5DDD">
            <w:pPr>
              <w:rPr>
                <w:rFonts w:eastAsia="Times New Roman" w:cs="Times New Roman"/>
              </w:rPr>
            </w:pPr>
            <w:proofErr w:type="spellStart"/>
            <w:r w:rsidRPr="005C5DDD">
              <w:rPr>
                <w:rFonts w:eastAsia="Times New Roman" w:cs="Times New Roman"/>
              </w:rPr>
              <w:t>Dasabuvir</w:t>
            </w:r>
            <w:proofErr w:type="spellEnd"/>
          </w:p>
        </w:tc>
      </w:tr>
      <w:tr w:rsidR="001D18E1" w:rsidRPr="00AA15D2" w14:paraId="1CABA0E8" w14:textId="77777777" w:rsidTr="004D0D95">
        <w:tc>
          <w:tcPr>
            <w:tcW w:w="1998" w:type="dxa"/>
            <w:hideMark/>
          </w:tcPr>
          <w:p w14:paraId="6428D83A" w14:textId="77777777" w:rsidR="001D18E1" w:rsidRPr="005C5DDD" w:rsidRDefault="001D18E1" w:rsidP="005C5DDD">
            <w:pPr>
              <w:rPr>
                <w:rFonts w:eastAsia="Times New Roman" w:cs="Times New Roman"/>
              </w:rPr>
            </w:pPr>
            <w:r w:rsidRPr="005C5DDD">
              <w:rPr>
                <w:rFonts w:eastAsia="Times New Roman" w:cs="Times New Roman"/>
              </w:rPr>
              <w:t>J05AX65</w:t>
            </w:r>
          </w:p>
        </w:tc>
        <w:tc>
          <w:tcPr>
            <w:tcW w:w="9018" w:type="dxa"/>
            <w:hideMark/>
          </w:tcPr>
          <w:p w14:paraId="0DFC21DC" w14:textId="77777777" w:rsidR="001D18E1" w:rsidRPr="005C5DDD" w:rsidRDefault="001D18E1" w:rsidP="005C5DDD">
            <w:pPr>
              <w:rPr>
                <w:rFonts w:eastAsia="Times New Roman" w:cs="Times New Roman"/>
              </w:rPr>
            </w:pPr>
            <w:proofErr w:type="spellStart"/>
            <w:r w:rsidRPr="005C5DDD">
              <w:rPr>
                <w:rFonts w:eastAsia="Times New Roman" w:cs="Times New Roman"/>
              </w:rPr>
              <w:t>Ledipasvir</w:t>
            </w:r>
            <w:proofErr w:type="spellEnd"/>
            <w:r w:rsidRPr="005C5DDD">
              <w:rPr>
                <w:rFonts w:eastAsia="Times New Roman" w:cs="Times New Roman"/>
              </w:rPr>
              <w:t>/</w:t>
            </w:r>
            <w:proofErr w:type="spellStart"/>
            <w:r w:rsidRPr="005C5DDD">
              <w:rPr>
                <w:rFonts w:eastAsia="Times New Roman" w:cs="Times New Roman"/>
              </w:rPr>
              <w:t>Sofosbuvir</w:t>
            </w:r>
            <w:proofErr w:type="spellEnd"/>
          </w:p>
        </w:tc>
      </w:tr>
      <w:tr w:rsidR="001D18E1" w:rsidRPr="00AA15D2" w14:paraId="4B59E164" w14:textId="77777777" w:rsidTr="004D0D95">
        <w:tc>
          <w:tcPr>
            <w:tcW w:w="1998" w:type="dxa"/>
            <w:hideMark/>
          </w:tcPr>
          <w:p w14:paraId="7F48AFA8" w14:textId="77777777" w:rsidR="001D18E1" w:rsidRPr="005C5DDD" w:rsidRDefault="001D18E1" w:rsidP="005C5DDD">
            <w:pPr>
              <w:rPr>
                <w:rFonts w:eastAsia="Times New Roman" w:cs="Times New Roman"/>
              </w:rPr>
            </w:pPr>
            <w:r w:rsidRPr="005C5DDD">
              <w:rPr>
                <w:rFonts w:eastAsia="Times New Roman" w:cs="Times New Roman"/>
              </w:rPr>
              <w:t>J05AX67</w:t>
            </w:r>
          </w:p>
        </w:tc>
        <w:tc>
          <w:tcPr>
            <w:tcW w:w="9018" w:type="dxa"/>
            <w:hideMark/>
          </w:tcPr>
          <w:p w14:paraId="2287B5E5" w14:textId="77777777" w:rsidR="001D18E1" w:rsidRPr="005C5DDD" w:rsidRDefault="001D18E1" w:rsidP="005C5DDD">
            <w:pPr>
              <w:rPr>
                <w:rFonts w:eastAsia="Times New Roman" w:cs="Times New Roman"/>
              </w:rPr>
            </w:pPr>
            <w:proofErr w:type="spellStart"/>
            <w:r w:rsidRPr="005C5DDD">
              <w:rPr>
                <w:rFonts w:eastAsia="Times New Roman" w:cs="Times New Roman"/>
              </w:rPr>
              <w:t>Ombitasvir</w:t>
            </w:r>
            <w:proofErr w:type="spellEnd"/>
            <w:r w:rsidRPr="005C5DDD">
              <w:rPr>
                <w:rFonts w:eastAsia="Times New Roman" w:cs="Times New Roman"/>
              </w:rPr>
              <w:t xml:space="preserve">, </w:t>
            </w:r>
            <w:proofErr w:type="spellStart"/>
            <w:r w:rsidRPr="005C5DDD">
              <w:rPr>
                <w:rFonts w:eastAsia="Times New Roman" w:cs="Times New Roman"/>
              </w:rPr>
              <w:t>paritaprevir</w:t>
            </w:r>
            <w:proofErr w:type="spellEnd"/>
            <w:r w:rsidRPr="005C5DDD">
              <w:rPr>
                <w:rFonts w:eastAsia="Times New Roman" w:cs="Times New Roman"/>
              </w:rPr>
              <w:t>(ABT-450) and ritonavir</w:t>
            </w:r>
          </w:p>
        </w:tc>
      </w:tr>
      <w:tr w:rsidR="001D18E1" w:rsidRPr="00AA15D2" w14:paraId="25989AF7" w14:textId="77777777" w:rsidTr="004D0D95">
        <w:tc>
          <w:tcPr>
            <w:tcW w:w="1998" w:type="dxa"/>
            <w:hideMark/>
          </w:tcPr>
          <w:p w14:paraId="522892F1" w14:textId="77777777" w:rsidR="001D18E1" w:rsidRPr="005C5DDD" w:rsidRDefault="001D18E1" w:rsidP="005C5DDD">
            <w:pPr>
              <w:rPr>
                <w:rFonts w:eastAsia="Times New Roman" w:cs="Times New Roman"/>
              </w:rPr>
            </w:pPr>
            <w:r w:rsidRPr="005C5DDD">
              <w:rPr>
                <w:rFonts w:eastAsia="Times New Roman" w:cs="Times New Roman"/>
              </w:rPr>
              <w:t>J07BM0</w:t>
            </w:r>
          </w:p>
        </w:tc>
        <w:tc>
          <w:tcPr>
            <w:tcW w:w="9018" w:type="dxa"/>
            <w:hideMark/>
          </w:tcPr>
          <w:p w14:paraId="799A0AAD" w14:textId="77777777" w:rsidR="001D18E1" w:rsidRPr="005C5DDD" w:rsidRDefault="001D18E1" w:rsidP="005C5DDD">
            <w:pPr>
              <w:rPr>
                <w:rFonts w:eastAsia="Times New Roman" w:cs="Times New Roman"/>
              </w:rPr>
            </w:pPr>
            <w:r w:rsidRPr="005C5DDD">
              <w:rPr>
                <w:rFonts w:eastAsia="Times New Roman" w:cs="Times New Roman"/>
              </w:rPr>
              <w:t>HPV Vaccine</w:t>
            </w:r>
          </w:p>
        </w:tc>
      </w:tr>
      <w:tr w:rsidR="001D18E1" w:rsidRPr="00AA15D2" w14:paraId="2E93D2E0" w14:textId="77777777" w:rsidTr="004D0D95">
        <w:tc>
          <w:tcPr>
            <w:tcW w:w="1998" w:type="dxa"/>
            <w:hideMark/>
          </w:tcPr>
          <w:p w14:paraId="6A7DC2FB" w14:textId="77777777" w:rsidR="001D18E1" w:rsidRPr="005C5DDD" w:rsidRDefault="001D18E1" w:rsidP="005C5DDD">
            <w:pPr>
              <w:rPr>
                <w:rFonts w:eastAsia="Times New Roman" w:cs="Times New Roman"/>
              </w:rPr>
            </w:pPr>
            <w:r w:rsidRPr="005C5DDD">
              <w:rPr>
                <w:rFonts w:eastAsia="Times New Roman" w:cs="Times New Roman"/>
              </w:rPr>
              <w:t>J07BM01</w:t>
            </w:r>
          </w:p>
        </w:tc>
        <w:tc>
          <w:tcPr>
            <w:tcW w:w="9018" w:type="dxa"/>
            <w:hideMark/>
          </w:tcPr>
          <w:p w14:paraId="75ADFB6F" w14:textId="77777777" w:rsidR="001D18E1" w:rsidRPr="005C5DDD" w:rsidRDefault="001D18E1" w:rsidP="005C5DDD">
            <w:pPr>
              <w:rPr>
                <w:rFonts w:eastAsia="Times New Roman" w:cs="Times New Roman"/>
              </w:rPr>
            </w:pPr>
            <w:r w:rsidRPr="005C5DDD">
              <w:rPr>
                <w:rFonts w:eastAsia="Times New Roman" w:cs="Times New Roman"/>
              </w:rPr>
              <w:t>HPV Vaccine (types 6, 11, 16, 18)</w:t>
            </w:r>
          </w:p>
        </w:tc>
      </w:tr>
      <w:tr w:rsidR="001D18E1" w:rsidRPr="00AA15D2" w14:paraId="6AAAD8C6" w14:textId="77777777" w:rsidTr="004D0D95">
        <w:tc>
          <w:tcPr>
            <w:tcW w:w="1998" w:type="dxa"/>
            <w:hideMark/>
          </w:tcPr>
          <w:p w14:paraId="780DB775" w14:textId="77777777" w:rsidR="001D18E1" w:rsidRPr="005C5DDD" w:rsidRDefault="001D18E1" w:rsidP="005C5DDD">
            <w:pPr>
              <w:rPr>
                <w:rFonts w:eastAsia="Times New Roman" w:cs="Times New Roman"/>
              </w:rPr>
            </w:pPr>
            <w:r w:rsidRPr="005C5DDD">
              <w:rPr>
                <w:rFonts w:eastAsia="Times New Roman" w:cs="Times New Roman"/>
              </w:rPr>
              <w:t>J07BM02</w:t>
            </w:r>
          </w:p>
        </w:tc>
        <w:tc>
          <w:tcPr>
            <w:tcW w:w="9018" w:type="dxa"/>
            <w:hideMark/>
          </w:tcPr>
          <w:p w14:paraId="41440CC6" w14:textId="77777777" w:rsidR="001D18E1" w:rsidRPr="005C5DDD" w:rsidRDefault="001D18E1" w:rsidP="005C5DDD">
            <w:pPr>
              <w:rPr>
                <w:rFonts w:eastAsia="Times New Roman" w:cs="Times New Roman"/>
              </w:rPr>
            </w:pPr>
            <w:r w:rsidRPr="005C5DDD">
              <w:rPr>
                <w:rFonts w:eastAsia="Times New Roman" w:cs="Times New Roman"/>
              </w:rPr>
              <w:t>HPV Vaccine (types 16, 18)</w:t>
            </w:r>
          </w:p>
        </w:tc>
      </w:tr>
      <w:tr w:rsidR="001D18E1" w:rsidRPr="00AA15D2" w14:paraId="317EF41E" w14:textId="77777777" w:rsidTr="004D0D95">
        <w:tc>
          <w:tcPr>
            <w:tcW w:w="1998" w:type="dxa"/>
            <w:hideMark/>
          </w:tcPr>
          <w:p w14:paraId="374B23C2" w14:textId="77777777" w:rsidR="001D18E1" w:rsidRPr="005C5DDD" w:rsidRDefault="001D18E1" w:rsidP="005C5DDD">
            <w:pPr>
              <w:rPr>
                <w:rFonts w:eastAsia="Times New Roman" w:cs="Times New Roman"/>
              </w:rPr>
            </w:pPr>
            <w:r w:rsidRPr="005C5DDD">
              <w:rPr>
                <w:rFonts w:eastAsia="Times New Roman" w:cs="Times New Roman"/>
              </w:rPr>
              <w:t>J07BM03</w:t>
            </w:r>
          </w:p>
        </w:tc>
        <w:tc>
          <w:tcPr>
            <w:tcW w:w="9018" w:type="dxa"/>
            <w:hideMark/>
          </w:tcPr>
          <w:p w14:paraId="58A79EAB" w14:textId="77777777" w:rsidR="001D18E1" w:rsidRPr="005C5DDD" w:rsidRDefault="001D18E1" w:rsidP="005C5DDD">
            <w:pPr>
              <w:rPr>
                <w:rFonts w:eastAsia="Times New Roman" w:cs="Times New Roman"/>
              </w:rPr>
            </w:pPr>
            <w:r w:rsidRPr="005C5DDD">
              <w:rPr>
                <w:rFonts w:eastAsia="Times New Roman" w:cs="Times New Roman"/>
              </w:rPr>
              <w:t>HPV Vaccine (types 6, 11, 16, 18, 31, 33, 45, 52, 58)</w:t>
            </w:r>
          </w:p>
        </w:tc>
      </w:tr>
      <w:tr w:rsidR="001D18E1" w:rsidRPr="00AA15D2" w14:paraId="0392121A" w14:textId="77777777" w:rsidTr="004D0D95">
        <w:tc>
          <w:tcPr>
            <w:tcW w:w="1998" w:type="dxa"/>
            <w:hideMark/>
          </w:tcPr>
          <w:p w14:paraId="6E67EF3F" w14:textId="77777777" w:rsidR="001D18E1" w:rsidRPr="005C5DDD" w:rsidRDefault="001D18E1" w:rsidP="005C5DDD">
            <w:pPr>
              <w:rPr>
                <w:rFonts w:eastAsia="Times New Roman" w:cs="Times New Roman"/>
              </w:rPr>
            </w:pPr>
            <w:r w:rsidRPr="005C5DDD">
              <w:rPr>
                <w:rFonts w:eastAsia="Times New Roman" w:cs="Times New Roman"/>
              </w:rPr>
              <w:t>L01AA01</w:t>
            </w:r>
          </w:p>
        </w:tc>
        <w:tc>
          <w:tcPr>
            <w:tcW w:w="9018" w:type="dxa"/>
            <w:hideMark/>
          </w:tcPr>
          <w:p w14:paraId="2452479D" w14:textId="77777777" w:rsidR="001D18E1" w:rsidRPr="005C5DDD" w:rsidRDefault="001D18E1" w:rsidP="005C5DDD">
            <w:pPr>
              <w:rPr>
                <w:rFonts w:eastAsia="Times New Roman" w:cs="Times New Roman"/>
              </w:rPr>
            </w:pPr>
            <w:r w:rsidRPr="005C5DDD">
              <w:rPr>
                <w:rFonts w:eastAsia="Times New Roman" w:cs="Times New Roman"/>
              </w:rPr>
              <w:t>Cyclophosphamide (ENDOXAN)</w:t>
            </w:r>
          </w:p>
        </w:tc>
      </w:tr>
      <w:tr w:rsidR="001D18E1" w:rsidRPr="00AA15D2" w14:paraId="55635139" w14:textId="77777777" w:rsidTr="004D0D95">
        <w:tc>
          <w:tcPr>
            <w:tcW w:w="1998" w:type="dxa"/>
            <w:hideMark/>
          </w:tcPr>
          <w:p w14:paraId="15CD2E8A" w14:textId="77777777" w:rsidR="001D18E1" w:rsidRPr="005C5DDD" w:rsidRDefault="001D18E1" w:rsidP="005C5DDD">
            <w:pPr>
              <w:rPr>
                <w:rFonts w:eastAsia="Times New Roman" w:cs="Times New Roman"/>
              </w:rPr>
            </w:pPr>
            <w:r w:rsidRPr="005C5DDD">
              <w:rPr>
                <w:rFonts w:eastAsia="Times New Roman" w:cs="Times New Roman"/>
              </w:rPr>
              <w:t>L01AD02</w:t>
            </w:r>
          </w:p>
        </w:tc>
        <w:tc>
          <w:tcPr>
            <w:tcW w:w="9018" w:type="dxa"/>
            <w:hideMark/>
          </w:tcPr>
          <w:p w14:paraId="7B7F155B" w14:textId="77777777" w:rsidR="001D18E1" w:rsidRPr="005C5DDD" w:rsidRDefault="001D18E1" w:rsidP="005C5DDD">
            <w:pPr>
              <w:rPr>
                <w:rFonts w:eastAsia="Times New Roman" w:cs="Times New Roman"/>
              </w:rPr>
            </w:pPr>
            <w:r w:rsidRPr="005C5DDD">
              <w:rPr>
                <w:rFonts w:eastAsia="Times New Roman" w:cs="Times New Roman"/>
              </w:rPr>
              <w:t>CCNU (LOMUSTINE)</w:t>
            </w:r>
          </w:p>
        </w:tc>
      </w:tr>
      <w:tr w:rsidR="001D18E1" w:rsidRPr="00AA15D2" w14:paraId="303D1BFD" w14:textId="77777777" w:rsidTr="004D0D95">
        <w:tc>
          <w:tcPr>
            <w:tcW w:w="1998" w:type="dxa"/>
            <w:hideMark/>
          </w:tcPr>
          <w:p w14:paraId="5E2FD9A3" w14:textId="77777777" w:rsidR="001D18E1" w:rsidRPr="005C5DDD" w:rsidRDefault="001D18E1" w:rsidP="005C5DDD">
            <w:pPr>
              <w:rPr>
                <w:rFonts w:eastAsia="Times New Roman" w:cs="Times New Roman"/>
              </w:rPr>
            </w:pPr>
            <w:r w:rsidRPr="005C5DDD">
              <w:rPr>
                <w:rFonts w:eastAsia="Times New Roman" w:cs="Times New Roman"/>
              </w:rPr>
              <w:t>L01AX04</w:t>
            </w:r>
          </w:p>
        </w:tc>
        <w:tc>
          <w:tcPr>
            <w:tcW w:w="9018" w:type="dxa"/>
            <w:hideMark/>
          </w:tcPr>
          <w:p w14:paraId="6CBD2B90" w14:textId="77777777" w:rsidR="001D18E1" w:rsidRPr="005C5DDD" w:rsidRDefault="001D18E1" w:rsidP="005C5DDD">
            <w:pPr>
              <w:rPr>
                <w:rFonts w:eastAsia="Times New Roman" w:cs="Times New Roman"/>
              </w:rPr>
            </w:pPr>
            <w:proofErr w:type="spellStart"/>
            <w:r w:rsidRPr="005C5DDD">
              <w:rPr>
                <w:rFonts w:eastAsia="Times New Roman" w:cs="Times New Roman"/>
              </w:rPr>
              <w:t>Dacabazine</w:t>
            </w:r>
            <w:proofErr w:type="spellEnd"/>
            <w:r w:rsidRPr="005C5DDD">
              <w:rPr>
                <w:rFonts w:eastAsia="Times New Roman" w:cs="Times New Roman"/>
              </w:rPr>
              <w:t xml:space="preserve"> (DTIC - Dome)</w:t>
            </w:r>
          </w:p>
        </w:tc>
      </w:tr>
      <w:tr w:rsidR="001D18E1" w:rsidRPr="00AA15D2" w14:paraId="20166767" w14:textId="77777777" w:rsidTr="004D0D95">
        <w:tc>
          <w:tcPr>
            <w:tcW w:w="1998" w:type="dxa"/>
            <w:hideMark/>
          </w:tcPr>
          <w:p w14:paraId="3367894F" w14:textId="77777777" w:rsidR="001D18E1" w:rsidRPr="005C5DDD" w:rsidRDefault="001D18E1" w:rsidP="005C5DDD">
            <w:pPr>
              <w:rPr>
                <w:rFonts w:eastAsia="Times New Roman" w:cs="Times New Roman"/>
              </w:rPr>
            </w:pPr>
            <w:r w:rsidRPr="005C5DDD">
              <w:rPr>
                <w:rFonts w:eastAsia="Times New Roman" w:cs="Times New Roman"/>
              </w:rPr>
              <w:t>L01BA01</w:t>
            </w:r>
          </w:p>
        </w:tc>
        <w:tc>
          <w:tcPr>
            <w:tcW w:w="9018" w:type="dxa"/>
            <w:hideMark/>
          </w:tcPr>
          <w:p w14:paraId="260B71B8" w14:textId="77777777" w:rsidR="001D18E1" w:rsidRPr="005C5DDD" w:rsidRDefault="001D18E1" w:rsidP="005C5DDD">
            <w:pPr>
              <w:rPr>
                <w:rFonts w:eastAsia="Times New Roman" w:cs="Times New Roman"/>
              </w:rPr>
            </w:pPr>
            <w:r w:rsidRPr="005C5DDD">
              <w:rPr>
                <w:rFonts w:eastAsia="Times New Roman" w:cs="Times New Roman"/>
              </w:rPr>
              <w:t>Methotrexate</w:t>
            </w:r>
          </w:p>
        </w:tc>
      </w:tr>
      <w:tr w:rsidR="001D18E1" w:rsidRPr="00AA15D2" w14:paraId="602EE28B" w14:textId="77777777" w:rsidTr="004D0D95">
        <w:tc>
          <w:tcPr>
            <w:tcW w:w="1998" w:type="dxa"/>
            <w:hideMark/>
          </w:tcPr>
          <w:p w14:paraId="16899FCE" w14:textId="77777777" w:rsidR="001D18E1" w:rsidRPr="005C5DDD" w:rsidRDefault="001D18E1" w:rsidP="005C5DDD">
            <w:pPr>
              <w:rPr>
                <w:rFonts w:eastAsia="Times New Roman" w:cs="Times New Roman"/>
              </w:rPr>
            </w:pPr>
            <w:r w:rsidRPr="005C5DDD">
              <w:rPr>
                <w:rFonts w:eastAsia="Times New Roman" w:cs="Times New Roman"/>
              </w:rPr>
              <w:t>L01CA01</w:t>
            </w:r>
          </w:p>
        </w:tc>
        <w:tc>
          <w:tcPr>
            <w:tcW w:w="9018" w:type="dxa"/>
            <w:hideMark/>
          </w:tcPr>
          <w:p w14:paraId="38C45CF5" w14:textId="77777777" w:rsidR="001D18E1" w:rsidRPr="005C5DDD" w:rsidRDefault="001D18E1" w:rsidP="005C5DDD">
            <w:pPr>
              <w:rPr>
                <w:rFonts w:eastAsia="Times New Roman" w:cs="Times New Roman"/>
              </w:rPr>
            </w:pPr>
            <w:proofErr w:type="spellStart"/>
            <w:r w:rsidRPr="005C5DDD">
              <w:rPr>
                <w:rFonts w:eastAsia="Times New Roman" w:cs="Times New Roman"/>
              </w:rPr>
              <w:t>Vinblastin</w:t>
            </w:r>
            <w:proofErr w:type="spellEnd"/>
            <w:r w:rsidRPr="005C5DDD">
              <w:rPr>
                <w:rFonts w:eastAsia="Times New Roman" w:cs="Times New Roman"/>
              </w:rPr>
              <w:t xml:space="preserve"> (VELBE)</w:t>
            </w:r>
          </w:p>
        </w:tc>
      </w:tr>
      <w:tr w:rsidR="001D18E1" w:rsidRPr="00AA15D2" w14:paraId="6D06F4A6" w14:textId="77777777" w:rsidTr="004D0D95">
        <w:tc>
          <w:tcPr>
            <w:tcW w:w="1998" w:type="dxa"/>
            <w:hideMark/>
          </w:tcPr>
          <w:p w14:paraId="01B5C98A" w14:textId="77777777" w:rsidR="001D18E1" w:rsidRPr="005C5DDD" w:rsidRDefault="001D18E1" w:rsidP="005C5DDD">
            <w:pPr>
              <w:rPr>
                <w:rFonts w:eastAsia="Times New Roman" w:cs="Times New Roman"/>
              </w:rPr>
            </w:pPr>
            <w:r w:rsidRPr="005C5DDD">
              <w:rPr>
                <w:rFonts w:eastAsia="Times New Roman" w:cs="Times New Roman"/>
              </w:rPr>
              <w:t>L01CA02</w:t>
            </w:r>
          </w:p>
        </w:tc>
        <w:tc>
          <w:tcPr>
            <w:tcW w:w="9018" w:type="dxa"/>
            <w:hideMark/>
          </w:tcPr>
          <w:p w14:paraId="36015AD9" w14:textId="77777777" w:rsidR="001D18E1" w:rsidRPr="005C5DDD" w:rsidRDefault="001D18E1" w:rsidP="005C5DDD">
            <w:pPr>
              <w:rPr>
                <w:rFonts w:eastAsia="Times New Roman" w:cs="Times New Roman"/>
              </w:rPr>
            </w:pPr>
            <w:proofErr w:type="spellStart"/>
            <w:r w:rsidRPr="005C5DDD">
              <w:rPr>
                <w:rFonts w:eastAsia="Times New Roman" w:cs="Times New Roman"/>
              </w:rPr>
              <w:t>Oncovin</w:t>
            </w:r>
            <w:proofErr w:type="spellEnd"/>
            <w:r w:rsidRPr="005C5DDD">
              <w:rPr>
                <w:rFonts w:eastAsia="Times New Roman" w:cs="Times New Roman"/>
              </w:rPr>
              <w:t xml:space="preserve"> (VINCRISTINE)</w:t>
            </w:r>
          </w:p>
        </w:tc>
      </w:tr>
      <w:tr w:rsidR="001D18E1" w:rsidRPr="00AA15D2" w14:paraId="37119F6E" w14:textId="77777777" w:rsidTr="004D0D95">
        <w:tc>
          <w:tcPr>
            <w:tcW w:w="1998" w:type="dxa"/>
            <w:hideMark/>
          </w:tcPr>
          <w:p w14:paraId="3EE46F87" w14:textId="77777777" w:rsidR="001D18E1" w:rsidRPr="005C5DDD" w:rsidRDefault="001D18E1" w:rsidP="005C5DDD">
            <w:pPr>
              <w:rPr>
                <w:rFonts w:eastAsia="Times New Roman" w:cs="Times New Roman"/>
              </w:rPr>
            </w:pPr>
            <w:r w:rsidRPr="005C5DDD">
              <w:rPr>
                <w:rFonts w:eastAsia="Times New Roman" w:cs="Times New Roman"/>
              </w:rPr>
              <w:t>L01CB01</w:t>
            </w:r>
          </w:p>
        </w:tc>
        <w:tc>
          <w:tcPr>
            <w:tcW w:w="9018" w:type="dxa"/>
            <w:hideMark/>
          </w:tcPr>
          <w:p w14:paraId="5C97652F" w14:textId="77777777" w:rsidR="001D18E1" w:rsidRPr="005C5DDD" w:rsidRDefault="001D18E1" w:rsidP="005C5DDD">
            <w:pPr>
              <w:rPr>
                <w:rFonts w:eastAsia="Times New Roman" w:cs="Times New Roman"/>
              </w:rPr>
            </w:pPr>
            <w:r w:rsidRPr="005C5DDD">
              <w:rPr>
                <w:rFonts w:eastAsia="Times New Roman" w:cs="Times New Roman"/>
              </w:rPr>
              <w:t>Etoposide (VEPESIDE, EXITOP 100)</w:t>
            </w:r>
          </w:p>
        </w:tc>
      </w:tr>
      <w:tr w:rsidR="001D18E1" w:rsidRPr="00AA15D2" w14:paraId="515DC2EC" w14:textId="77777777" w:rsidTr="004D0D95">
        <w:tc>
          <w:tcPr>
            <w:tcW w:w="1998" w:type="dxa"/>
            <w:hideMark/>
          </w:tcPr>
          <w:p w14:paraId="3A1E1342" w14:textId="77777777" w:rsidR="001D18E1" w:rsidRPr="005C5DDD" w:rsidRDefault="001D18E1" w:rsidP="005C5DDD">
            <w:pPr>
              <w:rPr>
                <w:rFonts w:eastAsia="Times New Roman" w:cs="Times New Roman"/>
              </w:rPr>
            </w:pPr>
            <w:r w:rsidRPr="005C5DDD">
              <w:rPr>
                <w:rFonts w:eastAsia="Times New Roman" w:cs="Times New Roman"/>
              </w:rPr>
              <w:t>L01DB01</w:t>
            </w:r>
          </w:p>
        </w:tc>
        <w:tc>
          <w:tcPr>
            <w:tcW w:w="9018" w:type="dxa"/>
            <w:hideMark/>
          </w:tcPr>
          <w:p w14:paraId="2ED58BB7" w14:textId="77777777" w:rsidR="001D18E1" w:rsidRPr="005C5DDD" w:rsidRDefault="001D18E1" w:rsidP="005C5DDD">
            <w:pPr>
              <w:rPr>
                <w:rFonts w:eastAsia="Times New Roman" w:cs="Times New Roman"/>
              </w:rPr>
            </w:pPr>
            <w:proofErr w:type="spellStart"/>
            <w:r w:rsidRPr="005C5DDD">
              <w:rPr>
                <w:rFonts w:eastAsia="Times New Roman" w:cs="Times New Roman"/>
              </w:rPr>
              <w:t>Doxorubicine</w:t>
            </w:r>
            <w:proofErr w:type="spellEnd"/>
            <w:r w:rsidRPr="005C5DDD">
              <w:rPr>
                <w:rFonts w:eastAsia="Times New Roman" w:cs="Times New Roman"/>
              </w:rPr>
              <w:t xml:space="preserve">, </w:t>
            </w:r>
            <w:proofErr w:type="spellStart"/>
            <w:r w:rsidRPr="005C5DDD">
              <w:rPr>
                <w:rFonts w:eastAsia="Times New Roman" w:cs="Times New Roman"/>
              </w:rPr>
              <w:t>Adriamycine</w:t>
            </w:r>
            <w:proofErr w:type="spellEnd"/>
            <w:r w:rsidRPr="005C5DDD">
              <w:rPr>
                <w:rFonts w:eastAsia="Times New Roman" w:cs="Times New Roman"/>
              </w:rPr>
              <w:t xml:space="preserve"> (DOXIL, CAELYX, ADRIBLASTIN)</w:t>
            </w:r>
          </w:p>
        </w:tc>
      </w:tr>
      <w:tr w:rsidR="001D18E1" w:rsidRPr="00AA15D2" w14:paraId="40361FB7" w14:textId="77777777" w:rsidTr="004D0D95">
        <w:tc>
          <w:tcPr>
            <w:tcW w:w="1998" w:type="dxa"/>
            <w:hideMark/>
          </w:tcPr>
          <w:p w14:paraId="150BB09A" w14:textId="77777777" w:rsidR="001D18E1" w:rsidRPr="005C5DDD" w:rsidRDefault="001D18E1" w:rsidP="005C5DDD">
            <w:pPr>
              <w:rPr>
                <w:rFonts w:eastAsia="Times New Roman" w:cs="Times New Roman"/>
              </w:rPr>
            </w:pPr>
            <w:r w:rsidRPr="005C5DDD">
              <w:rPr>
                <w:rFonts w:eastAsia="Times New Roman" w:cs="Times New Roman"/>
              </w:rPr>
              <w:t>L01DC01</w:t>
            </w:r>
          </w:p>
        </w:tc>
        <w:tc>
          <w:tcPr>
            <w:tcW w:w="9018" w:type="dxa"/>
            <w:hideMark/>
          </w:tcPr>
          <w:p w14:paraId="7C82C7C1" w14:textId="77777777" w:rsidR="001D18E1" w:rsidRPr="005C5DDD" w:rsidRDefault="001D18E1" w:rsidP="005C5DDD">
            <w:pPr>
              <w:rPr>
                <w:rFonts w:eastAsia="Times New Roman" w:cs="Times New Roman"/>
              </w:rPr>
            </w:pPr>
            <w:proofErr w:type="spellStart"/>
            <w:r w:rsidRPr="005C5DDD">
              <w:rPr>
                <w:rFonts w:eastAsia="Times New Roman" w:cs="Times New Roman"/>
              </w:rPr>
              <w:t>Bleomycine</w:t>
            </w:r>
            <w:proofErr w:type="spellEnd"/>
          </w:p>
        </w:tc>
      </w:tr>
      <w:tr w:rsidR="001D18E1" w:rsidRPr="00AA15D2" w14:paraId="474FE876" w14:textId="77777777" w:rsidTr="004D0D95">
        <w:tc>
          <w:tcPr>
            <w:tcW w:w="1998" w:type="dxa"/>
            <w:hideMark/>
          </w:tcPr>
          <w:p w14:paraId="776B78D5" w14:textId="77777777" w:rsidR="001D18E1" w:rsidRPr="005C5DDD" w:rsidRDefault="001D18E1" w:rsidP="005C5DDD">
            <w:pPr>
              <w:rPr>
                <w:rFonts w:eastAsia="Times New Roman" w:cs="Times New Roman"/>
              </w:rPr>
            </w:pPr>
            <w:r w:rsidRPr="005C5DDD">
              <w:rPr>
                <w:rFonts w:eastAsia="Times New Roman" w:cs="Times New Roman"/>
              </w:rPr>
              <w:t>L01XB01</w:t>
            </w:r>
          </w:p>
        </w:tc>
        <w:tc>
          <w:tcPr>
            <w:tcW w:w="9018" w:type="dxa"/>
            <w:hideMark/>
          </w:tcPr>
          <w:p w14:paraId="71077CE9" w14:textId="77777777" w:rsidR="001D18E1" w:rsidRPr="005C5DDD" w:rsidRDefault="001D18E1" w:rsidP="005C5DDD">
            <w:pPr>
              <w:rPr>
                <w:rFonts w:eastAsia="Times New Roman" w:cs="Times New Roman"/>
              </w:rPr>
            </w:pPr>
            <w:proofErr w:type="spellStart"/>
            <w:r w:rsidRPr="005C5DDD">
              <w:rPr>
                <w:rFonts w:eastAsia="Times New Roman" w:cs="Times New Roman"/>
              </w:rPr>
              <w:t>Procarbazine</w:t>
            </w:r>
            <w:proofErr w:type="spellEnd"/>
            <w:r w:rsidRPr="005C5DDD">
              <w:rPr>
                <w:rFonts w:eastAsia="Times New Roman" w:cs="Times New Roman"/>
              </w:rPr>
              <w:t xml:space="preserve"> (NATULAN)</w:t>
            </w:r>
          </w:p>
        </w:tc>
      </w:tr>
      <w:tr w:rsidR="001D18E1" w:rsidRPr="00AA15D2" w14:paraId="497BD8CC" w14:textId="77777777" w:rsidTr="004D0D95">
        <w:tc>
          <w:tcPr>
            <w:tcW w:w="1998" w:type="dxa"/>
            <w:hideMark/>
          </w:tcPr>
          <w:p w14:paraId="5F95CD68" w14:textId="77777777" w:rsidR="001D18E1" w:rsidRPr="005C5DDD" w:rsidRDefault="001D18E1" w:rsidP="005C5DDD">
            <w:pPr>
              <w:rPr>
                <w:rFonts w:eastAsia="Times New Roman" w:cs="Times New Roman"/>
              </w:rPr>
            </w:pPr>
            <w:r w:rsidRPr="005C5DDD">
              <w:rPr>
                <w:rFonts w:eastAsia="Times New Roman" w:cs="Times New Roman"/>
              </w:rPr>
              <w:t>L03AA02</w:t>
            </w:r>
          </w:p>
        </w:tc>
        <w:tc>
          <w:tcPr>
            <w:tcW w:w="9018" w:type="dxa"/>
            <w:hideMark/>
          </w:tcPr>
          <w:p w14:paraId="10F6071F" w14:textId="77777777" w:rsidR="001D18E1" w:rsidRPr="005C5DDD" w:rsidRDefault="001D18E1" w:rsidP="005C5DDD">
            <w:pPr>
              <w:rPr>
                <w:rFonts w:eastAsia="Times New Roman" w:cs="Times New Roman"/>
              </w:rPr>
            </w:pPr>
            <w:r w:rsidRPr="005C5DDD">
              <w:rPr>
                <w:rFonts w:eastAsia="Times New Roman" w:cs="Times New Roman"/>
              </w:rPr>
              <w:t>G-CSF/</w:t>
            </w:r>
            <w:proofErr w:type="spellStart"/>
            <w:r w:rsidRPr="005C5DDD">
              <w:rPr>
                <w:rFonts w:eastAsia="Times New Roman" w:cs="Times New Roman"/>
              </w:rPr>
              <w:t>Filgastrim</w:t>
            </w:r>
            <w:proofErr w:type="spellEnd"/>
            <w:r w:rsidRPr="005C5DDD">
              <w:rPr>
                <w:rFonts w:eastAsia="Times New Roman" w:cs="Times New Roman"/>
              </w:rPr>
              <w:t xml:space="preserve"> (NEUPOGEN)</w:t>
            </w:r>
          </w:p>
        </w:tc>
      </w:tr>
      <w:tr w:rsidR="001D18E1" w:rsidRPr="00AA15D2" w14:paraId="3EC598B0" w14:textId="77777777" w:rsidTr="004D0D95">
        <w:tc>
          <w:tcPr>
            <w:tcW w:w="1998" w:type="dxa"/>
            <w:hideMark/>
          </w:tcPr>
          <w:p w14:paraId="2F38EE37" w14:textId="77777777" w:rsidR="001D18E1" w:rsidRPr="005C5DDD" w:rsidRDefault="001D18E1" w:rsidP="005C5DDD">
            <w:pPr>
              <w:rPr>
                <w:rFonts w:eastAsia="Times New Roman" w:cs="Times New Roman"/>
              </w:rPr>
            </w:pPr>
            <w:r w:rsidRPr="005C5DDD">
              <w:rPr>
                <w:rFonts w:eastAsia="Times New Roman" w:cs="Times New Roman"/>
              </w:rPr>
              <w:t>L03AB</w:t>
            </w:r>
          </w:p>
        </w:tc>
        <w:tc>
          <w:tcPr>
            <w:tcW w:w="9018" w:type="dxa"/>
            <w:hideMark/>
          </w:tcPr>
          <w:p w14:paraId="3617813C" w14:textId="77777777" w:rsidR="001D18E1" w:rsidRPr="005C5DDD" w:rsidRDefault="001D18E1" w:rsidP="005C5DDD">
            <w:pPr>
              <w:rPr>
                <w:rFonts w:eastAsia="Times New Roman" w:cs="Times New Roman"/>
              </w:rPr>
            </w:pPr>
            <w:r w:rsidRPr="005C5DDD">
              <w:rPr>
                <w:rFonts w:eastAsia="Times New Roman" w:cs="Times New Roman"/>
              </w:rPr>
              <w:t>Interferons</w:t>
            </w:r>
          </w:p>
        </w:tc>
      </w:tr>
      <w:tr w:rsidR="001D18E1" w:rsidRPr="00AA15D2" w14:paraId="3D513F27" w14:textId="77777777" w:rsidTr="004D0D95">
        <w:tc>
          <w:tcPr>
            <w:tcW w:w="1998" w:type="dxa"/>
            <w:hideMark/>
          </w:tcPr>
          <w:p w14:paraId="3D7F7320" w14:textId="77777777" w:rsidR="001D18E1" w:rsidRPr="005C5DDD" w:rsidRDefault="001D18E1" w:rsidP="005C5DDD">
            <w:pPr>
              <w:rPr>
                <w:rFonts w:eastAsia="Times New Roman" w:cs="Times New Roman"/>
              </w:rPr>
            </w:pPr>
            <w:r w:rsidRPr="005C5DDD">
              <w:rPr>
                <w:rFonts w:eastAsia="Times New Roman" w:cs="Times New Roman"/>
              </w:rPr>
              <w:t>L03AB-AL2</w:t>
            </w:r>
          </w:p>
        </w:tc>
        <w:tc>
          <w:tcPr>
            <w:tcW w:w="9018" w:type="dxa"/>
            <w:hideMark/>
          </w:tcPr>
          <w:p w14:paraId="5D706EA3" w14:textId="77777777" w:rsidR="001D18E1" w:rsidRPr="005C5DDD" w:rsidRDefault="001D18E1" w:rsidP="005C5DDD">
            <w:pPr>
              <w:rPr>
                <w:rFonts w:eastAsia="Times New Roman" w:cs="Times New Roman"/>
              </w:rPr>
            </w:pPr>
            <w:proofErr w:type="spellStart"/>
            <w:r w:rsidRPr="005C5DDD">
              <w:rPr>
                <w:rFonts w:eastAsia="Times New Roman" w:cs="Times New Roman"/>
              </w:rPr>
              <w:t>Peginterferon</w:t>
            </w:r>
            <w:proofErr w:type="spellEnd"/>
            <w:r w:rsidRPr="005C5DDD">
              <w:rPr>
                <w:rFonts w:eastAsia="Times New Roman" w:cs="Times New Roman"/>
              </w:rPr>
              <w:t xml:space="preserve"> alfa-2a/alfa-2b (PEGINTRON, PEGASYS)</w:t>
            </w:r>
          </w:p>
        </w:tc>
      </w:tr>
      <w:tr w:rsidR="001D18E1" w:rsidRPr="00AA15D2" w14:paraId="575922A0" w14:textId="77777777" w:rsidTr="004D0D95">
        <w:tc>
          <w:tcPr>
            <w:tcW w:w="1998" w:type="dxa"/>
            <w:hideMark/>
          </w:tcPr>
          <w:p w14:paraId="70F09022" w14:textId="77777777" w:rsidR="001D18E1" w:rsidRPr="005C5DDD" w:rsidRDefault="001D18E1" w:rsidP="005C5DDD">
            <w:pPr>
              <w:rPr>
                <w:rFonts w:eastAsia="Times New Roman" w:cs="Times New Roman"/>
              </w:rPr>
            </w:pPr>
            <w:r w:rsidRPr="005C5DDD">
              <w:rPr>
                <w:rFonts w:eastAsia="Times New Roman" w:cs="Times New Roman"/>
              </w:rPr>
              <w:t>L03AB10</w:t>
            </w:r>
          </w:p>
        </w:tc>
        <w:tc>
          <w:tcPr>
            <w:tcW w:w="9018" w:type="dxa"/>
            <w:hideMark/>
          </w:tcPr>
          <w:p w14:paraId="57D667CE" w14:textId="77777777" w:rsidR="001D18E1" w:rsidRPr="005C5DDD" w:rsidRDefault="001D18E1" w:rsidP="005C5DDD">
            <w:pPr>
              <w:rPr>
                <w:rFonts w:eastAsia="Times New Roman" w:cs="Times New Roman"/>
              </w:rPr>
            </w:pPr>
            <w:proofErr w:type="spellStart"/>
            <w:r w:rsidRPr="005C5DDD">
              <w:rPr>
                <w:rFonts w:eastAsia="Times New Roman" w:cs="Times New Roman"/>
              </w:rPr>
              <w:t>Peginterferon</w:t>
            </w:r>
            <w:proofErr w:type="spellEnd"/>
            <w:r w:rsidRPr="005C5DDD">
              <w:rPr>
                <w:rFonts w:eastAsia="Times New Roman" w:cs="Times New Roman"/>
              </w:rPr>
              <w:t xml:space="preserve"> alfa-2b (PEGINTRON)</w:t>
            </w:r>
          </w:p>
        </w:tc>
      </w:tr>
      <w:tr w:rsidR="001D18E1" w:rsidRPr="00AA15D2" w14:paraId="0434B325" w14:textId="77777777" w:rsidTr="004D0D95">
        <w:tc>
          <w:tcPr>
            <w:tcW w:w="1998" w:type="dxa"/>
            <w:hideMark/>
          </w:tcPr>
          <w:p w14:paraId="11923755" w14:textId="77777777" w:rsidR="001D18E1" w:rsidRPr="005C5DDD" w:rsidRDefault="001D18E1" w:rsidP="005C5DDD">
            <w:pPr>
              <w:rPr>
                <w:rFonts w:eastAsia="Times New Roman" w:cs="Times New Roman"/>
              </w:rPr>
            </w:pPr>
            <w:r w:rsidRPr="005C5DDD">
              <w:rPr>
                <w:rFonts w:eastAsia="Times New Roman" w:cs="Times New Roman"/>
              </w:rPr>
              <w:t>L03AB11</w:t>
            </w:r>
          </w:p>
        </w:tc>
        <w:tc>
          <w:tcPr>
            <w:tcW w:w="9018" w:type="dxa"/>
            <w:hideMark/>
          </w:tcPr>
          <w:p w14:paraId="31617E3D" w14:textId="77777777" w:rsidR="001D18E1" w:rsidRPr="005C5DDD" w:rsidRDefault="001D18E1" w:rsidP="005C5DDD">
            <w:pPr>
              <w:rPr>
                <w:rFonts w:eastAsia="Times New Roman" w:cs="Times New Roman"/>
              </w:rPr>
            </w:pPr>
            <w:proofErr w:type="spellStart"/>
            <w:r w:rsidRPr="005C5DDD">
              <w:rPr>
                <w:rFonts w:eastAsia="Times New Roman" w:cs="Times New Roman"/>
              </w:rPr>
              <w:t>Peginterferon</w:t>
            </w:r>
            <w:proofErr w:type="spellEnd"/>
            <w:r w:rsidRPr="005C5DDD">
              <w:rPr>
                <w:rFonts w:eastAsia="Times New Roman" w:cs="Times New Roman"/>
              </w:rPr>
              <w:t xml:space="preserve"> alfa-2a (PEGASYS)</w:t>
            </w:r>
          </w:p>
        </w:tc>
      </w:tr>
      <w:tr w:rsidR="001D18E1" w:rsidRPr="00AA15D2" w14:paraId="4A4291FA" w14:textId="77777777" w:rsidTr="004D0D95">
        <w:tc>
          <w:tcPr>
            <w:tcW w:w="1998" w:type="dxa"/>
            <w:hideMark/>
          </w:tcPr>
          <w:p w14:paraId="74C942C4" w14:textId="77777777" w:rsidR="001D18E1" w:rsidRPr="005C5DDD" w:rsidRDefault="001D18E1" w:rsidP="005C5DDD">
            <w:pPr>
              <w:rPr>
                <w:rFonts w:eastAsia="Times New Roman" w:cs="Times New Roman"/>
              </w:rPr>
            </w:pPr>
            <w:r w:rsidRPr="005C5DDD">
              <w:rPr>
                <w:rFonts w:eastAsia="Times New Roman" w:cs="Times New Roman"/>
              </w:rPr>
              <w:t>L03AC-IL2</w:t>
            </w:r>
          </w:p>
        </w:tc>
        <w:tc>
          <w:tcPr>
            <w:tcW w:w="9018" w:type="dxa"/>
            <w:hideMark/>
          </w:tcPr>
          <w:p w14:paraId="68135F79" w14:textId="77777777" w:rsidR="001D18E1" w:rsidRPr="005C5DDD" w:rsidRDefault="001D18E1" w:rsidP="005C5DDD">
            <w:pPr>
              <w:rPr>
                <w:rFonts w:eastAsia="Times New Roman" w:cs="Times New Roman"/>
              </w:rPr>
            </w:pPr>
            <w:r w:rsidRPr="005C5DDD">
              <w:rPr>
                <w:rFonts w:eastAsia="Times New Roman" w:cs="Times New Roman"/>
              </w:rPr>
              <w:t>Interleukin 2 (PROLEUKIN)</w:t>
            </w:r>
          </w:p>
        </w:tc>
      </w:tr>
      <w:tr w:rsidR="001D18E1" w:rsidRPr="00AA15D2" w14:paraId="1AFD4992" w14:textId="77777777" w:rsidTr="004D0D95">
        <w:tc>
          <w:tcPr>
            <w:tcW w:w="1998" w:type="dxa"/>
            <w:hideMark/>
          </w:tcPr>
          <w:p w14:paraId="76E708AC" w14:textId="77777777" w:rsidR="001D18E1" w:rsidRPr="005C5DDD" w:rsidRDefault="001D18E1" w:rsidP="005C5DDD">
            <w:pPr>
              <w:rPr>
                <w:rFonts w:eastAsia="Times New Roman" w:cs="Times New Roman"/>
              </w:rPr>
            </w:pPr>
            <w:r w:rsidRPr="005C5DDD">
              <w:rPr>
                <w:rFonts w:eastAsia="Times New Roman" w:cs="Times New Roman"/>
              </w:rPr>
              <w:t>M05BA</w:t>
            </w:r>
          </w:p>
        </w:tc>
        <w:tc>
          <w:tcPr>
            <w:tcW w:w="9018" w:type="dxa"/>
            <w:hideMark/>
          </w:tcPr>
          <w:p w14:paraId="18449B0F" w14:textId="77777777" w:rsidR="001D18E1" w:rsidRPr="005C5DDD" w:rsidRDefault="001D18E1" w:rsidP="005C5DDD">
            <w:pPr>
              <w:rPr>
                <w:rFonts w:eastAsia="Times New Roman" w:cs="Times New Roman"/>
              </w:rPr>
            </w:pPr>
            <w:r w:rsidRPr="005C5DDD">
              <w:rPr>
                <w:rFonts w:eastAsia="Times New Roman" w:cs="Times New Roman"/>
              </w:rPr>
              <w:t>Bisphosphonate</w:t>
            </w:r>
          </w:p>
        </w:tc>
      </w:tr>
      <w:tr w:rsidR="001D18E1" w:rsidRPr="00AA15D2" w14:paraId="7B5FA1E9" w14:textId="77777777" w:rsidTr="004D0D95">
        <w:tc>
          <w:tcPr>
            <w:tcW w:w="1998" w:type="dxa"/>
          </w:tcPr>
          <w:p w14:paraId="01FC2595" w14:textId="77777777" w:rsidR="001D18E1" w:rsidRPr="005C5DDD" w:rsidRDefault="001D18E1" w:rsidP="005C5DDD">
            <w:pPr>
              <w:rPr>
                <w:rFonts w:eastAsia="Times New Roman" w:cs="Times New Roman"/>
                <w:highlight w:val="yellow"/>
              </w:rPr>
            </w:pPr>
            <w:r w:rsidRPr="005C5DDD">
              <w:rPr>
                <w:rFonts w:eastAsia="Times New Roman" w:cs="Times New Roman"/>
                <w:highlight w:val="yellow"/>
              </w:rPr>
              <w:t>N03A</w:t>
            </w:r>
          </w:p>
        </w:tc>
        <w:tc>
          <w:tcPr>
            <w:tcW w:w="9018" w:type="dxa"/>
          </w:tcPr>
          <w:p w14:paraId="413A79CE" w14:textId="77777777" w:rsidR="001D18E1" w:rsidRPr="005C5DDD" w:rsidRDefault="001D18E1" w:rsidP="005C5DDD">
            <w:pPr>
              <w:rPr>
                <w:rFonts w:eastAsia="Times New Roman" w:cs="Times New Roman"/>
              </w:rPr>
            </w:pPr>
            <w:proofErr w:type="spellStart"/>
            <w:r w:rsidRPr="005C5DDD">
              <w:rPr>
                <w:rFonts w:eastAsia="Times New Roman" w:cs="Times New Roman"/>
                <w:highlight w:val="yellow"/>
              </w:rPr>
              <w:t>Antiepileptics</w:t>
            </w:r>
            <w:proofErr w:type="spellEnd"/>
          </w:p>
        </w:tc>
      </w:tr>
      <w:tr w:rsidR="001D18E1" w:rsidRPr="00AA15D2" w14:paraId="78F59493" w14:textId="77777777" w:rsidTr="004D0D95">
        <w:tc>
          <w:tcPr>
            <w:tcW w:w="1998" w:type="dxa"/>
            <w:hideMark/>
          </w:tcPr>
          <w:p w14:paraId="1ED362D4" w14:textId="77777777" w:rsidR="001D18E1" w:rsidRPr="005C5DDD" w:rsidRDefault="001D18E1" w:rsidP="005C5DDD">
            <w:pPr>
              <w:rPr>
                <w:rFonts w:eastAsia="Times New Roman" w:cs="Times New Roman"/>
              </w:rPr>
            </w:pPr>
            <w:r w:rsidRPr="005C5DDD">
              <w:rPr>
                <w:rFonts w:eastAsia="Times New Roman" w:cs="Times New Roman"/>
              </w:rPr>
              <w:t>N05A</w:t>
            </w:r>
          </w:p>
        </w:tc>
        <w:tc>
          <w:tcPr>
            <w:tcW w:w="9018" w:type="dxa"/>
            <w:hideMark/>
          </w:tcPr>
          <w:p w14:paraId="2E832A2C" w14:textId="77777777" w:rsidR="001D18E1" w:rsidRPr="005C5DDD" w:rsidRDefault="001D18E1" w:rsidP="005C5DDD">
            <w:pPr>
              <w:rPr>
                <w:rFonts w:eastAsia="Times New Roman" w:cs="Times New Roman"/>
              </w:rPr>
            </w:pPr>
            <w:r w:rsidRPr="005C5DDD">
              <w:rPr>
                <w:rFonts w:eastAsia="Times New Roman" w:cs="Times New Roman"/>
              </w:rPr>
              <w:t>Antipsychotics</w:t>
            </w:r>
          </w:p>
        </w:tc>
      </w:tr>
      <w:tr w:rsidR="001D18E1" w:rsidRPr="00AA15D2" w14:paraId="6313D20A" w14:textId="77777777" w:rsidTr="004D0D95">
        <w:tc>
          <w:tcPr>
            <w:tcW w:w="1998" w:type="dxa"/>
            <w:hideMark/>
          </w:tcPr>
          <w:p w14:paraId="0051CD42" w14:textId="77777777" w:rsidR="001D18E1" w:rsidRPr="005C5DDD" w:rsidRDefault="001D18E1" w:rsidP="005C5DDD">
            <w:pPr>
              <w:rPr>
                <w:rFonts w:eastAsia="Times New Roman" w:cs="Times New Roman"/>
              </w:rPr>
            </w:pPr>
            <w:r w:rsidRPr="005C5DDD">
              <w:rPr>
                <w:rFonts w:eastAsia="Times New Roman" w:cs="Times New Roman"/>
              </w:rPr>
              <w:t>N05CD</w:t>
            </w:r>
          </w:p>
        </w:tc>
        <w:tc>
          <w:tcPr>
            <w:tcW w:w="9018" w:type="dxa"/>
            <w:hideMark/>
          </w:tcPr>
          <w:p w14:paraId="5D3C0835" w14:textId="77777777" w:rsidR="001D18E1" w:rsidRPr="005C5DDD" w:rsidRDefault="001D18E1" w:rsidP="005C5DDD">
            <w:pPr>
              <w:rPr>
                <w:rFonts w:eastAsia="Times New Roman" w:cs="Times New Roman"/>
              </w:rPr>
            </w:pPr>
            <w:r w:rsidRPr="005C5DDD">
              <w:rPr>
                <w:rFonts w:eastAsia="Times New Roman" w:cs="Times New Roman"/>
              </w:rPr>
              <w:t>Benzodiazepine derivatives</w:t>
            </w:r>
          </w:p>
        </w:tc>
      </w:tr>
      <w:tr w:rsidR="001D18E1" w:rsidRPr="00AA15D2" w14:paraId="6D2F49D1" w14:textId="77777777" w:rsidTr="004D0D95">
        <w:tc>
          <w:tcPr>
            <w:tcW w:w="1998" w:type="dxa"/>
            <w:hideMark/>
          </w:tcPr>
          <w:p w14:paraId="0A6DAA5E" w14:textId="77777777" w:rsidR="001D18E1" w:rsidRPr="005C5DDD" w:rsidRDefault="001D18E1" w:rsidP="005C5DDD">
            <w:pPr>
              <w:rPr>
                <w:rFonts w:eastAsia="Times New Roman" w:cs="Times New Roman"/>
              </w:rPr>
            </w:pPr>
            <w:r w:rsidRPr="005C5DDD">
              <w:rPr>
                <w:rFonts w:eastAsia="Times New Roman" w:cs="Times New Roman"/>
              </w:rPr>
              <w:t>N05CF</w:t>
            </w:r>
          </w:p>
        </w:tc>
        <w:tc>
          <w:tcPr>
            <w:tcW w:w="9018" w:type="dxa"/>
            <w:hideMark/>
          </w:tcPr>
          <w:p w14:paraId="2C2D9EBC" w14:textId="77777777" w:rsidR="001D18E1" w:rsidRPr="005C5DDD" w:rsidRDefault="001D18E1" w:rsidP="005C5DDD">
            <w:pPr>
              <w:rPr>
                <w:rFonts w:eastAsia="Times New Roman" w:cs="Times New Roman"/>
              </w:rPr>
            </w:pPr>
            <w:r w:rsidRPr="005C5DDD">
              <w:rPr>
                <w:rFonts w:eastAsia="Times New Roman" w:cs="Times New Roman"/>
              </w:rPr>
              <w:t>Benzodiazepine related drugs</w:t>
            </w:r>
          </w:p>
        </w:tc>
      </w:tr>
      <w:tr w:rsidR="001D18E1" w:rsidRPr="00AA15D2" w14:paraId="62E7336A" w14:textId="77777777" w:rsidTr="004D0D95">
        <w:tc>
          <w:tcPr>
            <w:tcW w:w="1998" w:type="dxa"/>
            <w:hideMark/>
          </w:tcPr>
          <w:p w14:paraId="4A2FC79E" w14:textId="77777777" w:rsidR="001D18E1" w:rsidRPr="005C5DDD" w:rsidRDefault="001D18E1" w:rsidP="005C5DDD">
            <w:pPr>
              <w:rPr>
                <w:rFonts w:eastAsia="Times New Roman" w:cs="Times New Roman"/>
              </w:rPr>
            </w:pPr>
            <w:r w:rsidRPr="005C5DDD">
              <w:rPr>
                <w:rFonts w:eastAsia="Times New Roman" w:cs="Times New Roman"/>
              </w:rPr>
              <w:t>N06A</w:t>
            </w:r>
          </w:p>
        </w:tc>
        <w:tc>
          <w:tcPr>
            <w:tcW w:w="9018" w:type="dxa"/>
            <w:hideMark/>
          </w:tcPr>
          <w:p w14:paraId="2609D96F" w14:textId="77777777" w:rsidR="001D18E1" w:rsidRPr="005C5DDD" w:rsidRDefault="001D18E1" w:rsidP="005C5DDD">
            <w:pPr>
              <w:rPr>
                <w:rFonts w:eastAsia="Times New Roman" w:cs="Times New Roman"/>
              </w:rPr>
            </w:pPr>
            <w:r w:rsidRPr="005C5DDD">
              <w:rPr>
                <w:rFonts w:eastAsia="Times New Roman" w:cs="Times New Roman"/>
              </w:rPr>
              <w:t>Antidepressant</w:t>
            </w:r>
          </w:p>
        </w:tc>
      </w:tr>
      <w:tr w:rsidR="001D18E1" w:rsidRPr="00AA15D2" w14:paraId="3C6040EC" w14:textId="77777777" w:rsidTr="004D0D95">
        <w:tc>
          <w:tcPr>
            <w:tcW w:w="1998" w:type="dxa"/>
            <w:hideMark/>
          </w:tcPr>
          <w:p w14:paraId="5AAC5D45" w14:textId="77777777" w:rsidR="001D18E1" w:rsidRPr="005C5DDD" w:rsidRDefault="001D18E1" w:rsidP="005C5DDD">
            <w:pPr>
              <w:rPr>
                <w:rFonts w:eastAsia="Times New Roman" w:cs="Times New Roman"/>
              </w:rPr>
            </w:pPr>
            <w:r w:rsidRPr="005C5DDD">
              <w:rPr>
                <w:rFonts w:eastAsia="Times New Roman" w:cs="Times New Roman"/>
              </w:rPr>
              <w:t>N07BC</w:t>
            </w:r>
          </w:p>
        </w:tc>
        <w:tc>
          <w:tcPr>
            <w:tcW w:w="9018" w:type="dxa"/>
            <w:hideMark/>
          </w:tcPr>
          <w:p w14:paraId="21831242" w14:textId="77777777" w:rsidR="001D18E1" w:rsidRPr="005C5DDD" w:rsidRDefault="001D18E1" w:rsidP="005C5DDD">
            <w:pPr>
              <w:rPr>
                <w:rFonts w:eastAsia="Times New Roman" w:cs="Times New Roman"/>
              </w:rPr>
            </w:pPr>
            <w:r w:rsidRPr="005C5DDD">
              <w:rPr>
                <w:rFonts w:eastAsia="Times New Roman" w:cs="Times New Roman"/>
              </w:rPr>
              <w:t>Other drugs used in opioid dependence</w:t>
            </w:r>
          </w:p>
        </w:tc>
      </w:tr>
      <w:tr w:rsidR="001D18E1" w:rsidRPr="00AA15D2" w14:paraId="0A001808" w14:textId="77777777" w:rsidTr="004D0D95">
        <w:tc>
          <w:tcPr>
            <w:tcW w:w="1998" w:type="dxa"/>
            <w:hideMark/>
          </w:tcPr>
          <w:p w14:paraId="53A77A7F" w14:textId="77777777" w:rsidR="001D18E1" w:rsidRPr="005C5DDD" w:rsidRDefault="001D18E1" w:rsidP="005C5DDD">
            <w:pPr>
              <w:rPr>
                <w:rFonts w:eastAsia="Times New Roman" w:cs="Times New Roman"/>
              </w:rPr>
            </w:pPr>
            <w:r w:rsidRPr="005C5DDD">
              <w:rPr>
                <w:rFonts w:eastAsia="Times New Roman" w:cs="Times New Roman"/>
              </w:rPr>
              <w:t>N07BC01</w:t>
            </w:r>
          </w:p>
        </w:tc>
        <w:tc>
          <w:tcPr>
            <w:tcW w:w="9018" w:type="dxa"/>
            <w:hideMark/>
          </w:tcPr>
          <w:p w14:paraId="5B132F07" w14:textId="77777777" w:rsidR="001D18E1" w:rsidRPr="005C5DDD" w:rsidRDefault="001D18E1" w:rsidP="005C5DDD">
            <w:pPr>
              <w:rPr>
                <w:rFonts w:eastAsia="Times New Roman" w:cs="Times New Roman"/>
              </w:rPr>
            </w:pPr>
            <w:r w:rsidRPr="005C5DDD">
              <w:rPr>
                <w:rFonts w:eastAsia="Times New Roman" w:cs="Times New Roman"/>
              </w:rPr>
              <w:t>Buprenorphine</w:t>
            </w:r>
          </w:p>
        </w:tc>
      </w:tr>
      <w:tr w:rsidR="001D18E1" w:rsidRPr="00AA15D2" w14:paraId="6BB3CD71" w14:textId="77777777" w:rsidTr="004D0D95">
        <w:tc>
          <w:tcPr>
            <w:tcW w:w="1998" w:type="dxa"/>
            <w:hideMark/>
          </w:tcPr>
          <w:p w14:paraId="40A6A161" w14:textId="77777777" w:rsidR="001D18E1" w:rsidRPr="005C5DDD" w:rsidRDefault="001D18E1" w:rsidP="005C5DDD">
            <w:pPr>
              <w:rPr>
                <w:rFonts w:eastAsia="Times New Roman" w:cs="Times New Roman"/>
              </w:rPr>
            </w:pPr>
            <w:r w:rsidRPr="005C5DDD">
              <w:rPr>
                <w:rFonts w:eastAsia="Times New Roman" w:cs="Times New Roman"/>
              </w:rPr>
              <w:t>N07BC02</w:t>
            </w:r>
          </w:p>
        </w:tc>
        <w:tc>
          <w:tcPr>
            <w:tcW w:w="9018" w:type="dxa"/>
            <w:hideMark/>
          </w:tcPr>
          <w:p w14:paraId="5389E219" w14:textId="77777777" w:rsidR="001D18E1" w:rsidRPr="005C5DDD" w:rsidRDefault="001D18E1" w:rsidP="005C5DDD">
            <w:pPr>
              <w:rPr>
                <w:rFonts w:eastAsia="Times New Roman" w:cs="Times New Roman"/>
              </w:rPr>
            </w:pPr>
            <w:r w:rsidRPr="005C5DDD">
              <w:rPr>
                <w:rFonts w:eastAsia="Times New Roman" w:cs="Times New Roman"/>
              </w:rPr>
              <w:t>Methadone</w:t>
            </w:r>
          </w:p>
        </w:tc>
      </w:tr>
      <w:tr w:rsidR="001D18E1" w:rsidRPr="00AA15D2" w14:paraId="6C830210" w14:textId="77777777" w:rsidTr="004D0D95">
        <w:tc>
          <w:tcPr>
            <w:tcW w:w="1998" w:type="dxa"/>
            <w:hideMark/>
          </w:tcPr>
          <w:p w14:paraId="6BDD6B9F" w14:textId="77777777" w:rsidR="001D18E1" w:rsidRPr="005C5DDD" w:rsidRDefault="001D18E1" w:rsidP="005C5DDD">
            <w:pPr>
              <w:rPr>
                <w:rFonts w:eastAsia="Times New Roman" w:cs="Times New Roman"/>
              </w:rPr>
            </w:pPr>
            <w:r w:rsidRPr="005C5DDD">
              <w:rPr>
                <w:rFonts w:eastAsia="Times New Roman" w:cs="Times New Roman"/>
              </w:rPr>
              <w:t>N07BC03</w:t>
            </w:r>
          </w:p>
        </w:tc>
        <w:tc>
          <w:tcPr>
            <w:tcW w:w="9018" w:type="dxa"/>
            <w:hideMark/>
          </w:tcPr>
          <w:p w14:paraId="2876B178" w14:textId="77777777" w:rsidR="001D18E1" w:rsidRPr="005C5DDD" w:rsidRDefault="001D18E1" w:rsidP="005C5DDD">
            <w:pPr>
              <w:rPr>
                <w:rFonts w:eastAsia="Times New Roman" w:cs="Times New Roman"/>
              </w:rPr>
            </w:pPr>
            <w:proofErr w:type="spellStart"/>
            <w:r w:rsidRPr="005C5DDD">
              <w:rPr>
                <w:rFonts w:eastAsia="Times New Roman" w:cs="Times New Roman"/>
              </w:rPr>
              <w:t>Levacetylmethadol</w:t>
            </w:r>
            <w:proofErr w:type="spellEnd"/>
          </w:p>
        </w:tc>
      </w:tr>
      <w:tr w:rsidR="001D18E1" w:rsidRPr="00AA15D2" w14:paraId="6C5F07FD" w14:textId="77777777" w:rsidTr="004D0D95">
        <w:tc>
          <w:tcPr>
            <w:tcW w:w="1998" w:type="dxa"/>
            <w:hideMark/>
          </w:tcPr>
          <w:p w14:paraId="78F305DD" w14:textId="77777777" w:rsidR="001D18E1" w:rsidRPr="005C5DDD" w:rsidRDefault="001D18E1" w:rsidP="005C5DDD">
            <w:pPr>
              <w:rPr>
                <w:rFonts w:eastAsia="Times New Roman" w:cs="Times New Roman"/>
              </w:rPr>
            </w:pPr>
            <w:r w:rsidRPr="005C5DDD">
              <w:rPr>
                <w:rFonts w:eastAsia="Times New Roman" w:cs="Times New Roman"/>
              </w:rPr>
              <w:t>N07BC04</w:t>
            </w:r>
          </w:p>
        </w:tc>
        <w:tc>
          <w:tcPr>
            <w:tcW w:w="9018" w:type="dxa"/>
            <w:hideMark/>
          </w:tcPr>
          <w:p w14:paraId="1E34D869" w14:textId="77777777" w:rsidR="001D18E1" w:rsidRPr="005C5DDD" w:rsidRDefault="001D18E1" w:rsidP="005C5DDD">
            <w:pPr>
              <w:rPr>
                <w:rFonts w:eastAsia="Times New Roman" w:cs="Times New Roman"/>
              </w:rPr>
            </w:pPr>
            <w:proofErr w:type="spellStart"/>
            <w:r w:rsidRPr="005C5DDD">
              <w:rPr>
                <w:rFonts w:eastAsia="Times New Roman" w:cs="Times New Roman"/>
              </w:rPr>
              <w:t>Lofexidine</w:t>
            </w:r>
            <w:proofErr w:type="spellEnd"/>
          </w:p>
        </w:tc>
      </w:tr>
      <w:tr w:rsidR="001D18E1" w:rsidRPr="00AA15D2" w14:paraId="05D6110C" w14:textId="77777777" w:rsidTr="004D0D95">
        <w:tc>
          <w:tcPr>
            <w:tcW w:w="1998" w:type="dxa"/>
            <w:hideMark/>
          </w:tcPr>
          <w:p w14:paraId="14C25891" w14:textId="77777777" w:rsidR="001D18E1" w:rsidRPr="005C5DDD" w:rsidRDefault="001D18E1" w:rsidP="005C5DDD">
            <w:pPr>
              <w:rPr>
                <w:rFonts w:eastAsia="Times New Roman" w:cs="Times New Roman"/>
              </w:rPr>
            </w:pPr>
            <w:r w:rsidRPr="005C5DDD">
              <w:rPr>
                <w:rFonts w:eastAsia="Times New Roman" w:cs="Times New Roman"/>
              </w:rPr>
              <w:t>N07BC51</w:t>
            </w:r>
          </w:p>
        </w:tc>
        <w:tc>
          <w:tcPr>
            <w:tcW w:w="9018" w:type="dxa"/>
            <w:hideMark/>
          </w:tcPr>
          <w:p w14:paraId="7ECC7CA0" w14:textId="77777777" w:rsidR="001D18E1" w:rsidRPr="005C5DDD" w:rsidRDefault="001D18E1" w:rsidP="005C5DDD">
            <w:pPr>
              <w:rPr>
                <w:rFonts w:eastAsia="Times New Roman" w:cs="Times New Roman"/>
              </w:rPr>
            </w:pPr>
            <w:r w:rsidRPr="005C5DDD">
              <w:rPr>
                <w:rFonts w:eastAsia="Times New Roman" w:cs="Times New Roman"/>
              </w:rPr>
              <w:t>Buprenorphine, combinations</w:t>
            </w:r>
          </w:p>
        </w:tc>
      </w:tr>
      <w:tr w:rsidR="001D18E1" w:rsidRPr="00AA15D2" w14:paraId="03B69C06" w14:textId="77777777" w:rsidTr="004D0D95">
        <w:tc>
          <w:tcPr>
            <w:tcW w:w="1998" w:type="dxa"/>
            <w:hideMark/>
          </w:tcPr>
          <w:p w14:paraId="0058A3D9" w14:textId="77777777" w:rsidR="001D18E1" w:rsidRPr="005C5DDD" w:rsidRDefault="001D18E1" w:rsidP="005C5DDD">
            <w:pPr>
              <w:rPr>
                <w:rFonts w:eastAsia="Times New Roman" w:cs="Times New Roman"/>
              </w:rPr>
            </w:pPr>
            <w:r w:rsidRPr="005C5DDD">
              <w:rPr>
                <w:rFonts w:eastAsia="Times New Roman" w:cs="Times New Roman"/>
              </w:rPr>
              <w:t>P01AX06</w:t>
            </w:r>
          </w:p>
        </w:tc>
        <w:tc>
          <w:tcPr>
            <w:tcW w:w="9018" w:type="dxa"/>
            <w:hideMark/>
          </w:tcPr>
          <w:p w14:paraId="63926EEE" w14:textId="77777777" w:rsidR="001D18E1" w:rsidRPr="005C5DDD" w:rsidRDefault="001D18E1" w:rsidP="005C5DDD">
            <w:pPr>
              <w:rPr>
                <w:rFonts w:eastAsia="Times New Roman" w:cs="Times New Roman"/>
              </w:rPr>
            </w:pPr>
            <w:proofErr w:type="spellStart"/>
            <w:r w:rsidRPr="005C5DDD">
              <w:rPr>
                <w:rFonts w:eastAsia="Times New Roman" w:cs="Times New Roman"/>
              </w:rPr>
              <w:t>Atovaquone</w:t>
            </w:r>
            <w:proofErr w:type="spellEnd"/>
            <w:r w:rsidRPr="005C5DDD">
              <w:rPr>
                <w:rFonts w:eastAsia="Times New Roman" w:cs="Times New Roman"/>
              </w:rPr>
              <w:t xml:space="preserve"> (WELLVONE, MEPRONE)</w:t>
            </w:r>
          </w:p>
        </w:tc>
      </w:tr>
      <w:tr w:rsidR="001D18E1" w:rsidRPr="00AA15D2" w14:paraId="62B52D5B" w14:textId="77777777" w:rsidTr="004D0D95">
        <w:tc>
          <w:tcPr>
            <w:tcW w:w="1998" w:type="dxa"/>
            <w:hideMark/>
          </w:tcPr>
          <w:p w14:paraId="0F8C41D6" w14:textId="77777777" w:rsidR="001D18E1" w:rsidRPr="005C5DDD" w:rsidRDefault="001D18E1" w:rsidP="005C5DDD">
            <w:pPr>
              <w:rPr>
                <w:rFonts w:eastAsia="Times New Roman" w:cs="Times New Roman"/>
              </w:rPr>
            </w:pPr>
            <w:r w:rsidRPr="005C5DDD">
              <w:rPr>
                <w:rFonts w:eastAsia="Times New Roman" w:cs="Times New Roman"/>
              </w:rPr>
              <w:t>P01BA03</w:t>
            </w:r>
          </w:p>
        </w:tc>
        <w:tc>
          <w:tcPr>
            <w:tcW w:w="9018" w:type="dxa"/>
            <w:hideMark/>
          </w:tcPr>
          <w:p w14:paraId="12C6764D" w14:textId="77777777" w:rsidR="001D18E1" w:rsidRPr="005C5DDD" w:rsidRDefault="001D18E1" w:rsidP="005C5DDD">
            <w:pPr>
              <w:rPr>
                <w:rFonts w:eastAsia="Times New Roman" w:cs="Times New Roman"/>
              </w:rPr>
            </w:pPr>
            <w:proofErr w:type="spellStart"/>
            <w:r w:rsidRPr="005C5DDD">
              <w:rPr>
                <w:rFonts w:eastAsia="Times New Roman" w:cs="Times New Roman"/>
              </w:rPr>
              <w:t>Primaquine</w:t>
            </w:r>
            <w:proofErr w:type="spellEnd"/>
          </w:p>
        </w:tc>
      </w:tr>
      <w:tr w:rsidR="001D18E1" w:rsidRPr="00AA15D2" w14:paraId="59307D4E" w14:textId="77777777" w:rsidTr="004D0D95">
        <w:tc>
          <w:tcPr>
            <w:tcW w:w="1998" w:type="dxa"/>
            <w:hideMark/>
          </w:tcPr>
          <w:p w14:paraId="5B99DD8A" w14:textId="77777777" w:rsidR="001D18E1" w:rsidRPr="005C5DDD" w:rsidRDefault="001D18E1" w:rsidP="005C5DDD">
            <w:pPr>
              <w:rPr>
                <w:rFonts w:eastAsia="Times New Roman" w:cs="Times New Roman"/>
              </w:rPr>
            </w:pPr>
            <w:r w:rsidRPr="005C5DDD">
              <w:rPr>
                <w:rFonts w:eastAsia="Times New Roman" w:cs="Times New Roman"/>
              </w:rPr>
              <w:t>P01BD01</w:t>
            </w:r>
          </w:p>
        </w:tc>
        <w:tc>
          <w:tcPr>
            <w:tcW w:w="9018" w:type="dxa"/>
            <w:hideMark/>
          </w:tcPr>
          <w:p w14:paraId="38D4DD09" w14:textId="77777777" w:rsidR="001D18E1" w:rsidRPr="005C5DDD" w:rsidRDefault="001D18E1" w:rsidP="005C5DDD">
            <w:pPr>
              <w:rPr>
                <w:rFonts w:eastAsia="Times New Roman" w:cs="Times New Roman"/>
              </w:rPr>
            </w:pPr>
            <w:proofErr w:type="spellStart"/>
            <w:r w:rsidRPr="005C5DDD">
              <w:rPr>
                <w:rFonts w:eastAsia="Times New Roman" w:cs="Times New Roman"/>
              </w:rPr>
              <w:t>Pyrimethamine</w:t>
            </w:r>
            <w:proofErr w:type="spellEnd"/>
            <w:r w:rsidRPr="005C5DDD">
              <w:rPr>
                <w:rFonts w:eastAsia="Times New Roman" w:cs="Times New Roman"/>
              </w:rPr>
              <w:t xml:space="preserve"> (DARAPRIM)</w:t>
            </w:r>
          </w:p>
        </w:tc>
      </w:tr>
      <w:tr w:rsidR="001D18E1" w:rsidRPr="00AA15D2" w14:paraId="44EE8B64" w14:textId="77777777" w:rsidTr="004D0D95">
        <w:tc>
          <w:tcPr>
            <w:tcW w:w="1998" w:type="dxa"/>
            <w:hideMark/>
          </w:tcPr>
          <w:p w14:paraId="34440DC7" w14:textId="77777777" w:rsidR="001D18E1" w:rsidRPr="005C5DDD" w:rsidRDefault="001D18E1" w:rsidP="005C5DDD">
            <w:pPr>
              <w:rPr>
                <w:rFonts w:eastAsia="Times New Roman" w:cs="Times New Roman"/>
              </w:rPr>
            </w:pPr>
            <w:r w:rsidRPr="005C5DDD">
              <w:rPr>
                <w:rFonts w:eastAsia="Times New Roman" w:cs="Times New Roman"/>
              </w:rPr>
              <w:t>P01BD51</w:t>
            </w:r>
          </w:p>
        </w:tc>
        <w:tc>
          <w:tcPr>
            <w:tcW w:w="9018" w:type="dxa"/>
            <w:hideMark/>
          </w:tcPr>
          <w:p w14:paraId="31D1491C" w14:textId="77777777" w:rsidR="001D18E1" w:rsidRPr="005C5DDD" w:rsidRDefault="001D18E1" w:rsidP="005C5DDD">
            <w:pPr>
              <w:rPr>
                <w:rFonts w:eastAsia="Times New Roman" w:cs="Times New Roman"/>
              </w:rPr>
            </w:pPr>
            <w:proofErr w:type="spellStart"/>
            <w:r w:rsidRPr="005C5DDD">
              <w:rPr>
                <w:rFonts w:eastAsia="Times New Roman" w:cs="Times New Roman"/>
              </w:rPr>
              <w:t>Pyrimethamine</w:t>
            </w:r>
            <w:proofErr w:type="spellEnd"/>
            <w:r w:rsidRPr="005C5DDD">
              <w:rPr>
                <w:rFonts w:eastAsia="Times New Roman" w:cs="Times New Roman"/>
              </w:rPr>
              <w:t>/</w:t>
            </w:r>
            <w:proofErr w:type="spellStart"/>
            <w:r w:rsidRPr="005C5DDD">
              <w:rPr>
                <w:rFonts w:eastAsia="Times New Roman" w:cs="Times New Roman"/>
              </w:rPr>
              <w:t>Sulfadoxine</w:t>
            </w:r>
            <w:proofErr w:type="spellEnd"/>
            <w:r w:rsidRPr="005C5DDD">
              <w:rPr>
                <w:rFonts w:eastAsia="Times New Roman" w:cs="Times New Roman"/>
              </w:rPr>
              <w:t xml:space="preserve"> (FANSIDAR)</w:t>
            </w:r>
          </w:p>
        </w:tc>
      </w:tr>
      <w:tr w:rsidR="001D18E1" w:rsidRPr="00AA15D2" w14:paraId="423DE974" w14:textId="77777777" w:rsidTr="004D0D95">
        <w:tc>
          <w:tcPr>
            <w:tcW w:w="1998" w:type="dxa"/>
            <w:hideMark/>
          </w:tcPr>
          <w:p w14:paraId="0E665B77" w14:textId="77777777" w:rsidR="001D18E1" w:rsidRPr="005C5DDD" w:rsidRDefault="001D18E1" w:rsidP="005C5DDD">
            <w:pPr>
              <w:rPr>
                <w:rFonts w:eastAsia="Times New Roman" w:cs="Times New Roman"/>
              </w:rPr>
            </w:pPr>
            <w:r w:rsidRPr="005C5DDD">
              <w:rPr>
                <w:rFonts w:eastAsia="Times New Roman" w:cs="Times New Roman"/>
              </w:rPr>
              <w:t>P01CX01</w:t>
            </w:r>
          </w:p>
        </w:tc>
        <w:tc>
          <w:tcPr>
            <w:tcW w:w="9018" w:type="dxa"/>
            <w:hideMark/>
          </w:tcPr>
          <w:p w14:paraId="07CF996F" w14:textId="77777777" w:rsidR="001D18E1" w:rsidRPr="005C5DDD" w:rsidRDefault="001D18E1" w:rsidP="005C5DDD">
            <w:pPr>
              <w:rPr>
                <w:rFonts w:eastAsia="Times New Roman" w:cs="Times New Roman"/>
              </w:rPr>
            </w:pPr>
            <w:proofErr w:type="spellStart"/>
            <w:r w:rsidRPr="005C5DDD">
              <w:rPr>
                <w:rFonts w:eastAsia="Times New Roman" w:cs="Times New Roman"/>
              </w:rPr>
              <w:t>Pentamidine</w:t>
            </w:r>
            <w:proofErr w:type="spellEnd"/>
            <w:r w:rsidRPr="005C5DDD">
              <w:rPr>
                <w:rFonts w:eastAsia="Times New Roman" w:cs="Times New Roman"/>
              </w:rPr>
              <w:t xml:space="preserve"> aerosol (PENTACARNET)</w:t>
            </w:r>
          </w:p>
        </w:tc>
      </w:tr>
      <w:tr w:rsidR="001D18E1" w:rsidRPr="00AA15D2" w14:paraId="686C55F4" w14:textId="77777777" w:rsidTr="004D0D95">
        <w:tc>
          <w:tcPr>
            <w:tcW w:w="1998" w:type="dxa"/>
            <w:hideMark/>
          </w:tcPr>
          <w:p w14:paraId="5C31CE79" w14:textId="77777777" w:rsidR="001D18E1" w:rsidRPr="005C5DDD" w:rsidRDefault="001D18E1" w:rsidP="005C5DDD">
            <w:pPr>
              <w:rPr>
                <w:rFonts w:eastAsia="Times New Roman" w:cs="Times New Roman"/>
              </w:rPr>
            </w:pPr>
            <w:r w:rsidRPr="005C5DDD">
              <w:rPr>
                <w:rFonts w:eastAsia="Times New Roman" w:cs="Times New Roman"/>
              </w:rPr>
              <w:t>V03AB15</w:t>
            </w:r>
          </w:p>
        </w:tc>
        <w:tc>
          <w:tcPr>
            <w:tcW w:w="9018" w:type="dxa"/>
            <w:hideMark/>
          </w:tcPr>
          <w:p w14:paraId="7DCACECC" w14:textId="77777777" w:rsidR="001D18E1" w:rsidRPr="005C5DDD" w:rsidRDefault="001D18E1" w:rsidP="005C5DDD">
            <w:pPr>
              <w:rPr>
                <w:rFonts w:eastAsia="Times New Roman" w:cs="Times New Roman"/>
              </w:rPr>
            </w:pPr>
            <w:r w:rsidRPr="005C5DDD">
              <w:rPr>
                <w:rFonts w:eastAsia="Times New Roman" w:cs="Times New Roman"/>
              </w:rPr>
              <w:t>Naloxone</w:t>
            </w:r>
          </w:p>
        </w:tc>
      </w:tr>
      <w:tr w:rsidR="001D18E1" w:rsidRPr="00AA15D2" w14:paraId="003DD745" w14:textId="77777777" w:rsidTr="004D0D95">
        <w:tc>
          <w:tcPr>
            <w:tcW w:w="1998" w:type="dxa"/>
            <w:hideMark/>
          </w:tcPr>
          <w:p w14:paraId="1F2A5692" w14:textId="77777777" w:rsidR="001D18E1" w:rsidRPr="005C5DDD" w:rsidRDefault="001D18E1" w:rsidP="005C5DDD">
            <w:pPr>
              <w:rPr>
                <w:rFonts w:eastAsia="Times New Roman" w:cs="Times New Roman"/>
              </w:rPr>
            </w:pPr>
            <w:r w:rsidRPr="005C5DDD">
              <w:rPr>
                <w:rFonts w:eastAsia="Times New Roman" w:cs="Times New Roman"/>
              </w:rPr>
              <w:t>V03AF03</w:t>
            </w:r>
          </w:p>
        </w:tc>
        <w:tc>
          <w:tcPr>
            <w:tcW w:w="9018" w:type="dxa"/>
            <w:hideMark/>
          </w:tcPr>
          <w:p w14:paraId="3647EC37" w14:textId="77777777" w:rsidR="001D18E1" w:rsidRPr="005C5DDD" w:rsidRDefault="001D18E1" w:rsidP="005C5DDD">
            <w:pPr>
              <w:rPr>
                <w:rFonts w:eastAsia="Times New Roman" w:cs="Times New Roman"/>
              </w:rPr>
            </w:pPr>
            <w:proofErr w:type="spellStart"/>
            <w:r w:rsidRPr="005C5DDD">
              <w:rPr>
                <w:rFonts w:eastAsia="Times New Roman" w:cs="Times New Roman"/>
              </w:rPr>
              <w:t>Folinate</w:t>
            </w:r>
            <w:proofErr w:type="spellEnd"/>
            <w:r w:rsidRPr="005C5DDD">
              <w:rPr>
                <w:rFonts w:eastAsia="Times New Roman" w:cs="Times New Roman"/>
              </w:rPr>
              <w:t xml:space="preserve"> of calcium (LEUCOVORINE)</w:t>
            </w:r>
          </w:p>
        </w:tc>
      </w:tr>
    </w:tbl>
    <w:p w14:paraId="22EE1AA2" w14:textId="77777777" w:rsidR="004D0D95" w:rsidRDefault="004D0D95" w:rsidP="009B6192">
      <w:pPr>
        <w:pStyle w:val="Heading3"/>
      </w:pPr>
    </w:p>
    <w:p w14:paraId="6E47584A" w14:textId="5BCB8EF4" w:rsidR="009B6192" w:rsidRDefault="009B6192" w:rsidP="009B6192">
      <w:pPr>
        <w:pStyle w:val="Heading3"/>
      </w:pPr>
      <w:proofErr w:type="spellStart"/>
      <w:proofErr w:type="gramStart"/>
      <w:r>
        <w:t>tblNEWBORN</w:t>
      </w:r>
      <w:proofErr w:type="spellEnd"/>
      <w:proofErr w:type="gramEnd"/>
      <w:r>
        <w:t xml:space="preserve"> (Newborn Information) </w:t>
      </w:r>
    </w:p>
    <w:p w14:paraId="4E0621A1" w14:textId="77777777" w:rsidR="009B6192" w:rsidRPr="009B6192" w:rsidRDefault="009B6192" w:rsidP="009B6192"/>
    <w:p w14:paraId="5C44F082" w14:textId="2FEF1DE5" w:rsidR="009B6192" w:rsidRDefault="009B6192" w:rsidP="009B6192">
      <w:pPr>
        <w:rPr>
          <w:shd w:val="clear" w:color="auto" w:fill="FFFF00"/>
        </w:rPr>
      </w:pPr>
      <w:r w:rsidRPr="009C6833">
        <w:rPr>
          <w:b/>
        </w:rPr>
        <w:t>Relation to HICDEP</w:t>
      </w:r>
      <w:r>
        <w:t xml:space="preserve">: </w:t>
      </w:r>
      <w:r w:rsidR="00A51A44">
        <w:t>HICDEP+</w:t>
      </w:r>
    </w:p>
    <w:p w14:paraId="42130160" w14:textId="77777777" w:rsidR="009B6192" w:rsidRDefault="009B6192" w:rsidP="009B619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8"/>
        <w:gridCol w:w="3816"/>
        <w:gridCol w:w="4860"/>
      </w:tblGrid>
      <w:tr w:rsidR="009B6192" w:rsidRPr="000114EE" w14:paraId="7DC144DF" w14:textId="77777777" w:rsidTr="00C05EE7">
        <w:trPr>
          <w:tblHeader/>
        </w:trPr>
        <w:tc>
          <w:tcPr>
            <w:tcW w:w="2298" w:type="dxa"/>
            <w:shd w:val="clear" w:color="auto" w:fill="auto"/>
          </w:tcPr>
          <w:p w14:paraId="6E288854" w14:textId="77777777" w:rsidR="009B6192" w:rsidRPr="000114EE" w:rsidRDefault="009B6192" w:rsidP="00C05EE7">
            <w:pPr>
              <w:rPr>
                <w:rFonts w:cs="Calibri"/>
              </w:rPr>
            </w:pPr>
            <w:r w:rsidRPr="000114EE">
              <w:rPr>
                <w:rFonts w:cs="Calibri"/>
                <w:b/>
              </w:rPr>
              <w:t>Field</w:t>
            </w:r>
          </w:p>
        </w:tc>
        <w:tc>
          <w:tcPr>
            <w:tcW w:w="3816" w:type="dxa"/>
            <w:shd w:val="clear" w:color="auto" w:fill="auto"/>
          </w:tcPr>
          <w:p w14:paraId="2402F128" w14:textId="77777777" w:rsidR="009B6192" w:rsidRPr="000114EE" w:rsidRDefault="009B6192" w:rsidP="00C05EE7">
            <w:pPr>
              <w:rPr>
                <w:rFonts w:cs="Calibri"/>
                <w:b/>
              </w:rPr>
            </w:pPr>
            <w:r w:rsidRPr="000114EE">
              <w:rPr>
                <w:rFonts w:cs="Calibri"/>
                <w:b/>
              </w:rPr>
              <w:t>Format</w:t>
            </w:r>
          </w:p>
        </w:tc>
        <w:tc>
          <w:tcPr>
            <w:tcW w:w="4860" w:type="dxa"/>
            <w:shd w:val="clear" w:color="auto" w:fill="auto"/>
          </w:tcPr>
          <w:p w14:paraId="1FEA6213" w14:textId="77777777" w:rsidR="009B6192" w:rsidRPr="000114EE" w:rsidRDefault="009B6192" w:rsidP="00C05EE7">
            <w:pPr>
              <w:rPr>
                <w:rFonts w:cs="Calibri"/>
                <w:b/>
              </w:rPr>
            </w:pPr>
            <w:r w:rsidRPr="000114EE">
              <w:rPr>
                <w:rFonts w:cs="Calibri"/>
                <w:b/>
              </w:rPr>
              <w:t>Description</w:t>
            </w:r>
          </w:p>
        </w:tc>
      </w:tr>
      <w:tr w:rsidR="009B6192" w:rsidRPr="000114EE" w14:paraId="0E155BD6" w14:textId="77777777" w:rsidTr="00C05EE7">
        <w:tc>
          <w:tcPr>
            <w:tcW w:w="2298" w:type="dxa"/>
            <w:shd w:val="clear" w:color="auto" w:fill="auto"/>
          </w:tcPr>
          <w:p w14:paraId="7A7C1445" w14:textId="77777777" w:rsidR="009B6192" w:rsidRPr="000114EE" w:rsidRDefault="009B6192" w:rsidP="00C05EE7">
            <w:pPr>
              <w:rPr>
                <w:rFonts w:cs="Calibri"/>
              </w:rPr>
            </w:pPr>
            <w:r>
              <w:rPr>
                <w:rFonts w:cs="Calibri"/>
              </w:rPr>
              <w:t>CHILD_ID</w:t>
            </w:r>
          </w:p>
        </w:tc>
        <w:tc>
          <w:tcPr>
            <w:tcW w:w="3816" w:type="dxa"/>
            <w:shd w:val="clear" w:color="auto" w:fill="auto"/>
          </w:tcPr>
          <w:p w14:paraId="0522A59D" w14:textId="77777777" w:rsidR="009B6192" w:rsidRPr="000114EE" w:rsidRDefault="009B6192" w:rsidP="00C05EE7">
            <w:pPr>
              <w:rPr>
                <w:rFonts w:cs="Calibri"/>
              </w:rPr>
            </w:pPr>
            <w:r w:rsidRPr="000114EE">
              <w:rPr>
                <w:rFonts w:cs="Calibri"/>
              </w:rPr>
              <w:t>character (or numeric if possible)</w:t>
            </w:r>
          </w:p>
        </w:tc>
        <w:tc>
          <w:tcPr>
            <w:tcW w:w="4860" w:type="dxa"/>
            <w:shd w:val="clear" w:color="auto" w:fill="auto"/>
          </w:tcPr>
          <w:p w14:paraId="1D3825F8" w14:textId="77777777" w:rsidR="009B6192" w:rsidRPr="000114EE" w:rsidRDefault="009B6192" w:rsidP="00C05EE7">
            <w:pPr>
              <w:rPr>
                <w:rFonts w:cs="Calibri"/>
              </w:rPr>
            </w:pPr>
            <w:r>
              <w:rPr>
                <w:rFonts w:cs="Calibri"/>
              </w:rPr>
              <w:t xml:space="preserve">Patient ID of the child (If child is not enrolled into care at an </w:t>
            </w:r>
            <w:proofErr w:type="spellStart"/>
            <w:r>
              <w:rPr>
                <w:rFonts w:cs="Calibri"/>
              </w:rPr>
              <w:t>IeDEA</w:t>
            </w:r>
            <w:proofErr w:type="spellEnd"/>
            <w:r>
              <w:rPr>
                <w:rFonts w:cs="Calibri"/>
              </w:rPr>
              <w:t xml:space="preserve"> site, enter mother’s ID with dashed numeric suffix such as [MOTHER_ID]-1, [MOTHER_ID]-2, etc. here)</w:t>
            </w:r>
          </w:p>
        </w:tc>
      </w:tr>
      <w:tr w:rsidR="009B6192" w:rsidRPr="000114EE" w14:paraId="1AB94076" w14:textId="77777777" w:rsidTr="00C05EE7">
        <w:tc>
          <w:tcPr>
            <w:tcW w:w="2298" w:type="dxa"/>
            <w:shd w:val="clear" w:color="auto" w:fill="auto"/>
          </w:tcPr>
          <w:p w14:paraId="6470D1D1" w14:textId="77777777" w:rsidR="009B6192" w:rsidRDefault="009B6192" w:rsidP="00C05EE7">
            <w:pPr>
              <w:rPr>
                <w:rFonts w:cs="Calibri"/>
              </w:rPr>
            </w:pPr>
            <w:r>
              <w:rPr>
                <w:rFonts w:cs="Calibri"/>
              </w:rPr>
              <w:t>ENTRY_PMTCT_Y</w:t>
            </w:r>
          </w:p>
        </w:tc>
        <w:tc>
          <w:tcPr>
            <w:tcW w:w="3816" w:type="dxa"/>
            <w:shd w:val="clear" w:color="auto" w:fill="auto"/>
          </w:tcPr>
          <w:p w14:paraId="572E3E27" w14:textId="77777777" w:rsidR="009B6192" w:rsidRPr="00D80AB0" w:rsidRDefault="009B6192" w:rsidP="00C05EE7">
            <w:pPr>
              <w:rPr>
                <w:rFonts w:cs="Calibri"/>
              </w:rPr>
            </w:pPr>
            <w:r w:rsidRPr="00D80AB0">
              <w:rPr>
                <w:rFonts w:cs="Calibri"/>
              </w:rPr>
              <w:t>numeric:</w:t>
            </w:r>
          </w:p>
          <w:p w14:paraId="24134858" w14:textId="77777777" w:rsidR="009B6192" w:rsidRPr="00D80AB0" w:rsidRDefault="009B6192" w:rsidP="00C05EE7">
            <w:pPr>
              <w:rPr>
                <w:rFonts w:cs="Calibri"/>
              </w:rPr>
            </w:pPr>
            <w:r w:rsidRPr="00D80AB0">
              <w:rPr>
                <w:rFonts w:cs="Calibri"/>
              </w:rPr>
              <w:t xml:space="preserve">  0=No</w:t>
            </w:r>
          </w:p>
          <w:p w14:paraId="12CB1A35" w14:textId="77777777" w:rsidR="009B6192" w:rsidRPr="00D80AB0" w:rsidRDefault="009B6192" w:rsidP="00C05EE7">
            <w:pPr>
              <w:rPr>
                <w:rFonts w:cs="Calibri"/>
              </w:rPr>
            </w:pPr>
            <w:r w:rsidRPr="00D80AB0">
              <w:rPr>
                <w:rFonts w:cs="Calibri"/>
              </w:rPr>
              <w:t xml:space="preserve">  1=Yes</w:t>
            </w:r>
          </w:p>
          <w:p w14:paraId="14B92C9D" w14:textId="77777777" w:rsidR="009B6192" w:rsidRPr="000114EE" w:rsidRDefault="009B6192" w:rsidP="00C05EE7">
            <w:pPr>
              <w:rPr>
                <w:rFonts w:cs="Calibri"/>
              </w:rPr>
            </w:pPr>
            <w:r w:rsidRPr="00D80AB0">
              <w:rPr>
                <w:rFonts w:cs="Calibri"/>
              </w:rPr>
              <w:t xml:space="preserve">  9=Unknown</w:t>
            </w:r>
          </w:p>
        </w:tc>
        <w:tc>
          <w:tcPr>
            <w:tcW w:w="4860" w:type="dxa"/>
            <w:shd w:val="clear" w:color="auto" w:fill="auto"/>
          </w:tcPr>
          <w:p w14:paraId="1EF12FD8" w14:textId="77777777" w:rsidR="009B6192" w:rsidRDefault="009B6192" w:rsidP="00C05EE7">
            <w:pPr>
              <w:rPr>
                <w:rFonts w:cs="Calibri"/>
              </w:rPr>
            </w:pPr>
            <w:r>
              <w:rPr>
                <w:rFonts w:cs="Calibri"/>
              </w:rPr>
              <w:t xml:space="preserve">Did the child enter your program through a PMTCT program/trial? </w:t>
            </w:r>
          </w:p>
          <w:p w14:paraId="25C53CC6" w14:textId="77777777" w:rsidR="009B6192" w:rsidRDefault="009B6192" w:rsidP="00C05EE7">
            <w:pPr>
              <w:rPr>
                <w:rFonts w:cs="Calibri"/>
              </w:rPr>
            </w:pPr>
            <w:r w:rsidRPr="00961F59">
              <w:rPr>
                <w:rFonts w:cs="Calibri"/>
                <w:sz w:val="22"/>
              </w:rPr>
              <w:t>Note: Children can be considered to have entered through a PMTCT program if their mother received PMTCT drugs (either in a dedicated PMTCT program or an integrated program) and the infant was diagnosed in PMTCT follow-up and enrolled at &lt;6 months of age.  Enter 1 if child entered through a PMTCT</w:t>
            </w:r>
            <w:r>
              <w:rPr>
                <w:rFonts w:cs="Calibri"/>
                <w:sz w:val="22"/>
              </w:rPr>
              <w:t xml:space="preserve"> program</w:t>
            </w:r>
            <w:r w:rsidRPr="00961F59">
              <w:rPr>
                <w:rFonts w:cs="Calibri"/>
                <w:sz w:val="22"/>
              </w:rPr>
              <w:t>, 0 if child is known to have NOT entered through a PMTCT program (e.g. hospitalization, TB program, general HIV clinic) and 9 if unknown.</w:t>
            </w:r>
          </w:p>
        </w:tc>
      </w:tr>
      <w:tr w:rsidR="009B6192" w:rsidRPr="000114EE" w14:paraId="7306F49B" w14:textId="77777777" w:rsidTr="00C05EE7">
        <w:tc>
          <w:tcPr>
            <w:tcW w:w="2298" w:type="dxa"/>
            <w:shd w:val="clear" w:color="auto" w:fill="auto"/>
          </w:tcPr>
          <w:p w14:paraId="4FEAC21D" w14:textId="77777777" w:rsidR="009B6192" w:rsidRDefault="009B6192" w:rsidP="00C05EE7">
            <w:pPr>
              <w:rPr>
                <w:rFonts w:cs="Calibri"/>
              </w:rPr>
            </w:pPr>
            <w:r>
              <w:rPr>
                <w:rFonts w:cs="Calibri"/>
              </w:rPr>
              <w:t>BREASTFD_Y</w:t>
            </w:r>
          </w:p>
        </w:tc>
        <w:tc>
          <w:tcPr>
            <w:tcW w:w="3816" w:type="dxa"/>
            <w:shd w:val="clear" w:color="auto" w:fill="auto"/>
          </w:tcPr>
          <w:p w14:paraId="7C25A4CE" w14:textId="77777777" w:rsidR="009B6192" w:rsidRPr="00D80AB0" w:rsidRDefault="009B6192" w:rsidP="00C05EE7">
            <w:pPr>
              <w:rPr>
                <w:rFonts w:cs="Calibri"/>
              </w:rPr>
            </w:pPr>
            <w:r w:rsidRPr="00D80AB0">
              <w:rPr>
                <w:rFonts w:cs="Calibri"/>
              </w:rPr>
              <w:t>numeric:</w:t>
            </w:r>
          </w:p>
          <w:p w14:paraId="4B305D9C" w14:textId="77777777" w:rsidR="009B6192" w:rsidRPr="00D80AB0" w:rsidRDefault="009B6192" w:rsidP="00C05EE7">
            <w:pPr>
              <w:rPr>
                <w:rFonts w:cs="Calibri"/>
              </w:rPr>
            </w:pPr>
            <w:r w:rsidRPr="00D80AB0">
              <w:rPr>
                <w:rFonts w:cs="Calibri"/>
              </w:rPr>
              <w:t xml:space="preserve">  0=No</w:t>
            </w:r>
          </w:p>
          <w:p w14:paraId="1983FD5F" w14:textId="77777777" w:rsidR="009B6192" w:rsidRPr="00D80AB0" w:rsidRDefault="009B6192" w:rsidP="00C05EE7">
            <w:pPr>
              <w:rPr>
                <w:rFonts w:cs="Calibri"/>
              </w:rPr>
            </w:pPr>
            <w:r w:rsidRPr="00D80AB0">
              <w:rPr>
                <w:rFonts w:cs="Calibri"/>
              </w:rPr>
              <w:t xml:space="preserve">  1=Yes</w:t>
            </w:r>
          </w:p>
          <w:p w14:paraId="779BD4DD" w14:textId="77777777" w:rsidR="009B6192" w:rsidRPr="000114EE" w:rsidRDefault="009B6192" w:rsidP="00C05EE7">
            <w:pPr>
              <w:rPr>
                <w:rFonts w:cs="Calibri"/>
              </w:rPr>
            </w:pPr>
            <w:r w:rsidRPr="00D80AB0">
              <w:rPr>
                <w:rFonts w:cs="Calibri"/>
              </w:rPr>
              <w:t xml:space="preserve">  9=Unknown</w:t>
            </w:r>
          </w:p>
        </w:tc>
        <w:tc>
          <w:tcPr>
            <w:tcW w:w="4860" w:type="dxa"/>
            <w:shd w:val="clear" w:color="auto" w:fill="auto"/>
          </w:tcPr>
          <w:p w14:paraId="30421AB2" w14:textId="77777777" w:rsidR="009B6192" w:rsidRDefault="009B6192" w:rsidP="00C05EE7">
            <w:pPr>
              <w:rPr>
                <w:rFonts w:cs="Calibri"/>
              </w:rPr>
            </w:pPr>
            <w:r>
              <w:rPr>
                <w:rFonts w:cs="Calibri"/>
              </w:rPr>
              <w:t>Was the child ever breastfed?</w:t>
            </w:r>
          </w:p>
        </w:tc>
      </w:tr>
      <w:tr w:rsidR="009B6192" w:rsidRPr="000114EE" w14:paraId="43850B7B" w14:textId="77777777" w:rsidTr="00C05EE7">
        <w:tc>
          <w:tcPr>
            <w:tcW w:w="2298" w:type="dxa"/>
            <w:shd w:val="clear" w:color="auto" w:fill="auto"/>
          </w:tcPr>
          <w:p w14:paraId="6CE2C542" w14:textId="77777777" w:rsidR="009B6192" w:rsidRDefault="009B6192" w:rsidP="00C05EE7">
            <w:pPr>
              <w:rPr>
                <w:rFonts w:cs="Calibri"/>
              </w:rPr>
            </w:pPr>
            <w:r>
              <w:rPr>
                <w:rFonts w:cs="Calibri"/>
              </w:rPr>
              <w:t>BREASTFD_DUR</w:t>
            </w:r>
          </w:p>
        </w:tc>
        <w:tc>
          <w:tcPr>
            <w:tcW w:w="3816" w:type="dxa"/>
            <w:shd w:val="clear" w:color="auto" w:fill="auto"/>
          </w:tcPr>
          <w:p w14:paraId="52B664FE" w14:textId="77777777" w:rsidR="009B6192" w:rsidRPr="000114EE" w:rsidRDefault="009B6192" w:rsidP="00C05EE7">
            <w:pPr>
              <w:rPr>
                <w:rFonts w:cs="Calibri"/>
              </w:rPr>
            </w:pPr>
            <w:r>
              <w:rPr>
                <w:rFonts w:cs="Calibri"/>
              </w:rPr>
              <w:t>numeric: number of weeks</w:t>
            </w:r>
          </w:p>
        </w:tc>
        <w:tc>
          <w:tcPr>
            <w:tcW w:w="4860" w:type="dxa"/>
            <w:shd w:val="clear" w:color="auto" w:fill="auto"/>
          </w:tcPr>
          <w:p w14:paraId="3A4D5365" w14:textId="77777777" w:rsidR="009B6192" w:rsidRDefault="009B6192" w:rsidP="00C05EE7">
            <w:pPr>
              <w:rPr>
                <w:rFonts w:cs="Calibri"/>
              </w:rPr>
            </w:pPr>
            <w:r>
              <w:rPr>
                <w:rFonts w:cs="Calibri"/>
              </w:rPr>
              <w:t>For how many weeks was the child breastfed?</w:t>
            </w:r>
          </w:p>
        </w:tc>
      </w:tr>
      <w:tr w:rsidR="009B6192" w:rsidRPr="000114EE" w14:paraId="672E1B1D" w14:textId="77777777" w:rsidTr="00C05EE7">
        <w:tc>
          <w:tcPr>
            <w:tcW w:w="2298" w:type="dxa"/>
            <w:shd w:val="clear" w:color="auto" w:fill="auto"/>
          </w:tcPr>
          <w:p w14:paraId="62163397" w14:textId="77777777" w:rsidR="009B6192" w:rsidRDefault="009B6192" w:rsidP="00C05EE7">
            <w:pPr>
              <w:rPr>
                <w:rFonts w:cs="Calibri"/>
              </w:rPr>
            </w:pPr>
            <w:r>
              <w:rPr>
                <w:rFonts w:cs="Calibri"/>
              </w:rPr>
              <w:t>ABNORM_Y</w:t>
            </w:r>
          </w:p>
        </w:tc>
        <w:tc>
          <w:tcPr>
            <w:tcW w:w="3816" w:type="dxa"/>
            <w:shd w:val="clear" w:color="auto" w:fill="auto"/>
          </w:tcPr>
          <w:p w14:paraId="08C613C2" w14:textId="77777777" w:rsidR="009B6192" w:rsidRPr="00D80AB0" w:rsidRDefault="009B6192" w:rsidP="00C05EE7">
            <w:pPr>
              <w:rPr>
                <w:rFonts w:cs="Calibri"/>
              </w:rPr>
            </w:pPr>
            <w:r w:rsidRPr="00D80AB0">
              <w:rPr>
                <w:rFonts w:cs="Calibri"/>
              </w:rPr>
              <w:t>numeric:</w:t>
            </w:r>
          </w:p>
          <w:p w14:paraId="31F09C2B" w14:textId="77777777" w:rsidR="009B6192" w:rsidRPr="00D80AB0" w:rsidRDefault="009B6192" w:rsidP="00C05EE7">
            <w:pPr>
              <w:rPr>
                <w:rFonts w:cs="Calibri"/>
              </w:rPr>
            </w:pPr>
            <w:r w:rsidRPr="00D80AB0">
              <w:rPr>
                <w:rFonts w:cs="Calibri"/>
              </w:rPr>
              <w:t xml:space="preserve">  0=No</w:t>
            </w:r>
          </w:p>
          <w:p w14:paraId="76A3FB47" w14:textId="77777777" w:rsidR="009B6192" w:rsidRPr="00D80AB0" w:rsidRDefault="009B6192" w:rsidP="00C05EE7">
            <w:pPr>
              <w:rPr>
                <w:rFonts w:cs="Calibri"/>
              </w:rPr>
            </w:pPr>
            <w:r w:rsidRPr="00D80AB0">
              <w:rPr>
                <w:rFonts w:cs="Calibri"/>
              </w:rPr>
              <w:t xml:space="preserve">  1=Yes</w:t>
            </w:r>
          </w:p>
          <w:p w14:paraId="0BEBD4F2" w14:textId="77777777" w:rsidR="009B6192" w:rsidRPr="000114EE" w:rsidRDefault="009B6192" w:rsidP="00C05EE7">
            <w:pPr>
              <w:rPr>
                <w:rFonts w:cs="Calibri"/>
              </w:rPr>
            </w:pPr>
            <w:r w:rsidRPr="00D80AB0">
              <w:rPr>
                <w:rFonts w:cs="Calibri"/>
              </w:rPr>
              <w:t xml:space="preserve">  9=Unknown</w:t>
            </w:r>
          </w:p>
        </w:tc>
        <w:tc>
          <w:tcPr>
            <w:tcW w:w="4860" w:type="dxa"/>
            <w:shd w:val="clear" w:color="auto" w:fill="auto"/>
          </w:tcPr>
          <w:p w14:paraId="71550F05" w14:textId="77777777" w:rsidR="009B6192" w:rsidRDefault="009B6192" w:rsidP="00C05EE7">
            <w:pPr>
              <w:rPr>
                <w:rFonts w:cs="Calibri"/>
              </w:rPr>
            </w:pPr>
            <w:r>
              <w:rPr>
                <w:rFonts w:cs="Calibri"/>
              </w:rPr>
              <w:t xml:space="preserve">Did any abnormalities occur? (If yes, record in </w:t>
            </w:r>
            <w:proofErr w:type="spellStart"/>
            <w:r>
              <w:rPr>
                <w:rFonts w:cs="Calibri"/>
              </w:rPr>
              <w:t>tblNEWBORN_ABNORM</w:t>
            </w:r>
            <w:proofErr w:type="spellEnd"/>
            <w:r>
              <w:rPr>
                <w:rFonts w:cs="Calibri"/>
              </w:rPr>
              <w:t>)</w:t>
            </w:r>
          </w:p>
        </w:tc>
      </w:tr>
    </w:tbl>
    <w:p w14:paraId="1EF7322B" w14:textId="01A241A1" w:rsidR="009B6192" w:rsidRDefault="009B6192" w:rsidP="009B6192">
      <w:pPr>
        <w:pStyle w:val="Heading3"/>
        <w:spacing w:before="0"/>
      </w:pPr>
    </w:p>
    <w:p w14:paraId="79D009B1" w14:textId="77777777" w:rsidR="00496DD7" w:rsidRDefault="00496DD7" w:rsidP="00E66074">
      <w:pPr>
        <w:rPr>
          <w:rFonts w:asciiTheme="majorHAnsi" w:hAnsiTheme="majorHAnsi" w:cstheme="majorHAnsi"/>
          <w:b/>
        </w:rPr>
      </w:pPr>
    </w:p>
    <w:p w14:paraId="2A49FD11" w14:textId="77777777" w:rsidR="00E66074" w:rsidRPr="00E66074" w:rsidRDefault="00E66074" w:rsidP="00E66074">
      <w:pPr>
        <w:rPr>
          <w:rFonts w:asciiTheme="majorHAnsi" w:hAnsiTheme="majorHAnsi" w:cstheme="majorHAnsi"/>
          <w:b/>
        </w:rPr>
      </w:pPr>
      <w:proofErr w:type="spellStart"/>
      <w:r w:rsidRPr="00E66074">
        <w:rPr>
          <w:rFonts w:asciiTheme="majorHAnsi" w:hAnsiTheme="majorHAnsi" w:cstheme="majorHAnsi"/>
          <w:b/>
        </w:rPr>
        <w:t>tblNEWBORN_ABNORM</w:t>
      </w:r>
      <w:proofErr w:type="spellEnd"/>
      <w:r w:rsidRPr="00E66074">
        <w:rPr>
          <w:rFonts w:asciiTheme="majorHAnsi" w:hAnsiTheme="majorHAnsi" w:cstheme="majorHAnsi"/>
          <w:b/>
        </w:rPr>
        <w:t xml:space="preserve"> (Newborn Abnormalities)</w:t>
      </w:r>
    </w:p>
    <w:p w14:paraId="44A19637" w14:textId="77777777" w:rsidR="00E66074" w:rsidRDefault="00E66074" w:rsidP="009B6192">
      <w:pPr>
        <w:rPr>
          <w:b/>
        </w:rPr>
      </w:pPr>
    </w:p>
    <w:p w14:paraId="22DB2DCB" w14:textId="45FF1384" w:rsidR="009B6192" w:rsidRDefault="009B6192" w:rsidP="009B6192">
      <w:pPr>
        <w:rPr>
          <w:shd w:val="clear" w:color="auto" w:fill="FFFF00"/>
        </w:rPr>
      </w:pPr>
      <w:r w:rsidRPr="009C6833">
        <w:rPr>
          <w:b/>
        </w:rPr>
        <w:t>Relation to HICDEP</w:t>
      </w:r>
      <w:r>
        <w:t xml:space="preserve">: </w:t>
      </w:r>
      <w:r w:rsidR="00A51A44">
        <w:t>HICDEP+</w:t>
      </w:r>
    </w:p>
    <w:p w14:paraId="0C4C59D1" w14:textId="77777777" w:rsidR="009B6192" w:rsidRDefault="009B6192" w:rsidP="009B619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3754"/>
        <w:gridCol w:w="4796"/>
      </w:tblGrid>
      <w:tr w:rsidR="009B6192" w:rsidRPr="00F654EC" w14:paraId="59EC3EF3" w14:textId="77777777" w:rsidTr="00E66074">
        <w:trPr>
          <w:tblHeader/>
        </w:trPr>
        <w:tc>
          <w:tcPr>
            <w:tcW w:w="1818" w:type="dxa"/>
            <w:shd w:val="clear" w:color="auto" w:fill="auto"/>
          </w:tcPr>
          <w:p w14:paraId="681E5142" w14:textId="77777777" w:rsidR="009B6192" w:rsidRPr="00F654EC" w:rsidRDefault="009B6192" w:rsidP="00C05EE7">
            <w:pPr>
              <w:rPr>
                <w:rFonts w:cs="Calibri"/>
              </w:rPr>
            </w:pPr>
            <w:r w:rsidRPr="00F654EC">
              <w:rPr>
                <w:rFonts w:cs="Calibri"/>
                <w:b/>
              </w:rPr>
              <w:t>Field</w:t>
            </w:r>
          </w:p>
        </w:tc>
        <w:tc>
          <w:tcPr>
            <w:tcW w:w="3754" w:type="dxa"/>
            <w:shd w:val="clear" w:color="auto" w:fill="auto"/>
          </w:tcPr>
          <w:p w14:paraId="6E2042DD" w14:textId="77777777" w:rsidR="009B6192" w:rsidRPr="00F654EC" w:rsidRDefault="009B6192" w:rsidP="00C05EE7">
            <w:pPr>
              <w:rPr>
                <w:rFonts w:cs="Calibri"/>
                <w:b/>
              </w:rPr>
            </w:pPr>
            <w:r w:rsidRPr="00F654EC">
              <w:rPr>
                <w:rFonts w:cs="Calibri"/>
                <w:b/>
              </w:rPr>
              <w:t>Format</w:t>
            </w:r>
          </w:p>
        </w:tc>
        <w:tc>
          <w:tcPr>
            <w:tcW w:w="4796" w:type="dxa"/>
            <w:shd w:val="clear" w:color="auto" w:fill="auto"/>
          </w:tcPr>
          <w:p w14:paraId="66B21C15" w14:textId="77777777" w:rsidR="009B6192" w:rsidRPr="00F654EC" w:rsidRDefault="009B6192" w:rsidP="00C05EE7">
            <w:pPr>
              <w:rPr>
                <w:rFonts w:cs="Calibri"/>
                <w:b/>
              </w:rPr>
            </w:pPr>
            <w:r w:rsidRPr="00F654EC">
              <w:rPr>
                <w:rFonts w:cs="Calibri"/>
                <w:b/>
              </w:rPr>
              <w:t>Description</w:t>
            </w:r>
          </w:p>
        </w:tc>
      </w:tr>
      <w:tr w:rsidR="009B6192" w:rsidRPr="00F654EC" w14:paraId="35FBCF9B" w14:textId="77777777" w:rsidTr="00E66074">
        <w:tc>
          <w:tcPr>
            <w:tcW w:w="1818" w:type="dxa"/>
            <w:shd w:val="clear" w:color="auto" w:fill="auto"/>
          </w:tcPr>
          <w:p w14:paraId="5737CAA4" w14:textId="77777777" w:rsidR="009B6192" w:rsidRPr="00F654EC" w:rsidRDefault="009B6192" w:rsidP="00C05EE7">
            <w:pPr>
              <w:rPr>
                <w:rFonts w:cs="Calibri"/>
              </w:rPr>
            </w:pPr>
            <w:r w:rsidRPr="00F654EC">
              <w:rPr>
                <w:rFonts w:cs="Calibri"/>
              </w:rPr>
              <w:t>CHILD_ID</w:t>
            </w:r>
          </w:p>
        </w:tc>
        <w:tc>
          <w:tcPr>
            <w:tcW w:w="3754" w:type="dxa"/>
            <w:shd w:val="clear" w:color="auto" w:fill="auto"/>
          </w:tcPr>
          <w:p w14:paraId="1265D1AB" w14:textId="77777777" w:rsidR="009B6192" w:rsidRPr="00F654EC" w:rsidRDefault="009B6192" w:rsidP="00C05EE7">
            <w:pPr>
              <w:rPr>
                <w:rFonts w:cs="Calibri"/>
              </w:rPr>
            </w:pPr>
            <w:r w:rsidRPr="00F654EC">
              <w:rPr>
                <w:rFonts w:cs="Calibri"/>
              </w:rPr>
              <w:t>character (or numeric if possible)</w:t>
            </w:r>
          </w:p>
        </w:tc>
        <w:tc>
          <w:tcPr>
            <w:tcW w:w="4796" w:type="dxa"/>
            <w:shd w:val="clear" w:color="auto" w:fill="auto"/>
          </w:tcPr>
          <w:p w14:paraId="672949A9" w14:textId="77777777" w:rsidR="009B6192" w:rsidRPr="00F654EC" w:rsidRDefault="009B6192" w:rsidP="00C05EE7">
            <w:pPr>
              <w:rPr>
                <w:rFonts w:cs="Calibri"/>
              </w:rPr>
            </w:pPr>
            <w:r w:rsidRPr="00F654EC">
              <w:rPr>
                <w:rFonts w:cs="Calibri"/>
              </w:rPr>
              <w:t xml:space="preserve">Patient ID of the child </w:t>
            </w:r>
            <w:r>
              <w:rPr>
                <w:rFonts w:cs="Calibri"/>
              </w:rPr>
              <w:t xml:space="preserve">(If child is not enrolled into care at an </w:t>
            </w:r>
            <w:proofErr w:type="spellStart"/>
            <w:r>
              <w:rPr>
                <w:rFonts w:cs="Calibri"/>
              </w:rPr>
              <w:t>IeDEA</w:t>
            </w:r>
            <w:proofErr w:type="spellEnd"/>
            <w:r>
              <w:rPr>
                <w:rFonts w:cs="Calibri"/>
              </w:rPr>
              <w:t xml:space="preserve"> site, enter mother’s ID with dashed numeric suffix such as [MOTHER_ID]-1, [MOTHER_ID]-2, etc. here)</w:t>
            </w:r>
          </w:p>
        </w:tc>
      </w:tr>
      <w:tr w:rsidR="009B6192" w:rsidRPr="00F654EC" w14:paraId="2350BE55" w14:textId="77777777" w:rsidTr="00E66074">
        <w:tc>
          <w:tcPr>
            <w:tcW w:w="1818" w:type="dxa"/>
            <w:shd w:val="clear" w:color="auto" w:fill="auto"/>
          </w:tcPr>
          <w:p w14:paraId="185846C7" w14:textId="77777777" w:rsidR="009B6192" w:rsidRPr="00F654EC" w:rsidRDefault="009B6192" w:rsidP="00C05EE7">
            <w:pPr>
              <w:rPr>
                <w:rFonts w:cs="Calibri"/>
              </w:rPr>
            </w:pPr>
            <w:r w:rsidRPr="00F654EC">
              <w:rPr>
                <w:rFonts w:cs="Calibri"/>
              </w:rPr>
              <w:t>ABNORM1</w:t>
            </w:r>
          </w:p>
        </w:tc>
        <w:tc>
          <w:tcPr>
            <w:tcW w:w="3754" w:type="dxa"/>
            <w:shd w:val="clear" w:color="auto" w:fill="auto"/>
          </w:tcPr>
          <w:p w14:paraId="0D9FEF20" w14:textId="77777777" w:rsidR="009B6192" w:rsidRPr="00F654EC" w:rsidRDefault="009B6192" w:rsidP="00C05EE7">
            <w:pPr>
              <w:autoSpaceDE w:val="0"/>
              <w:autoSpaceDN w:val="0"/>
              <w:adjustRightInd w:val="0"/>
              <w:rPr>
                <w:rFonts w:cs="Calibri"/>
              </w:rPr>
            </w:pPr>
            <w:r w:rsidRPr="00F654EC">
              <w:rPr>
                <w:rFonts w:cs="Calibri"/>
              </w:rPr>
              <w:t>numeric (see coding table)</w:t>
            </w:r>
          </w:p>
        </w:tc>
        <w:tc>
          <w:tcPr>
            <w:tcW w:w="4796" w:type="dxa"/>
            <w:shd w:val="clear" w:color="auto" w:fill="auto"/>
          </w:tcPr>
          <w:p w14:paraId="4BA56642" w14:textId="77777777" w:rsidR="009B6192" w:rsidRPr="00F654EC" w:rsidRDefault="009B6192" w:rsidP="00C05EE7">
            <w:pPr>
              <w:rPr>
                <w:rFonts w:cs="Calibri"/>
              </w:rPr>
            </w:pPr>
            <w:r w:rsidRPr="00F654EC">
              <w:rPr>
                <w:rFonts w:cs="Calibri"/>
              </w:rPr>
              <w:t>Newborn abnormality</w:t>
            </w:r>
          </w:p>
        </w:tc>
      </w:tr>
      <w:tr w:rsidR="009B6192" w:rsidRPr="00F654EC" w14:paraId="48D73CC7" w14:textId="77777777" w:rsidTr="00E66074">
        <w:tc>
          <w:tcPr>
            <w:tcW w:w="1818" w:type="dxa"/>
            <w:shd w:val="clear" w:color="auto" w:fill="auto"/>
          </w:tcPr>
          <w:p w14:paraId="6BA279E0" w14:textId="77777777" w:rsidR="009B6192" w:rsidRPr="00F654EC" w:rsidRDefault="009B6192" w:rsidP="00C05EE7">
            <w:pPr>
              <w:rPr>
                <w:rFonts w:cs="Calibri"/>
              </w:rPr>
            </w:pPr>
            <w:r w:rsidRPr="00F654EC">
              <w:rPr>
                <w:rFonts w:cs="Calibri"/>
              </w:rPr>
              <w:t>ABNORM2</w:t>
            </w:r>
          </w:p>
        </w:tc>
        <w:tc>
          <w:tcPr>
            <w:tcW w:w="3754" w:type="dxa"/>
            <w:shd w:val="clear" w:color="auto" w:fill="auto"/>
          </w:tcPr>
          <w:p w14:paraId="532A6CA7" w14:textId="77777777" w:rsidR="009B6192" w:rsidRPr="00F654EC" w:rsidRDefault="009B6192" w:rsidP="00C05EE7">
            <w:pPr>
              <w:autoSpaceDE w:val="0"/>
              <w:autoSpaceDN w:val="0"/>
              <w:adjustRightInd w:val="0"/>
              <w:rPr>
                <w:rFonts w:cs="Calibri"/>
              </w:rPr>
            </w:pPr>
            <w:r w:rsidRPr="00F654EC">
              <w:rPr>
                <w:rFonts w:cs="Calibri"/>
              </w:rPr>
              <w:t>numeric (see coding table)</w:t>
            </w:r>
          </w:p>
        </w:tc>
        <w:tc>
          <w:tcPr>
            <w:tcW w:w="4796" w:type="dxa"/>
            <w:shd w:val="clear" w:color="auto" w:fill="auto"/>
          </w:tcPr>
          <w:p w14:paraId="1D971A43" w14:textId="77777777" w:rsidR="009B6192" w:rsidRPr="00F654EC" w:rsidRDefault="009B6192" w:rsidP="00C05EE7">
            <w:pPr>
              <w:rPr>
                <w:rFonts w:cs="Calibri"/>
              </w:rPr>
            </w:pPr>
            <w:r w:rsidRPr="00F654EC">
              <w:rPr>
                <w:rFonts w:cs="Calibri"/>
              </w:rPr>
              <w:t>Newborn abnormality</w:t>
            </w:r>
          </w:p>
        </w:tc>
      </w:tr>
      <w:tr w:rsidR="009B6192" w:rsidRPr="00F654EC" w14:paraId="2190FA2A" w14:textId="77777777" w:rsidTr="00E66074">
        <w:tc>
          <w:tcPr>
            <w:tcW w:w="1818" w:type="dxa"/>
            <w:shd w:val="clear" w:color="auto" w:fill="auto"/>
          </w:tcPr>
          <w:p w14:paraId="0443803A" w14:textId="77777777" w:rsidR="009B6192" w:rsidRPr="00F654EC" w:rsidRDefault="009B6192" w:rsidP="00C05EE7">
            <w:pPr>
              <w:rPr>
                <w:rFonts w:cs="Calibri"/>
              </w:rPr>
            </w:pPr>
            <w:r w:rsidRPr="00F654EC">
              <w:rPr>
                <w:rFonts w:cs="Calibri"/>
              </w:rPr>
              <w:t>ABNORM3</w:t>
            </w:r>
          </w:p>
        </w:tc>
        <w:tc>
          <w:tcPr>
            <w:tcW w:w="3754" w:type="dxa"/>
            <w:shd w:val="clear" w:color="auto" w:fill="auto"/>
          </w:tcPr>
          <w:p w14:paraId="2C9AF40F" w14:textId="77777777" w:rsidR="009B6192" w:rsidRPr="00F654EC" w:rsidRDefault="009B6192" w:rsidP="00C05EE7">
            <w:pPr>
              <w:autoSpaceDE w:val="0"/>
              <w:autoSpaceDN w:val="0"/>
              <w:adjustRightInd w:val="0"/>
              <w:rPr>
                <w:rFonts w:cs="Calibri"/>
              </w:rPr>
            </w:pPr>
            <w:r w:rsidRPr="00F654EC">
              <w:rPr>
                <w:rFonts w:cs="Calibri"/>
              </w:rPr>
              <w:t>numeric (see coding table)</w:t>
            </w:r>
          </w:p>
        </w:tc>
        <w:tc>
          <w:tcPr>
            <w:tcW w:w="4796" w:type="dxa"/>
            <w:shd w:val="clear" w:color="auto" w:fill="auto"/>
          </w:tcPr>
          <w:p w14:paraId="4F91A5C3" w14:textId="77777777" w:rsidR="009B6192" w:rsidRPr="00F654EC" w:rsidRDefault="009B6192" w:rsidP="00C05EE7">
            <w:pPr>
              <w:rPr>
                <w:rFonts w:cs="Calibri"/>
              </w:rPr>
            </w:pPr>
            <w:r w:rsidRPr="00F654EC">
              <w:rPr>
                <w:rFonts w:cs="Calibri"/>
              </w:rPr>
              <w:t>Newborn abnormality</w:t>
            </w:r>
          </w:p>
        </w:tc>
      </w:tr>
      <w:tr w:rsidR="009B6192" w:rsidRPr="00F654EC" w14:paraId="332879E4" w14:textId="77777777" w:rsidTr="00E66074">
        <w:tc>
          <w:tcPr>
            <w:tcW w:w="1818" w:type="dxa"/>
            <w:shd w:val="clear" w:color="auto" w:fill="auto"/>
          </w:tcPr>
          <w:p w14:paraId="51D9EC4E" w14:textId="77777777" w:rsidR="009B6192" w:rsidRPr="00F654EC" w:rsidRDefault="009B6192" w:rsidP="00C05EE7">
            <w:pPr>
              <w:rPr>
                <w:rFonts w:cs="Calibri"/>
              </w:rPr>
            </w:pPr>
            <w:r w:rsidRPr="00F654EC">
              <w:rPr>
                <w:rFonts w:cs="Calibri"/>
              </w:rPr>
              <w:t>ABNORM4</w:t>
            </w:r>
          </w:p>
        </w:tc>
        <w:tc>
          <w:tcPr>
            <w:tcW w:w="3754" w:type="dxa"/>
            <w:shd w:val="clear" w:color="auto" w:fill="auto"/>
          </w:tcPr>
          <w:p w14:paraId="304B5E61" w14:textId="77777777" w:rsidR="009B6192" w:rsidRPr="00F654EC" w:rsidRDefault="009B6192" w:rsidP="00C05EE7">
            <w:pPr>
              <w:autoSpaceDE w:val="0"/>
              <w:autoSpaceDN w:val="0"/>
              <w:adjustRightInd w:val="0"/>
              <w:rPr>
                <w:rFonts w:cs="Calibri"/>
              </w:rPr>
            </w:pPr>
            <w:r w:rsidRPr="00F654EC">
              <w:rPr>
                <w:rFonts w:cs="Calibri"/>
              </w:rPr>
              <w:t>numeric (see coding table)</w:t>
            </w:r>
          </w:p>
        </w:tc>
        <w:tc>
          <w:tcPr>
            <w:tcW w:w="4796" w:type="dxa"/>
            <w:shd w:val="clear" w:color="auto" w:fill="auto"/>
          </w:tcPr>
          <w:p w14:paraId="5670743F" w14:textId="77777777" w:rsidR="009B6192" w:rsidRPr="00F654EC" w:rsidRDefault="009B6192" w:rsidP="00C05EE7">
            <w:pPr>
              <w:rPr>
                <w:rFonts w:cs="Calibri"/>
              </w:rPr>
            </w:pPr>
            <w:r w:rsidRPr="00F654EC">
              <w:rPr>
                <w:rFonts w:cs="Calibri"/>
              </w:rPr>
              <w:t>Newborn abnormality</w:t>
            </w:r>
          </w:p>
        </w:tc>
      </w:tr>
      <w:tr w:rsidR="009B6192" w:rsidRPr="00F654EC" w14:paraId="28C0E488" w14:textId="77777777" w:rsidTr="00E66074">
        <w:tc>
          <w:tcPr>
            <w:tcW w:w="1818" w:type="dxa"/>
            <w:shd w:val="clear" w:color="auto" w:fill="auto"/>
          </w:tcPr>
          <w:p w14:paraId="32D8F3F9" w14:textId="77777777" w:rsidR="009B6192" w:rsidRPr="00F654EC" w:rsidRDefault="009B6192" w:rsidP="00C05EE7">
            <w:pPr>
              <w:rPr>
                <w:rFonts w:cs="Calibri"/>
              </w:rPr>
            </w:pPr>
            <w:r w:rsidRPr="00F654EC">
              <w:rPr>
                <w:rFonts w:cs="Calibri"/>
              </w:rPr>
              <w:t>ABNORM5</w:t>
            </w:r>
          </w:p>
        </w:tc>
        <w:tc>
          <w:tcPr>
            <w:tcW w:w="3754" w:type="dxa"/>
            <w:shd w:val="clear" w:color="auto" w:fill="auto"/>
          </w:tcPr>
          <w:p w14:paraId="4814709F" w14:textId="77777777" w:rsidR="009B6192" w:rsidRPr="00F654EC" w:rsidRDefault="009B6192" w:rsidP="00C05EE7">
            <w:pPr>
              <w:autoSpaceDE w:val="0"/>
              <w:autoSpaceDN w:val="0"/>
              <w:adjustRightInd w:val="0"/>
              <w:rPr>
                <w:rFonts w:cs="Calibri"/>
              </w:rPr>
            </w:pPr>
            <w:r w:rsidRPr="00F654EC">
              <w:rPr>
                <w:rFonts w:cs="Calibri"/>
              </w:rPr>
              <w:t>numeric (see coding table)</w:t>
            </w:r>
          </w:p>
        </w:tc>
        <w:tc>
          <w:tcPr>
            <w:tcW w:w="4796" w:type="dxa"/>
            <w:shd w:val="clear" w:color="auto" w:fill="auto"/>
          </w:tcPr>
          <w:p w14:paraId="53316372" w14:textId="77777777" w:rsidR="009B6192" w:rsidRPr="00F654EC" w:rsidRDefault="009B6192" w:rsidP="00C05EE7">
            <w:pPr>
              <w:rPr>
                <w:rFonts w:cs="Calibri"/>
              </w:rPr>
            </w:pPr>
            <w:r w:rsidRPr="00F654EC">
              <w:rPr>
                <w:rFonts w:cs="Calibri"/>
              </w:rPr>
              <w:t>Newborn abnormality</w:t>
            </w:r>
          </w:p>
        </w:tc>
      </w:tr>
      <w:tr w:rsidR="009B6192" w:rsidRPr="00F654EC" w14:paraId="6AA11746" w14:textId="77777777" w:rsidTr="00E66074">
        <w:tc>
          <w:tcPr>
            <w:tcW w:w="1818" w:type="dxa"/>
            <w:shd w:val="clear" w:color="auto" w:fill="auto"/>
          </w:tcPr>
          <w:p w14:paraId="0B0C0043" w14:textId="77777777" w:rsidR="009B6192" w:rsidRPr="00F654EC" w:rsidRDefault="009B6192" w:rsidP="00C05EE7">
            <w:pPr>
              <w:rPr>
                <w:rFonts w:cs="Calibri"/>
              </w:rPr>
            </w:pPr>
            <w:r w:rsidRPr="00F654EC">
              <w:rPr>
                <w:rFonts w:cs="Calibri"/>
              </w:rPr>
              <w:t>ABNORM_S</w:t>
            </w:r>
          </w:p>
        </w:tc>
        <w:tc>
          <w:tcPr>
            <w:tcW w:w="3754" w:type="dxa"/>
            <w:shd w:val="clear" w:color="auto" w:fill="auto"/>
          </w:tcPr>
          <w:p w14:paraId="6672CF6C" w14:textId="77777777" w:rsidR="009B6192" w:rsidRPr="00F654EC" w:rsidRDefault="009B6192" w:rsidP="00C05EE7">
            <w:pPr>
              <w:autoSpaceDE w:val="0"/>
              <w:autoSpaceDN w:val="0"/>
              <w:adjustRightInd w:val="0"/>
              <w:rPr>
                <w:rFonts w:cs="Tahoma"/>
                <w:bCs/>
                <w:color w:val="000000"/>
              </w:rPr>
            </w:pPr>
            <w:r w:rsidRPr="00F654EC">
              <w:rPr>
                <w:rFonts w:cs="Tahoma"/>
                <w:bCs/>
                <w:color w:val="000000"/>
              </w:rPr>
              <w:t>character</w:t>
            </w:r>
          </w:p>
        </w:tc>
        <w:tc>
          <w:tcPr>
            <w:tcW w:w="4796" w:type="dxa"/>
            <w:shd w:val="clear" w:color="auto" w:fill="auto"/>
          </w:tcPr>
          <w:p w14:paraId="5D8C4E34" w14:textId="77777777" w:rsidR="009B6192" w:rsidRPr="00F654EC" w:rsidRDefault="009B6192" w:rsidP="00C05EE7">
            <w:pPr>
              <w:rPr>
                <w:rFonts w:cs="Calibri"/>
              </w:rPr>
            </w:pPr>
            <w:r w:rsidRPr="00F654EC">
              <w:rPr>
                <w:rFonts w:cs="Calibri"/>
              </w:rPr>
              <w:t>further specification of abnormality</w:t>
            </w:r>
          </w:p>
        </w:tc>
      </w:tr>
    </w:tbl>
    <w:p w14:paraId="4106D855" w14:textId="77777777" w:rsidR="009B6192" w:rsidRDefault="009B6192" w:rsidP="009B6192"/>
    <w:p w14:paraId="3EA6110B" w14:textId="77777777" w:rsidR="009B6192" w:rsidRDefault="009B6192" w:rsidP="009B6192"/>
    <w:tbl>
      <w:tblPr>
        <w:tblStyle w:val="TableGrid"/>
        <w:tblW w:w="0" w:type="auto"/>
        <w:tblLook w:val="04A0" w:firstRow="1" w:lastRow="0" w:firstColumn="1" w:lastColumn="0" w:noHBand="0" w:noVBand="1"/>
      </w:tblPr>
      <w:tblGrid>
        <w:gridCol w:w="761"/>
        <w:gridCol w:w="9589"/>
      </w:tblGrid>
      <w:tr w:rsidR="009B6192" w:rsidRPr="00F654EC" w14:paraId="72D0FB7A" w14:textId="77777777" w:rsidTr="00C05EE7">
        <w:tc>
          <w:tcPr>
            <w:tcW w:w="0" w:type="auto"/>
            <w:hideMark/>
          </w:tcPr>
          <w:p w14:paraId="03E89683" w14:textId="77777777" w:rsidR="009B6192" w:rsidRPr="00F654EC" w:rsidRDefault="009B6192" w:rsidP="00C05EE7">
            <w:pPr>
              <w:jc w:val="center"/>
              <w:rPr>
                <w:rFonts w:eastAsia="Times New Roman" w:cs="Times New Roman"/>
                <w:b/>
                <w:bCs/>
              </w:rPr>
            </w:pPr>
            <w:r w:rsidRPr="00F654EC">
              <w:rPr>
                <w:rFonts w:eastAsia="Times New Roman" w:cs="Times New Roman"/>
                <w:b/>
                <w:bCs/>
              </w:rPr>
              <w:t>Code</w:t>
            </w:r>
          </w:p>
        </w:tc>
        <w:tc>
          <w:tcPr>
            <w:tcW w:w="0" w:type="auto"/>
            <w:hideMark/>
          </w:tcPr>
          <w:p w14:paraId="0CE2C5F5" w14:textId="77777777" w:rsidR="009B6192" w:rsidRPr="00F654EC" w:rsidRDefault="009B6192" w:rsidP="00C05EE7">
            <w:pPr>
              <w:rPr>
                <w:rFonts w:eastAsia="Times New Roman" w:cs="Times New Roman"/>
                <w:b/>
                <w:bCs/>
              </w:rPr>
            </w:pPr>
            <w:r w:rsidRPr="00F654EC">
              <w:rPr>
                <w:rFonts w:cs="Tahoma"/>
                <w:b/>
                <w:bCs/>
                <w:color w:val="000000"/>
              </w:rPr>
              <w:t>Newborn /Congenital abnormality</w:t>
            </w:r>
          </w:p>
        </w:tc>
      </w:tr>
      <w:tr w:rsidR="009B6192" w:rsidRPr="00F654EC" w14:paraId="6320FCBE" w14:textId="77777777" w:rsidTr="00C05EE7">
        <w:tc>
          <w:tcPr>
            <w:tcW w:w="0" w:type="auto"/>
            <w:hideMark/>
          </w:tcPr>
          <w:p w14:paraId="564C6F5B" w14:textId="77777777" w:rsidR="009B6192" w:rsidRPr="00F654EC" w:rsidRDefault="009B6192" w:rsidP="00C05EE7">
            <w:pPr>
              <w:rPr>
                <w:rFonts w:eastAsia="Times New Roman" w:cs="Times New Roman"/>
              </w:rPr>
            </w:pPr>
            <w:r w:rsidRPr="00F654EC">
              <w:rPr>
                <w:rFonts w:eastAsia="Times New Roman" w:cs="Times New Roman"/>
              </w:rPr>
              <w:t>1.1</w:t>
            </w:r>
          </w:p>
        </w:tc>
        <w:tc>
          <w:tcPr>
            <w:tcW w:w="0" w:type="auto"/>
            <w:hideMark/>
          </w:tcPr>
          <w:p w14:paraId="4D58CF99" w14:textId="77777777" w:rsidR="009B6192" w:rsidRPr="00F654EC" w:rsidRDefault="009B6192" w:rsidP="00C05EE7">
            <w:pPr>
              <w:autoSpaceDE w:val="0"/>
              <w:autoSpaceDN w:val="0"/>
              <w:adjustRightInd w:val="0"/>
              <w:rPr>
                <w:rFonts w:eastAsia="Times New Roman" w:cs="Times New Roman"/>
              </w:rPr>
            </w:pPr>
            <w:r w:rsidRPr="00F654EC">
              <w:rPr>
                <w:rFonts w:cs="Tahoma"/>
                <w:color w:val="000000"/>
              </w:rPr>
              <w:t xml:space="preserve">Hydrocephalus </w:t>
            </w:r>
          </w:p>
        </w:tc>
      </w:tr>
      <w:tr w:rsidR="009B6192" w:rsidRPr="00F654EC" w14:paraId="66B835FE" w14:textId="77777777" w:rsidTr="00C05EE7">
        <w:tc>
          <w:tcPr>
            <w:tcW w:w="0" w:type="auto"/>
          </w:tcPr>
          <w:p w14:paraId="038CEEE7" w14:textId="77777777" w:rsidR="009B6192" w:rsidRPr="00F654EC" w:rsidRDefault="009B6192" w:rsidP="00C05EE7">
            <w:pPr>
              <w:rPr>
                <w:rFonts w:eastAsia="Times New Roman" w:cs="Times New Roman"/>
              </w:rPr>
            </w:pPr>
            <w:r w:rsidRPr="00F654EC">
              <w:rPr>
                <w:rFonts w:eastAsia="Times New Roman" w:cs="Times New Roman"/>
              </w:rPr>
              <w:t>1.2</w:t>
            </w:r>
          </w:p>
        </w:tc>
        <w:tc>
          <w:tcPr>
            <w:tcW w:w="0" w:type="auto"/>
          </w:tcPr>
          <w:p w14:paraId="50B5BA48" w14:textId="77777777" w:rsidR="009B6192" w:rsidRPr="00F654EC" w:rsidRDefault="009B6192" w:rsidP="00C05EE7">
            <w:pPr>
              <w:autoSpaceDE w:val="0"/>
              <w:autoSpaceDN w:val="0"/>
              <w:adjustRightInd w:val="0"/>
              <w:rPr>
                <w:rFonts w:cs="Tahoma"/>
                <w:color w:val="000000"/>
              </w:rPr>
            </w:pPr>
            <w:r w:rsidRPr="00F654EC">
              <w:rPr>
                <w:rFonts w:cs="Tahoma"/>
                <w:color w:val="000000"/>
              </w:rPr>
              <w:t>Microcephaly</w:t>
            </w:r>
          </w:p>
        </w:tc>
      </w:tr>
      <w:tr w:rsidR="009B6192" w:rsidRPr="00F654EC" w14:paraId="37228195" w14:textId="77777777" w:rsidTr="00C05EE7">
        <w:tc>
          <w:tcPr>
            <w:tcW w:w="0" w:type="auto"/>
          </w:tcPr>
          <w:p w14:paraId="43FC494F" w14:textId="77777777" w:rsidR="009B6192" w:rsidRPr="00F654EC" w:rsidRDefault="009B6192" w:rsidP="00C05EE7">
            <w:pPr>
              <w:rPr>
                <w:rFonts w:eastAsia="Times New Roman" w:cs="Times New Roman"/>
              </w:rPr>
            </w:pPr>
            <w:r w:rsidRPr="00F654EC">
              <w:rPr>
                <w:rFonts w:eastAsia="Times New Roman" w:cs="Times New Roman"/>
              </w:rPr>
              <w:t>1.3</w:t>
            </w:r>
          </w:p>
        </w:tc>
        <w:tc>
          <w:tcPr>
            <w:tcW w:w="0" w:type="auto"/>
          </w:tcPr>
          <w:p w14:paraId="40953517" w14:textId="77777777" w:rsidR="009B6192" w:rsidRPr="00F654EC" w:rsidRDefault="009B6192" w:rsidP="00C05EE7">
            <w:pPr>
              <w:autoSpaceDE w:val="0"/>
              <w:autoSpaceDN w:val="0"/>
              <w:adjustRightInd w:val="0"/>
              <w:rPr>
                <w:rFonts w:cs="Tahoma"/>
                <w:color w:val="000000"/>
              </w:rPr>
            </w:pPr>
            <w:r w:rsidRPr="00F654EC">
              <w:rPr>
                <w:rFonts w:cs="Tahoma"/>
                <w:color w:val="000000"/>
              </w:rPr>
              <w:t>Neural tube defects</w:t>
            </w:r>
          </w:p>
        </w:tc>
      </w:tr>
      <w:tr w:rsidR="009B6192" w:rsidRPr="00F654EC" w14:paraId="212A7E26" w14:textId="77777777" w:rsidTr="00C05EE7">
        <w:tc>
          <w:tcPr>
            <w:tcW w:w="0" w:type="auto"/>
          </w:tcPr>
          <w:p w14:paraId="41D1FCE2" w14:textId="77777777" w:rsidR="009B6192" w:rsidRPr="00F654EC" w:rsidRDefault="009B6192" w:rsidP="00C05EE7">
            <w:pPr>
              <w:rPr>
                <w:rFonts w:eastAsia="Times New Roman" w:cs="Times New Roman"/>
              </w:rPr>
            </w:pPr>
            <w:r w:rsidRPr="00F654EC">
              <w:rPr>
                <w:rFonts w:eastAsia="Times New Roman" w:cs="Times New Roman"/>
              </w:rPr>
              <w:t>1.4</w:t>
            </w:r>
          </w:p>
        </w:tc>
        <w:tc>
          <w:tcPr>
            <w:tcW w:w="0" w:type="auto"/>
          </w:tcPr>
          <w:p w14:paraId="2FDF3615" w14:textId="77777777" w:rsidR="009B6192" w:rsidRPr="00F654EC" w:rsidRDefault="009B6192" w:rsidP="00C05EE7">
            <w:pPr>
              <w:autoSpaceDE w:val="0"/>
              <w:autoSpaceDN w:val="0"/>
              <w:adjustRightInd w:val="0"/>
              <w:rPr>
                <w:rFonts w:cs="Tahoma"/>
                <w:color w:val="000000"/>
              </w:rPr>
            </w:pPr>
            <w:r w:rsidRPr="00F654EC">
              <w:rPr>
                <w:rFonts w:cs="Tahoma"/>
                <w:color w:val="000000"/>
              </w:rPr>
              <w:t>Central Nervous System (CNS) - Other</w:t>
            </w:r>
          </w:p>
        </w:tc>
      </w:tr>
      <w:tr w:rsidR="009B6192" w:rsidRPr="00F654EC" w14:paraId="4E551A43" w14:textId="77777777" w:rsidTr="00C05EE7">
        <w:tc>
          <w:tcPr>
            <w:tcW w:w="0" w:type="auto"/>
          </w:tcPr>
          <w:p w14:paraId="76364C52" w14:textId="77777777" w:rsidR="009B6192" w:rsidRPr="00F654EC" w:rsidRDefault="009B6192" w:rsidP="00C05EE7">
            <w:pPr>
              <w:rPr>
                <w:rFonts w:eastAsia="Times New Roman" w:cs="Times New Roman"/>
              </w:rPr>
            </w:pPr>
            <w:r w:rsidRPr="00F654EC">
              <w:rPr>
                <w:rFonts w:eastAsia="Times New Roman" w:cs="Times New Roman"/>
              </w:rPr>
              <w:t>2.1</w:t>
            </w:r>
          </w:p>
        </w:tc>
        <w:tc>
          <w:tcPr>
            <w:tcW w:w="0" w:type="auto"/>
          </w:tcPr>
          <w:p w14:paraId="1C1AE1CC" w14:textId="77777777" w:rsidR="009B6192" w:rsidRPr="00F654EC" w:rsidRDefault="009B6192" w:rsidP="00C05EE7">
            <w:pPr>
              <w:autoSpaceDE w:val="0"/>
              <w:autoSpaceDN w:val="0"/>
              <w:adjustRightInd w:val="0"/>
              <w:rPr>
                <w:rFonts w:cs="Tahoma"/>
                <w:color w:val="000000"/>
              </w:rPr>
            </w:pPr>
            <w:r w:rsidRPr="00F654EC">
              <w:rPr>
                <w:rFonts w:cs="Tahoma"/>
                <w:color w:val="000000"/>
              </w:rPr>
              <w:t>Cleft lip and palate</w:t>
            </w:r>
          </w:p>
        </w:tc>
      </w:tr>
      <w:tr w:rsidR="009B6192" w:rsidRPr="00F654EC" w14:paraId="03B0789C" w14:textId="77777777" w:rsidTr="00C05EE7">
        <w:tc>
          <w:tcPr>
            <w:tcW w:w="0" w:type="auto"/>
          </w:tcPr>
          <w:p w14:paraId="31DD5D4C" w14:textId="77777777" w:rsidR="009B6192" w:rsidRPr="00F654EC" w:rsidRDefault="009B6192" w:rsidP="00C05EE7">
            <w:pPr>
              <w:rPr>
                <w:rFonts w:eastAsia="Times New Roman" w:cs="Times New Roman"/>
              </w:rPr>
            </w:pPr>
            <w:r w:rsidRPr="00F654EC">
              <w:rPr>
                <w:rFonts w:eastAsia="Times New Roman" w:cs="Times New Roman"/>
              </w:rPr>
              <w:t>2.2</w:t>
            </w:r>
          </w:p>
        </w:tc>
        <w:tc>
          <w:tcPr>
            <w:tcW w:w="0" w:type="auto"/>
          </w:tcPr>
          <w:p w14:paraId="1451081A" w14:textId="77777777" w:rsidR="009B6192" w:rsidRPr="00F654EC" w:rsidRDefault="009B6192" w:rsidP="00C05EE7">
            <w:pPr>
              <w:autoSpaceDE w:val="0"/>
              <w:autoSpaceDN w:val="0"/>
              <w:adjustRightInd w:val="0"/>
              <w:rPr>
                <w:rFonts w:cs="Tahoma"/>
                <w:color w:val="000000"/>
              </w:rPr>
            </w:pPr>
            <w:r w:rsidRPr="00F654EC">
              <w:rPr>
                <w:rFonts w:cs="Tahoma"/>
                <w:color w:val="000000"/>
              </w:rPr>
              <w:t>Eye, Ear, Face and Neck - Other</w:t>
            </w:r>
          </w:p>
        </w:tc>
      </w:tr>
      <w:tr w:rsidR="009B6192" w:rsidRPr="00F654EC" w14:paraId="31C559B4" w14:textId="77777777" w:rsidTr="00C05EE7">
        <w:tc>
          <w:tcPr>
            <w:tcW w:w="0" w:type="auto"/>
          </w:tcPr>
          <w:p w14:paraId="240F9DC3" w14:textId="77777777" w:rsidR="009B6192" w:rsidRPr="00F654EC" w:rsidRDefault="009B6192" w:rsidP="00C05EE7">
            <w:pPr>
              <w:rPr>
                <w:rFonts w:eastAsia="Times New Roman" w:cs="Times New Roman"/>
              </w:rPr>
            </w:pPr>
            <w:r w:rsidRPr="00F654EC">
              <w:rPr>
                <w:rFonts w:eastAsia="Times New Roman" w:cs="Times New Roman"/>
              </w:rPr>
              <w:t>3.1</w:t>
            </w:r>
          </w:p>
        </w:tc>
        <w:tc>
          <w:tcPr>
            <w:tcW w:w="0" w:type="auto"/>
          </w:tcPr>
          <w:p w14:paraId="06241850" w14:textId="77777777" w:rsidR="009B6192" w:rsidRPr="00F654EC" w:rsidRDefault="009B6192" w:rsidP="00C05EE7">
            <w:pPr>
              <w:autoSpaceDE w:val="0"/>
              <w:autoSpaceDN w:val="0"/>
              <w:adjustRightInd w:val="0"/>
              <w:rPr>
                <w:rFonts w:cs="Tahoma"/>
                <w:color w:val="000000"/>
              </w:rPr>
            </w:pPr>
            <w:proofErr w:type="spellStart"/>
            <w:r w:rsidRPr="00F654EC">
              <w:rPr>
                <w:rFonts w:cs="Tahoma"/>
                <w:color w:val="000000"/>
              </w:rPr>
              <w:t>Acyanotic</w:t>
            </w:r>
            <w:proofErr w:type="spellEnd"/>
            <w:r w:rsidRPr="00F654EC">
              <w:rPr>
                <w:rFonts w:cs="Tahoma"/>
                <w:color w:val="000000"/>
              </w:rPr>
              <w:t xml:space="preserve"> defects </w:t>
            </w:r>
            <w:r w:rsidRPr="00F654EC">
              <w:rPr>
                <w:rFonts w:cs="Tahoma"/>
                <w:bCs/>
                <w:i/>
                <w:iCs/>
                <w:color w:val="000000"/>
              </w:rPr>
              <w:t>(</w:t>
            </w:r>
            <w:r>
              <w:rPr>
                <w:rFonts w:cs="Tahoma"/>
                <w:bCs/>
                <w:i/>
                <w:iCs/>
                <w:color w:val="000000"/>
              </w:rPr>
              <w:t xml:space="preserve">e.g., </w:t>
            </w:r>
            <w:r w:rsidRPr="00F654EC">
              <w:rPr>
                <w:rFonts w:cs="Tahoma"/>
                <w:bCs/>
                <w:i/>
                <w:iCs/>
                <w:color w:val="000000"/>
              </w:rPr>
              <w:t>ASD, VSD, AV canal, PDA)</w:t>
            </w:r>
          </w:p>
        </w:tc>
      </w:tr>
      <w:tr w:rsidR="009B6192" w:rsidRPr="00F654EC" w14:paraId="1D6C0E3A" w14:textId="77777777" w:rsidTr="00C05EE7">
        <w:tc>
          <w:tcPr>
            <w:tcW w:w="0" w:type="auto"/>
          </w:tcPr>
          <w:p w14:paraId="7B0F2168" w14:textId="77777777" w:rsidR="009B6192" w:rsidRPr="00F654EC" w:rsidRDefault="009B6192" w:rsidP="00C05EE7">
            <w:pPr>
              <w:rPr>
                <w:rFonts w:eastAsia="Times New Roman" w:cs="Times New Roman"/>
              </w:rPr>
            </w:pPr>
            <w:r w:rsidRPr="00F654EC">
              <w:rPr>
                <w:rFonts w:eastAsia="Times New Roman" w:cs="Times New Roman"/>
              </w:rPr>
              <w:t>3.2</w:t>
            </w:r>
          </w:p>
        </w:tc>
        <w:tc>
          <w:tcPr>
            <w:tcW w:w="0" w:type="auto"/>
          </w:tcPr>
          <w:p w14:paraId="0E819CE1" w14:textId="77777777" w:rsidR="009B6192" w:rsidRPr="00F654EC" w:rsidRDefault="009B6192" w:rsidP="00C05EE7">
            <w:pPr>
              <w:autoSpaceDE w:val="0"/>
              <w:autoSpaceDN w:val="0"/>
              <w:adjustRightInd w:val="0"/>
              <w:rPr>
                <w:rFonts w:cs="Tahoma"/>
                <w:color w:val="000000"/>
              </w:rPr>
            </w:pPr>
            <w:r w:rsidRPr="00F654EC">
              <w:rPr>
                <w:rFonts w:cs="Tahoma"/>
                <w:color w:val="000000"/>
              </w:rPr>
              <w:t xml:space="preserve">Cyanotic defects </w:t>
            </w:r>
            <w:r w:rsidRPr="00F654EC">
              <w:rPr>
                <w:rFonts w:cs="Tahoma"/>
                <w:bCs/>
                <w:i/>
                <w:iCs/>
                <w:color w:val="000000"/>
              </w:rPr>
              <w:t xml:space="preserve">(e.g. Tetralogy of </w:t>
            </w:r>
            <w:proofErr w:type="spellStart"/>
            <w:r w:rsidRPr="00F654EC">
              <w:rPr>
                <w:rFonts w:cs="Tahoma"/>
                <w:bCs/>
                <w:i/>
                <w:iCs/>
                <w:color w:val="000000"/>
              </w:rPr>
              <w:t>Fallot</w:t>
            </w:r>
            <w:proofErr w:type="spellEnd"/>
            <w:r w:rsidRPr="00F654EC">
              <w:rPr>
                <w:rFonts w:cs="Tahoma"/>
                <w:bCs/>
                <w:i/>
                <w:iCs/>
                <w:color w:val="000000"/>
              </w:rPr>
              <w:t>, transposition, pulmonary atresia, truncus,</w:t>
            </w:r>
            <w:r>
              <w:rPr>
                <w:rFonts w:cs="Tahoma"/>
                <w:bCs/>
                <w:i/>
                <w:iCs/>
                <w:color w:val="000000"/>
              </w:rPr>
              <w:t xml:space="preserve"> </w:t>
            </w:r>
            <w:proofErr w:type="spellStart"/>
            <w:r w:rsidRPr="00F654EC">
              <w:rPr>
                <w:rFonts w:cs="Tahoma"/>
                <w:bCs/>
                <w:i/>
                <w:iCs/>
                <w:color w:val="000000"/>
              </w:rPr>
              <w:t>Ebstein's</w:t>
            </w:r>
            <w:proofErr w:type="spellEnd"/>
            <w:r w:rsidRPr="00F654EC">
              <w:rPr>
                <w:rFonts w:cs="Tahoma"/>
                <w:bCs/>
                <w:i/>
                <w:iCs/>
                <w:color w:val="000000"/>
              </w:rPr>
              <w:t>)</w:t>
            </w:r>
          </w:p>
        </w:tc>
      </w:tr>
      <w:tr w:rsidR="009B6192" w:rsidRPr="00F654EC" w14:paraId="05FC0F59" w14:textId="77777777" w:rsidTr="00C05EE7">
        <w:tc>
          <w:tcPr>
            <w:tcW w:w="0" w:type="auto"/>
          </w:tcPr>
          <w:p w14:paraId="556A7A2C" w14:textId="77777777" w:rsidR="009B6192" w:rsidRPr="00F654EC" w:rsidRDefault="009B6192" w:rsidP="00C05EE7">
            <w:pPr>
              <w:rPr>
                <w:rFonts w:eastAsia="Times New Roman" w:cs="Times New Roman"/>
              </w:rPr>
            </w:pPr>
            <w:r w:rsidRPr="00F654EC">
              <w:rPr>
                <w:rFonts w:eastAsia="Times New Roman" w:cs="Times New Roman"/>
              </w:rPr>
              <w:t>3.3</w:t>
            </w:r>
          </w:p>
        </w:tc>
        <w:tc>
          <w:tcPr>
            <w:tcW w:w="0" w:type="auto"/>
          </w:tcPr>
          <w:p w14:paraId="70DDBF2D" w14:textId="77777777" w:rsidR="009B6192" w:rsidRPr="00F654EC" w:rsidRDefault="009B6192" w:rsidP="00C05EE7">
            <w:pPr>
              <w:autoSpaceDE w:val="0"/>
              <w:autoSpaceDN w:val="0"/>
              <w:adjustRightInd w:val="0"/>
              <w:rPr>
                <w:rFonts w:cs="Tahoma"/>
                <w:color w:val="000000"/>
              </w:rPr>
            </w:pPr>
            <w:r w:rsidRPr="00F654EC">
              <w:rPr>
                <w:rFonts w:cs="Tahoma"/>
                <w:color w:val="000000"/>
              </w:rPr>
              <w:t xml:space="preserve">Heart - Other </w:t>
            </w:r>
          </w:p>
        </w:tc>
      </w:tr>
      <w:tr w:rsidR="009B6192" w:rsidRPr="00F654EC" w14:paraId="1016EA16" w14:textId="77777777" w:rsidTr="00C05EE7">
        <w:tc>
          <w:tcPr>
            <w:tcW w:w="0" w:type="auto"/>
          </w:tcPr>
          <w:p w14:paraId="31E56F52" w14:textId="77777777" w:rsidR="009B6192" w:rsidRPr="00F654EC" w:rsidRDefault="009B6192" w:rsidP="00C05EE7">
            <w:pPr>
              <w:rPr>
                <w:rFonts w:eastAsia="Times New Roman" w:cs="Times New Roman"/>
              </w:rPr>
            </w:pPr>
            <w:r w:rsidRPr="00F654EC">
              <w:rPr>
                <w:rFonts w:eastAsia="Times New Roman" w:cs="Times New Roman"/>
              </w:rPr>
              <w:t>4.1</w:t>
            </w:r>
          </w:p>
        </w:tc>
        <w:tc>
          <w:tcPr>
            <w:tcW w:w="0" w:type="auto"/>
          </w:tcPr>
          <w:p w14:paraId="49EC7A26" w14:textId="77777777" w:rsidR="009B6192" w:rsidRPr="00F654EC" w:rsidRDefault="009B6192" w:rsidP="00C05EE7">
            <w:pPr>
              <w:autoSpaceDE w:val="0"/>
              <w:autoSpaceDN w:val="0"/>
              <w:adjustRightInd w:val="0"/>
              <w:rPr>
                <w:rFonts w:cs="Tahoma"/>
                <w:color w:val="000000"/>
              </w:rPr>
            </w:pPr>
            <w:proofErr w:type="spellStart"/>
            <w:r w:rsidRPr="00F654EC">
              <w:rPr>
                <w:rFonts w:cs="Tahoma"/>
                <w:color w:val="000000"/>
              </w:rPr>
              <w:t>Gastroschisis</w:t>
            </w:r>
            <w:proofErr w:type="spellEnd"/>
          </w:p>
        </w:tc>
      </w:tr>
      <w:tr w:rsidR="009B6192" w:rsidRPr="00F654EC" w14:paraId="1243797C" w14:textId="77777777" w:rsidTr="00C05EE7">
        <w:tc>
          <w:tcPr>
            <w:tcW w:w="0" w:type="auto"/>
          </w:tcPr>
          <w:p w14:paraId="5A1EFF25" w14:textId="77777777" w:rsidR="009B6192" w:rsidRPr="00F654EC" w:rsidRDefault="009B6192" w:rsidP="00C05EE7">
            <w:pPr>
              <w:rPr>
                <w:rFonts w:eastAsia="Times New Roman" w:cs="Times New Roman"/>
              </w:rPr>
            </w:pPr>
            <w:r w:rsidRPr="00F654EC">
              <w:rPr>
                <w:rFonts w:eastAsia="Times New Roman" w:cs="Times New Roman"/>
              </w:rPr>
              <w:t>4.2</w:t>
            </w:r>
          </w:p>
        </w:tc>
        <w:tc>
          <w:tcPr>
            <w:tcW w:w="0" w:type="auto"/>
          </w:tcPr>
          <w:p w14:paraId="722F0E46" w14:textId="77777777" w:rsidR="009B6192" w:rsidRPr="00F654EC" w:rsidRDefault="009B6192" w:rsidP="00C05EE7">
            <w:pPr>
              <w:autoSpaceDE w:val="0"/>
              <w:autoSpaceDN w:val="0"/>
              <w:adjustRightInd w:val="0"/>
              <w:rPr>
                <w:rFonts w:cs="Tahoma"/>
                <w:color w:val="000000"/>
              </w:rPr>
            </w:pPr>
            <w:r w:rsidRPr="00F654EC">
              <w:rPr>
                <w:rFonts w:cs="Tahoma"/>
                <w:color w:val="000000"/>
              </w:rPr>
              <w:t>Intestinal atresia</w:t>
            </w:r>
          </w:p>
        </w:tc>
      </w:tr>
      <w:tr w:rsidR="009B6192" w:rsidRPr="00F654EC" w14:paraId="20DF2AC8" w14:textId="77777777" w:rsidTr="00C05EE7">
        <w:tc>
          <w:tcPr>
            <w:tcW w:w="0" w:type="auto"/>
          </w:tcPr>
          <w:p w14:paraId="41984CCF" w14:textId="77777777" w:rsidR="009B6192" w:rsidRPr="00F654EC" w:rsidRDefault="009B6192" w:rsidP="00C05EE7">
            <w:pPr>
              <w:rPr>
                <w:rFonts w:eastAsia="Times New Roman" w:cs="Times New Roman"/>
              </w:rPr>
            </w:pPr>
            <w:r w:rsidRPr="00F654EC">
              <w:rPr>
                <w:rFonts w:eastAsia="Times New Roman" w:cs="Times New Roman"/>
              </w:rPr>
              <w:t>4.3</w:t>
            </w:r>
          </w:p>
        </w:tc>
        <w:tc>
          <w:tcPr>
            <w:tcW w:w="0" w:type="auto"/>
          </w:tcPr>
          <w:p w14:paraId="0AC774F9" w14:textId="77777777" w:rsidR="009B6192" w:rsidRPr="00F654EC" w:rsidRDefault="009B6192" w:rsidP="00C05EE7">
            <w:pPr>
              <w:autoSpaceDE w:val="0"/>
              <w:autoSpaceDN w:val="0"/>
              <w:adjustRightInd w:val="0"/>
              <w:rPr>
                <w:rFonts w:cs="Tahoma"/>
                <w:color w:val="000000"/>
              </w:rPr>
            </w:pPr>
            <w:proofErr w:type="spellStart"/>
            <w:r w:rsidRPr="00F654EC">
              <w:rPr>
                <w:rFonts w:cs="Tahoma"/>
                <w:color w:val="000000"/>
              </w:rPr>
              <w:t>Tracheo</w:t>
            </w:r>
            <w:proofErr w:type="spellEnd"/>
            <w:r w:rsidRPr="00F654EC">
              <w:rPr>
                <w:rFonts w:cs="Tahoma"/>
                <w:color w:val="000000"/>
              </w:rPr>
              <w:t>-esophageal Fistula</w:t>
            </w:r>
          </w:p>
        </w:tc>
      </w:tr>
      <w:tr w:rsidR="009B6192" w:rsidRPr="00F654EC" w14:paraId="6D0CA2F9" w14:textId="77777777" w:rsidTr="00C05EE7">
        <w:tc>
          <w:tcPr>
            <w:tcW w:w="0" w:type="auto"/>
          </w:tcPr>
          <w:p w14:paraId="2C790895" w14:textId="77777777" w:rsidR="009B6192" w:rsidRPr="00F654EC" w:rsidRDefault="009B6192" w:rsidP="00C05EE7">
            <w:pPr>
              <w:rPr>
                <w:rFonts w:eastAsia="Times New Roman" w:cs="Times New Roman"/>
              </w:rPr>
            </w:pPr>
            <w:r w:rsidRPr="00F654EC">
              <w:rPr>
                <w:rFonts w:eastAsia="Times New Roman" w:cs="Times New Roman"/>
              </w:rPr>
              <w:t>4.4</w:t>
            </w:r>
          </w:p>
        </w:tc>
        <w:tc>
          <w:tcPr>
            <w:tcW w:w="0" w:type="auto"/>
          </w:tcPr>
          <w:p w14:paraId="3A4B125F" w14:textId="77777777" w:rsidR="009B6192" w:rsidRPr="00F654EC" w:rsidRDefault="009B6192" w:rsidP="00C05EE7">
            <w:pPr>
              <w:autoSpaceDE w:val="0"/>
              <w:autoSpaceDN w:val="0"/>
              <w:adjustRightInd w:val="0"/>
              <w:rPr>
                <w:rFonts w:cs="Tahoma"/>
                <w:color w:val="000000"/>
              </w:rPr>
            </w:pPr>
            <w:proofErr w:type="spellStart"/>
            <w:r w:rsidRPr="00F654EC">
              <w:rPr>
                <w:rFonts w:cs="Tahoma"/>
                <w:color w:val="000000"/>
              </w:rPr>
              <w:t>Omphalocele</w:t>
            </w:r>
            <w:proofErr w:type="spellEnd"/>
          </w:p>
        </w:tc>
      </w:tr>
      <w:tr w:rsidR="009B6192" w:rsidRPr="00F654EC" w14:paraId="2A528454" w14:textId="77777777" w:rsidTr="00C05EE7">
        <w:tc>
          <w:tcPr>
            <w:tcW w:w="0" w:type="auto"/>
          </w:tcPr>
          <w:p w14:paraId="18D509D8" w14:textId="77777777" w:rsidR="009B6192" w:rsidRPr="00F654EC" w:rsidRDefault="009B6192" w:rsidP="00C05EE7">
            <w:pPr>
              <w:rPr>
                <w:rFonts w:eastAsia="Times New Roman" w:cs="Times New Roman"/>
              </w:rPr>
            </w:pPr>
            <w:r w:rsidRPr="00F654EC">
              <w:rPr>
                <w:rFonts w:eastAsia="Times New Roman" w:cs="Times New Roman"/>
              </w:rPr>
              <w:t>4.5</w:t>
            </w:r>
          </w:p>
        </w:tc>
        <w:tc>
          <w:tcPr>
            <w:tcW w:w="0" w:type="auto"/>
          </w:tcPr>
          <w:p w14:paraId="3FE75FC9" w14:textId="77777777" w:rsidR="009B6192" w:rsidRPr="00F654EC" w:rsidRDefault="009B6192" w:rsidP="00C05EE7">
            <w:pPr>
              <w:autoSpaceDE w:val="0"/>
              <w:autoSpaceDN w:val="0"/>
              <w:adjustRightInd w:val="0"/>
              <w:rPr>
                <w:rFonts w:cs="Tahoma"/>
                <w:color w:val="000000"/>
              </w:rPr>
            </w:pPr>
            <w:r w:rsidRPr="00F654EC">
              <w:rPr>
                <w:rFonts w:cs="Tahoma"/>
                <w:color w:val="000000"/>
              </w:rPr>
              <w:t>Anorectal malformation</w:t>
            </w:r>
          </w:p>
        </w:tc>
      </w:tr>
      <w:tr w:rsidR="009B6192" w:rsidRPr="00F654EC" w14:paraId="7590EDCF" w14:textId="77777777" w:rsidTr="00C05EE7">
        <w:tc>
          <w:tcPr>
            <w:tcW w:w="0" w:type="auto"/>
          </w:tcPr>
          <w:p w14:paraId="3AAB49FB" w14:textId="77777777" w:rsidR="009B6192" w:rsidRPr="00F654EC" w:rsidRDefault="009B6192" w:rsidP="00C05EE7">
            <w:pPr>
              <w:rPr>
                <w:rFonts w:eastAsia="Times New Roman" w:cs="Times New Roman"/>
              </w:rPr>
            </w:pPr>
            <w:r w:rsidRPr="00F654EC">
              <w:rPr>
                <w:rFonts w:eastAsia="Times New Roman" w:cs="Times New Roman"/>
              </w:rPr>
              <w:t>4.6</w:t>
            </w:r>
          </w:p>
        </w:tc>
        <w:tc>
          <w:tcPr>
            <w:tcW w:w="0" w:type="auto"/>
          </w:tcPr>
          <w:p w14:paraId="5841F641" w14:textId="77777777" w:rsidR="009B6192" w:rsidRPr="00F654EC" w:rsidRDefault="009B6192" w:rsidP="00C05EE7">
            <w:pPr>
              <w:autoSpaceDE w:val="0"/>
              <w:autoSpaceDN w:val="0"/>
              <w:adjustRightInd w:val="0"/>
              <w:rPr>
                <w:rFonts w:cs="Tahoma"/>
                <w:color w:val="000000"/>
              </w:rPr>
            </w:pPr>
            <w:r w:rsidRPr="00F654EC">
              <w:rPr>
                <w:rFonts w:cs="Tahoma"/>
                <w:color w:val="000000"/>
              </w:rPr>
              <w:t>Gastro-intestinal system - Other</w:t>
            </w:r>
          </w:p>
        </w:tc>
      </w:tr>
      <w:tr w:rsidR="009B6192" w:rsidRPr="00F654EC" w14:paraId="4FF8B22F" w14:textId="77777777" w:rsidTr="00C05EE7">
        <w:tc>
          <w:tcPr>
            <w:tcW w:w="0" w:type="auto"/>
          </w:tcPr>
          <w:p w14:paraId="54000201" w14:textId="77777777" w:rsidR="009B6192" w:rsidRPr="00F654EC" w:rsidRDefault="009B6192" w:rsidP="00C05EE7">
            <w:pPr>
              <w:rPr>
                <w:rFonts w:eastAsia="Times New Roman" w:cs="Times New Roman"/>
              </w:rPr>
            </w:pPr>
            <w:r w:rsidRPr="00F654EC">
              <w:rPr>
                <w:rFonts w:eastAsia="Times New Roman" w:cs="Times New Roman"/>
              </w:rPr>
              <w:t>5.1</w:t>
            </w:r>
          </w:p>
        </w:tc>
        <w:tc>
          <w:tcPr>
            <w:tcW w:w="0" w:type="auto"/>
          </w:tcPr>
          <w:p w14:paraId="1F59B81B" w14:textId="77777777" w:rsidR="009B6192" w:rsidRPr="00F654EC" w:rsidRDefault="009B6192" w:rsidP="00C05EE7">
            <w:pPr>
              <w:autoSpaceDE w:val="0"/>
              <w:autoSpaceDN w:val="0"/>
              <w:adjustRightInd w:val="0"/>
              <w:rPr>
                <w:rFonts w:cs="Tahoma"/>
                <w:color w:val="000000"/>
              </w:rPr>
            </w:pPr>
            <w:r w:rsidRPr="00F654EC">
              <w:rPr>
                <w:rFonts w:cs="Tahoma"/>
                <w:color w:val="000000"/>
              </w:rPr>
              <w:t>Ambiguous genitalia</w:t>
            </w:r>
          </w:p>
        </w:tc>
      </w:tr>
      <w:tr w:rsidR="009B6192" w:rsidRPr="00F654EC" w14:paraId="5968B0D1" w14:textId="77777777" w:rsidTr="00C05EE7">
        <w:tc>
          <w:tcPr>
            <w:tcW w:w="0" w:type="auto"/>
          </w:tcPr>
          <w:p w14:paraId="12D88EC4" w14:textId="77777777" w:rsidR="009B6192" w:rsidRPr="00F654EC" w:rsidRDefault="009B6192" w:rsidP="00C05EE7">
            <w:pPr>
              <w:rPr>
                <w:rFonts w:eastAsia="Times New Roman" w:cs="Times New Roman"/>
              </w:rPr>
            </w:pPr>
            <w:r w:rsidRPr="00F654EC">
              <w:rPr>
                <w:rFonts w:eastAsia="Times New Roman" w:cs="Times New Roman"/>
              </w:rPr>
              <w:t>5.2</w:t>
            </w:r>
          </w:p>
        </w:tc>
        <w:tc>
          <w:tcPr>
            <w:tcW w:w="0" w:type="auto"/>
          </w:tcPr>
          <w:p w14:paraId="18E9B8F1" w14:textId="77777777" w:rsidR="009B6192" w:rsidRPr="00F654EC" w:rsidRDefault="009B6192" w:rsidP="00C05EE7">
            <w:pPr>
              <w:autoSpaceDE w:val="0"/>
              <w:autoSpaceDN w:val="0"/>
              <w:adjustRightInd w:val="0"/>
              <w:rPr>
                <w:rFonts w:cs="Tahoma"/>
                <w:color w:val="000000"/>
              </w:rPr>
            </w:pPr>
            <w:r w:rsidRPr="00F654EC">
              <w:rPr>
                <w:rFonts w:cs="Tahoma"/>
                <w:color w:val="000000"/>
              </w:rPr>
              <w:t>Hypospadias</w:t>
            </w:r>
          </w:p>
        </w:tc>
      </w:tr>
      <w:tr w:rsidR="009B6192" w:rsidRPr="00F654EC" w14:paraId="550B95D3" w14:textId="77777777" w:rsidTr="00C05EE7">
        <w:tc>
          <w:tcPr>
            <w:tcW w:w="0" w:type="auto"/>
          </w:tcPr>
          <w:p w14:paraId="205435C4" w14:textId="77777777" w:rsidR="009B6192" w:rsidRPr="00F654EC" w:rsidRDefault="009B6192" w:rsidP="00C05EE7">
            <w:pPr>
              <w:rPr>
                <w:rFonts w:eastAsia="Times New Roman" w:cs="Times New Roman"/>
              </w:rPr>
            </w:pPr>
            <w:r w:rsidRPr="00F654EC">
              <w:rPr>
                <w:rFonts w:eastAsia="Times New Roman" w:cs="Times New Roman"/>
              </w:rPr>
              <w:t>5.3</w:t>
            </w:r>
          </w:p>
        </w:tc>
        <w:tc>
          <w:tcPr>
            <w:tcW w:w="0" w:type="auto"/>
          </w:tcPr>
          <w:p w14:paraId="599F72FF" w14:textId="77777777" w:rsidR="009B6192" w:rsidRPr="00F654EC" w:rsidRDefault="009B6192" w:rsidP="00C05EE7">
            <w:pPr>
              <w:autoSpaceDE w:val="0"/>
              <w:autoSpaceDN w:val="0"/>
              <w:adjustRightInd w:val="0"/>
              <w:rPr>
                <w:rFonts w:cs="Tahoma"/>
                <w:b/>
                <w:bCs/>
                <w:color w:val="000000"/>
              </w:rPr>
            </w:pPr>
            <w:r w:rsidRPr="00F654EC">
              <w:rPr>
                <w:rFonts w:cs="Tahoma"/>
                <w:color w:val="000000"/>
              </w:rPr>
              <w:t>Genitals - Other</w:t>
            </w:r>
          </w:p>
        </w:tc>
      </w:tr>
      <w:tr w:rsidR="009B6192" w:rsidRPr="00F654EC" w14:paraId="557249FE" w14:textId="77777777" w:rsidTr="00C05EE7">
        <w:tc>
          <w:tcPr>
            <w:tcW w:w="0" w:type="auto"/>
          </w:tcPr>
          <w:p w14:paraId="387F9CCA" w14:textId="77777777" w:rsidR="009B6192" w:rsidRPr="00F654EC" w:rsidRDefault="009B6192" w:rsidP="00C05EE7">
            <w:pPr>
              <w:rPr>
                <w:rFonts w:eastAsia="Times New Roman" w:cs="Times New Roman"/>
              </w:rPr>
            </w:pPr>
            <w:r w:rsidRPr="00F654EC">
              <w:rPr>
                <w:rFonts w:eastAsia="Times New Roman" w:cs="Times New Roman"/>
              </w:rPr>
              <w:t>6.1</w:t>
            </w:r>
          </w:p>
        </w:tc>
        <w:tc>
          <w:tcPr>
            <w:tcW w:w="0" w:type="auto"/>
          </w:tcPr>
          <w:p w14:paraId="12AEC2C2" w14:textId="77777777" w:rsidR="009B6192" w:rsidRPr="00F654EC" w:rsidRDefault="009B6192" w:rsidP="00C05EE7">
            <w:pPr>
              <w:autoSpaceDE w:val="0"/>
              <w:autoSpaceDN w:val="0"/>
              <w:adjustRightInd w:val="0"/>
              <w:rPr>
                <w:rFonts w:cs="Tahoma"/>
                <w:b/>
                <w:bCs/>
                <w:color w:val="000000"/>
              </w:rPr>
            </w:pPr>
            <w:r w:rsidRPr="00F654EC">
              <w:rPr>
                <w:rFonts w:cs="Tahoma"/>
                <w:color w:val="000000"/>
              </w:rPr>
              <w:t xml:space="preserve">Posterior </w:t>
            </w:r>
            <w:r>
              <w:rPr>
                <w:rFonts w:cs="Tahoma"/>
                <w:color w:val="000000"/>
              </w:rPr>
              <w:t>u</w:t>
            </w:r>
            <w:r w:rsidRPr="00F654EC">
              <w:rPr>
                <w:rFonts w:cs="Tahoma"/>
                <w:color w:val="000000"/>
              </w:rPr>
              <w:t>rethral valves</w:t>
            </w:r>
          </w:p>
        </w:tc>
      </w:tr>
      <w:tr w:rsidR="009B6192" w:rsidRPr="00F654EC" w14:paraId="236D168A" w14:textId="77777777" w:rsidTr="00C05EE7">
        <w:tc>
          <w:tcPr>
            <w:tcW w:w="0" w:type="auto"/>
          </w:tcPr>
          <w:p w14:paraId="1C8D73FC" w14:textId="77777777" w:rsidR="009B6192" w:rsidRPr="00F654EC" w:rsidRDefault="009B6192" w:rsidP="00C05EE7">
            <w:pPr>
              <w:rPr>
                <w:rFonts w:eastAsia="Times New Roman" w:cs="Times New Roman"/>
              </w:rPr>
            </w:pPr>
            <w:r w:rsidRPr="00F654EC">
              <w:rPr>
                <w:rFonts w:eastAsia="Times New Roman" w:cs="Times New Roman"/>
              </w:rPr>
              <w:t>6.2</w:t>
            </w:r>
          </w:p>
        </w:tc>
        <w:tc>
          <w:tcPr>
            <w:tcW w:w="0" w:type="auto"/>
          </w:tcPr>
          <w:p w14:paraId="79A754CC" w14:textId="77777777" w:rsidR="009B6192" w:rsidRPr="00F654EC" w:rsidRDefault="009B6192" w:rsidP="00C05EE7">
            <w:pPr>
              <w:autoSpaceDE w:val="0"/>
              <w:autoSpaceDN w:val="0"/>
              <w:adjustRightInd w:val="0"/>
              <w:rPr>
                <w:rFonts w:cs="Tahoma"/>
                <w:b/>
                <w:bCs/>
                <w:color w:val="000000"/>
              </w:rPr>
            </w:pPr>
            <w:r w:rsidRPr="00F654EC">
              <w:rPr>
                <w:rFonts w:cs="Tahoma"/>
                <w:color w:val="000000"/>
              </w:rPr>
              <w:t>Renal and urinary system - Other</w:t>
            </w:r>
          </w:p>
        </w:tc>
      </w:tr>
      <w:tr w:rsidR="009B6192" w:rsidRPr="00F654EC" w14:paraId="4B1EEF8D" w14:textId="77777777" w:rsidTr="00C05EE7">
        <w:tc>
          <w:tcPr>
            <w:tcW w:w="0" w:type="auto"/>
          </w:tcPr>
          <w:p w14:paraId="2B066C7F" w14:textId="77777777" w:rsidR="009B6192" w:rsidRPr="00F654EC" w:rsidRDefault="009B6192" w:rsidP="00C05EE7">
            <w:pPr>
              <w:rPr>
                <w:rFonts w:eastAsia="Times New Roman" w:cs="Times New Roman"/>
              </w:rPr>
            </w:pPr>
            <w:r w:rsidRPr="00F654EC">
              <w:rPr>
                <w:rFonts w:eastAsia="Times New Roman" w:cs="Times New Roman"/>
              </w:rPr>
              <w:t>7.1</w:t>
            </w:r>
          </w:p>
        </w:tc>
        <w:tc>
          <w:tcPr>
            <w:tcW w:w="0" w:type="auto"/>
          </w:tcPr>
          <w:p w14:paraId="307D1F1A" w14:textId="77777777" w:rsidR="009B6192" w:rsidRPr="00F654EC" w:rsidRDefault="009B6192" w:rsidP="00C05EE7">
            <w:pPr>
              <w:autoSpaceDE w:val="0"/>
              <w:autoSpaceDN w:val="0"/>
              <w:adjustRightInd w:val="0"/>
              <w:rPr>
                <w:rFonts w:cs="Tahoma"/>
                <w:b/>
                <w:bCs/>
                <w:color w:val="000000"/>
              </w:rPr>
            </w:pPr>
            <w:proofErr w:type="spellStart"/>
            <w:r w:rsidRPr="00F654EC">
              <w:rPr>
                <w:rFonts w:cs="Tahoma"/>
                <w:color w:val="000000"/>
              </w:rPr>
              <w:t>Talipes</w:t>
            </w:r>
            <w:proofErr w:type="spellEnd"/>
            <w:r w:rsidRPr="00F654EC">
              <w:rPr>
                <w:rFonts w:cs="Tahoma"/>
                <w:color w:val="000000"/>
              </w:rPr>
              <w:t xml:space="preserve"> </w:t>
            </w:r>
            <w:proofErr w:type="spellStart"/>
            <w:r w:rsidRPr="00F654EC">
              <w:rPr>
                <w:rFonts w:cs="Tahoma"/>
                <w:color w:val="000000"/>
              </w:rPr>
              <w:t>equinovarus</w:t>
            </w:r>
            <w:proofErr w:type="spellEnd"/>
            <w:r w:rsidRPr="00F654EC">
              <w:rPr>
                <w:rFonts w:cs="Tahoma"/>
                <w:color w:val="000000"/>
              </w:rPr>
              <w:t xml:space="preserve"> </w:t>
            </w:r>
            <w:r w:rsidRPr="00F654EC">
              <w:rPr>
                <w:rFonts w:cs="Tahoma"/>
                <w:bCs/>
                <w:i/>
                <w:iCs/>
                <w:color w:val="000000"/>
              </w:rPr>
              <w:t>(club foot)</w:t>
            </w:r>
          </w:p>
        </w:tc>
      </w:tr>
      <w:tr w:rsidR="009B6192" w:rsidRPr="00F654EC" w14:paraId="1D35FC69" w14:textId="77777777" w:rsidTr="00C05EE7">
        <w:tc>
          <w:tcPr>
            <w:tcW w:w="0" w:type="auto"/>
          </w:tcPr>
          <w:p w14:paraId="7CD8DC85" w14:textId="77777777" w:rsidR="009B6192" w:rsidRPr="00F654EC" w:rsidRDefault="009B6192" w:rsidP="00C05EE7">
            <w:pPr>
              <w:rPr>
                <w:rFonts w:eastAsia="Times New Roman" w:cs="Times New Roman"/>
              </w:rPr>
            </w:pPr>
            <w:r w:rsidRPr="00F654EC">
              <w:rPr>
                <w:rFonts w:eastAsia="Times New Roman" w:cs="Times New Roman"/>
              </w:rPr>
              <w:t>7.2</w:t>
            </w:r>
          </w:p>
        </w:tc>
        <w:tc>
          <w:tcPr>
            <w:tcW w:w="0" w:type="auto"/>
          </w:tcPr>
          <w:p w14:paraId="2690D487" w14:textId="77777777" w:rsidR="009B6192" w:rsidRPr="00F654EC" w:rsidRDefault="009B6192" w:rsidP="00C05EE7">
            <w:pPr>
              <w:autoSpaceDE w:val="0"/>
              <w:autoSpaceDN w:val="0"/>
              <w:adjustRightInd w:val="0"/>
              <w:rPr>
                <w:rFonts w:cs="Tahoma"/>
                <w:b/>
                <w:bCs/>
                <w:color w:val="000000"/>
              </w:rPr>
            </w:pPr>
            <w:r w:rsidRPr="00F654EC">
              <w:rPr>
                <w:rFonts w:cs="Tahoma"/>
                <w:color w:val="000000"/>
              </w:rPr>
              <w:t>Limb defects – Other</w:t>
            </w:r>
          </w:p>
        </w:tc>
      </w:tr>
      <w:tr w:rsidR="009B6192" w:rsidRPr="00F654EC" w14:paraId="60AB3AF6" w14:textId="77777777" w:rsidTr="00C05EE7">
        <w:tc>
          <w:tcPr>
            <w:tcW w:w="0" w:type="auto"/>
          </w:tcPr>
          <w:p w14:paraId="3B2118EB" w14:textId="77777777" w:rsidR="009B6192" w:rsidRPr="00F654EC" w:rsidRDefault="009B6192" w:rsidP="00C05EE7">
            <w:pPr>
              <w:rPr>
                <w:rFonts w:eastAsia="Times New Roman" w:cs="Times New Roman"/>
              </w:rPr>
            </w:pPr>
            <w:r w:rsidRPr="00F654EC">
              <w:rPr>
                <w:rFonts w:eastAsia="Times New Roman" w:cs="Times New Roman"/>
              </w:rPr>
              <w:t>8.1</w:t>
            </w:r>
          </w:p>
        </w:tc>
        <w:tc>
          <w:tcPr>
            <w:tcW w:w="0" w:type="auto"/>
          </w:tcPr>
          <w:p w14:paraId="7FC5C1DD" w14:textId="77777777" w:rsidR="009B6192" w:rsidRPr="00F654EC" w:rsidRDefault="009B6192" w:rsidP="00C05EE7">
            <w:pPr>
              <w:autoSpaceDE w:val="0"/>
              <w:autoSpaceDN w:val="0"/>
              <w:adjustRightInd w:val="0"/>
              <w:rPr>
                <w:rFonts w:cs="Tahoma"/>
                <w:b/>
                <w:bCs/>
                <w:color w:val="000000"/>
              </w:rPr>
            </w:pPr>
            <w:r w:rsidRPr="00F654EC">
              <w:rPr>
                <w:rFonts w:cs="Tahoma"/>
                <w:color w:val="000000"/>
              </w:rPr>
              <w:t>Down syndrome</w:t>
            </w:r>
          </w:p>
        </w:tc>
      </w:tr>
      <w:tr w:rsidR="009B6192" w:rsidRPr="00F654EC" w14:paraId="4CEFDB9F" w14:textId="77777777" w:rsidTr="00C05EE7">
        <w:tc>
          <w:tcPr>
            <w:tcW w:w="0" w:type="auto"/>
          </w:tcPr>
          <w:p w14:paraId="2401DCFD" w14:textId="77777777" w:rsidR="009B6192" w:rsidRPr="00F654EC" w:rsidRDefault="009B6192" w:rsidP="00C05EE7">
            <w:pPr>
              <w:rPr>
                <w:rFonts w:eastAsia="Times New Roman" w:cs="Times New Roman"/>
              </w:rPr>
            </w:pPr>
            <w:r w:rsidRPr="00F654EC">
              <w:rPr>
                <w:rFonts w:eastAsia="Times New Roman" w:cs="Times New Roman"/>
              </w:rPr>
              <w:t>8.2</w:t>
            </w:r>
          </w:p>
        </w:tc>
        <w:tc>
          <w:tcPr>
            <w:tcW w:w="0" w:type="auto"/>
          </w:tcPr>
          <w:p w14:paraId="7687A5C8" w14:textId="77777777" w:rsidR="009B6192" w:rsidRPr="00F654EC" w:rsidRDefault="009B6192" w:rsidP="00C05EE7">
            <w:pPr>
              <w:autoSpaceDE w:val="0"/>
              <w:autoSpaceDN w:val="0"/>
              <w:adjustRightInd w:val="0"/>
              <w:rPr>
                <w:rFonts w:cs="Tahoma"/>
                <w:b/>
                <w:bCs/>
                <w:color w:val="000000"/>
              </w:rPr>
            </w:pPr>
            <w:r w:rsidRPr="00F654EC">
              <w:rPr>
                <w:rFonts w:cs="Tahoma"/>
                <w:color w:val="000000"/>
              </w:rPr>
              <w:t>Chromosomal anomaly – Other</w:t>
            </w:r>
          </w:p>
        </w:tc>
      </w:tr>
      <w:tr w:rsidR="009B6192" w:rsidRPr="00F654EC" w14:paraId="51879043" w14:textId="77777777" w:rsidTr="00C05EE7">
        <w:tc>
          <w:tcPr>
            <w:tcW w:w="0" w:type="auto"/>
          </w:tcPr>
          <w:p w14:paraId="28C9473E" w14:textId="77777777" w:rsidR="009B6192" w:rsidRPr="00F654EC" w:rsidRDefault="009B6192" w:rsidP="00C05EE7">
            <w:pPr>
              <w:rPr>
                <w:rFonts w:eastAsia="Times New Roman" w:cs="Times New Roman"/>
              </w:rPr>
            </w:pPr>
            <w:r w:rsidRPr="00F654EC">
              <w:rPr>
                <w:rFonts w:eastAsia="Times New Roman" w:cs="Times New Roman"/>
              </w:rPr>
              <w:t>9.1</w:t>
            </w:r>
          </w:p>
        </w:tc>
        <w:tc>
          <w:tcPr>
            <w:tcW w:w="0" w:type="auto"/>
          </w:tcPr>
          <w:p w14:paraId="4CBEDF41" w14:textId="77777777" w:rsidR="009B6192" w:rsidRPr="00F654EC" w:rsidRDefault="009B6192" w:rsidP="00C05EE7">
            <w:pPr>
              <w:autoSpaceDE w:val="0"/>
              <w:autoSpaceDN w:val="0"/>
              <w:adjustRightInd w:val="0"/>
              <w:rPr>
                <w:rFonts w:cs="Tahoma"/>
                <w:b/>
                <w:bCs/>
                <w:color w:val="000000"/>
              </w:rPr>
            </w:pPr>
            <w:r w:rsidRPr="00F654EC">
              <w:rPr>
                <w:rFonts w:cs="Tahoma"/>
                <w:color w:val="000000"/>
              </w:rPr>
              <w:t>Other Organ System(s) Abnormality</w:t>
            </w:r>
          </w:p>
        </w:tc>
      </w:tr>
    </w:tbl>
    <w:p w14:paraId="58B63766" w14:textId="77777777" w:rsidR="009B6192" w:rsidRDefault="009B6192" w:rsidP="009B6192"/>
    <w:p w14:paraId="617834D2" w14:textId="59E8D177" w:rsidR="009B6192" w:rsidRDefault="009B6192" w:rsidP="009B6192">
      <w:pPr>
        <w:rPr>
          <w:rFonts w:asciiTheme="majorHAnsi" w:eastAsiaTheme="majorEastAsia" w:hAnsiTheme="majorHAnsi" w:cstheme="majorBidi"/>
          <w:b/>
          <w:bCs/>
          <w:color w:val="000000" w:themeColor="text1"/>
        </w:rPr>
      </w:pPr>
    </w:p>
    <w:p w14:paraId="3D10D40C" w14:textId="77777777" w:rsidR="00496DD7" w:rsidRDefault="00496DD7" w:rsidP="009B6192">
      <w:pPr>
        <w:pStyle w:val="Heading3"/>
      </w:pPr>
    </w:p>
    <w:p w14:paraId="5B8F444A" w14:textId="77777777" w:rsidR="009B6192" w:rsidRDefault="009B6192" w:rsidP="009B6192">
      <w:pPr>
        <w:pStyle w:val="Heading3"/>
      </w:pPr>
      <w:proofErr w:type="spellStart"/>
      <w:proofErr w:type="gramStart"/>
      <w:r>
        <w:t>tblOVERLAP</w:t>
      </w:r>
      <w:proofErr w:type="spellEnd"/>
      <w:proofErr w:type="gramEnd"/>
      <w:r>
        <w:t xml:space="preserve"> (Cross-cohort identification)</w:t>
      </w:r>
    </w:p>
    <w:p w14:paraId="63F6242E" w14:textId="77777777" w:rsidR="00F55629" w:rsidRDefault="00F55629" w:rsidP="00F55629">
      <w:pPr>
        <w:rPr>
          <w:b/>
        </w:rPr>
      </w:pPr>
    </w:p>
    <w:p w14:paraId="7B4011C1" w14:textId="74858CC8" w:rsidR="00F55629" w:rsidRDefault="00F55629" w:rsidP="00F55629">
      <w:pPr>
        <w:rPr>
          <w:shd w:val="clear" w:color="auto" w:fill="FFFF00"/>
        </w:rPr>
      </w:pPr>
      <w:r w:rsidRPr="009C6833">
        <w:rPr>
          <w:b/>
        </w:rPr>
        <w:t>Relation to HICDEP</w:t>
      </w:r>
      <w:r>
        <w:t>: HICDEP</w:t>
      </w:r>
    </w:p>
    <w:p w14:paraId="223BA938" w14:textId="77777777" w:rsidR="009B6192" w:rsidRDefault="009B6192" w:rsidP="009B6192">
      <w:pPr>
        <w:rPr>
          <w:rFonts w:ascii="Arial" w:hAnsi="Arial" w:cs="Arial"/>
          <w:b/>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3780"/>
        <w:gridCol w:w="5040"/>
      </w:tblGrid>
      <w:tr w:rsidR="009B6192" w:rsidRPr="000114EE" w14:paraId="6B9EB2DF" w14:textId="77777777" w:rsidTr="00F55629">
        <w:trPr>
          <w:tblHeader/>
        </w:trPr>
        <w:tc>
          <w:tcPr>
            <w:tcW w:w="1818" w:type="dxa"/>
            <w:shd w:val="clear" w:color="auto" w:fill="auto"/>
          </w:tcPr>
          <w:p w14:paraId="65D7971E" w14:textId="77777777" w:rsidR="009B6192" w:rsidRPr="000114EE" w:rsidRDefault="009B6192" w:rsidP="00C05EE7">
            <w:pPr>
              <w:rPr>
                <w:rFonts w:cs="Calibri"/>
              </w:rPr>
            </w:pPr>
            <w:r w:rsidRPr="000114EE">
              <w:rPr>
                <w:rFonts w:cs="Calibri"/>
                <w:b/>
              </w:rPr>
              <w:t>Field</w:t>
            </w:r>
          </w:p>
        </w:tc>
        <w:tc>
          <w:tcPr>
            <w:tcW w:w="3780" w:type="dxa"/>
            <w:shd w:val="clear" w:color="auto" w:fill="auto"/>
          </w:tcPr>
          <w:p w14:paraId="1ACD4892" w14:textId="77777777" w:rsidR="009B6192" w:rsidRPr="000114EE" w:rsidRDefault="009B6192" w:rsidP="00C05EE7">
            <w:pPr>
              <w:rPr>
                <w:rFonts w:cs="Calibri"/>
                <w:b/>
              </w:rPr>
            </w:pPr>
            <w:r w:rsidRPr="000114EE">
              <w:rPr>
                <w:rFonts w:cs="Calibri"/>
                <w:b/>
              </w:rPr>
              <w:t>Format</w:t>
            </w:r>
          </w:p>
        </w:tc>
        <w:tc>
          <w:tcPr>
            <w:tcW w:w="5040" w:type="dxa"/>
            <w:shd w:val="clear" w:color="auto" w:fill="auto"/>
          </w:tcPr>
          <w:p w14:paraId="5065C761" w14:textId="77777777" w:rsidR="009B6192" w:rsidRPr="000114EE" w:rsidRDefault="009B6192" w:rsidP="00C05EE7">
            <w:pPr>
              <w:rPr>
                <w:rFonts w:cs="Calibri"/>
                <w:b/>
              </w:rPr>
            </w:pPr>
            <w:r w:rsidRPr="000114EE">
              <w:rPr>
                <w:rFonts w:cs="Calibri"/>
                <w:b/>
              </w:rPr>
              <w:t>Description</w:t>
            </w:r>
          </w:p>
        </w:tc>
      </w:tr>
      <w:tr w:rsidR="009B6192" w:rsidRPr="000114EE" w14:paraId="062D246D" w14:textId="77777777" w:rsidTr="00F55629">
        <w:tc>
          <w:tcPr>
            <w:tcW w:w="1818" w:type="dxa"/>
            <w:shd w:val="clear" w:color="auto" w:fill="auto"/>
          </w:tcPr>
          <w:p w14:paraId="4240FEA9" w14:textId="77777777" w:rsidR="009B6192" w:rsidRPr="000114EE" w:rsidRDefault="009B6192" w:rsidP="00C05EE7">
            <w:pPr>
              <w:rPr>
                <w:rFonts w:cs="Calibri"/>
              </w:rPr>
            </w:pPr>
            <w:r>
              <w:rPr>
                <w:rFonts w:cs="Calibri"/>
              </w:rPr>
              <w:t>PATIENT</w:t>
            </w:r>
          </w:p>
        </w:tc>
        <w:tc>
          <w:tcPr>
            <w:tcW w:w="3780" w:type="dxa"/>
            <w:shd w:val="clear" w:color="auto" w:fill="auto"/>
          </w:tcPr>
          <w:p w14:paraId="527677BA" w14:textId="77777777" w:rsidR="009B6192" w:rsidRPr="000114EE" w:rsidRDefault="009B6192" w:rsidP="00C05EE7">
            <w:pPr>
              <w:rPr>
                <w:rFonts w:cs="Calibri"/>
              </w:rPr>
            </w:pPr>
            <w:r w:rsidRPr="000114EE">
              <w:rPr>
                <w:rFonts w:cs="Calibri"/>
              </w:rPr>
              <w:t>character (or numeric if possible)</w:t>
            </w:r>
          </w:p>
        </w:tc>
        <w:tc>
          <w:tcPr>
            <w:tcW w:w="5040" w:type="dxa"/>
            <w:shd w:val="clear" w:color="auto" w:fill="auto"/>
          </w:tcPr>
          <w:p w14:paraId="25DC0EB6" w14:textId="77777777" w:rsidR="009B6192" w:rsidRPr="000114EE" w:rsidRDefault="009B6192" w:rsidP="00C05EE7">
            <w:pPr>
              <w:rPr>
                <w:rFonts w:cs="Calibri"/>
              </w:rPr>
            </w:pPr>
            <w:r w:rsidRPr="000114EE">
              <w:rPr>
                <w:rFonts w:cs="Calibri"/>
              </w:rPr>
              <w:t>Code to identify patient (Cohort Patient ID)</w:t>
            </w:r>
          </w:p>
        </w:tc>
      </w:tr>
      <w:tr w:rsidR="009B6192" w:rsidRPr="000114EE" w14:paraId="7E0E125E" w14:textId="77777777" w:rsidTr="00F55629">
        <w:tc>
          <w:tcPr>
            <w:tcW w:w="1818" w:type="dxa"/>
            <w:shd w:val="clear" w:color="auto" w:fill="auto"/>
          </w:tcPr>
          <w:p w14:paraId="0CDB27F1" w14:textId="77777777" w:rsidR="009B6192" w:rsidRPr="000114EE" w:rsidRDefault="009B6192" w:rsidP="00C05EE7">
            <w:pPr>
              <w:rPr>
                <w:rFonts w:cs="Calibri"/>
              </w:rPr>
            </w:pPr>
            <w:r>
              <w:rPr>
                <w:rFonts w:cs="Calibri"/>
              </w:rPr>
              <w:t>COHORT</w:t>
            </w:r>
          </w:p>
        </w:tc>
        <w:tc>
          <w:tcPr>
            <w:tcW w:w="3780" w:type="dxa"/>
            <w:shd w:val="clear" w:color="auto" w:fill="auto"/>
          </w:tcPr>
          <w:p w14:paraId="4E9800D2" w14:textId="77777777" w:rsidR="009B6192" w:rsidRPr="000114EE" w:rsidRDefault="009B6192" w:rsidP="00C05EE7">
            <w:pPr>
              <w:rPr>
                <w:rFonts w:cs="Calibri"/>
              </w:rPr>
            </w:pPr>
            <w:r>
              <w:rPr>
                <w:rFonts w:cs="Calibri"/>
              </w:rPr>
              <w:t>character</w:t>
            </w:r>
          </w:p>
        </w:tc>
        <w:tc>
          <w:tcPr>
            <w:tcW w:w="5040" w:type="dxa"/>
            <w:shd w:val="clear" w:color="auto" w:fill="auto"/>
          </w:tcPr>
          <w:p w14:paraId="386461F0" w14:textId="77777777" w:rsidR="009B6192" w:rsidRPr="000114EE" w:rsidRDefault="009B6192" w:rsidP="00C05EE7">
            <w:pPr>
              <w:rPr>
                <w:rFonts w:cs="Calibri"/>
              </w:rPr>
            </w:pPr>
            <w:r>
              <w:t>Code/name of the cohort</w:t>
            </w:r>
          </w:p>
        </w:tc>
      </w:tr>
      <w:tr w:rsidR="009B6192" w:rsidRPr="000114EE" w14:paraId="1E463EB0" w14:textId="77777777" w:rsidTr="00F55629">
        <w:tc>
          <w:tcPr>
            <w:tcW w:w="1818" w:type="dxa"/>
            <w:shd w:val="clear" w:color="auto" w:fill="auto"/>
          </w:tcPr>
          <w:p w14:paraId="7CE3ACB6" w14:textId="77777777" w:rsidR="009B6192" w:rsidRDefault="009B6192" w:rsidP="00C05EE7">
            <w:pPr>
              <w:rPr>
                <w:rFonts w:cs="Calibri"/>
              </w:rPr>
            </w:pPr>
            <w:r>
              <w:rPr>
                <w:rFonts w:cs="Calibri"/>
              </w:rPr>
              <w:t>PAT_OTH</w:t>
            </w:r>
          </w:p>
        </w:tc>
        <w:tc>
          <w:tcPr>
            <w:tcW w:w="3780" w:type="dxa"/>
            <w:shd w:val="clear" w:color="auto" w:fill="auto"/>
          </w:tcPr>
          <w:p w14:paraId="4565B907" w14:textId="77777777" w:rsidR="009B6192" w:rsidRPr="000114EE" w:rsidRDefault="009B6192" w:rsidP="00C05EE7">
            <w:pPr>
              <w:rPr>
                <w:rFonts w:cs="Calibri"/>
              </w:rPr>
            </w:pPr>
            <w:r>
              <w:rPr>
                <w:rFonts w:cs="Calibri"/>
              </w:rPr>
              <w:t>character</w:t>
            </w:r>
          </w:p>
        </w:tc>
        <w:tc>
          <w:tcPr>
            <w:tcW w:w="5040" w:type="dxa"/>
            <w:shd w:val="clear" w:color="auto" w:fill="auto"/>
          </w:tcPr>
          <w:p w14:paraId="6A782592" w14:textId="77777777" w:rsidR="009B6192" w:rsidRDefault="009B6192" w:rsidP="00C05EE7">
            <w:pPr>
              <w:rPr>
                <w:rFonts w:cs="Calibri"/>
              </w:rPr>
            </w:pPr>
            <w:r>
              <w:t>Unique patient identifier in other cohort</w:t>
            </w:r>
          </w:p>
        </w:tc>
      </w:tr>
      <w:tr w:rsidR="009B6192" w:rsidRPr="000114EE" w14:paraId="1798D203" w14:textId="77777777" w:rsidTr="00F55629">
        <w:tc>
          <w:tcPr>
            <w:tcW w:w="1818" w:type="dxa"/>
            <w:shd w:val="clear" w:color="auto" w:fill="auto"/>
          </w:tcPr>
          <w:p w14:paraId="07DFA7F4" w14:textId="77777777" w:rsidR="009B6192" w:rsidRDefault="009B6192" w:rsidP="00C05EE7">
            <w:pPr>
              <w:rPr>
                <w:rFonts w:cs="Calibri"/>
              </w:rPr>
            </w:pPr>
            <w:r>
              <w:rPr>
                <w:rFonts w:cs="Calibri"/>
              </w:rPr>
              <w:t>COH_OTH</w:t>
            </w:r>
          </w:p>
        </w:tc>
        <w:tc>
          <w:tcPr>
            <w:tcW w:w="3780" w:type="dxa"/>
            <w:shd w:val="clear" w:color="auto" w:fill="auto"/>
          </w:tcPr>
          <w:p w14:paraId="2A3AF018" w14:textId="77777777" w:rsidR="009B6192" w:rsidRPr="000114EE" w:rsidRDefault="009B6192" w:rsidP="00C05EE7">
            <w:pPr>
              <w:rPr>
                <w:rFonts w:cs="Calibri"/>
              </w:rPr>
            </w:pPr>
            <w:r>
              <w:rPr>
                <w:rFonts w:cs="Calibri"/>
              </w:rPr>
              <w:t>character</w:t>
            </w:r>
          </w:p>
        </w:tc>
        <w:tc>
          <w:tcPr>
            <w:tcW w:w="5040" w:type="dxa"/>
            <w:shd w:val="clear" w:color="auto" w:fill="auto"/>
          </w:tcPr>
          <w:p w14:paraId="321981E4" w14:textId="77777777" w:rsidR="009B6192" w:rsidRDefault="009B6192" w:rsidP="00C05EE7">
            <w:pPr>
              <w:rPr>
                <w:rFonts w:cs="Calibri"/>
              </w:rPr>
            </w:pPr>
            <w:r>
              <w:t>Name of the other cohort</w:t>
            </w:r>
          </w:p>
        </w:tc>
      </w:tr>
    </w:tbl>
    <w:p w14:paraId="13CB0188" w14:textId="77777777" w:rsidR="004D0D95" w:rsidRDefault="004D0D95" w:rsidP="009B6192">
      <w:pPr>
        <w:pStyle w:val="Heading3"/>
      </w:pPr>
    </w:p>
    <w:p w14:paraId="0970EF96" w14:textId="77777777" w:rsidR="004D0D95" w:rsidRDefault="004D0D95">
      <w:pPr>
        <w:rPr>
          <w:rFonts w:asciiTheme="majorHAnsi" w:eastAsiaTheme="majorEastAsia" w:hAnsiTheme="majorHAnsi" w:cstheme="majorBidi"/>
          <w:b/>
          <w:bCs/>
          <w:color w:val="000000" w:themeColor="text1"/>
        </w:rPr>
      </w:pPr>
      <w:r>
        <w:br w:type="page"/>
      </w:r>
    </w:p>
    <w:p w14:paraId="699187FC" w14:textId="6E067986" w:rsidR="009B6192" w:rsidRDefault="009B6192" w:rsidP="009B6192">
      <w:pPr>
        <w:pStyle w:val="Heading3"/>
      </w:pPr>
      <w:proofErr w:type="spellStart"/>
      <w:proofErr w:type="gramStart"/>
      <w:r>
        <w:lastRenderedPageBreak/>
        <w:t>tblPREG</w:t>
      </w:r>
      <w:proofErr w:type="spellEnd"/>
      <w:proofErr w:type="gramEnd"/>
      <w:r>
        <w:t xml:space="preserve"> (Pregnancy)</w:t>
      </w:r>
    </w:p>
    <w:p w14:paraId="32FFEE8A" w14:textId="77777777" w:rsidR="00F55629" w:rsidRDefault="00F55629" w:rsidP="00F55629">
      <w:pPr>
        <w:rPr>
          <w:b/>
        </w:rPr>
      </w:pPr>
    </w:p>
    <w:p w14:paraId="21CF9125" w14:textId="3F38FC70" w:rsidR="00F55629" w:rsidRDefault="00F55629" w:rsidP="00F55629">
      <w:pPr>
        <w:rPr>
          <w:shd w:val="clear" w:color="auto" w:fill="FFFF00"/>
        </w:rPr>
      </w:pPr>
      <w:r w:rsidRPr="009C6833">
        <w:rPr>
          <w:b/>
        </w:rPr>
        <w:t>Relation to HICDEP</w:t>
      </w:r>
      <w:r>
        <w:t xml:space="preserve">: </w:t>
      </w:r>
      <w:r w:rsidR="00A51A44">
        <w:t>HICDEP+</w:t>
      </w:r>
    </w:p>
    <w:p w14:paraId="0F1AC191" w14:textId="77777777" w:rsidR="009B6192" w:rsidRDefault="009B6192" w:rsidP="009B6192">
      <w:pPr>
        <w:rPr>
          <w:rFonts w:ascii="Arial" w:hAnsi="Arial" w:cs="Arial"/>
          <w:b/>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2340"/>
        <w:gridCol w:w="5850"/>
      </w:tblGrid>
      <w:tr w:rsidR="009B6192" w:rsidRPr="000114EE" w14:paraId="67D24881" w14:textId="77777777" w:rsidTr="00C05EE7">
        <w:trPr>
          <w:tblHeader/>
        </w:trPr>
        <w:tc>
          <w:tcPr>
            <w:tcW w:w="2448" w:type="dxa"/>
            <w:shd w:val="clear" w:color="auto" w:fill="auto"/>
          </w:tcPr>
          <w:p w14:paraId="10808430" w14:textId="77777777" w:rsidR="009B6192" w:rsidRPr="000114EE" w:rsidRDefault="009B6192" w:rsidP="00C05EE7">
            <w:pPr>
              <w:rPr>
                <w:rFonts w:cs="Calibri"/>
              </w:rPr>
            </w:pPr>
            <w:r w:rsidRPr="000114EE">
              <w:rPr>
                <w:rFonts w:cs="Calibri"/>
                <w:b/>
              </w:rPr>
              <w:t>Field</w:t>
            </w:r>
          </w:p>
        </w:tc>
        <w:tc>
          <w:tcPr>
            <w:tcW w:w="2340" w:type="dxa"/>
            <w:shd w:val="clear" w:color="auto" w:fill="auto"/>
          </w:tcPr>
          <w:p w14:paraId="2D5BD4DE" w14:textId="77777777" w:rsidR="009B6192" w:rsidRPr="000114EE" w:rsidRDefault="009B6192" w:rsidP="00C05EE7">
            <w:pPr>
              <w:rPr>
                <w:rFonts w:cs="Calibri"/>
                <w:b/>
              </w:rPr>
            </w:pPr>
            <w:r w:rsidRPr="000114EE">
              <w:rPr>
                <w:rFonts w:cs="Calibri"/>
                <w:b/>
              </w:rPr>
              <w:t>Format</w:t>
            </w:r>
          </w:p>
        </w:tc>
        <w:tc>
          <w:tcPr>
            <w:tcW w:w="5850" w:type="dxa"/>
            <w:shd w:val="clear" w:color="auto" w:fill="auto"/>
          </w:tcPr>
          <w:p w14:paraId="370221AA" w14:textId="77777777" w:rsidR="009B6192" w:rsidRPr="000114EE" w:rsidRDefault="009B6192" w:rsidP="00C05EE7">
            <w:pPr>
              <w:rPr>
                <w:rFonts w:cs="Calibri"/>
                <w:b/>
              </w:rPr>
            </w:pPr>
            <w:r w:rsidRPr="000114EE">
              <w:rPr>
                <w:rFonts w:cs="Calibri"/>
                <w:b/>
              </w:rPr>
              <w:t>Description</w:t>
            </w:r>
          </w:p>
        </w:tc>
      </w:tr>
      <w:tr w:rsidR="009B6192" w:rsidRPr="000114EE" w14:paraId="6D3ACEC1" w14:textId="77777777" w:rsidTr="00C05EE7">
        <w:tc>
          <w:tcPr>
            <w:tcW w:w="2448" w:type="dxa"/>
            <w:shd w:val="clear" w:color="auto" w:fill="auto"/>
          </w:tcPr>
          <w:p w14:paraId="09345D3A" w14:textId="77777777" w:rsidR="009B6192" w:rsidRPr="000114EE" w:rsidRDefault="009B6192" w:rsidP="00C05EE7">
            <w:pPr>
              <w:rPr>
                <w:rFonts w:cs="Calibri"/>
              </w:rPr>
            </w:pPr>
            <w:r>
              <w:rPr>
                <w:rFonts w:cs="Calibri"/>
              </w:rPr>
              <w:t>MOTHER_ID</w:t>
            </w:r>
          </w:p>
        </w:tc>
        <w:tc>
          <w:tcPr>
            <w:tcW w:w="2340" w:type="dxa"/>
            <w:shd w:val="clear" w:color="auto" w:fill="auto"/>
          </w:tcPr>
          <w:p w14:paraId="38E91DD0" w14:textId="77777777" w:rsidR="009B6192" w:rsidRPr="000114EE" w:rsidRDefault="009B6192" w:rsidP="00C05EE7">
            <w:pPr>
              <w:rPr>
                <w:rFonts w:cs="Calibri"/>
              </w:rPr>
            </w:pPr>
            <w:r w:rsidRPr="000114EE">
              <w:rPr>
                <w:rFonts w:cs="Calibri"/>
              </w:rPr>
              <w:t>character (or numeric if possible)</w:t>
            </w:r>
          </w:p>
        </w:tc>
        <w:tc>
          <w:tcPr>
            <w:tcW w:w="5850" w:type="dxa"/>
            <w:shd w:val="clear" w:color="auto" w:fill="auto"/>
          </w:tcPr>
          <w:p w14:paraId="622980B0" w14:textId="77777777" w:rsidR="009B6192" w:rsidRPr="000114EE" w:rsidRDefault="009B6192" w:rsidP="00C05EE7">
            <w:pPr>
              <w:rPr>
                <w:rFonts w:cs="Calibri"/>
              </w:rPr>
            </w:pPr>
            <w:r>
              <w:rPr>
                <w:rFonts w:cs="Calibri"/>
              </w:rPr>
              <w:t>Patient ID of pregnant woman (mother of the child)</w:t>
            </w:r>
          </w:p>
        </w:tc>
      </w:tr>
      <w:tr w:rsidR="009B6192" w:rsidRPr="000114EE" w14:paraId="4EDD6E43" w14:textId="77777777" w:rsidTr="00C05EE7">
        <w:tc>
          <w:tcPr>
            <w:tcW w:w="2448" w:type="dxa"/>
            <w:shd w:val="clear" w:color="auto" w:fill="auto"/>
          </w:tcPr>
          <w:p w14:paraId="041AB4C2" w14:textId="77777777" w:rsidR="009B6192" w:rsidRPr="000114EE" w:rsidRDefault="009B6192" w:rsidP="00C05EE7">
            <w:pPr>
              <w:rPr>
                <w:rFonts w:cs="Calibri"/>
              </w:rPr>
            </w:pPr>
            <w:r>
              <w:rPr>
                <w:rFonts w:cs="Calibri"/>
              </w:rPr>
              <w:t>PREG_SEQ</w:t>
            </w:r>
          </w:p>
        </w:tc>
        <w:tc>
          <w:tcPr>
            <w:tcW w:w="2340" w:type="dxa"/>
            <w:shd w:val="clear" w:color="auto" w:fill="auto"/>
          </w:tcPr>
          <w:p w14:paraId="0F9526A9" w14:textId="77777777" w:rsidR="009B6192" w:rsidRPr="000114EE" w:rsidRDefault="009B6192" w:rsidP="00C05EE7">
            <w:pPr>
              <w:rPr>
                <w:rFonts w:cs="Calibri"/>
              </w:rPr>
            </w:pPr>
            <w:r>
              <w:rPr>
                <w:rFonts w:cs="Calibri"/>
              </w:rPr>
              <w:t>numeric</w:t>
            </w:r>
          </w:p>
        </w:tc>
        <w:tc>
          <w:tcPr>
            <w:tcW w:w="5850" w:type="dxa"/>
            <w:shd w:val="clear" w:color="auto" w:fill="auto"/>
          </w:tcPr>
          <w:p w14:paraId="67F8CD00" w14:textId="77777777" w:rsidR="009B6192" w:rsidRPr="000114EE" w:rsidRDefault="009B6192" w:rsidP="00C05EE7">
            <w:pPr>
              <w:rPr>
                <w:rFonts w:cs="Calibri"/>
              </w:rPr>
            </w:pPr>
            <w:r>
              <w:rPr>
                <w:rFonts w:cs="Calibri"/>
              </w:rPr>
              <w:t>Sequence number of the pregnancy for the specified mother</w:t>
            </w:r>
          </w:p>
        </w:tc>
      </w:tr>
      <w:tr w:rsidR="009B6192" w:rsidRPr="000114EE" w14:paraId="77AD5A46" w14:textId="77777777" w:rsidTr="00C05EE7">
        <w:tc>
          <w:tcPr>
            <w:tcW w:w="2448" w:type="dxa"/>
            <w:shd w:val="clear" w:color="auto" w:fill="auto"/>
          </w:tcPr>
          <w:p w14:paraId="1FDBE472" w14:textId="77777777" w:rsidR="009B6192" w:rsidRPr="000114EE" w:rsidRDefault="009B6192" w:rsidP="00C05EE7">
            <w:pPr>
              <w:rPr>
                <w:rFonts w:cs="Calibri"/>
              </w:rPr>
            </w:pPr>
            <w:r>
              <w:rPr>
                <w:rFonts w:cs="Calibri"/>
              </w:rPr>
              <w:t>MENS</w:t>
            </w:r>
            <w:r w:rsidRPr="000114EE">
              <w:rPr>
                <w:rFonts w:cs="Calibri"/>
              </w:rPr>
              <w:t>_D</w:t>
            </w:r>
            <w:r>
              <w:rPr>
                <w:rFonts w:cs="Calibri"/>
              </w:rPr>
              <w:t xml:space="preserve"> (_A)</w:t>
            </w:r>
          </w:p>
        </w:tc>
        <w:tc>
          <w:tcPr>
            <w:tcW w:w="2340" w:type="dxa"/>
            <w:shd w:val="clear" w:color="auto" w:fill="auto"/>
          </w:tcPr>
          <w:p w14:paraId="51D7B6AA" w14:textId="77777777" w:rsidR="009B6192" w:rsidRPr="000114EE" w:rsidRDefault="009B6192" w:rsidP="00C05EE7">
            <w:pPr>
              <w:rPr>
                <w:rFonts w:cs="Calibri"/>
              </w:rPr>
            </w:pPr>
            <w:proofErr w:type="spellStart"/>
            <w:r w:rsidRPr="000114EE">
              <w:rPr>
                <w:rFonts w:cs="Calibri"/>
              </w:rPr>
              <w:t>yyyy</w:t>
            </w:r>
            <w:proofErr w:type="spellEnd"/>
            <w:r w:rsidRPr="000114EE">
              <w:rPr>
                <w:rFonts w:cs="Calibri"/>
              </w:rPr>
              <w:t>-mm-</w:t>
            </w:r>
            <w:proofErr w:type="spellStart"/>
            <w:r w:rsidRPr="000114EE">
              <w:rPr>
                <w:rFonts w:cs="Calibri"/>
              </w:rPr>
              <w:t>dd</w:t>
            </w:r>
            <w:proofErr w:type="spellEnd"/>
          </w:p>
        </w:tc>
        <w:tc>
          <w:tcPr>
            <w:tcW w:w="5850" w:type="dxa"/>
            <w:shd w:val="clear" w:color="auto" w:fill="auto"/>
          </w:tcPr>
          <w:p w14:paraId="5B877C03" w14:textId="77777777" w:rsidR="009B6192" w:rsidRPr="000114EE" w:rsidRDefault="009B6192" w:rsidP="00C05EE7">
            <w:pPr>
              <w:rPr>
                <w:rFonts w:cs="Calibri"/>
              </w:rPr>
            </w:pPr>
            <w:r>
              <w:rPr>
                <w:rFonts w:cs="Calibri"/>
              </w:rPr>
              <w:t>Start date of last menstrual period (If date not known exactly, please give approximated date)</w:t>
            </w:r>
          </w:p>
        </w:tc>
      </w:tr>
      <w:tr w:rsidR="009B6192" w:rsidRPr="000114EE" w14:paraId="6FB0CFA4" w14:textId="77777777" w:rsidTr="00C05EE7">
        <w:tc>
          <w:tcPr>
            <w:tcW w:w="2448" w:type="dxa"/>
            <w:shd w:val="clear" w:color="auto" w:fill="auto"/>
          </w:tcPr>
          <w:p w14:paraId="506D31CE" w14:textId="77777777" w:rsidR="009B6192" w:rsidRPr="000114EE" w:rsidRDefault="009B6192" w:rsidP="00C05EE7">
            <w:pPr>
              <w:rPr>
                <w:rFonts w:cs="Calibri"/>
              </w:rPr>
            </w:pPr>
            <w:r>
              <w:rPr>
                <w:rFonts w:cs="Calibri"/>
              </w:rPr>
              <w:t>EST_CONCEPT</w:t>
            </w:r>
            <w:r w:rsidRPr="000114EE">
              <w:rPr>
                <w:rFonts w:cs="Calibri"/>
              </w:rPr>
              <w:t>_D</w:t>
            </w:r>
            <w:r>
              <w:rPr>
                <w:rFonts w:cs="Calibri"/>
              </w:rPr>
              <w:t xml:space="preserve"> (_A)</w:t>
            </w:r>
          </w:p>
        </w:tc>
        <w:tc>
          <w:tcPr>
            <w:tcW w:w="2340" w:type="dxa"/>
            <w:shd w:val="clear" w:color="auto" w:fill="auto"/>
          </w:tcPr>
          <w:p w14:paraId="081C87C7" w14:textId="77777777" w:rsidR="009B6192" w:rsidRPr="000114EE" w:rsidRDefault="009B6192" w:rsidP="00C05EE7">
            <w:pPr>
              <w:rPr>
                <w:rFonts w:cs="Calibri"/>
              </w:rPr>
            </w:pPr>
            <w:proofErr w:type="spellStart"/>
            <w:r w:rsidRPr="000114EE">
              <w:rPr>
                <w:rFonts w:cs="Calibri"/>
              </w:rPr>
              <w:t>yyyy</w:t>
            </w:r>
            <w:proofErr w:type="spellEnd"/>
            <w:r w:rsidRPr="000114EE">
              <w:rPr>
                <w:rFonts w:cs="Calibri"/>
              </w:rPr>
              <w:t>-mm-</w:t>
            </w:r>
            <w:proofErr w:type="spellStart"/>
            <w:r w:rsidRPr="000114EE">
              <w:rPr>
                <w:rFonts w:cs="Calibri"/>
              </w:rPr>
              <w:t>dd</w:t>
            </w:r>
            <w:proofErr w:type="spellEnd"/>
          </w:p>
        </w:tc>
        <w:tc>
          <w:tcPr>
            <w:tcW w:w="5850" w:type="dxa"/>
            <w:shd w:val="clear" w:color="auto" w:fill="auto"/>
          </w:tcPr>
          <w:p w14:paraId="49918BE6" w14:textId="77777777" w:rsidR="009B6192" w:rsidRPr="000114EE" w:rsidRDefault="009B6192" w:rsidP="00C05EE7">
            <w:pPr>
              <w:rPr>
                <w:rFonts w:cs="Calibri"/>
              </w:rPr>
            </w:pPr>
            <w:r>
              <w:rPr>
                <w:rFonts w:cs="Calibri"/>
              </w:rPr>
              <w:t>Estimated d</w:t>
            </w:r>
            <w:r w:rsidRPr="000114EE">
              <w:rPr>
                <w:rFonts w:cs="Calibri"/>
              </w:rPr>
              <w:t xml:space="preserve">ate of </w:t>
            </w:r>
            <w:r>
              <w:rPr>
                <w:rFonts w:cs="Calibri"/>
              </w:rPr>
              <w:t xml:space="preserve">conception.  Derive  in accordance with local norms based on ultrasound, date of last menstrual period (plus 2 weeks), fundal height, newborn exam/signs/symptoms, etc. </w:t>
            </w:r>
          </w:p>
        </w:tc>
      </w:tr>
      <w:tr w:rsidR="009B6192" w:rsidRPr="000114EE" w14:paraId="68618A55" w14:textId="77777777" w:rsidTr="00C05EE7">
        <w:tc>
          <w:tcPr>
            <w:tcW w:w="2448" w:type="dxa"/>
            <w:shd w:val="clear" w:color="auto" w:fill="auto"/>
          </w:tcPr>
          <w:p w14:paraId="6D1AC5A7" w14:textId="77777777" w:rsidR="009B6192" w:rsidRDefault="009B6192" w:rsidP="00C05EE7">
            <w:pPr>
              <w:rPr>
                <w:rFonts w:cs="Calibri"/>
              </w:rPr>
            </w:pPr>
            <w:r>
              <w:rPr>
                <w:rFonts w:cs="Calibri"/>
              </w:rPr>
              <w:t>ANC_D (_A)</w:t>
            </w:r>
          </w:p>
        </w:tc>
        <w:tc>
          <w:tcPr>
            <w:tcW w:w="2340" w:type="dxa"/>
            <w:shd w:val="clear" w:color="auto" w:fill="auto"/>
          </w:tcPr>
          <w:p w14:paraId="371D9A45" w14:textId="77777777" w:rsidR="009B6192" w:rsidRPr="000114EE" w:rsidRDefault="009B6192" w:rsidP="00C05EE7">
            <w:pPr>
              <w:rPr>
                <w:rFonts w:cs="Calibri"/>
              </w:rPr>
            </w:pPr>
            <w:proofErr w:type="spellStart"/>
            <w:r w:rsidRPr="000114EE">
              <w:rPr>
                <w:rFonts w:cs="Calibri"/>
              </w:rPr>
              <w:t>yyyy</w:t>
            </w:r>
            <w:proofErr w:type="spellEnd"/>
            <w:r w:rsidRPr="000114EE">
              <w:rPr>
                <w:rFonts w:cs="Calibri"/>
              </w:rPr>
              <w:t>-mm-</w:t>
            </w:r>
            <w:proofErr w:type="spellStart"/>
            <w:r w:rsidRPr="000114EE">
              <w:rPr>
                <w:rFonts w:cs="Calibri"/>
              </w:rPr>
              <w:t>dd</w:t>
            </w:r>
            <w:proofErr w:type="spellEnd"/>
          </w:p>
        </w:tc>
        <w:tc>
          <w:tcPr>
            <w:tcW w:w="5850" w:type="dxa"/>
            <w:shd w:val="clear" w:color="auto" w:fill="auto"/>
          </w:tcPr>
          <w:p w14:paraId="05B413A0" w14:textId="77777777" w:rsidR="009B6192" w:rsidRDefault="009B6192" w:rsidP="00C05EE7">
            <w:pPr>
              <w:rPr>
                <w:rFonts w:cs="Calibri"/>
              </w:rPr>
            </w:pPr>
            <w:r>
              <w:rPr>
                <w:rFonts w:cs="Calibri"/>
              </w:rPr>
              <w:t>Date of first antenatal care contact</w:t>
            </w:r>
          </w:p>
        </w:tc>
      </w:tr>
      <w:tr w:rsidR="009B6192" w:rsidRPr="000114EE" w14:paraId="5EF5605F" w14:textId="77777777" w:rsidTr="00C05EE7">
        <w:tc>
          <w:tcPr>
            <w:tcW w:w="2448" w:type="dxa"/>
            <w:shd w:val="clear" w:color="auto" w:fill="auto"/>
          </w:tcPr>
          <w:p w14:paraId="0104DB57" w14:textId="77777777" w:rsidR="009B6192" w:rsidRDefault="009B6192" w:rsidP="00C05EE7">
            <w:pPr>
              <w:rPr>
                <w:rFonts w:cs="Calibri"/>
              </w:rPr>
            </w:pPr>
            <w:r>
              <w:rPr>
                <w:rFonts w:cs="Calibri"/>
              </w:rPr>
              <w:t>PREG_TEST_D (_A)</w:t>
            </w:r>
          </w:p>
        </w:tc>
        <w:tc>
          <w:tcPr>
            <w:tcW w:w="2340" w:type="dxa"/>
            <w:shd w:val="clear" w:color="auto" w:fill="auto"/>
          </w:tcPr>
          <w:p w14:paraId="325F40C5" w14:textId="77777777" w:rsidR="009B6192" w:rsidRPr="000114EE" w:rsidRDefault="009B6192" w:rsidP="00C05EE7">
            <w:pPr>
              <w:rPr>
                <w:rFonts w:cs="Calibri"/>
              </w:rPr>
            </w:pPr>
            <w:proofErr w:type="spellStart"/>
            <w:r w:rsidRPr="000114EE">
              <w:rPr>
                <w:rFonts w:cs="Calibri"/>
              </w:rPr>
              <w:t>yyyy</w:t>
            </w:r>
            <w:proofErr w:type="spellEnd"/>
            <w:r w:rsidRPr="000114EE">
              <w:rPr>
                <w:rFonts w:cs="Calibri"/>
              </w:rPr>
              <w:t>-mm-</w:t>
            </w:r>
            <w:proofErr w:type="spellStart"/>
            <w:r w:rsidRPr="000114EE">
              <w:rPr>
                <w:rFonts w:cs="Calibri"/>
              </w:rPr>
              <w:t>dd</w:t>
            </w:r>
            <w:proofErr w:type="spellEnd"/>
          </w:p>
        </w:tc>
        <w:tc>
          <w:tcPr>
            <w:tcW w:w="5850" w:type="dxa"/>
            <w:shd w:val="clear" w:color="auto" w:fill="auto"/>
          </w:tcPr>
          <w:p w14:paraId="0B4486D5" w14:textId="77777777" w:rsidR="009B6192" w:rsidRDefault="009B6192" w:rsidP="00C05EE7">
            <w:pPr>
              <w:rPr>
                <w:rFonts w:cs="Calibri"/>
              </w:rPr>
            </w:pPr>
            <w:r>
              <w:rPr>
                <w:rFonts w:cs="Calibri"/>
              </w:rPr>
              <w:t>Date of first positive pregnancy test</w:t>
            </w:r>
          </w:p>
        </w:tc>
      </w:tr>
      <w:tr w:rsidR="009B6192" w:rsidRPr="000114EE" w14:paraId="5F32870F" w14:textId="77777777" w:rsidTr="00C05EE7">
        <w:tc>
          <w:tcPr>
            <w:tcW w:w="2448" w:type="dxa"/>
            <w:shd w:val="clear" w:color="auto" w:fill="auto"/>
          </w:tcPr>
          <w:p w14:paraId="067F0D8B" w14:textId="77777777" w:rsidR="009B6192" w:rsidRDefault="009B6192" w:rsidP="00C05EE7">
            <w:pPr>
              <w:rPr>
                <w:rFonts w:cs="Calibri"/>
              </w:rPr>
            </w:pPr>
            <w:r>
              <w:rPr>
                <w:rFonts w:cs="Calibri"/>
              </w:rPr>
              <w:t>NUM_FETUS</w:t>
            </w:r>
          </w:p>
        </w:tc>
        <w:tc>
          <w:tcPr>
            <w:tcW w:w="2340" w:type="dxa"/>
            <w:shd w:val="clear" w:color="auto" w:fill="auto"/>
          </w:tcPr>
          <w:p w14:paraId="53375461" w14:textId="77777777" w:rsidR="009B6192" w:rsidRPr="000114EE" w:rsidRDefault="009B6192" w:rsidP="00C05EE7">
            <w:pPr>
              <w:rPr>
                <w:rFonts w:cs="Calibri"/>
              </w:rPr>
            </w:pPr>
            <w:r>
              <w:rPr>
                <w:rFonts w:cs="Calibri"/>
              </w:rPr>
              <w:t>numeric</w:t>
            </w:r>
          </w:p>
        </w:tc>
        <w:tc>
          <w:tcPr>
            <w:tcW w:w="5850" w:type="dxa"/>
            <w:shd w:val="clear" w:color="auto" w:fill="auto"/>
          </w:tcPr>
          <w:p w14:paraId="0CACE0A3" w14:textId="77777777" w:rsidR="009B6192" w:rsidRDefault="009B6192" w:rsidP="00C05EE7">
            <w:pPr>
              <w:rPr>
                <w:rFonts w:cs="Calibri"/>
              </w:rPr>
            </w:pPr>
            <w:r>
              <w:rPr>
                <w:rFonts w:cs="Calibri"/>
              </w:rPr>
              <w:t>Number of fetuses</w:t>
            </w:r>
          </w:p>
        </w:tc>
      </w:tr>
      <w:tr w:rsidR="009B6192" w14:paraId="4BEC6A6B" w14:textId="77777777" w:rsidTr="00C05EE7">
        <w:tc>
          <w:tcPr>
            <w:tcW w:w="2448" w:type="dxa"/>
            <w:shd w:val="clear" w:color="auto" w:fill="auto"/>
          </w:tcPr>
          <w:p w14:paraId="30742CFB" w14:textId="77777777" w:rsidR="009B6192" w:rsidRPr="00A83796" w:rsidRDefault="009B6192" w:rsidP="00C05EE7">
            <w:pPr>
              <w:rPr>
                <w:rFonts w:cs="Calibri"/>
              </w:rPr>
            </w:pPr>
            <w:r w:rsidRPr="00A83796">
              <w:rPr>
                <w:rFonts w:cs="Calibri"/>
              </w:rPr>
              <w:t>ULTR_1</w:t>
            </w:r>
          </w:p>
          <w:p w14:paraId="73EE6D8D" w14:textId="77777777" w:rsidR="009B6192" w:rsidRDefault="009B6192" w:rsidP="00C05EE7">
            <w:pPr>
              <w:rPr>
                <w:rFonts w:cs="Calibri"/>
              </w:rPr>
            </w:pPr>
          </w:p>
        </w:tc>
        <w:tc>
          <w:tcPr>
            <w:tcW w:w="2340" w:type="dxa"/>
            <w:shd w:val="clear" w:color="auto" w:fill="auto"/>
          </w:tcPr>
          <w:p w14:paraId="1CEDA84B" w14:textId="77777777" w:rsidR="009B6192" w:rsidRPr="00A83796" w:rsidRDefault="009B6192" w:rsidP="00C05EE7">
            <w:pPr>
              <w:rPr>
                <w:rFonts w:cs="Calibri"/>
              </w:rPr>
            </w:pPr>
            <w:r>
              <w:rPr>
                <w:rFonts w:cs="Calibri"/>
              </w:rPr>
              <w:t>numeric</w:t>
            </w:r>
            <w:r w:rsidRPr="00A83796">
              <w:rPr>
                <w:rFonts w:cs="Calibri"/>
              </w:rPr>
              <w:t>:</w:t>
            </w:r>
          </w:p>
          <w:p w14:paraId="645E18A4" w14:textId="77777777" w:rsidR="009B6192" w:rsidRPr="00A83796" w:rsidRDefault="009B6192" w:rsidP="00C05EE7">
            <w:pPr>
              <w:rPr>
                <w:rFonts w:cs="Calibri"/>
              </w:rPr>
            </w:pPr>
            <w:r>
              <w:rPr>
                <w:rFonts w:cs="Calibri"/>
              </w:rPr>
              <w:t xml:space="preserve">  </w:t>
            </w:r>
            <w:r w:rsidRPr="00A83796">
              <w:rPr>
                <w:rFonts w:cs="Calibri"/>
              </w:rPr>
              <w:t>0=No</w:t>
            </w:r>
          </w:p>
          <w:p w14:paraId="08E42BCA" w14:textId="77777777" w:rsidR="009B6192" w:rsidRPr="00A83796" w:rsidRDefault="009B6192" w:rsidP="00C05EE7">
            <w:pPr>
              <w:rPr>
                <w:rFonts w:cs="Calibri"/>
              </w:rPr>
            </w:pPr>
            <w:r>
              <w:rPr>
                <w:rFonts w:cs="Calibri"/>
              </w:rPr>
              <w:t xml:space="preserve">  </w:t>
            </w:r>
            <w:r w:rsidRPr="00A83796">
              <w:rPr>
                <w:rFonts w:cs="Calibri"/>
              </w:rPr>
              <w:t>1=Yes, normal</w:t>
            </w:r>
          </w:p>
          <w:p w14:paraId="3470A08D" w14:textId="77777777" w:rsidR="009B6192" w:rsidRPr="00A83796" w:rsidRDefault="009B6192" w:rsidP="00C05EE7">
            <w:pPr>
              <w:rPr>
                <w:rFonts w:cs="Calibri"/>
              </w:rPr>
            </w:pPr>
            <w:r>
              <w:rPr>
                <w:rFonts w:cs="Calibri"/>
              </w:rPr>
              <w:t xml:space="preserve">  </w:t>
            </w:r>
            <w:r w:rsidRPr="00A83796">
              <w:rPr>
                <w:rFonts w:cs="Calibri"/>
              </w:rPr>
              <w:t>2=Yes, abnormal</w:t>
            </w:r>
          </w:p>
          <w:p w14:paraId="5FCC1597" w14:textId="77777777" w:rsidR="009B6192" w:rsidRDefault="009B6192" w:rsidP="00C05EE7">
            <w:pPr>
              <w:rPr>
                <w:rFonts w:cs="Calibri"/>
              </w:rPr>
            </w:pPr>
            <w:r>
              <w:rPr>
                <w:rFonts w:cs="Calibri"/>
              </w:rPr>
              <w:t xml:space="preserve">  </w:t>
            </w:r>
            <w:r w:rsidRPr="00A83796">
              <w:rPr>
                <w:rFonts w:cs="Calibri"/>
              </w:rPr>
              <w:t>9=Unknown</w:t>
            </w:r>
          </w:p>
        </w:tc>
        <w:tc>
          <w:tcPr>
            <w:tcW w:w="5850" w:type="dxa"/>
            <w:shd w:val="clear" w:color="auto" w:fill="auto"/>
          </w:tcPr>
          <w:p w14:paraId="33652FED" w14:textId="77777777" w:rsidR="009B6192" w:rsidRDefault="009B6192" w:rsidP="00C05EE7">
            <w:pPr>
              <w:rPr>
                <w:rFonts w:cs="Calibri"/>
              </w:rPr>
            </w:pPr>
            <w:r w:rsidRPr="00A83796">
              <w:rPr>
                <w:rFonts w:cs="Calibri"/>
              </w:rPr>
              <w:t>Ultrasound 1. trimester</w:t>
            </w:r>
            <w:r>
              <w:rPr>
                <w:rFonts w:cs="Calibri"/>
              </w:rPr>
              <w:t xml:space="preserve"> (If &gt;1 ultrasound during the first trimester, code as 2 if any are abnormal)</w:t>
            </w:r>
          </w:p>
        </w:tc>
      </w:tr>
      <w:tr w:rsidR="009B6192" w:rsidRPr="00A83796" w14:paraId="1323E19C" w14:textId="77777777" w:rsidTr="00C05EE7">
        <w:tc>
          <w:tcPr>
            <w:tcW w:w="2448" w:type="dxa"/>
            <w:shd w:val="clear" w:color="auto" w:fill="auto"/>
          </w:tcPr>
          <w:p w14:paraId="47BB641C" w14:textId="77777777" w:rsidR="009B6192" w:rsidRPr="00A83796" w:rsidRDefault="009B6192" w:rsidP="00C05EE7">
            <w:pPr>
              <w:rPr>
                <w:rFonts w:cs="Calibri"/>
              </w:rPr>
            </w:pPr>
            <w:r w:rsidRPr="00A83796">
              <w:rPr>
                <w:rFonts w:cs="Calibri"/>
              </w:rPr>
              <w:t xml:space="preserve">ULTR_A_1 </w:t>
            </w:r>
          </w:p>
        </w:tc>
        <w:tc>
          <w:tcPr>
            <w:tcW w:w="2340" w:type="dxa"/>
            <w:shd w:val="clear" w:color="auto" w:fill="auto"/>
          </w:tcPr>
          <w:p w14:paraId="7AFC6CD2" w14:textId="77777777" w:rsidR="009B6192" w:rsidRPr="00A83796" w:rsidRDefault="009B6192" w:rsidP="00C05EE7">
            <w:pPr>
              <w:rPr>
                <w:rFonts w:cs="Calibri"/>
              </w:rPr>
            </w:pPr>
            <w:r w:rsidRPr="00A83796">
              <w:rPr>
                <w:rFonts w:cs="Calibri"/>
              </w:rPr>
              <w:t>character</w:t>
            </w:r>
          </w:p>
        </w:tc>
        <w:tc>
          <w:tcPr>
            <w:tcW w:w="5850" w:type="dxa"/>
            <w:shd w:val="clear" w:color="auto" w:fill="auto"/>
          </w:tcPr>
          <w:p w14:paraId="40E7AEA6" w14:textId="77777777" w:rsidR="009B6192" w:rsidRPr="00A83796" w:rsidRDefault="009B6192" w:rsidP="00C05EE7">
            <w:pPr>
              <w:rPr>
                <w:rFonts w:cs="Calibri"/>
              </w:rPr>
            </w:pPr>
            <w:r w:rsidRPr="00A83796">
              <w:rPr>
                <w:rFonts w:cs="Calibri"/>
              </w:rPr>
              <w:t>If abnormal</w:t>
            </w:r>
            <w:r>
              <w:rPr>
                <w:rFonts w:cs="Calibri"/>
              </w:rPr>
              <w:t xml:space="preserve"> ultrasound</w:t>
            </w:r>
            <w:r w:rsidRPr="00A83796">
              <w:rPr>
                <w:rFonts w:cs="Calibri"/>
              </w:rPr>
              <w:t>, please specify</w:t>
            </w:r>
          </w:p>
        </w:tc>
      </w:tr>
      <w:tr w:rsidR="009B6192" w14:paraId="61A771E1" w14:textId="77777777" w:rsidTr="00C05EE7">
        <w:tc>
          <w:tcPr>
            <w:tcW w:w="2448" w:type="dxa"/>
            <w:shd w:val="clear" w:color="auto" w:fill="auto"/>
          </w:tcPr>
          <w:p w14:paraId="6292E633" w14:textId="77777777" w:rsidR="009B6192" w:rsidRPr="00A83796" w:rsidRDefault="009B6192" w:rsidP="00C05EE7">
            <w:pPr>
              <w:rPr>
                <w:rFonts w:cs="Calibri"/>
              </w:rPr>
            </w:pPr>
            <w:r w:rsidRPr="00A83796">
              <w:rPr>
                <w:rFonts w:cs="Calibri"/>
              </w:rPr>
              <w:t>ULTR_</w:t>
            </w:r>
            <w:r>
              <w:rPr>
                <w:rFonts w:cs="Calibri"/>
              </w:rPr>
              <w:t>2</w:t>
            </w:r>
          </w:p>
          <w:p w14:paraId="38962C23" w14:textId="77777777" w:rsidR="009B6192" w:rsidRDefault="009B6192" w:rsidP="00C05EE7">
            <w:pPr>
              <w:rPr>
                <w:rFonts w:cs="Calibri"/>
              </w:rPr>
            </w:pPr>
          </w:p>
        </w:tc>
        <w:tc>
          <w:tcPr>
            <w:tcW w:w="2340" w:type="dxa"/>
            <w:shd w:val="clear" w:color="auto" w:fill="auto"/>
          </w:tcPr>
          <w:p w14:paraId="74280CFC" w14:textId="77777777" w:rsidR="009B6192" w:rsidRPr="00A83796" w:rsidRDefault="009B6192" w:rsidP="00C05EE7">
            <w:pPr>
              <w:rPr>
                <w:rFonts w:cs="Calibri"/>
              </w:rPr>
            </w:pPr>
            <w:r>
              <w:rPr>
                <w:rFonts w:cs="Calibri"/>
              </w:rPr>
              <w:t>numeric</w:t>
            </w:r>
            <w:r w:rsidRPr="00A83796">
              <w:rPr>
                <w:rFonts w:cs="Calibri"/>
              </w:rPr>
              <w:t>:</w:t>
            </w:r>
          </w:p>
          <w:p w14:paraId="3F870A52" w14:textId="77777777" w:rsidR="009B6192" w:rsidRPr="00A83796" w:rsidRDefault="009B6192" w:rsidP="00C05EE7">
            <w:pPr>
              <w:rPr>
                <w:rFonts w:cs="Calibri"/>
              </w:rPr>
            </w:pPr>
            <w:r>
              <w:rPr>
                <w:rFonts w:cs="Calibri"/>
              </w:rPr>
              <w:t xml:space="preserve">  </w:t>
            </w:r>
            <w:r w:rsidRPr="00A83796">
              <w:rPr>
                <w:rFonts w:cs="Calibri"/>
              </w:rPr>
              <w:t>0=No</w:t>
            </w:r>
          </w:p>
          <w:p w14:paraId="3AA3BF7C" w14:textId="77777777" w:rsidR="009B6192" w:rsidRPr="00A83796" w:rsidRDefault="009B6192" w:rsidP="00C05EE7">
            <w:pPr>
              <w:rPr>
                <w:rFonts w:cs="Calibri"/>
              </w:rPr>
            </w:pPr>
            <w:r>
              <w:rPr>
                <w:rFonts w:cs="Calibri"/>
              </w:rPr>
              <w:t xml:space="preserve">  </w:t>
            </w:r>
            <w:r w:rsidRPr="00A83796">
              <w:rPr>
                <w:rFonts w:cs="Calibri"/>
              </w:rPr>
              <w:t>1=Yes, normal</w:t>
            </w:r>
          </w:p>
          <w:p w14:paraId="36F5CDC4" w14:textId="77777777" w:rsidR="009B6192" w:rsidRPr="00A83796" w:rsidRDefault="009B6192" w:rsidP="00C05EE7">
            <w:pPr>
              <w:rPr>
                <w:rFonts w:cs="Calibri"/>
              </w:rPr>
            </w:pPr>
            <w:r>
              <w:rPr>
                <w:rFonts w:cs="Calibri"/>
              </w:rPr>
              <w:t xml:space="preserve">  </w:t>
            </w:r>
            <w:r w:rsidRPr="00A83796">
              <w:rPr>
                <w:rFonts w:cs="Calibri"/>
              </w:rPr>
              <w:t>2=Yes, abnormal</w:t>
            </w:r>
          </w:p>
          <w:p w14:paraId="0EE3AA41" w14:textId="77777777" w:rsidR="009B6192" w:rsidRDefault="009B6192" w:rsidP="00C05EE7">
            <w:pPr>
              <w:rPr>
                <w:rFonts w:cs="Calibri"/>
              </w:rPr>
            </w:pPr>
            <w:r>
              <w:rPr>
                <w:rFonts w:cs="Calibri"/>
              </w:rPr>
              <w:t xml:space="preserve">  </w:t>
            </w:r>
            <w:r w:rsidRPr="00A83796">
              <w:rPr>
                <w:rFonts w:cs="Calibri"/>
              </w:rPr>
              <w:t>9=Unknown</w:t>
            </w:r>
          </w:p>
        </w:tc>
        <w:tc>
          <w:tcPr>
            <w:tcW w:w="5850" w:type="dxa"/>
            <w:shd w:val="clear" w:color="auto" w:fill="auto"/>
          </w:tcPr>
          <w:p w14:paraId="4F072F1E" w14:textId="77777777" w:rsidR="009B6192" w:rsidRDefault="009B6192" w:rsidP="00C05EE7">
            <w:pPr>
              <w:rPr>
                <w:rFonts w:cs="Calibri"/>
              </w:rPr>
            </w:pPr>
            <w:r w:rsidRPr="00A83796">
              <w:rPr>
                <w:rFonts w:cs="Calibri"/>
              </w:rPr>
              <w:t xml:space="preserve">Ultrasound </w:t>
            </w:r>
            <w:r>
              <w:rPr>
                <w:rFonts w:cs="Calibri"/>
              </w:rPr>
              <w:t>2</w:t>
            </w:r>
            <w:r w:rsidRPr="00A83796">
              <w:rPr>
                <w:rFonts w:cs="Calibri"/>
              </w:rPr>
              <w:t>. trimester</w:t>
            </w:r>
            <w:r>
              <w:rPr>
                <w:rFonts w:cs="Calibri"/>
              </w:rPr>
              <w:t xml:space="preserve"> (If &gt;1 ultrasound during the second trimester, code as 2 if any are abnormal)</w:t>
            </w:r>
          </w:p>
        </w:tc>
      </w:tr>
      <w:tr w:rsidR="009B6192" w:rsidRPr="00A83796" w14:paraId="64042B21" w14:textId="77777777" w:rsidTr="00C05EE7">
        <w:tc>
          <w:tcPr>
            <w:tcW w:w="2448" w:type="dxa"/>
            <w:shd w:val="clear" w:color="auto" w:fill="auto"/>
          </w:tcPr>
          <w:p w14:paraId="6FC8B8BA" w14:textId="77777777" w:rsidR="009B6192" w:rsidRPr="00A83796" w:rsidRDefault="009B6192" w:rsidP="00C05EE7">
            <w:pPr>
              <w:rPr>
                <w:rFonts w:cs="Calibri"/>
              </w:rPr>
            </w:pPr>
            <w:r w:rsidRPr="00A83796">
              <w:rPr>
                <w:rFonts w:cs="Calibri"/>
              </w:rPr>
              <w:t>ULTR_A_</w:t>
            </w:r>
            <w:r>
              <w:rPr>
                <w:rFonts w:cs="Calibri"/>
              </w:rPr>
              <w:t>2</w:t>
            </w:r>
            <w:r w:rsidRPr="00A83796">
              <w:rPr>
                <w:rFonts w:cs="Calibri"/>
              </w:rPr>
              <w:t xml:space="preserve"> </w:t>
            </w:r>
          </w:p>
        </w:tc>
        <w:tc>
          <w:tcPr>
            <w:tcW w:w="2340" w:type="dxa"/>
            <w:shd w:val="clear" w:color="auto" w:fill="auto"/>
          </w:tcPr>
          <w:p w14:paraId="0263984F" w14:textId="77777777" w:rsidR="009B6192" w:rsidRPr="00A83796" w:rsidRDefault="009B6192" w:rsidP="00C05EE7">
            <w:pPr>
              <w:rPr>
                <w:rFonts w:cs="Calibri"/>
              </w:rPr>
            </w:pPr>
            <w:r w:rsidRPr="00A83796">
              <w:rPr>
                <w:rFonts w:cs="Calibri"/>
              </w:rPr>
              <w:t>character</w:t>
            </w:r>
          </w:p>
        </w:tc>
        <w:tc>
          <w:tcPr>
            <w:tcW w:w="5850" w:type="dxa"/>
            <w:shd w:val="clear" w:color="auto" w:fill="auto"/>
          </w:tcPr>
          <w:p w14:paraId="41D6AEFE" w14:textId="77777777" w:rsidR="009B6192" w:rsidRPr="00A83796" w:rsidRDefault="009B6192" w:rsidP="00C05EE7">
            <w:pPr>
              <w:rPr>
                <w:rFonts w:cs="Calibri"/>
              </w:rPr>
            </w:pPr>
            <w:r w:rsidRPr="00A83796">
              <w:rPr>
                <w:rFonts w:cs="Calibri"/>
              </w:rPr>
              <w:t>If abnormal</w:t>
            </w:r>
            <w:r>
              <w:rPr>
                <w:rFonts w:cs="Calibri"/>
              </w:rPr>
              <w:t xml:space="preserve"> ultrasound</w:t>
            </w:r>
            <w:r w:rsidRPr="00A83796">
              <w:rPr>
                <w:rFonts w:cs="Calibri"/>
              </w:rPr>
              <w:t>, please specify</w:t>
            </w:r>
          </w:p>
        </w:tc>
      </w:tr>
      <w:tr w:rsidR="009B6192" w:rsidRPr="000114EE" w14:paraId="3BBD603A" w14:textId="77777777" w:rsidTr="00C05EE7">
        <w:tc>
          <w:tcPr>
            <w:tcW w:w="2448" w:type="dxa"/>
            <w:shd w:val="clear" w:color="auto" w:fill="auto"/>
          </w:tcPr>
          <w:p w14:paraId="0EF76E34" w14:textId="77777777" w:rsidR="009B6192" w:rsidRPr="00A83796" w:rsidRDefault="009B6192" w:rsidP="00C05EE7">
            <w:pPr>
              <w:rPr>
                <w:rFonts w:cs="Calibri"/>
              </w:rPr>
            </w:pPr>
            <w:r w:rsidRPr="00A83796">
              <w:rPr>
                <w:rFonts w:cs="Calibri"/>
              </w:rPr>
              <w:t>ULTR_</w:t>
            </w:r>
            <w:r>
              <w:rPr>
                <w:rFonts w:cs="Calibri"/>
              </w:rPr>
              <w:t>3</w:t>
            </w:r>
          </w:p>
          <w:p w14:paraId="454B72DE" w14:textId="77777777" w:rsidR="009B6192" w:rsidRDefault="009B6192" w:rsidP="00C05EE7">
            <w:pPr>
              <w:rPr>
                <w:rFonts w:cs="Calibri"/>
              </w:rPr>
            </w:pPr>
          </w:p>
        </w:tc>
        <w:tc>
          <w:tcPr>
            <w:tcW w:w="2340" w:type="dxa"/>
            <w:shd w:val="clear" w:color="auto" w:fill="auto"/>
          </w:tcPr>
          <w:p w14:paraId="7A828E67" w14:textId="77777777" w:rsidR="009B6192" w:rsidRPr="00A83796" w:rsidRDefault="009B6192" w:rsidP="00C05EE7">
            <w:pPr>
              <w:rPr>
                <w:rFonts w:cs="Calibri"/>
              </w:rPr>
            </w:pPr>
            <w:r>
              <w:rPr>
                <w:rFonts w:cs="Calibri"/>
              </w:rPr>
              <w:t>numeric</w:t>
            </w:r>
            <w:r w:rsidRPr="00A83796">
              <w:rPr>
                <w:rFonts w:cs="Calibri"/>
              </w:rPr>
              <w:t>:</w:t>
            </w:r>
          </w:p>
          <w:p w14:paraId="7D9E0ADD" w14:textId="77777777" w:rsidR="009B6192" w:rsidRPr="00A83796" w:rsidRDefault="009B6192" w:rsidP="00C05EE7">
            <w:pPr>
              <w:rPr>
                <w:rFonts w:cs="Calibri"/>
              </w:rPr>
            </w:pPr>
            <w:r>
              <w:rPr>
                <w:rFonts w:cs="Calibri"/>
              </w:rPr>
              <w:t xml:space="preserve">  </w:t>
            </w:r>
            <w:r w:rsidRPr="00A83796">
              <w:rPr>
                <w:rFonts w:cs="Calibri"/>
              </w:rPr>
              <w:t>0=No</w:t>
            </w:r>
          </w:p>
          <w:p w14:paraId="3313AD75" w14:textId="77777777" w:rsidR="009B6192" w:rsidRPr="00A83796" w:rsidRDefault="009B6192" w:rsidP="00C05EE7">
            <w:pPr>
              <w:rPr>
                <w:rFonts w:cs="Calibri"/>
              </w:rPr>
            </w:pPr>
            <w:r>
              <w:rPr>
                <w:rFonts w:cs="Calibri"/>
              </w:rPr>
              <w:t xml:space="preserve">  </w:t>
            </w:r>
            <w:r w:rsidRPr="00A83796">
              <w:rPr>
                <w:rFonts w:cs="Calibri"/>
              </w:rPr>
              <w:t>1=Yes, normal</w:t>
            </w:r>
          </w:p>
          <w:p w14:paraId="14F22E02" w14:textId="77777777" w:rsidR="009B6192" w:rsidRPr="00A83796" w:rsidRDefault="009B6192" w:rsidP="00C05EE7">
            <w:pPr>
              <w:rPr>
                <w:rFonts w:cs="Calibri"/>
              </w:rPr>
            </w:pPr>
            <w:r>
              <w:rPr>
                <w:rFonts w:cs="Calibri"/>
              </w:rPr>
              <w:t xml:space="preserve">  </w:t>
            </w:r>
            <w:r w:rsidRPr="00A83796">
              <w:rPr>
                <w:rFonts w:cs="Calibri"/>
              </w:rPr>
              <w:t>2=Yes, abnormal</w:t>
            </w:r>
          </w:p>
          <w:p w14:paraId="29DBC7AA" w14:textId="77777777" w:rsidR="009B6192" w:rsidRDefault="009B6192" w:rsidP="00C05EE7">
            <w:pPr>
              <w:rPr>
                <w:rFonts w:cs="Calibri"/>
              </w:rPr>
            </w:pPr>
            <w:r>
              <w:rPr>
                <w:rFonts w:cs="Calibri"/>
              </w:rPr>
              <w:t xml:space="preserve">  </w:t>
            </w:r>
            <w:r w:rsidRPr="00A83796">
              <w:rPr>
                <w:rFonts w:cs="Calibri"/>
              </w:rPr>
              <w:t>9=Unknown</w:t>
            </w:r>
          </w:p>
        </w:tc>
        <w:tc>
          <w:tcPr>
            <w:tcW w:w="5850" w:type="dxa"/>
            <w:shd w:val="clear" w:color="auto" w:fill="auto"/>
          </w:tcPr>
          <w:p w14:paraId="6F877C6D" w14:textId="77777777" w:rsidR="009B6192" w:rsidRDefault="009B6192" w:rsidP="00C05EE7">
            <w:pPr>
              <w:rPr>
                <w:rFonts w:cs="Calibri"/>
              </w:rPr>
            </w:pPr>
            <w:r w:rsidRPr="00A83796">
              <w:rPr>
                <w:rFonts w:cs="Calibri"/>
              </w:rPr>
              <w:t xml:space="preserve">Ultrasound </w:t>
            </w:r>
            <w:r>
              <w:rPr>
                <w:rFonts w:cs="Calibri"/>
              </w:rPr>
              <w:t>3</w:t>
            </w:r>
            <w:r w:rsidRPr="00A83796">
              <w:rPr>
                <w:rFonts w:cs="Calibri"/>
              </w:rPr>
              <w:t>. trimester</w:t>
            </w:r>
            <w:r>
              <w:rPr>
                <w:rFonts w:cs="Calibri"/>
              </w:rPr>
              <w:t xml:space="preserve"> (If &gt;1 ultrasound during the third trimester, code as 2 if any are abnormal)</w:t>
            </w:r>
          </w:p>
        </w:tc>
      </w:tr>
      <w:tr w:rsidR="009B6192" w:rsidRPr="000114EE" w14:paraId="6BD75788" w14:textId="77777777" w:rsidTr="00C05EE7">
        <w:tc>
          <w:tcPr>
            <w:tcW w:w="2448" w:type="dxa"/>
            <w:shd w:val="clear" w:color="auto" w:fill="auto"/>
          </w:tcPr>
          <w:p w14:paraId="6B216A02" w14:textId="77777777" w:rsidR="009B6192" w:rsidRPr="00A83796" w:rsidRDefault="009B6192" w:rsidP="00C05EE7">
            <w:pPr>
              <w:rPr>
                <w:rFonts w:cs="Calibri"/>
              </w:rPr>
            </w:pPr>
            <w:r w:rsidRPr="00A83796">
              <w:rPr>
                <w:rFonts w:cs="Calibri"/>
              </w:rPr>
              <w:t>ULTR_A_</w:t>
            </w:r>
            <w:r>
              <w:rPr>
                <w:rFonts w:cs="Calibri"/>
              </w:rPr>
              <w:t>3</w:t>
            </w:r>
            <w:r w:rsidRPr="00A83796">
              <w:rPr>
                <w:rFonts w:cs="Calibri"/>
              </w:rPr>
              <w:t xml:space="preserve"> </w:t>
            </w:r>
          </w:p>
        </w:tc>
        <w:tc>
          <w:tcPr>
            <w:tcW w:w="2340" w:type="dxa"/>
            <w:shd w:val="clear" w:color="auto" w:fill="auto"/>
          </w:tcPr>
          <w:p w14:paraId="7BECBFDD" w14:textId="77777777" w:rsidR="009B6192" w:rsidRPr="00A83796" w:rsidRDefault="009B6192" w:rsidP="00C05EE7">
            <w:pPr>
              <w:rPr>
                <w:rFonts w:cs="Calibri"/>
              </w:rPr>
            </w:pPr>
            <w:r w:rsidRPr="00A83796">
              <w:rPr>
                <w:rFonts w:cs="Calibri"/>
              </w:rPr>
              <w:t>character</w:t>
            </w:r>
          </w:p>
        </w:tc>
        <w:tc>
          <w:tcPr>
            <w:tcW w:w="5850" w:type="dxa"/>
            <w:shd w:val="clear" w:color="auto" w:fill="auto"/>
          </w:tcPr>
          <w:p w14:paraId="44898C47" w14:textId="77777777" w:rsidR="009B6192" w:rsidRPr="00A83796" w:rsidRDefault="009B6192" w:rsidP="00C05EE7">
            <w:pPr>
              <w:rPr>
                <w:rFonts w:cs="Calibri"/>
              </w:rPr>
            </w:pPr>
            <w:r w:rsidRPr="00A83796">
              <w:rPr>
                <w:rFonts w:cs="Calibri"/>
              </w:rPr>
              <w:t>If abnormal</w:t>
            </w:r>
            <w:r>
              <w:rPr>
                <w:rFonts w:cs="Calibri"/>
              </w:rPr>
              <w:t xml:space="preserve"> ultrasound</w:t>
            </w:r>
            <w:r w:rsidRPr="00A83796">
              <w:rPr>
                <w:rFonts w:cs="Calibri"/>
              </w:rPr>
              <w:t>, please specify</w:t>
            </w:r>
          </w:p>
        </w:tc>
      </w:tr>
    </w:tbl>
    <w:p w14:paraId="3F45F125" w14:textId="77777777" w:rsidR="009B6192" w:rsidRDefault="009B6192" w:rsidP="009B6192">
      <w:pPr>
        <w:rPr>
          <w:rFonts w:ascii="Arial" w:hAnsi="Arial" w:cs="Arial"/>
          <w:sz w:val="16"/>
          <w:szCs w:val="16"/>
        </w:rPr>
      </w:pPr>
    </w:p>
    <w:p w14:paraId="2869EF8F" w14:textId="77777777" w:rsidR="009B6192" w:rsidRDefault="009B6192" w:rsidP="009B6192">
      <w:pPr>
        <w:pStyle w:val="Heading3"/>
      </w:pPr>
      <w:proofErr w:type="spellStart"/>
      <w:r>
        <w:t>tblPREG_OUT</w:t>
      </w:r>
      <w:proofErr w:type="spellEnd"/>
      <w:r>
        <w:t xml:space="preserve"> (Pregnancy Outcome)</w:t>
      </w:r>
    </w:p>
    <w:p w14:paraId="0094049A" w14:textId="77777777" w:rsidR="00DD112F" w:rsidRDefault="00DD112F" w:rsidP="00DD112F">
      <w:pPr>
        <w:rPr>
          <w:b/>
        </w:rPr>
      </w:pPr>
    </w:p>
    <w:p w14:paraId="66CCC190" w14:textId="155BBB7A" w:rsidR="00DD112F" w:rsidRDefault="00DD112F" w:rsidP="00DD112F">
      <w:pPr>
        <w:rPr>
          <w:shd w:val="clear" w:color="auto" w:fill="FFFF00"/>
        </w:rPr>
      </w:pPr>
      <w:r w:rsidRPr="009C6833">
        <w:rPr>
          <w:b/>
        </w:rPr>
        <w:t>Relation to HICDEP</w:t>
      </w:r>
      <w:r>
        <w:t xml:space="preserve">: </w:t>
      </w:r>
      <w:r w:rsidR="00A51A44">
        <w:t>HICDEP+</w:t>
      </w:r>
    </w:p>
    <w:p w14:paraId="0317F6C0" w14:textId="77777777" w:rsidR="009B6192" w:rsidRDefault="009B6192" w:rsidP="009B619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690"/>
        <w:gridCol w:w="4860"/>
      </w:tblGrid>
      <w:tr w:rsidR="009B6192" w:rsidRPr="000114EE" w14:paraId="1747436D" w14:textId="77777777" w:rsidTr="004247F0">
        <w:trPr>
          <w:tblHeader/>
        </w:trPr>
        <w:tc>
          <w:tcPr>
            <w:tcW w:w="2088" w:type="dxa"/>
            <w:shd w:val="clear" w:color="auto" w:fill="auto"/>
          </w:tcPr>
          <w:p w14:paraId="4961E743" w14:textId="77777777" w:rsidR="009B6192" w:rsidRPr="000114EE" w:rsidRDefault="009B6192" w:rsidP="00C05EE7">
            <w:pPr>
              <w:rPr>
                <w:rFonts w:cs="Calibri"/>
              </w:rPr>
            </w:pPr>
            <w:r w:rsidRPr="000114EE">
              <w:rPr>
                <w:rFonts w:cs="Calibri"/>
                <w:b/>
              </w:rPr>
              <w:t>Field</w:t>
            </w:r>
          </w:p>
        </w:tc>
        <w:tc>
          <w:tcPr>
            <w:tcW w:w="3690" w:type="dxa"/>
            <w:shd w:val="clear" w:color="auto" w:fill="auto"/>
          </w:tcPr>
          <w:p w14:paraId="4BF1C211" w14:textId="77777777" w:rsidR="009B6192" w:rsidRPr="000114EE" w:rsidRDefault="009B6192" w:rsidP="00C05EE7">
            <w:pPr>
              <w:rPr>
                <w:rFonts w:cs="Calibri"/>
                <w:b/>
              </w:rPr>
            </w:pPr>
            <w:r w:rsidRPr="000114EE">
              <w:rPr>
                <w:rFonts w:cs="Calibri"/>
                <w:b/>
              </w:rPr>
              <w:t>Format</w:t>
            </w:r>
          </w:p>
        </w:tc>
        <w:tc>
          <w:tcPr>
            <w:tcW w:w="4860" w:type="dxa"/>
            <w:shd w:val="clear" w:color="auto" w:fill="auto"/>
          </w:tcPr>
          <w:p w14:paraId="14AEF705" w14:textId="77777777" w:rsidR="009B6192" w:rsidRPr="000114EE" w:rsidRDefault="009B6192" w:rsidP="00C05EE7">
            <w:pPr>
              <w:rPr>
                <w:rFonts w:cs="Calibri"/>
                <w:b/>
              </w:rPr>
            </w:pPr>
            <w:r w:rsidRPr="000114EE">
              <w:rPr>
                <w:rFonts w:cs="Calibri"/>
                <w:b/>
              </w:rPr>
              <w:t>Description</w:t>
            </w:r>
          </w:p>
        </w:tc>
      </w:tr>
      <w:tr w:rsidR="009B6192" w:rsidRPr="000114EE" w14:paraId="091E84FD" w14:textId="77777777" w:rsidTr="004247F0">
        <w:tc>
          <w:tcPr>
            <w:tcW w:w="2088" w:type="dxa"/>
            <w:shd w:val="clear" w:color="auto" w:fill="auto"/>
          </w:tcPr>
          <w:p w14:paraId="23F26073" w14:textId="77777777" w:rsidR="009B6192" w:rsidRPr="000114EE" w:rsidRDefault="009B6192" w:rsidP="00C05EE7">
            <w:pPr>
              <w:rPr>
                <w:rFonts w:cs="Calibri"/>
              </w:rPr>
            </w:pPr>
            <w:r>
              <w:rPr>
                <w:rFonts w:cs="Calibri"/>
              </w:rPr>
              <w:t>MOTHER_ID</w:t>
            </w:r>
          </w:p>
        </w:tc>
        <w:tc>
          <w:tcPr>
            <w:tcW w:w="3690" w:type="dxa"/>
            <w:shd w:val="clear" w:color="auto" w:fill="auto"/>
          </w:tcPr>
          <w:p w14:paraId="246AE9EE" w14:textId="77777777" w:rsidR="009B6192" w:rsidRPr="000114EE" w:rsidRDefault="009B6192" w:rsidP="00C05EE7">
            <w:pPr>
              <w:rPr>
                <w:rFonts w:cs="Calibri"/>
              </w:rPr>
            </w:pPr>
            <w:r w:rsidRPr="000114EE">
              <w:rPr>
                <w:rFonts w:cs="Calibri"/>
              </w:rPr>
              <w:t>character (or numeric if possible)</w:t>
            </w:r>
          </w:p>
        </w:tc>
        <w:tc>
          <w:tcPr>
            <w:tcW w:w="4860" w:type="dxa"/>
            <w:shd w:val="clear" w:color="auto" w:fill="auto"/>
          </w:tcPr>
          <w:p w14:paraId="349D143F" w14:textId="77777777" w:rsidR="009B6192" w:rsidRPr="000114EE" w:rsidRDefault="009B6192" w:rsidP="00C05EE7">
            <w:pPr>
              <w:rPr>
                <w:rFonts w:cs="Calibri"/>
              </w:rPr>
            </w:pPr>
            <w:r>
              <w:rPr>
                <w:rFonts w:cs="Calibri"/>
              </w:rPr>
              <w:t>Patient ID of pregnant woman (mother of the child)</w:t>
            </w:r>
          </w:p>
        </w:tc>
      </w:tr>
      <w:tr w:rsidR="009B6192" w:rsidRPr="000114EE" w14:paraId="24492C74" w14:textId="77777777" w:rsidTr="004247F0">
        <w:tc>
          <w:tcPr>
            <w:tcW w:w="2088" w:type="dxa"/>
            <w:shd w:val="clear" w:color="auto" w:fill="auto"/>
          </w:tcPr>
          <w:p w14:paraId="72E0980D" w14:textId="77777777" w:rsidR="009B6192" w:rsidRPr="000114EE" w:rsidRDefault="009B6192" w:rsidP="00C05EE7">
            <w:pPr>
              <w:rPr>
                <w:rFonts w:cs="Calibri"/>
              </w:rPr>
            </w:pPr>
            <w:r>
              <w:rPr>
                <w:rFonts w:cs="Calibri"/>
              </w:rPr>
              <w:t>PREG_SEQ</w:t>
            </w:r>
          </w:p>
        </w:tc>
        <w:tc>
          <w:tcPr>
            <w:tcW w:w="3690" w:type="dxa"/>
            <w:shd w:val="clear" w:color="auto" w:fill="auto"/>
          </w:tcPr>
          <w:p w14:paraId="2D362921" w14:textId="77777777" w:rsidR="009B6192" w:rsidRPr="000114EE" w:rsidRDefault="009B6192" w:rsidP="00C05EE7">
            <w:pPr>
              <w:rPr>
                <w:rFonts w:cs="Calibri"/>
              </w:rPr>
            </w:pPr>
            <w:r>
              <w:rPr>
                <w:rFonts w:cs="Calibri"/>
              </w:rPr>
              <w:t>numeric</w:t>
            </w:r>
          </w:p>
        </w:tc>
        <w:tc>
          <w:tcPr>
            <w:tcW w:w="4860" w:type="dxa"/>
            <w:shd w:val="clear" w:color="auto" w:fill="auto"/>
          </w:tcPr>
          <w:p w14:paraId="11D49AF4" w14:textId="77777777" w:rsidR="009B6192" w:rsidRPr="000114EE" w:rsidRDefault="009B6192" w:rsidP="00C05EE7">
            <w:pPr>
              <w:rPr>
                <w:rFonts w:cs="Calibri"/>
              </w:rPr>
            </w:pPr>
            <w:r>
              <w:rPr>
                <w:rFonts w:cs="Calibri"/>
              </w:rPr>
              <w:t>Sequence number of the pregnancy for the specified mother</w:t>
            </w:r>
          </w:p>
        </w:tc>
      </w:tr>
      <w:tr w:rsidR="009B6192" w:rsidRPr="000114EE" w14:paraId="00930898" w14:textId="77777777" w:rsidTr="004247F0">
        <w:tc>
          <w:tcPr>
            <w:tcW w:w="2088" w:type="dxa"/>
            <w:shd w:val="clear" w:color="auto" w:fill="auto"/>
          </w:tcPr>
          <w:p w14:paraId="263B1F41" w14:textId="77777777" w:rsidR="009B6192" w:rsidRPr="000114EE" w:rsidRDefault="009B6192" w:rsidP="00C05EE7">
            <w:pPr>
              <w:rPr>
                <w:rFonts w:cs="Calibri"/>
              </w:rPr>
            </w:pPr>
            <w:r>
              <w:rPr>
                <w:rFonts w:cs="Calibri"/>
              </w:rPr>
              <w:t>CHILD_ID</w:t>
            </w:r>
          </w:p>
        </w:tc>
        <w:tc>
          <w:tcPr>
            <w:tcW w:w="3690" w:type="dxa"/>
            <w:shd w:val="clear" w:color="auto" w:fill="auto"/>
          </w:tcPr>
          <w:p w14:paraId="452AD488" w14:textId="77777777" w:rsidR="009B6192" w:rsidRPr="000114EE" w:rsidRDefault="009B6192" w:rsidP="00C05EE7">
            <w:pPr>
              <w:rPr>
                <w:rFonts w:cs="Calibri"/>
              </w:rPr>
            </w:pPr>
            <w:r w:rsidRPr="000114EE">
              <w:rPr>
                <w:rFonts w:cs="Calibri"/>
              </w:rPr>
              <w:t>character (or numeric if possible)</w:t>
            </w:r>
          </w:p>
        </w:tc>
        <w:tc>
          <w:tcPr>
            <w:tcW w:w="4860" w:type="dxa"/>
            <w:shd w:val="clear" w:color="auto" w:fill="auto"/>
          </w:tcPr>
          <w:p w14:paraId="17285008" w14:textId="77777777" w:rsidR="009B6192" w:rsidRPr="000114EE" w:rsidRDefault="009B6192" w:rsidP="00C05EE7">
            <w:pPr>
              <w:rPr>
                <w:rFonts w:cs="Calibri"/>
              </w:rPr>
            </w:pPr>
            <w:r>
              <w:rPr>
                <w:rFonts w:cs="Calibri"/>
              </w:rPr>
              <w:t xml:space="preserve">Patient ID of the child (If child is not enrolled into care at an </w:t>
            </w:r>
            <w:proofErr w:type="spellStart"/>
            <w:r>
              <w:rPr>
                <w:rFonts w:cs="Calibri"/>
              </w:rPr>
              <w:t>IeDEA</w:t>
            </w:r>
            <w:proofErr w:type="spellEnd"/>
            <w:r>
              <w:rPr>
                <w:rFonts w:cs="Calibri"/>
              </w:rPr>
              <w:t xml:space="preserve"> site, enter mother’s ID with dashed numeric suffix such as [MOTHER_ID]-1, [MOTHER_ID]-2, etc. here)</w:t>
            </w:r>
          </w:p>
        </w:tc>
      </w:tr>
      <w:tr w:rsidR="009B6192" w:rsidRPr="000114EE" w14:paraId="4B41291B" w14:textId="77777777" w:rsidTr="004247F0">
        <w:tc>
          <w:tcPr>
            <w:tcW w:w="2088" w:type="dxa"/>
            <w:shd w:val="clear" w:color="auto" w:fill="auto"/>
          </w:tcPr>
          <w:p w14:paraId="23BD5FD9" w14:textId="77777777" w:rsidR="009B6192" w:rsidRPr="000114EE" w:rsidRDefault="009B6192" w:rsidP="00C05EE7">
            <w:pPr>
              <w:rPr>
                <w:rFonts w:cs="Calibri"/>
              </w:rPr>
            </w:pPr>
            <w:r>
              <w:rPr>
                <w:rFonts w:cs="Calibri"/>
              </w:rPr>
              <w:lastRenderedPageBreak/>
              <w:t>OUTCOM</w:t>
            </w:r>
          </w:p>
        </w:tc>
        <w:tc>
          <w:tcPr>
            <w:tcW w:w="3690" w:type="dxa"/>
            <w:shd w:val="clear" w:color="auto" w:fill="auto"/>
          </w:tcPr>
          <w:p w14:paraId="3312DD41" w14:textId="77777777" w:rsidR="009B6192" w:rsidRDefault="009B6192" w:rsidP="00C05EE7">
            <w:pPr>
              <w:rPr>
                <w:rFonts w:cs="Calibri"/>
              </w:rPr>
            </w:pPr>
            <w:r>
              <w:rPr>
                <w:rFonts w:cs="Calibri"/>
              </w:rPr>
              <w:t>numeric:</w:t>
            </w:r>
          </w:p>
          <w:p w14:paraId="75BEC849" w14:textId="77777777" w:rsidR="009B6192" w:rsidRPr="000114EE" w:rsidRDefault="009B6192" w:rsidP="00C05EE7">
            <w:pPr>
              <w:rPr>
                <w:rFonts w:cs="Calibri"/>
              </w:rPr>
            </w:pPr>
            <w:r w:rsidRPr="000114EE">
              <w:rPr>
                <w:rFonts w:cs="Calibri"/>
              </w:rPr>
              <w:t xml:space="preserve">    </w:t>
            </w:r>
            <w:r>
              <w:rPr>
                <w:rFonts w:cs="Calibri"/>
              </w:rPr>
              <w:t>4</w:t>
            </w:r>
            <w:r w:rsidRPr="000114EE">
              <w:rPr>
                <w:rFonts w:cs="Calibri"/>
              </w:rPr>
              <w:t>=</w:t>
            </w:r>
            <w:r>
              <w:rPr>
                <w:rFonts w:cs="Calibri"/>
              </w:rPr>
              <w:t>Born alive</w:t>
            </w:r>
          </w:p>
          <w:p w14:paraId="33168D85" w14:textId="77777777" w:rsidR="009B6192" w:rsidRPr="000114EE" w:rsidRDefault="009B6192" w:rsidP="00C05EE7">
            <w:pPr>
              <w:rPr>
                <w:rFonts w:cs="Calibri"/>
              </w:rPr>
            </w:pPr>
            <w:r w:rsidRPr="000114EE">
              <w:rPr>
                <w:rFonts w:cs="Calibri"/>
              </w:rPr>
              <w:t xml:space="preserve">    </w:t>
            </w:r>
            <w:r>
              <w:rPr>
                <w:rFonts w:cs="Calibri"/>
              </w:rPr>
              <w:t>10</w:t>
            </w:r>
            <w:r w:rsidRPr="000114EE">
              <w:rPr>
                <w:rFonts w:cs="Calibri"/>
              </w:rPr>
              <w:t>=</w:t>
            </w:r>
            <w:r>
              <w:rPr>
                <w:rFonts w:cs="Calibri"/>
              </w:rPr>
              <w:t>Stillborn</w:t>
            </w:r>
          </w:p>
          <w:p w14:paraId="03400641" w14:textId="77777777" w:rsidR="009B6192" w:rsidRDefault="009B6192" w:rsidP="00C05EE7">
            <w:pPr>
              <w:rPr>
                <w:rFonts w:cs="Calibri"/>
              </w:rPr>
            </w:pPr>
            <w:r>
              <w:rPr>
                <w:rFonts w:cs="Calibri"/>
              </w:rPr>
              <w:t xml:space="preserve">    11=Spontaneous miscarriage</w:t>
            </w:r>
          </w:p>
          <w:p w14:paraId="4A3CA469" w14:textId="77777777" w:rsidR="009B6192" w:rsidRDefault="009B6192" w:rsidP="00C05EE7">
            <w:pPr>
              <w:rPr>
                <w:rFonts w:cs="Calibri"/>
              </w:rPr>
            </w:pPr>
            <w:r>
              <w:rPr>
                <w:rFonts w:cs="Calibri"/>
              </w:rPr>
              <w:t xml:space="preserve">    20=Termination: surgical</w:t>
            </w:r>
          </w:p>
          <w:p w14:paraId="137C1DDA" w14:textId="77777777" w:rsidR="009B6192" w:rsidRDefault="009B6192" w:rsidP="00C05EE7">
            <w:pPr>
              <w:rPr>
                <w:rFonts w:cs="Calibri"/>
              </w:rPr>
            </w:pPr>
            <w:r>
              <w:rPr>
                <w:rFonts w:cs="Calibri"/>
              </w:rPr>
              <w:t xml:space="preserve">    21= Termination: medication</w:t>
            </w:r>
          </w:p>
          <w:p w14:paraId="1B91E62D" w14:textId="77777777" w:rsidR="009B6192" w:rsidRPr="000114EE" w:rsidRDefault="009B6192" w:rsidP="00C05EE7">
            <w:pPr>
              <w:ind w:left="720" w:hanging="720"/>
              <w:rPr>
                <w:rFonts w:cs="Calibri"/>
              </w:rPr>
            </w:pPr>
            <w:r>
              <w:rPr>
                <w:rFonts w:cs="Calibri"/>
              </w:rPr>
              <w:t xml:space="preserve">    22= Termination: method unknown </w:t>
            </w:r>
          </w:p>
        </w:tc>
        <w:tc>
          <w:tcPr>
            <w:tcW w:w="4860" w:type="dxa"/>
            <w:shd w:val="clear" w:color="auto" w:fill="auto"/>
          </w:tcPr>
          <w:p w14:paraId="473805BE" w14:textId="77777777" w:rsidR="009B6192" w:rsidRPr="000114EE" w:rsidRDefault="009B6192" w:rsidP="00C05EE7">
            <w:pPr>
              <w:rPr>
                <w:rFonts w:cs="Calibri"/>
              </w:rPr>
            </w:pPr>
            <w:r>
              <w:rPr>
                <w:rFonts w:cs="Calibri"/>
              </w:rPr>
              <w:t>Pregnancy outcome</w:t>
            </w:r>
          </w:p>
        </w:tc>
      </w:tr>
      <w:tr w:rsidR="009B6192" w:rsidRPr="000114EE" w14:paraId="380B64F4" w14:textId="77777777" w:rsidTr="004247F0">
        <w:tc>
          <w:tcPr>
            <w:tcW w:w="2088" w:type="dxa"/>
            <w:shd w:val="clear" w:color="auto" w:fill="auto"/>
          </w:tcPr>
          <w:p w14:paraId="1DD2DDE8" w14:textId="73AA5711" w:rsidR="009B6192" w:rsidRPr="000114EE" w:rsidRDefault="009B6192" w:rsidP="00BE174F">
            <w:pPr>
              <w:rPr>
                <w:rFonts w:cs="Calibri"/>
              </w:rPr>
            </w:pPr>
            <w:r>
              <w:rPr>
                <w:rFonts w:cs="Calibri"/>
              </w:rPr>
              <w:t>OUTCOM</w:t>
            </w:r>
            <w:r w:rsidRPr="000114EE">
              <w:rPr>
                <w:rFonts w:cs="Calibri"/>
              </w:rPr>
              <w:t>_D</w:t>
            </w:r>
            <w:r>
              <w:rPr>
                <w:rFonts w:cs="Calibri"/>
              </w:rPr>
              <w:t xml:space="preserve"> (_A)</w:t>
            </w:r>
          </w:p>
        </w:tc>
        <w:tc>
          <w:tcPr>
            <w:tcW w:w="3690" w:type="dxa"/>
            <w:shd w:val="clear" w:color="auto" w:fill="auto"/>
          </w:tcPr>
          <w:p w14:paraId="3D97D2BE" w14:textId="77777777" w:rsidR="009B6192" w:rsidRPr="000114EE" w:rsidRDefault="009B6192" w:rsidP="00C05EE7">
            <w:pPr>
              <w:rPr>
                <w:rFonts w:cs="Calibri"/>
              </w:rPr>
            </w:pPr>
            <w:proofErr w:type="spellStart"/>
            <w:r w:rsidRPr="000114EE">
              <w:rPr>
                <w:rFonts w:cs="Calibri"/>
              </w:rPr>
              <w:t>yyyy</w:t>
            </w:r>
            <w:proofErr w:type="spellEnd"/>
            <w:r w:rsidRPr="000114EE">
              <w:rPr>
                <w:rFonts w:cs="Calibri"/>
              </w:rPr>
              <w:t>-mm-</w:t>
            </w:r>
            <w:proofErr w:type="spellStart"/>
            <w:r w:rsidRPr="000114EE">
              <w:rPr>
                <w:rFonts w:cs="Calibri"/>
              </w:rPr>
              <w:t>dd</w:t>
            </w:r>
            <w:proofErr w:type="spellEnd"/>
          </w:p>
        </w:tc>
        <w:tc>
          <w:tcPr>
            <w:tcW w:w="4860" w:type="dxa"/>
            <w:shd w:val="clear" w:color="auto" w:fill="auto"/>
          </w:tcPr>
          <w:p w14:paraId="047C851D" w14:textId="77777777" w:rsidR="009B6192" w:rsidRPr="000114EE" w:rsidRDefault="009B6192" w:rsidP="00C05EE7">
            <w:pPr>
              <w:rPr>
                <w:rFonts w:cs="Calibri"/>
              </w:rPr>
            </w:pPr>
            <w:r>
              <w:rPr>
                <w:rFonts w:cs="Calibri"/>
              </w:rPr>
              <w:t xml:space="preserve">Date of birth or termination of pregnancy </w:t>
            </w:r>
          </w:p>
        </w:tc>
      </w:tr>
      <w:tr w:rsidR="009B6192" w:rsidRPr="000114EE" w14:paraId="1C80A043" w14:textId="77777777" w:rsidTr="004247F0">
        <w:tc>
          <w:tcPr>
            <w:tcW w:w="2088" w:type="dxa"/>
            <w:shd w:val="clear" w:color="auto" w:fill="auto"/>
          </w:tcPr>
          <w:p w14:paraId="282CC00E" w14:textId="77777777" w:rsidR="009B6192" w:rsidRDefault="009B6192" w:rsidP="00C05EE7">
            <w:pPr>
              <w:rPr>
                <w:rFonts w:cs="Calibri"/>
              </w:rPr>
            </w:pPr>
            <w:r>
              <w:rPr>
                <w:rFonts w:cs="Calibri"/>
              </w:rPr>
              <w:t>B_GAGEW</w:t>
            </w:r>
          </w:p>
        </w:tc>
        <w:tc>
          <w:tcPr>
            <w:tcW w:w="3690" w:type="dxa"/>
            <w:shd w:val="clear" w:color="auto" w:fill="auto"/>
          </w:tcPr>
          <w:p w14:paraId="57D0A3A3" w14:textId="29CEFA9B" w:rsidR="009B6192" w:rsidRPr="000114EE" w:rsidRDefault="000C6C04" w:rsidP="00C05EE7">
            <w:pPr>
              <w:rPr>
                <w:rFonts w:cs="Calibri"/>
              </w:rPr>
            </w:pPr>
            <w:r>
              <w:rPr>
                <w:rFonts w:cs="Calibri"/>
              </w:rPr>
              <w:t>n</w:t>
            </w:r>
            <w:r w:rsidR="009B6192">
              <w:rPr>
                <w:rFonts w:cs="Calibri"/>
              </w:rPr>
              <w:t>umeric</w:t>
            </w:r>
          </w:p>
        </w:tc>
        <w:tc>
          <w:tcPr>
            <w:tcW w:w="4860" w:type="dxa"/>
            <w:shd w:val="clear" w:color="auto" w:fill="auto"/>
          </w:tcPr>
          <w:p w14:paraId="7A229A26" w14:textId="77777777" w:rsidR="009B6192" w:rsidRDefault="009B6192" w:rsidP="00C05EE7">
            <w:pPr>
              <w:rPr>
                <w:rFonts w:cs="Calibri"/>
              </w:rPr>
            </w:pPr>
            <w:r>
              <w:rPr>
                <w:rFonts w:cs="Calibri"/>
              </w:rPr>
              <w:t>Gestational age in complete weeks at birth or termination</w:t>
            </w:r>
          </w:p>
        </w:tc>
      </w:tr>
      <w:tr w:rsidR="009B6192" w:rsidRPr="000114EE" w14:paraId="6F790517" w14:textId="77777777" w:rsidTr="004247F0">
        <w:tc>
          <w:tcPr>
            <w:tcW w:w="2088" w:type="dxa"/>
            <w:shd w:val="clear" w:color="auto" w:fill="auto"/>
          </w:tcPr>
          <w:p w14:paraId="0D90F8F1" w14:textId="77777777" w:rsidR="009B6192" w:rsidRDefault="009B6192" w:rsidP="00C05EE7">
            <w:pPr>
              <w:rPr>
                <w:rFonts w:cs="Calibri"/>
              </w:rPr>
            </w:pPr>
            <w:r>
              <w:rPr>
                <w:rFonts w:cs="Calibri"/>
              </w:rPr>
              <w:t>CHILD_HIV</w:t>
            </w:r>
          </w:p>
        </w:tc>
        <w:tc>
          <w:tcPr>
            <w:tcW w:w="3690" w:type="dxa"/>
            <w:shd w:val="clear" w:color="auto" w:fill="auto"/>
          </w:tcPr>
          <w:p w14:paraId="0DAAFDC9" w14:textId="76999B3F" w:rsidR="009B6192" w:rsidRDefault="000C6C04" w:rsidP="00C05EE7">
            <w:pPr>
              <w:rPr>
                <w:rFonts w:cs="Calibri"/>
              </w:rPr>
            </w:pPr>
            <w:r>
              <w:rPr>
                <w:rFonts w:cs="Calibri"/>
              </w:rPr>
              <w:t>n</w:t>
            </w:r>
            <w:r w:rsidR="009B6192">
              <w:rPr>
                <w:rFonts w:cs="Calibri"/>
              </w:rPr>
              <w:t>umeric</w:t>
            </w:r>
          </w:p>
          <w:p w14:paraId="73D6BF64" w14:textId="7DE5B406" w:rsidR="009B6192" w:rsidRDefault="000C6C04" w:rsidP="000C6C04">
            <w:pPr>
              <w:ind w:left="432" w:hanging="432"/>
              <w:rPr>
                <w:rFonts w:cs="Calibri"/>
              </w:rPr>
            </w:pPr>
            <w:r>
              <w:rPr>
                <w:rFonts w:cs="Calibri"/>
              </w:rPr>
              <w:t xml:space="preserve">  </w:t>
            </w:r>
            <w:r w:rsidR="009B6192">
              <w:rPr>
                <w:rFonts w:cs="Calibri"/>
              </w:rPr>
              <w:t>1=HIV exposed, status indeterminate</w:t>
            </w:r>
          </w:p>
          <w:p w14:paraId="10794216" w14:textId="703838FF" w:rsidR="009B6192" w:rsidRDefault="000C6C04" w:rsidP="00C05EE7">
            <w:pPr>
              <w:rPr>
                <w:rFonts w:cs="Calibri"/>
              </w:rPr>
            </w:pPr>
            <w:r>
              <w:rPr>
                <w:rFonts w:cs="Calibri"/>
              </w:rPr>
              <w:t xml:space="preserve">  </w:t>
            </w:r>
            <w:r w:rsidR="009B6192">
              <w:rPr>
                <w:rFonts w:cs="Calibri"/>
              </w:rPr>
              <w:t>2=HIV infected</w:t>
            </w:r>
          </w:p>
          <w:p w14:paraId="1E963E6C" w14:textId="37EF815A" w:rsidR="009B6192" w:rsidRDefault="000C6C04" w:rsidP="00C05EE7">
            <w:pPr>
              <w:rPr>
                <w:rFonts w:cs="Calibri"/>
              </w:rPr>
            </w:pPr>
            <w:r>
              <w:rPr>
                <w:rFonts w:cs="Calibri"/>
              </w:rPr>
              <w:t xml:space="preserve">  </w:t>
            </w:r>
            <w:r w:rsidR="009B6192">
              <w:rPr>
                <w:rFonts w:cs="Calibri"/>
              </w:rPr>
              <w:t xml:space="preserve">3=HIV uninfected </w:t>
            </w:r>
          </w:p>
        </w:tc>
        <w:tc>
          <w:tcPr>
            <w:tcW w:w="4860" w:type="dxa"/>
            <w:shd w:val="clear" w:color="auto" w:fill="auto"/>
          </w:tcPr>
          <w:p w14:paraId="04E565A4" w14:textId="77777777" w:rsidR="009B6192" w:rsidRPr="00D66DEA" w:rsidRDefault="009B6192" w:rsidP="00C05EE7">
            <w:pPr>
              <w:rPr>
                <w:rFonts w:cs="Calibri"/>
              </w:rPr>
            </w:pPr>
            <w:r>
              <w:rPr>
                <w:rFonts w:cs="Calibri"/>
              </w:rPr>
              <w:t xml:space="preserve">HIV status for a child </w:t>
            </w:r>
            <w:r w:rsidRPr="002759CA">
              <w:rPr>
                <w:rFonts w:cs="Calibri"/>
                <w:u w:val="single"/>
              </w:rPr>
              <w:t>not</w:t>
            </w:r>
            <w:r>
              <w:rPr>
                <w:rFonts w:cs="Calibri"/>
              </w:rPr>
              <w:t xml:space="preserve"> enrolled into HIV care</w:t>
            </w:r>
          </w:p>
        </w:tc>
      </w:tr>
      <w:tr w:rsidR="009B6192" w:rsidRPr="000114EE" w14:paraId="27F6D67C" w14:textId="77777777" w:rsidTr="004247F0">
        <w:trPr>
          <w:trHeight w:val="593"/>
        </w:trPr>
        <w:tc>
          <w:tcPr>
            <w:tcW w:w="2088" w:type="dxa"/>
            <w:shd w:val="clear" w:color="auto" w:fill="auto"/>
          </w:tcPr>
          <w:p w14:paraId="10C52C42" w14:textId="67570207" w:rsidR="009B6192" w:rsidRDefault="009B6192" w:rsidP="00C05EE7">
            <w:pPr>
              <w:rPr>
                <w:rFonts w:cs="Calibri"/>
              </w:rPr>
            </w:pPr>
            <w:r>
              <w:rPr>
                <w:rFonts w:cs="Calibri"/>
              </w:rPr>
              <w:t>CHILD_HIV_D</w:t>
            </w:r>
            <w:r w:rsidR="004247F0">
              <w:rPr>
                <w:rFonts w:cs="Calibri"/>
              </w:rPr>
              <w:t xml:space="preserve"> (_A)</w:t>
            </w:r>
          </w:p>
        </w:tc>
        <w:tc>
          <w:tcPr>
            <w:tcW w:w="3690" w:type="dxa"/>
            <w:shd w:val="clear" w:color="auto" w:fill="auto"/>
          </w:tcPr>
          <w:p w14:paraId="773F9ED7" w14:textId="77777777" w:rsidR="009B6192" w:rsidRDefault="009B6192" w:rsidP="00C05EE7">
            <w:pPr>
              <w:rPr>
                <w:rFonts w:cs="Calibri"/>
              </w:rPr>
            </w:pPr>
            <w:proofErr w:type="spellStart"/>
            <w:r>
              <w:rPr>
                <w:rFonts w:cs="Calibri"/>
              </w:rPr>
              <w:t>yyyy</w:t>
            </w:r>
            <w:proofErr w:type="spellEnd"/>
            <w:r>
              <w:rPr>
                <w:rFonts w:cs="Calibri"/>
              </w:rPr>
              <w:t>-mm-</w:t>
            </w:r>
            <w:proofErr w:type="spellStart"/>
            <w:r>
              <w:rPr>
                <w:rFonts w:cs="Calibri"/>
              </w:rPr>
              <w:t>dd</w:t>
            </w:r>
            <w:proofErr w:type="spellEnd"/>
          </w:p>
        </w:tc>
        <w:tc>
          <w:tcPr>
            <w:tcW w:w="4860" w:type="dxa"/>
            <w:shd w:val="clear" w:color="auto" w:fill="auto"/>
          </w:tcPr>
          <w:p w14:paraId="5EBD8727" w14:textId="77777777" w:rsidR="009B6192" w:rsidRPr="00C00D86" w:rsidRDefault="009B6192" w:rsidP="00C05EE7">
            <w:pPr>
              <w:rPr>
                <w:rFonts w:cs="Calibri"/>
                <w:i/>
              </w:rPr>
            </w:pPr>
            <w:r>
              <w:rPr>
                <w:rFonts w:cs="Calibri"/>
              </w:rPr>
              <w:t xml:space="preserve">Date associated with ascertainment of HIV status for child </w:t>
            </w:r>
            <w:r w:rsidRPr="002759CA">
              <w:rPr>
                <w:rFonts w:cs="Calibri"/>
                <w:u w:val="single"/>
              </w:rPr>
              <w:t>not</w:t>
            </w:r>
            <w:r>
              <w:rPr>
                <w:rFonts w:cs="Calibri"/>
              </w:rPr>
              <w:t xml:space="preserve"> enrolled into HIV care </w:t>
            </w:r>
          </w:p>
        </w:tc>
      </w:tr>
    </w:tbl>
    <w:p w14:paraId="641C1045" w14:textId="7A6C6797" w:rsidR="009B6192" w:rsidRDefault="009B6192" w:rsidP="009B6192">
      <w:pPr>
        <w:rPr>
          <w:rFonts w:asciiTheme="majorHAnsi" w:eastAsiaTheme="majorEastAsia" w:hAnsiTheme="majorHAnsi" w:cstheme="majorBidi"/>
          <w:b/>
          <w:bCs/>
          <w:color w:val="000000" w:themeColor="text1"/>
        </w:rPr>
      </w:pPr>
    </w:p>
    <w:p w14:paraId="23A90195" w14:textId="77777777" w:rsidR="009B6192" w:rsidRDefault="009B6192" w:rsidP="009B6192">
      <w:pPr>
        <w:pStyle w:val="Heading3"/>
      </w:pPr>
      <w:proofErr w:type="spellStart"/>
      <w:proofErr w:type="gramStart"/>
      <w:r>
        <w:t>tblPROGRAM</w:t>
      </w:r>
      <w:proofErr w:type="spellEnd"/>
      <w:proofErr w:type="gramEnd"/>
      <w:r>
        <w:t xml:space="preserve"> (Linkage of Sites to Care Programs)</w:t>
      </w:r>
    </w:p>
    <w:p w14:paraId="4782FB64" w14:textId="77777777" w:rsidR="004247F0" w:rsidRDefault="004247F0" w:rsidP="009B6192">
      <w:pPr>
        <w:rPr>
          <w:b/>
        </w:rPr>
      </w:pPr>
    </w:p>
    <w:p w14:paraId="25AE74CB" w14:textId="05906906" w:rsidR="009B6192" w:rsidRDefault="004247F0" w:rsidP="009B6192">
      <w:r w:rsidRPr="009C6833">
        <w:rPr>
          <w:b/>
        </w:rPr>
        <w:t>Relation to HICDEP</w:t>
      </w:r>
      <w:r>
        <w:t>: HICDEP</w:t>
      </w:r>
    </w:p>
    <w:p w14:paraId="1019C40E" w14:textId="77777777" w:rsidR="004247F0" w:rsidRDefault="004247F0" w:rsidP="009B6192">
      <w:pPr>
        <w:rPr>
          <w:b/>
        </w:rPr>
      </w:pPr>
    </w:p>
    <w:tbl>
      <w:tblPr>
        <w:tblStyle w:val="TableGrid"/>
        <w:tblW w:w="0" w:type="auto"/>
        <w:tblLook w:val="04A0" w:firstRow="1" w:lastRow="0" w:firstColumn="1" w:lastColumn="0" w:noHBand="0" w:noVBand="1"/>
      </w:tblPr>
      <w:tblGrid>
        <w:gridCol w:w="1548"/>
        <w:gridCol w:w="4836"/>
        <w:gridCol w:w="4254"/>
      </w:tblGrid>
      <w:tr w:rsidR="009B6192" w14:paraId="0EC485F2" w14:textId="77777777" w:rsidTr="004247F0">
        <w:tc>
          <w:tcPr>
            <w:tcW w:w="1548" w:type="dxa"/>
            <w:tcBorders>
              <w:top w:val="single" w:sz="4" w:space="0" w:color="auto"/>
              <w:left w:val="single" w:sz="4" w:space="0" w:color="auto"/>
              <w:bottom w:val="single" w:sz="4" w:space="0" w:color="auto"/>
              <w:right w:val="single" w:sz="4" w:space="0" w:color="auto"/>
            </w:tcBorders>
            <w:hideMark/>
          </w:tcPr>
          <w:p w14:paraId="30C3440C" w14:textId="77777777" w:rsidR="009B6192" w:rsidRDefault="009B6192" w:rsidP="00C05EE7">
            <w:pPr>
              <w:autoSpaceDE w:val="0"/>
              <w:autoSpaceDN w:val="0"/>
              <w:adjustRightInd w:val="0"/>
              <w:spacing w:line="279" w:lineRule="exact"/>
              <w:ind w:left="102" w:right="-20"/>
              <w:rPr>
                <w:rFonts w:cs="Times New Roman"/>
              </w:rPr>
            </w:pPr>
            <w:r>
              <w:rPr>
                <w:rFonts w:cs="Cambria"/>
                <w:b/>
                <w:bCs/>
              </w:rPr>
              <w:t>F</w:t>
            </w:r>
            <w:r>
              <w:rPr>
                <w:rFonts w:cs="Cambria"/>
                <w:b/>
                <w:bCs/>
                <w:spacing w:val="-1"/>
              </w:rPr>
              <w:t>i</w:t>
            </w:r>
            <w:r>
              <w:rPr>
                <w:rFonts w:cs="Cambria"/>
                <w:b/>
                <w:bCs/>
              </w:rPr>
              <w:t>eld</w:t>
            </w:r>
          </w:p>
        </w:tc>
        <w:tc>
          <w:tcPr>
            <w:tcW w:w="4836" w:type="dxa"/>
            <w:tcBorders>
              <w:top w:val="single" w:sz="4" w:space="0" w:color="auto"/>
              <w:left w:val="single" w:sz="4" w:space="0" w:color="auto"/>
              <w:bottom w:val="single" w:sz="4" w:space="0" w:color="auto"/>
              <w:right w:val="single" w:sz="4" w:space="0" w:color="auto"/>
            </w:tcBorders>
            <w:hideMark/>
          </w:tcPr>
          <w:p w14:paraId="4E1651F5" w14:textId="77777777" w:rsidR="009B6192" w:rsidRDefault="009B6192" w:rsidP="00C05EE7">
            <w:pPr>
              <w:autoSpaceDE w:val="0"/>
              <w:autoSpaceDN w:val="0"/>
              <w:adjustRightInd w:val="0"/>
              <w:spacing w:line="279" w:lineRule="exact"/>
              <w:ind w:left="102" w:right="-20"/>
              <w:rPr>
                <w:rFonts w:cs="Times New Roman"/>
              </w:rPr>
            </w:pPr>
            <w:r>
              <w:rPr>
                <w:rFonts w:cs="Cambria"/>
                <w:b/>
                <w:bCs/>
              </w:rPr>
              <w:t>Format</w:t>
            </w:r>
          </w:p>
        </w:tc>
        <w:tc>
          <w:tcPr>
            <w:tcW w:w="4254" w:type="dxa"/>
            <w:tcBorders>
              <w:top w:val="single" w:sz="4" w:space="0" w:color="auto"/>
              <w:left w:val="single" w:sz="4" w:space="0" w:color="auto"/>
              <w:bottom w:val="single" w:sz="4" w:space="0" w:color="auto"/>
              <w:right w:val="single" w:sz="4" w:space="0" w:color="auto"/>
            </w:tcBorders>
            <w:hideMark/>
          </w:tcPr>
          <w:p w14:paraId="4952F66D" w14:textId="77777777" w:rsidR="009B6192" w:rsidRDefault="009B6192" w:rsidP="00C05EE7">
            <w:pPr>
              <w:autoSpaceDE w:val="0"/>
              <w:autoSpaceDN w:val="0"/>
              <w:adjustRightInd w:val="0"/>
              <w:spacing w:line="279" w:lineRule="exact"/>
              <w:ind w:left="102" w:right="-20"/>
              <w:rPr>
                <w:rFonts w:cs="Times New Roman"/>
              </w:rPr>
            </w:pPr>
            <w:r>
              <w:rPr>
                <w:rFonts w:cs="Cambria"/>
                <w:b/>
                <w:bCs/>
                <w:spacing w:val="-1"/>
              </w:rPr>
              <w:t>D</w:t>
            </w:r>
            <w:r>
              <w:rPr>
                <w:rFonts w:cs="Cambria"/>
                <w:b/>
                <w:bCs/>
              </w:rPr>
              <w:t>escr</w:t>
            </w:r>
            <w:r>
              <w:rPr>
                <w:rFonts w:cs="Cambria"/>
                <w:b/>
                <w:bCs/>
                <w:spacing w:val="-1"/>
              </w:rPr>
              <w:t>i</w:t>
            </w:r>
            <w:r>
              <w:rPr>
                <w:rFonts w:cs="Cambria"/>
                <w:b/>
                <w:bCs/>
              </w:rPr>
              <w:t>p</w:t>
            </w:r>
            <w:r>
              <w:rPr>
                <w:rFonts w:cs="Cambria"/>
                <w:b/>
                <w:bCs/>
                <w:spacing w:val="2"/>
              </w:rPr>
              <w:t>t</w:t>
            </w:r>
            <w:r>
              <w:rPr>
                <w:rFonts w:cs="Cambria"/>
                <w:b/>
                <w:bCs/>
                <w:spacing w:val="-1"/>
              </w:rPr>
              <w:t>i</w:t>
            </w:r>
            <w:r>
              <w:rPr>
                <w:rFonts w:cs="Cambria"/>
                <w:b/>
                <w:bCs/>
              </w:rPr>
              <w:t>on</w:t>
            </w:r>
          </w:p>
        </w:tc>
      </w:tr>
      <w:tr w:rsidR="009B6192" w14:paraId="12DFB63D" w14:textId="77777777" w:rsidTr="004247F0">
        <w:tc>
          <w:tcPr>
            <w:tcW w:w="1548" w:type="dxa"/>
            <w:tcBorders>
              <w:top w:val="single" w:sz="4" w:space="0" w:color="auto"/>
              <w:left w:val="single" w:sz="4" w:space="0" w:color="auto"/>
              <w:bottom w:val="single" w:sz="4" w:space="0" w:color="auto"/>
              <w:right w:val="single" w:sz="4" w:space="0" w:color="auto"/>
            </w:tcBorders>
            <w:hideMark/>
          </w:tcPr>
          <w:p w14:paraId="2453604B" w14:textId="77777777" w:rsidR="009B6192" w:rsidRDefault="009B6192" w:rsidP="00C05EE7">
            <w:pPr>
              <w:autoSpaceDE w:val="0"/>
              <w:autoSpaceDN w:val="0"/>
              <w:adjustRightInd w:val="0"/>
              <w:spacing w:line="280" w:lineRule="exact"/>
              <w:ind w:left="102" w:right="-20"/>
              <w:rPr>
                <w:rFonts w:cs="Cambria"/>
                <w:spacing w:val="-1"/>
              </w:rPr>
            </w:pPr>
            <w:r>
              <w:rPr>
                <w:rFonts w:cs="Cambria"/>
                <w:spacing w:val="-1"/>
              </w:rPr>
              <w:t>PROGRAM</w:t>
            </w:r>
          </w:p>
        </w:tc>
        <w:tc>
          <w:tcPr>
            <w:tcW w:w="4836" w:type="dxa"/>
            <w:tcBorders>
              <w:top w:val="single" w:sz="4" w:space="0" w:color="auto"/>
              <w:left w:val="single" w:sz="4" w:space="0" w:color="auto"/>
              <w:bottom w:val="single" w:sz="4" w:space="0" w:color="auto"/>
              <w:right w:val="single" w:sz="4" w:space="0" w:color="auto"/>
            </w:tcBorders>
            <w:hideMark/>
          </w:tcPr>
          <w:p w14:paraId="2DA1ECBF" w14:textId="0CF2BF62" w:rsidR="009B6192" w:rsidRDefault="004247F0" w:rsidP="00C05EE7">
            <w:pPr>
              <w:autoSpaceDE w:val="0"/>
              <w:autoSpaceDN w:val="0"/>
              <w:adjustRightInd w:val="0"/>
              <w:spacing w:line="280" w:lineRule="exact"/>
              <w:ind w:left="102" w:right="-20"/>
              <w:rPr>
                <w:rFonts w:cs="Cambria"/>
              </w:rPr>
            </w:pPr>
            <w:r>
              <w:rPr>
                <w:rFonts w:cs="Cambria"/>
              </w:rPr>
              <w:t>c</w:t>
            </w:r>
            <w:r w:rsidR="009B6192">
              <w:rPr>
                <w:rFonts w:cs="Cambria"/>
              </w:rPr>
              <w:t>haracter</w:t>
            </w:r>
          </w:p>
        </w:tc>
        <w:tc>
          <w:tcPr>
            <w:tcW w:w="4254" w:type="dxa"/>
            <w:tcBorders>
              <w:top w:val="single" w:sz="4" w:space="0" w:color="auto"/>
              <w:left w:val="single" w:sz="4" w:space="0" w:color="auto"/>
              <w:bottom w:val="single" w:sz="4" w:space="0" w:color="auto"/>
              <w:right w:val="single" w:sz="4" w:space="0" w:color="auto"/>
            </w:tcBorders>
            <w:hideMark/>
          </w:tcPr>
          <w:p w14:paraId="38042A83" w14:textId="77777777" w:rsidR="009B6192" w:rsidRDefault="009B6192" w:rsidP="00C05EE7">
            <w:pPr>
              <w:autoSpaceDE w:val="0"/>
              <w:autoSpaceDN w:val="0"/>
              <w:adjustRightInd w:val="0"/>
              <w:rPr>
                <w:rFonts w:cs="Times New Roman"/>
              </w:rPr>
            </w:pPr>
            <w:r>
              <w:rPr>
                <w:rFonts w:cs="Times New Roman"/>
              </w:rPr>
              <w:t xml:space="preserve">  Program name</w:t>
            </w:r>
          </w:p>
        </w:tc>
      </w:tr>
      <w:tr w:rsidR="009B6192" w14:paraId="0D5AB893" w14:textId="77777777" w:rsidTr="004247F0">
        <w:tc>
          <w:tcPr>
            <w:tcW w:w="1548" w:type="dxa"/>
            <w:tcBorders>
              <w:top w:val="single" w:sz="4" w:space="0" w:color="auto"/>
              <w:left w:val="single" w:sz="4" w:space="0" w:color="auto"/>
              <w:bottom w:val="single" w:sz="4" w:space="0" w:color="auto"/>
              <w:right w:val="single" w:sz="4" w:space="0" w:color="auto"/>
            </w:tcBorders>
            <w:hideMark/>
          </w:tcPr>
          <w:p w14:paraId="2B5F030D" w14:textId="77777777" w:rsidR="009B6192" w:rsidRDefault="009B6192" w:rsidP="00C05EE7">
            <w:pPr>
              <w:autoSpaceDE w:val="0"/>
              <w:autoSpaceDN w:val="0"/>
              <w:adjustRightInd w:val="0"/>
              <w:spacing w:line="279" w:lineRule="exact"/>
              <w:ind w:left="102" w:right="-20"/>
              <w:rPr>
                <w:rFonts w:cs="Cambria"/>
                <w:spacing w:val="-1"/>
              </w:rPr>
            </w:pPr>
            <w:r>
              <w:rPr>
                <w:rFonts w:cs="Cambria"/>
                <w:spacing w:val="-1"/>
              </w:rPr>
              <w:t>REGION</w:t>
            </w:r>
          </w:p>
        </w:tc>
        <w:tc>
          <w:tcPr>
            <w:tcW w:w="4836" w:type="dxa"/>
            <w:tcBorders>
              <w:top w:val="single" w:sz="4" w:space="0" w:color="auto"/>
              <w:left w:val="single" w:sz="4" w:space="0" w:color="auto"/>
              <w:bottom w:val="single" w:sz="4" w:space="0" w:color="auto"/>
              <w:right w:val="single" w:sz="4" w:space="0" w:color="auto"/>
            </w:tcBorders>
            <w:shd w:val="clear" w:color="auto" w:fill="auto"/>
            <w:hideMark/>
          </w:tcPr>
          <w:p w14:paraId="7704C8BC" w14:textId="69F6206A" w:rsidR="009B6192" w:rsidRPr="00CF01A9" w:rsidRDefault="004247F0" w:rsidP="00C05EE7">
            <w:pPr>
              <w:autoSpaceDE w:val="0"/>
              <w:autoSpaceDN w:val="0"/>
              <w:adjustRightInd w:val="0"/>
              <w:spacing w:line="279" w:lineRule="exact"/>
              <w:ind w:left="102" w:right="-20"/>
              <w:rPr>
                <w:rFonts w:cs="Cambria"/>
                <w:spacing w:val="-1"/>
              </w:rPr>
            </w:pPr>
            <w:r>
              <w:rPr>
                <w:rFonts w:cs="Cambria"/>
                <w:spacing w:val="-1"/>
              </w:rPr>
              <w:t>c</w:t>
            </w:r>
            <w:r w:rsidR="009B6192" w:rsidRPr="00CF01A9">
              <w:rPr>
                <w:rFonts w:cs="Cambria"/>
                <w:spacing w:val="-1"/>
              </w:rPr>
              <w:t>haracter</w:t>
            </w:r>
          </w:p>
          <w:p w14:paraId="0D95CB49" w14:textId="03FAA9D9" w:rsidR="009B6192" w:rsidRPr="00CC07C9" w:rsidRDefault="009B6192" w:rsidP="00C05EE7">
            <w:pPr>
              <w:autoSpaceDE w:val="0"/>
              <w:autoSpaceDN w:val="0"/>
              <w:adjustRightInd w:val="0"/>
              <w:spacing w:line="279" w:lineRule="exact"/>
              <w:ind w:left="162" w:right="-20"/>
              <w:rPr>
                <w:rFonts w:cs="Cambria"/>
              </w:rPr>
            </w:pPr>
            <w:r w:rsidRPr="00CC07C9">
              <w:rPr>
                <w:rFonts w:cs="Cambria"/>
              </w:rPr>
              <w:t>AP = Asia-Pacific</w:t>
            </w:r>
          </w:p>
          <w:p w14:paraId="46A47414" w14:textId="763BB370" w:rsidR="009B6192" w:rsidRPr="00CC07C9" w:rsidRDefault="009B6192" w:rsidP="00C05EE7">
            <w:pPr>
              <w:autoSpaceDE w:val="0"/>
              <w:autoSpaceDN w:val="0"/>
              <w:adjustRightInd w:val="0"/>
              <w:spacing w:line="279" w:lineRule="exact"/>
              <w:ind w:left="162" w:right="-20"/>
              <w:rPr>
                <w:rFonts w:cs="Cambria"/>
              </w:rPr>
            </w:pPr>
            <w:r w:rsidRPr="00CC07C9">
              <w:rPr>
                <w:rFonts w:cs="Cambria"/>
              </w:rPr>
              <w:t>CA = Central Africa</w:t>
            </w:r>
          </w:p>
          <w:p w14:paraId="2E0604D3" w14:textId="540802F9" w:rsidR="009B6192" w:rsidRPr="00CC07C9" w:rsidRDefault="009B6192" w:rsidP="00C05EE7">
            <w:pPr>
              <w:autoSpaceDE w:val="0"/>
              <w:autoSpaceDN w:val="0"/>
              <w:adjustRightInd w:val="0"/>
              <w:spacing w:line="279" w:lineRule="exact"/>
              <w:ind w:left="882" w:right="-20" w:hanging="720"/>
              <w:rPr>
                <w:rFonts w:cs="Cambria"/>
              </w:rPr>
            </w:pPr>
            <w:r w:rsidRPr="00CC07C9">
              <w:rPr>
                <w:rFonts w:cs="Cambria"/>
              </w:rPr>
              <w:t>CN = Caribbean, Central and South America</w:t>
            </w:r>
          </w:p>
          <w:p w14:paraId="37F3D929" w14:textId="51F4B666" w:rsidR="009B6192" w:rsidRPr="00CC07C9" w:rsidRDefault="009B6192" w:rsidP="00C05EE7">
            <w:pPr>
              <w:autoSpaceDE w:val="0"/>
              <w:autoSpaceDN w:val="0"/>
              <w:adjustRightInd w:val="0"/>
              <w:spacing w:line="279" w:lineRule="exact"/>
              <w:ind w:left="162" w:right="-20"/>
              <w:rPr>
                <w:rFonts w:cs="Cambria"/>
              </w:rPr>
            </w:pPr>
            <w:r w:rsidRPr="00CC07C9">
              <w:rPr>
                <w:rFonts w:cs="Cambria"/>
              </w:rPr>
              <w:t>EA = East Africa</w:t>
            </w:r>
          </w:p>
          <w:p w14:paraId="20DED0D0" w14:textId="70B4CEB0" w:rsidR="009B6192" w:rsidRPr="00CC07C9" w:rsidRDefault="009B6192" w:rsidP="00C05EE7">
            <w:pPr>
              <w:autoSpaceDE w:val="0"/>
              <w:autoSpaceDN w:val="0"/>
              <w:adjustRightInd w:val="0"/>
              <w:spacing w:line="279" w:lineRule="exact"/>
              <w:ind w:left="162" w:right="-20"/>
              <w:rPr>
                <w:rFonts w:cs="Cambria"/>
              </w:rPr>
            </w:pPr>
            <w:r w:rsidRPr="00CC07C9">
              <w:rPr>
                <w:rFonts w:cs="Cambria"/>
              </w:rPr>
              <w:t>NA = North America</w:t>
            </w:r>
          </w:p>
          <w:p w14:paraId="1EFD8A04" w14:textId="783F47C7" w:rsidR="009B6192" w:rsidRPr="00CC07C9" w:rsidRDefault="009B6192" w:rsidP="00C05EE7">
            <w:pPr>
              <w:autoSpaceDE w:val="0"/>
              <w:autoSpaceDN w:val="0"/>
              <w:adjustRightInd w:val="0"/>
              <w:spacing w:line="279" w:lineRule="exact"/>
              <w:ind w:left="162" w:right="-20"/>
              <w:rPr>
                <w:rFonts w:cs="Cambria"/>
              </w:rPr>
            </w:pPr>
            <w:r w:rsidRPr="00CC07C9">
              <w:rPr>
                <w:rFonts w:cs="Cambria"/>
              </w:rPr>
              <w:t>SA = Southern Africa</w:t>
            </w:r>
          </w:p>
          <w:p w14:paraId="7FA475BE" w14:textId="6C0B644D" w:rsidR="009B6192" w:rsidRDefault="009B6192" w:rsidP="004247F0">
            <w:pPr>
              <w:autoSpaceDE w:val="0"/>
              <w:autoSpaceDN w:val="0"/>
              <w:adjustRightInd w:val="0"/>
              <w:spacing w:line="279" w:lineRule="exact"/>
              <w:ind w:left="162" w:right="-20"/>
              <w:rPr>
                <w:rFonts w:cs="Cambria"/>
              </w:rPr>
            </w:pPr>
            <w:r w:rsidRPr="00CC07C9">
              <w:rPr>
                <w:rFonts w:cs="Cambria"/>
              </w:rPr>
              <w:t>WA = West Africa</w:t>
            </w:r>
          </w:p>
        </w:tc>
        <w:tc>
          <w:tcPr>
            <w:tcW w:w="4254" w:type="dxa"/>
            <w:tcBorders>
              <w:top w:val="single" w:sz="4" w:space="0" w:color="auto"/>
              <w:left w:val="single" w:sz="4" w:space="0" w:color="auto"/>
              <w:bottom w:val="single" w:sz="4" w:space="0" w:color="auto"/>
              <w:right w:val="single" w:sz="4" w:space="0" w:color="auto"/>
            </w:tcBorders>
          </w:tcPr>
          <w:p w14:paraId="6346065D" w14:textId="77777777" w:rsidR="009B6192" w:rsidRDefault="009B6192" w:rsidP="00C05EE7">
            <w:pPr>
              <w:autoSpaceDE w:val="0"/>
              <w:autoSpaceDN w:val="0"/>
              <w:adjustRightInd w:val="0"/>
              <w:spacing w:line="279" w:lineRule="exact"/>
              <w:ind w:left="102" w:right="-20"/>
              <w:rPr>
                <w:rFonts w:cs="Cambria"/>
              </w:rPr>
            </w:pPr>
            <w:r>
              <w:rPr>
                <w:rFonts w:cs="Cambria"/>
              </w:rPr>
              <w:t>Region of Operation</w:t>
            </w:r>
          </w:p>
          <w:p w14:paraId="106EFFDF" w14:textId="77777777" w:rsidR="009B6192" w:rsidRDefault="009B6192" w:rsidP="00C05EE7">
            <w:pPr>
              <w:autoSpaceDE w:val="0"/>
              <w:autoSpaceDN w:val="0"/>
              <w:adjustRightInd w:val="0"/>
              <w:spacing w:line="279" w:lineRule="exact"/>
              <w:ind w:left="102" w:right="-20"/>
              <w:rPr>
                <w:rFonts w:cs="Cambria"/>
                <w:strike/>
              </w:rPr>
            </w:pPr>
          </w:p>
        </w:tc>
      </w:tr>
    </w:tbl>
    <w:p w14:paraId="6C679978" w14:textId="77777777" w:rsidR="009B6192" w:rsidRDefault="009B6192" w:rsidP="009B6192">
      <w:pPr>
        <w:rPr>
          <w:rFonts w:asciiTheme="majorHAnsi" w:eastAsiaTheme="majorEastAsia" w:hAnsiTheme="majorHAnsi" w:cstheme="majorBidi"/>
          <w:b/>
          <w:bCs/>
          <w:color w:val="000000" w:themeColor="text1"/>
        </w:rPr>
      </w:pPr>
    </w:p>
    <w:p w14:paraId="42E7EE93" w14:textId="77777777" w:rsidR="00751203" w:rsidRDefault="00751203">
      <w:pPr>
        <w:rPr>
          <w:rFonts w:asciiTheme="majorHAnsi" w:eastAsiaTheme="majorEastAsia" w:hAnsiTheme="majorHAnsi" w:cstheme="majorBidi"/>
          <w:b/>
          <w:bCs/>
          <w:color w:val="000000" w:themeColor="text1"/>
        </w:rPr>
      </w:pPr>
      <w:r>
        <w:br w:type="page"/>
      </w:r>
    </w:p>
    <w:p w14:paraId="7BC39572" w14:textId="6B915E9F" w:rsidR="004268C1" w:rsidRDefault="004268C1" w:rsidP="004268C1">
      <w:pPr>
        <w:pStyle w:val="Heading3"/>
      </w:pPr>
      <w:proofErr w:type="spellStart"/>
      <w:proofErr w:type="gramStart"/>
      <w:r>
        <w:lastRenderedPageBreak/>
        <w:t>tblVIS</w:t>
      </w:r>
      <w:proofErr w:type="spellEnd"/>
      <w:proofErr w:type="gramEnd"/>
      <w:r>
        <w:t xml:space="preserve"> (Visit-related Information)</w:t>
      </w:r>
    </w:p>
    <w:p w14:paraId="62C5FE6E" w14:textId="77777777" w:rsidR="004268C1" w:rsidRDefault="004268C1" w:rsidP="004268C1">
      <w:pPr>
        <w:rPr>
          <w:b/>
        </w:rPr>
      </w:pPr>
    </w:p>
    <w:p w14:paraId="26F811A3" w14:textId="119B2798" w:rsidR="004268C1" w:rsidRDefault="004268C1" w:rsidP="004268C1">
      <w:r w:rsidRPr="009C6833">
        <w:rPr>
          <w:b/>
        </w:rPr>
        <w:t>Relation to HICDEP</w:t>
      </w:r>
      <w:r>
        <w:t xml:space="preserve">: </w:t>
      </w:r>
      <w:r w:rsidR="00A51A44">
        <w:t>HICDEP+</w:t>
      </w:r>
    </w:p>
    <w:p w14:paraId="4A601302" w14:textId="77777777" w:rsidR="004268C1" w:rsidRPr="004268C1" w:rsidRDefault="004268C1" w:rsidP="004268C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2939"/>
        <w:gridCol w:w="5382"/>
      </w:tblGrid>
      <w:tr w:rsidR="004268C1" w:rsidRPr="000114EE" w14:paraId="501FFF27" w14:textId="77777777" w:rsidTr="00C05EE7">
        <w:trPr>
          <w:tblHeader/>
        </w:trPr>
        <w:tc>
          <w:tcPr>
            <w:tcW w:w="2317" w:type="dxa"/>
            <w:shd w:val="clear" w:color="auto" w:fill="auto"/>
          </w:tcPr>
          <w:p w14:paraId="15C95051" w14:textId="77777777" w:rsidR="004268C1" w:rsidRPr="000114EE" w:rsidRDefault="004268C1" w:rsidP="00C05EE7">
            <w:pPr>
              <w:rPr>
                <w:rFonts w:cs="Calibri"/>
              </w:rPr>
            </w:pPr>
            <w:r w:rsidRPr="000114EE">
              <w:rPr>
                <w:rFonts w:cs="Calibri"/>
                <w:b/>
              </w:rPr>
              <w:t>Field</w:t>
            </w:r>
          </w:p>
        </w:tc>
        <w:tc>
          <w:tcPr>
            <w:tcW w:w="2939" w:type="dxa"/>
            <w:shd w:val="clear" w:color="auto" w:fill="auto"/>
          </w:tcPr>
          <w:p w14:paraId="671AEC72" w14:textId="77777777" w:rsidR="004268C1" w:rsidRPr="000114EE" w:rsidRDefault="004268C1" w:rsidP="00C05EE7">
            <w:pPr>
              <w:rPr>
                <w:rFonts w:cs="Calibri"/>
                <w:b/>
              </w:rPr>
            </w:pPr>
            <w:r w:rsidRPr="000114EE">
              <w:rPr>
                <w:rFonts w:cs="Calibri"/>
                <w:b/>
              </w:rPr>
              <w:t>Format</w:t>
            </w:r>
          </w:p>
        </w:tc>
        <w:tc>
          <w:tcPr>
            <w:tcW w:w="5382" w:type="dxa"/>
            <w:shd w:val="clear" w:color="auto" w:fill="auto"/>
          </w:tcPr>
          <w:p w14:paraId="0EEDB406" w14:textId="77777777" w:rsidR="004268C1" w:rsidRPr="000114EE" w:rsidRDefault="004268C1" w:rsidP="00C05EE7">
            <w:pPr>
              <w:rPr>
                <w:rFonts w:cs="Calibri"/>
                <w:b/>
              </w:rPr>
            </w:pPr>
            <w:r w:rsidRPr="000114EE">
              <w:rPr>
                <w:rFonts w:cs="Calibri"/>
                <w:b/>
              </w:rPr>
              <w:t>Description</w:t>
            </w:r>
          </w:p>
        </w:tc>
      </w:tr>
      <w:tr w:rsidR="004268C1" w:rsidRPr="000114EE" w14:paraId="3714B01C" w14:textId="77777777" w:rsidTr="00C05EE7">
        <w:tc>
          <w:tcPr>
            <w:tcW w:w="2317" w:type="dxa"/>
            <w:shd w:val="clear" w:color="auto" w:fill="auto"/>
          </w:tcPr>
          <w:p w14:paraId="768C651D" w14:textId="77777777" w:rsidR="004268C1" w:rsidRPr="000114EE" w:rsidRDefault="004268C1" w:rsidP="00C05EE7">
            <w:pPr>
              <w:rPr>
                <w:rFonts w:cs="Calibri"/>
              </w:rPr>
            </w:pPr>
            <w:r w:rsidRPr="000114EE">
              <w:rPr>
                <w:rFonts w:cs="Calibri"/>
              </w:rPr>
              <w:t>PATIENT</w:t>
            </w:r>
          </w:p>
        </w:tc>
        <w:tc>
          <w:tcPr>
            <w:tcW w:w="2939" w:type="dxa"/>
            <w:shd w:val="clear" w:color="auto" w:fill="auto"/>
          </w:tcPr>
          <w:p w14:paraId="03100399" w14:textId="77777777" w:rsidR="004268C1" w:rsidRPr="000114EE" w:rsidRDefault="004268C1" w:rsidP="00C05EE7">
            <w:pPr>
              <w:rPr>
                <w:rFonts w:cs="Calibri"/>
              </w:rPr>
            </w:pPr>
            <w:r w:rsidRPr="000114EE">
              <w:rPr>
                <w:rFonts w:cs="Calibri"/>
              </w:rPr>
              <w:t>character (or numeric if possible)</w:t>
            </w:r>
          </w:p>
        </w:tc>
        <w:tc>
          <w:tcPr>
            <w:tcW w:w="5382" w:type="dxa"/>
            <w:shd w:val="clear" w:color="auto" w:fill="auto"/>
          </w:tcPr>
          <w:p w14:paraId="1866B404" w14:textId="77777777" w:rsidR="004268C1" w:rsidRPr="000114EE" w:rsidRDefault="004268C1" w:rsidP="00C05EE7">
            <w:pPr>
              <w:rPr>
                <w:rFonts w:cs="Calibri"/>
              </w:rPr>
            </w:pPr>
            <w:r w:rsidRPr="000114EE">
              <w:rPr>
                <w:rFonts w:cs="Calibri"/>
              </w:rPr>
              <w:t>Code to identify patient (Cohort Patient ID)</w:t>
            </w:r>
          </w:p>
        </w:tc>
      </w:tr>
      <w:tr w:rsidR="004268C1" w:rsidRPr="000114EE" w14:paraId="7BC37031" w14:textId="77777777" w:rsidTr="00C05EE7">
        <w:tc>
          <w:tcPr>
            <w:tcW w:w="2317" w:type="dxa"/>
            <w:shd w:val="clear" w:color="auto" w:fill="auto"/>
          </w:tcPr>
          <w:p w14:paraId="2FB4E48F" w14:textId="77777777" w:rsidR="004268C1" w:rsidRPr="000114EE" w:rsidRDefault="004268C1" w:rsidP="00C05EE7">
            <w:pPr>
              <w:rPr>
                <w:rFonts w:cs="Calibri"/>
              </w:rPr>
            </w:pPr>
            <w:r w:rsidRPr="000114EE">
              <w:rPr>
                <w:rFonts w:cs="Calibri"/>
              </w:rPr>
              <w:t>CENTER</w:t>
            </w:r>
          </w:p>
        </w:tc>
        <w:tc>
          <w:tcPr>
            <w:tcW w:w="2939" w:type="dxa"/>
            <w:shd w:val="clear" w:color="auto" w:fill="auto"/>
          </w:tcPr>
          <w:p w14:paraId="49B1193E" w14:textId="77777777" w:rsidR="004268C1" w:rsidRPr="000114EE" w:rsidRDefault="004268C1" w:rsidP="00C05EE7">
            <w:pPr>
              <w:rPr>
                <w:rFonts w:cs="Calibri"/>
              </w:rPr>
            </w:pPr>
            <w:r w:rsidRPr="000114EE">
              <w:rPr>
                <w:rFonts w:cs="Calibri"/>
              </w:rPr>
              <w:t>character</w:t>
            </w:r>
          </w:p>
        </w:tc>
        <w:tc>
          <w:tcPr>
            <w:tcW w:w="5382" w:type="dxa"/>
            <w:shd w:val="clear" w:color="auto" w:fill="auto"/>
          </w:tcPr>
          <w:p w14:paraId="2A222A74" w14:textId="77777777" w:rsidR="004268C1" w:rsidRPr="000114EE" w:rsidRDefault="004268C1" w:rsidP="00C05EE7">
            <w:pPr>
              <w:rPr>
                <w:rFonts w:cs="Calibri"/>
              </w:rPr>
            </w:pPr>
            <w:r w:rsidRPr="000114EE">
              <w:rPr>
                <w:rFonts w:cs="Calibri"/>
              </w:rPr>
              <w:t>Code for Clinic/Centre/Hospital where patient is seen.</w:t>
            </w:r>
          </w:p>
        </w:tc>
      </w:tr>
      <w:tr w:rsidR="004268C1" w:rsidRPr="000114EE" w14:paraId="30702DA7" w14:textId="77777777" w:rsidTr="00C05EE7">
        <w:tc>
          <w:tcPr>
            <w:tcW w:w="2317" w:type="dxa"/>
            <w:shd w:val="clear" w:color="auto" w:fill="auto"/>
          </w:tcPr>
          <w:p w14:paraId="13B3EFA8" w14:textId="77777777" w:rsidR="004268C1" w:rsidRPr="000114EE" w:rsidRDefault="004268C1" w:rsidP="00C05EE7">
            <w:pPr>
              <w:rPr>
                <w:rFonts w:cs="Calibri"/>
              </w:rPr>
            </w:pPr>
            <w:r>
              <w:rPr>
                <w:rFonts w:cs="Calibri"/>
              </w:rPr>
              <w:t>VIS_D (_A)</w:t>
            </w:r>
          </w:p>
        </w:tc>
        <w:tc>
          <w:tcPr>
            <w:tcW w:w="2939" w:type="dxa"/>
            <w:shd w:val="clear" w:color="auto" w:fill="auto"/>
          </w:tcPr>
          <w:p w14:paraId="78FDAA36" w14:textId="77777777" w:rsidR="004268C1" w:rsidRPr="000114EE" w:rsidRDefault="004268C1" w:rsidP="00C05EE7">
            <w:pPr>
              <w:rPr>
                <w:rFonts w:cs="Calibri"/>
              </w:rPr>
            </w:pPr>
            <w:proofErr w:type="spellStart"/>
            <w:r>
              <w:rPr>
                <w:rFonts w:cs="Calibri"/>
              </w:rPr>
              <w:t>yyyy</w:t>
            </w:r>
            <w:proofErr w:type="spellEnd"/>
            <w:r>
              <w:rPr>
                <w:rFonts w:cs="Calibri"/>
              </w:rPr>
              <w:t>-mm-</w:t>
            </w:r>
            <w:proofErr w:type="spellStart"/>
            <w:r>
              <w:rPr>
                <w:rFonts w:cs="Calibri"/>
              </w:rPr>
              <w:t>dd</w:t>
            </w:r>
            <w:proofErr w:type="spellEnd"/>
          </w:p>
        </w:tc>
        <w:tc>
          <w:tcPr>
            <w:tcW w:w="5382" w:type="dxa"/>
            <w:shd w:val="clear" w:color="auto" w:fill="auto"/>
          </w:tcPr>
          <w:p w14:paraId="3677E3F0" w14:textId="77777777" w:rsidR="004268C1" w:rsidRPr="000114EE" w:rsidRDefault="004268C1" w:rsidP="00C05EE7">
            <w:pPr>
              <w:rPr>
                <w:rFonts w:cs="Calibri"/>
              </w:rPr>
            </w:pPr>
            <w:r>
              <w:rPr>
                <w:rFonts w:cs="Calibri"/>
              </w:rPr>
              <w:t>Date of patient visit</w:t>
            </w:r>
          </w:p>
        </w:tc>
      </w:tr>
      <w:tr w:rsidR="004268C1" w:rsidRPr="000114EE" w14:paraId="6831CB87" w14:textId="77777777" w:rsidTr="00C05EE7">
        <w:tc>
          <w:tcPr>
            <w:tcW w:w="2317" w:type="dxa"/>
            <w:shd w:val="clear" w:color="auto" w:fill="auto"/>
          </w:tcPr>
          <w:p w14:paraId="5A9433BC" w14:textId="77777777" w:rsidR="004268C1" w:rsidRPr="000114EE" w:rsidRDefault="004268C1" w:rsidP="00C05EE7">
            <w:pPr>
              <w:rPr>
                <w:rFonts w:cs="Calibri"/>
              </w:rPr>
            </w:pPr>
            <w:r>
              <w:rPr>
                <w:rFonts w:cs="Calibri"/>
              </w:rPr>
              <w:t>WEIGH</w:t>
            </w:r>
          </w:p>
        </w:tc>
        <w:tc>
          <w:tcPr>
            <w:tcW w:w="2939" w:type="dxa"/>
            <w:shd w:val="clear" w:color="auto" w:fill="auto"/>
          </w:tcPr>
          <w:p w14:paraId="0291ABDC" w14:textId="77777777" w:rsidR="004268C1" w:rsidRPr="000114EE" w:rsidRDefault="004268C1" w:rsidP="00C05EE7">
            <w:pPr>
              <w:rPr>
                <w:rFonts w:cs="Calibri"/>
              </w:rPr>
            </w:pPr>
            <w:r w:rsidRPr="000114EE">
              <w:rPr>
                <w:rFonts w:cs="Calibri"/>
              </w:rPr>
              <w:t>numeric: 999 = Unknown</w:t>
            </w:r>
          </w:p>
        </w:tc>
        <w:tc>
          <w:tcPr>
            <w:tcW w:w="5382" w:type="dxa"/>
            <w:shd w:val="clear" w:color="auto" w:fill="auto"/>
          </w:tcPr>
          <w:p w14:paraId="297AD45D" w14:textId="77777777" w:rsidR="004268C1" w:rsidRPr="000114EE" w:rsidRDefault="004268C1" w:rsidP="00C05EE7">
            <w:pPr>
              <w:rPr>
                <w:rFonts w:cs="Calibri"/>
              </w:rPr>
            </w:pPr>
            <w:r>
              <w:rPr>
                <w:rFonts w:cs="Calibri"/>
              </w:rPr>
              <w:t>Weight of patient at visit in kilograms (kg)</w:t>
            </w:r>
          </w:p>
        </w:tc>
      </w:tr>
      <w:tr w:rsidR="004268C1" w:rsidRPr="000114EE" w14:paraId="79A52E3D" w14:textId="77777777" w:rsidTr="00C05EE7">
        <w:tc>
          <w:tcPr>
            <w:tcW w:w="2317" w:type="dxa"/>
            <w:shd w:val="clear" w:color="auto" w:fill="auto"/>
          </w:tcPr>
          <w:p w14:paraId="5959DF6B" w14:textId="77777777" w:rsidR="004268C1" w:rsidRPr="009A2997" w:rsidRDefault="004268C1" w:rsidP="00C05EE7">
            <w:pPr>
              <w:rPr>
                <w:rFonts w:cs="Calibri"/>
              </w:rPr>
            </w:pPr>
            <w:r w:rsidRPr="009A2997">
              <w:rPr>
                <w:rFonts w:cs="Calibri"/>
              </w:rPr>
              <w:t>HEIGH</w:t>
            </w:r>
          </w:p>
        </w:tc>
        <w:tc>
          <w:tcPr>
            <w:tcW w:w="2939" w:type="dxa"/>
            <w:shd w:val="clear" w:color="auto" w:fill="auto"/>
          </w:tcPr>
          <w:p w14:paraId="67DD02DB" w14:textId="77777777" w:rsidR="004268C1" w:rsidRPr="009A2997" w:rsidRDefault="004268C1" w:rsidP="00C05EE7">
            <w:pPr>
              <w:rPr>
                <w:rFonts w:cs="Calibri"/>
              </w:rPr>
            </w:pPr>
            <w:r w:rsidRPr="009A2997">
              <w:rPr>
                <w:rFonts w:cs="Calibri"/>
              </w:rPr>
              <w:t>numeric: 999 = Unknown</w:t>
            </w:r>
          </w:p>
        </w:tc>
        <w:tc>
          <w:tcPr>
            <w:tcW w:w="5382" w:type="dxa"/>
            <w:shd w:val="clear" w:color="auto" w:fill="auto"/>
          </w:tcPr>
          <w:p w14:paraId="24C3767C" w14:textId="77777777" w:rsidR="004268C1" w:rsidRPr="009A2997" w:rsidRDefault="004268C1" w:rsidP="00C05EE7">
            <w:pPr>
              <w:rPr>
                <w:rFonts w:cs="Calibri"/>
              </w:rPr>
            </w:pPr>
            <w:r w:rsidRPr="009A2997">
              <w:rPr>
                <w:rFonts w:cs="Calibri"/>
              </w:rPr>
              <w:t>Height/length of patient at visit in meters (m)</w:t>
            </w:r>
          </w:p>
        </w:tc>
      </w:tr>
      <w:tr w:rsidR="004268C1" w:rsidRPr="000114EE" w14:paraId="19530EE4" w14:textId="77777777" w:rsidTr="00C05EE7">
        <w:tc>
          <w:tcPr>
            <w:tcW w:w="2317" w:type="dxa"/>
            <w:shd w:val="clear" w:color="auto" w:fill="auto"/>
          </w:tcPr>
          <w:p w14:paraId="50EBC708" w14:textId="77777777" w:rsidR="004268C1" w:rsidRPr="000114EE" w:rsidRDefault="004268C1" w:rsidP="00C05EE7">
            <w:pPr>
              <w:rPr>
                <w:rFonts w:cs="Calibri"/>
              </w:rPr>
            </w:pPr>
            <w:r>
              <w:rPr>
                <w:rFonts w:cs="Calibri"/>
              </w:rPr>
              <w:t>CDC_STAGE</w:t>
            </w:r>
          </w:p>
        </w:tc>
        <w:tc>
          <w:tcPr>
            <w:tcW w:w="2939" w:type="dxa"/>
            <w:shd w:val="clear" w:color="auto" w:fill="auto"/>
          </w:tcPr>
          <w:p w14:paraId="003F54E7" w14:textId="77777777" w:rsidR="004268C1" w:rsidRDefault="004268C1" w:rsidP="00C05EE7">
            <w:pPr>
              <w:rPr>
                <w:rFonts w:cs="Calibri"/>
              </w:rPr>
            </w:pPr>
            <w:r>
              <w:rPr>
                <w:rFonts w:cs="Calibri"/>
              </w:rPr>
              <w:t>N, A, A1, A2, A3</w:t>
            </w:r>
          </w:p>
          <w:p w14:paraId="18A8D0FA" w14:textId="77777777" w:rsidR="004268C1" w:rsidRDefault="004268C1" w:rsidP="00C05EE7">
            <w:pPr>
              <w:rPr>
                <w:rFonts w:cs="Calibri"/>
              </w:rPr>
            </w:pPr>
            <w:r>
              <w:rPr>
                <w:rFonts w:cs="Calibri"/>
              </w:rPr>
              <w:t>B, B1, B2, B3</w:t>
            </w:r>
          </w:p>
          <w:p w14:paraId="1F65BCFF" w14:textId="77777777" w:rsidR="004268C1" w:rsidRDefault="004268C1" w:rsidP="00C05EE7">
            <w:pPr>
              <w:rPr>
                <w:rFonts w:cs="Calibri"/>
              </w:rPr>
            </w:pPr>
            <w:r>
              <w:rPr>
                <w:rFonts w:cs="Calibri"/>
              </w:rPr>
              <w:t>C, C1, C2, C3</w:t>
            </w:r>
          </w:p>
          <w:p w14:paraId="1D1050FF" w14:textId="77777777" w:rsidR="004268C1" w:rsidRPr="000114EE" w:rsidRDefault="004268C1" w:rsidP="00C05EE7">
            <w:pPr>
              <w:rPr>
                <w:rFonts w:cs="Calibri"/>
              </w:rPr>
            </w:pPr>
            <w:r>
              <w:rPr>
                <w:rFonts w:cs="Calibri"/>
              </w:rPr>
              <w:t>9= Unknown</w:t>
            </w:r>
          </w:p>
        </w:tc>
        <w:tc>
          <w:tcPr>
            <w:tcW w:w="5382" w:type="dxa"/>
            <w:shd w:val="clear" w:color="auto" w:fill="auto"/>
          </w:tcPr>
          <w:p w14:paraId="160001D5" w14:textId="77777777" w:rsidR="004268C1" w:rsidRDefault="004268C1" w:rsidP="00C05EE7">
            <w:r>
              <w:t>Clinical CDC stage at visit</w:t>
            </w:r>
          </w:p>
        </w:tc>
      </w:tr>
      <w:tr w:rsidR="004268C1" w:rsidRPr="000114EE" w14:paraId="5EEB375D" w14:textId="77777777" w:rsidTr="00C05EE7">
        <w:trPr>
          <w:trHeight w:val="1691"/>
        </w:trPr>
        <w:tc>
          <w:tcPr>
            <w:tcW w:w="2317" w:type="dxa"/>
            <w:shd w:val="clear" w:color="auto" w:fill="auto"/>
          </w:tcPr>
          <w:p w14:paraId="226EF162" w14:textId="77777777" w:rsidR="004268C1" w:rsidRPr="000114EE" w:rsidRDefault="004268C1" w:rsidP="00C05EE7">
            <w:pPr>
              <w:rPr>
                <w:rFonts w:cs="Calibri"/>
              </w:rPr>
            </w:pPr>
            <w:r>
              <w:rPr>
                <w:rFonts w:cs="Calibri"/>
              </w:rPr>
              <w:t>WHO_STAGE</w:t>
            </w:r>
          </w:p>
        </w:tc>
        <w:tc>
          <w:tcPr>
            <w:tcW w:w="2939" w:type="dxa"/>
            <w:shd w:val="clear" w:color="auto" w:fill="auto"/>
          </w:tcPr>
          <w:p w14:paraId="152F0B0E" w14:textId="77777777" w:rsidR="004268C1" w:rsidRDefault="004268C1" w:rsidP="00C05EE7">
            <w:pPr>
              <w:rPr>
                <w:rFonts w:cs="Calibri"/>
              </w:rPr>
            </w:pPr>
            <w:r>
              <w:rPr>
                <w:rFonts w:cs="Calibri"/>
              </w:rPr>
              <w:t>numeric:</w:t>
            </w:r>
          </w:p>
          <w:p w14:paraId="48C7D261" w14:textId="77777777" w:rsidR="004268C1" w:rsidRPr="00A84869" w:rsidRDefault="004268C1" w:rsidP="00C05EE7">
            <w:pPr>
              <w:rPr>
                <w:rFonts w:cs="Calibri"/>
              </w:rPr>
            </w:pPr>
            <w:r w:rsidRPr="00A84869">
              <w:rPr>
                <w:rFonts w:cs="Calibri"/>
              </w:rPr>
              <w:t xml:space="preserve">    1</w:t>
            </w:r>
            <w:r>
              <w:rPr>
                <w:rFonts w:cs="Calibri"/>
              </w:rPr>
              <w:t xml:space="preserve"> = WHO Stage I</w:t>
            </w:r>
          </w:p>
          <w:p w14:paraId="34DEB937" w14:textId="77777777" w:rsidR="004268C1" w:rsidRPr="00A84869" w:rsidRDefault="004268C1" w:rsidP="00C05EE7">
            <w:pPr>
              <w:rPr>
                <w:rFonts w:cs="Calibri"/>
              </w:rPr>
            </w:pPr>
            <w:r w:rsidRPr="00A84869">
              <w:rPr>
                <w:rFonts w:cs="Calibri"/>
              </w:rPr>
              <w:t xml:space="preserve">    2 </w:t>
            </w:r>
            <w:r>
              <w:rPr>
                <w:rFonts w:cs="Calibri"/>
              </w:rPr>
              <w:t>= WHO Stage II</w:t>
            </w:r>
          </w:p>
          <w:p w14:paraId="5F7454FC" w14:textId="77777777" w:rsidR="004268C1" w:rsidRPr="00A84869" w:rsidRDefault="004268C1" w:rsidP="00C05EE7">
            <w:pPr>
              <w:rPr>
                <w:rFonts w:cs="Calibri"/>
              </w:rPr>
            </w:pPr>
            <w:r w:rsidRPr="00A84869">
              <w:rPr>
                <w:rFonts w:cs="Calibri"/>
              </w:rPr>
              <w:t xml:space="preserve">    3 </w:t>
            </w:r>
            <w:r>
              <w:rPr>
                <w:rFonts w:cs="Calibri"/>
              </w:rPr>
              <w:t>= WHO Stage III</w:t>
            </w:r>
          </w:p>
          <w:p w14:paraId="0CED37DE" w14:textId="77777777" w:rsidR="004268C1" w:rsidRPr="00A84869" w:rsidRDefault="004268C1" w:rsidP="00C05EE7">
            <w:pPr>
              <w:rPr>
                <w:rFonts w:cs="Calibri"/>
              </w:rPr>
            </w:pPr>
            <w:r w:rsidRPr="00A84869">
              <w:rPr>
                <w:rFonts w:cs="Calibri"/>
              </w:rPr>
              <w:t xml:space="preserve">    4 </w:t>
            </w:r>
            <w:r>
              <w:rPr>
                <w:rFonts w:cs="Calibri"/>
              </w:rPr>
              <w:t>= WHO Stage IV</w:t>
            </w:r>
          </w:p>
          <w:p w14:paraId="0384FDD8" w14:textId="77777777" w:rsidR="004268C1" w:rsidRPr="000114EE" w:rsidRDefault="004268C1" w:rsidP="00C05EE7">
            <w:pPr>
              <w:rPr>
                <w:rFonts w:cs="Calibri"/>
              </w:rPr>
            </w:pPr>
            <w:r w:rsidRPr="00A84869">
              <w:rPr>
                <w:rFonts w:cs="Calibri"/>
              </w:rPr>
              <w:t xml:space="preserve">    9 = Unknown</w:t>
            </w:r>
            <w:r>
              <w:rPr>
                <w:rFonts w:cs="Calibri"/>
              </w:rPr>
              <w:t xml:space="preserve"> </w:t>
            </w:r>
          </w:p>
        </w:tc>
        <w:tc>
          <w:tcPr>
            <w:tcW w:w="5382" w:type="dxa"/>
            <w:shd w:val="clear" w:color="auto" w:fill="auto"/>
          </w:tcPr>
          <w:p w14:paraId="200AF1CE" w14:textId="77777777" w:rsidR="004268C1" w:rsidRDefault="004268C1" w:rsidP="00C05EE7">
            <w:r>
              <w:t>Clinical WHO stage at visit</w:t>
            </w:r>
          </w:p>
        </w:tc>
      </w:tr>
      <w:tr w:rsidR="004268C1" w:rsidRPr="000114EE" w14:paraId="02CD5A60" w14:textId="77777777" w:rsidTr="00C05EE7">
        <w:tc>
          <w:tcPr>
            <w:tcW w:w="2317" w:type="dxa"/>
            <w:shd w:val="clear" w:color="auto" w:fill="FABF8F" w:themeFill="accent6" w:themeFillTint="99"/>
          </w:tcPr>
          <w:p w14:paraId="00B7C83A" w14:textId="77777777" w:rsidR="004268C1" w:rsidRDefault="004268C1" w:rsidP="00C05EE7">
            <w:pPr>
              <w:rPr>
                <w:rFonts w:cs="Calibri"/>
              </w:rPr>
            </w:pPr>
            <w:r>
              <w:rPr>
                <w:rFonts w:cs="Calibri"/>
              </w:rPr>
              <w:t>SMOKING_Y</w:t>
            </w:r>
          </w:p>
        </w:tc>
        <w:tc>
          <w:tcPr>
            <w:tcW w:w="2939" w:type="dxa"/>
            <w:shd w:val="clear" w:color="auto" w:fill="FABF8F" w:themeFill="accent6" w:themeFillTint="99"/>
          </w:tcPr>
          <w:p w14:paraId="2588F997" w14:textId="77777777" w:rsidR="004268C1" w:rsidRPr="00D80AB0" w:rsidRDefault="004268C1" w:rsidP="00C05EE7">
            <w:pPr>
              <w:rPr>
                <w:rFonts w:cs="Calibri"/>
              </w:rPr>
            </w:pPr>
            <w:r w:rsidRPr="00D80AB0">
              <w:rPr>
                <w:rFonts w:cs="Calibri"/>
              </w:rPr>
              <w:t>numeric:</w:t>
            </w:r>
          </w:p>
          <w:p w14:paraId="12DBE941" w14:textId="77777777" w:rsidR="004268C1" w:rsidRPr="00D80AB0" w:rsidRDefault="004268C1" w:rsidP="00C05EE7">
            <w:pPr>
              <w:rPr>
                <w:rFonts w:cs="Calibri"/>
              </w:rPr>
            </w:pPr>
            <w:r w:rsidRPr="00D80AB0">
              <w:rPr>
                <w:rFonts w:cs="Calibri"/>
              </w:rPr>
              <w:t xml:space="preserve">  0=No</w:t>
            </w:r>
          </w:p>
          <w:p w14:paraId="199027F6" w14:textId="77777777" w:rsidR="004268C1" w:rsidRPr="00D80AB0" w:rsidRDefault="004268C1" w:rsidP="00C05EE7">
            <w:pPr>
              <w:rPr>
                <w:rFonts w:cs="Calibri"/>
              </w:rPr>
            </w:pPr>
            <w:r w:rsidRPr="00D80AB0">
              <w:rPr>
                <w:rFonts w:cs="Calibri"/>
              </w:rPr>
              <w:t xml:space="preserve">  1=Yes</w:t>
            </w:r>
          </w:p>
          <w:p w14:paraId="4A59D32F" w14:textId="77777777" w:rsidR="004268C1" w:rsidRDefault="004268C1" w:rsidP="00C05EE7">
            <w:pPr>
              <w:rPr>
                <w:rFonts w:cs="Calibri"/>
              </w:rPr>
            </w:pPr>
            <w:r w:rsidRPr="00D80AB0">
              <w:rPr>
                <w:rFonts w:cs="Calibri"/>
              </w:rPr>
              <w:t xml:space="preserve">  9=Unknown</w:t>
            </w:r>
          </w:p>
        </w:tc>
        <w:tc>
          <w:tcPr>
            <w:tcW w:w="5382" w:type="dxa"/>
            <w:shd w:val="clear" w:color="auto" w:fill="FABF8F" w:themeFill="accent6" w:themeFillTint="99"/>
          </w:tcPr>
          <w:p w14:paraId="730786DA" w14:textId="77777777" w:rsidR="004268C1" w:rsidRDefault="004268C1" w:rsidP="00C05EE7">
            <w:r>
              <w:t>Is the patient currently a smoker?</w:t>
            </w:r>
          </w:p>
        </w:tc>
      </w:tr>
      <w:tr w:rsidR="004268C1" w:rsidRPr="000114EE" w14:paraId="2D5374F2" w14:textId="77777777" w:rsidTr="00C05EE7">
        <w:tc>
          <w:tcPr>
            <w:tcW w:w="2317" w:type="dxa"/>
            <w:shd w:val="clear" w:color="auto" w:fill="FABF8F" w:themeFill="accent6" w:themeFillTint="99"/>
          </w:tcPr>
          <w:p w14:paraId="1B10CE0C" w14:textId="77777777" w:rsidR="004268C1" w:rsidRDefault="004268C1" w:rsidP="00C05EE7">
            <w:pPr>
              <w:rPr>
                <w:rFonts w:cs="Calibri"/>
              </w:rPr>
            </w:pPr>
            <w:r>
              <w:rPr>
                <w:rFonts w:cs="Calibri"/>
              </w:rPr>
              <w:t>PREG_Y</w:t>
            </w:r>
          </w:p>
        </w:tc>
        <w:tc>
          <w:tcPr>
            <w:tcW w:w="2939" w:type="dxa"/>
            <w:shd w:val="clear" w:color="auto" w:fill="FABF8F" w:themeFill="accent6" w:themeFillTint="99"/>
          </w:tcPr>
          <w:p w14:paraId="6EBD6C8A" w14:textId="77777777" w:rsidR="004268C1" w:rsidRPr="00D80AB0" w:rsidRDefault="004268C1" w:rsidP="00C05EE7">
            <w:pPr>
              <w:rPr>
                <w:rFonts w:cs="Calibri"/>
              </w:rPr>
            </w:pPr>
            <w:r w:rsidRPr="00D80AB0">
              <w:rPr>
                <w:rFonts w:cs="Calibri"/>
              </w:rPr>
              <w:t>numeric:</w:t>
            </w:r>
          </w:p>
          <w:p w14:paraId="73F9D43A" w14:textId="77777777" w:rsidR="004268C1" w:rsidRPr="00D80AB0" w:rsidRDefault="004268C1" w:rsidP="00C05EE7">
            <w:pPr>
              <w:rPr>
                <w:rFonts w:cs="Calibri"/>
              </w:rPr>
            </w:pPr>
            <w:r w:rsidRPr="00D80AB0">
              <w:rPr>
                <w:rFonts w:cs="Calibri"/>
              </w:rPr>
              <w:t xml:space="preserve">  0=No</w:t>
            </w:r>
          </w:p>
          <w:p w14:paraId="524FBD10" w14:textId="77777777" w:rsidR="004268C1" w:rsidRPr="00D80AB0" w:rsidRDefault="004268C1" w:rsidP="00C05EE7">
            <w:pPr>
              <w:rPr>
                <w:rFonts w:cs="Calibri"/>
              </w:rPr>
            </w:pPr>
            <w:r w:rsidRPr="00D80AB0">
              <w:rPr>
                <w:rFonts w:cs="Calibri"/>
              </w:rPr>
              <w:t xml:space="preserve">  1=Yes</w:t>
            </w:r>
          </w:p>
          <w:p w14:paraId="581502BA" w14:textId="77777777" w:rsidR="004268C1" w:rsidRPr="00D80AB0" w:rsidRDefault="004268C1" w:rsidP="00C05EE7">
            <w:pPr>
              <w:rPr>
                <w:rFonts w:cs="Calibri"/>
              </w:rPr>
            </w:pPr>
            <w:r w:rsidRPr="00D80AB0">
              <w:rPr>
                <w:rFonts w:cs="Calibri"/>
              </w:rPr>
              <w:t xml:space="preserve">  9=Unknown</w:t>
            </w:r>
          </w:p>
        </w:tc>
        <w:tc>
          <w:tcPr>
            <w:tcW w:w="5382" w:type="dxa"/>
            <w:shd w:val="clear" w:color="auto" w:fill="FABF8F" w:themeFill="accent6" w:themeFillTint="99"/>
          </w:tcPr>
          <w:p w14:paraId="39167356" w14:textId="77777777" w:rsidR="004268C1" w:rsidRDefault="004268C1" w:rsidP="00C05EE7">
            <w:r>
              <w:t xml:space="preserve">Is the patient currently pregnant? If possible, provide additional details in </w:t>
            </w:r>
            <w:proofErr w:type="spellStart"/>
            <w:r>
              <w:t>tblPREG</w:t>
            </w:r>
            <w:proofErr w:type="spellEnd"/>
            <w:r>
              <w:t>.</w:t>
            </w:r>
          </w:p>
        </w:tc>
      </w:tr>
      <w:tr w:rsidR="004268C1" w:rsidRPr="000114EE" w14:paraId="6C687D60" w14:textId="77777777" w:rsidTr="00C05EE7">
        <w:tc>
          <w:tcPr>
            <w:tcW w:w="2317" w:type="dxa"/>
            <w:shd w:val="clear" w:color="auto" w:fill="FABF8F" w:themeFill="accent6" w:themeFillTint="99"/>
          </w:tcPr>
          <w:p w14:paraId="75BA456C" w14:textId="77777777" w:rsidR="004268C1" w:rsidRDefault="004268C1" w:rsidP="00C05EE7">
            <w:pPr>
              <w:rPr>
                <w:rFonts w:cs="Calibri"/>
              </w:rPr>
            </w:pPr>
            <w:r>
              <w:rPr>
                <w:rFonts w:cs="Calibri"/>
              </w:rPr>
              <w:t>BREASTF_Y</w:t>
            </w:r>
          </w:p>
        </w:tc>
        <w:tc>
          <w:tcPr>
            <w:tcW w:w="2939" w:type="dxa"/>
            <w:shd w:val="clear" w:color="auto" w:fill="FABF8F" w:themeFill="accent6" w:themeFillTint="99"/>
          </w:tcPr>
          <w:p w14:paraId="06063474" w14:textId="77777777" w:rsidR="004268C1" w:rsidRPr="00D80AB0" w:rsidRDefault="004268C1" w:rsidP="00C05EE7">
            <w:pPr>
              <w:rPr>
                <w:rFonts w:cs="Calibri"/>
              </w:rPr>
            </w:pPr>
            <w:r w:rsidRPr="00D80AB0">
              <w:rPr>
                <w:rFonts w:cs="Calibri"/>
              </w:rPr>
              <w:t>numeric:</w:t>
            </w:r>
          </w:p>
          <w:p w14:paraId="3716EF21" w14:textId="77777777" w:rsidR="004268C1" w:rsidRPr="00D80AB0" w:rsidRDefault="004268C1" w:rsidP="00C05EE7">
            <w:pPr>
              <w:rPr>
                <w:rFonts w:cs="Calibri"/>
              </w:rPr>
            </w:pPr>
            <w:r w:rsidRPr="00D80AB0">
              <w:rPr>
                <w:rFonts w:cs="Calibri"/>
              </w:rPr>
              <w:t xml:space="preserve">  0=No</w:t>
            </w:r>
          </w:p>
          <w:p w14:paraId="05E0862E" w14:textId="77777777" w:rsidR="004268C1" w:rsidRPr="00D80AB0" w:rsidRDefault="004268C1" w:rsidP="00C05EE7">
            <w:pPr>
              <w:rPr>
                <w:rFonts w:cs="Calibri"/>
              </w:rPr>
            </w:pPr>
            <w:r w:rsidRPr="00D80AB0">
              <w:rPr>
                <w:rFonts w:cs="Calibri"/>
              </w:rPr>
              <w:t xml:space="preserve">  1=Yes</w:t>
            </w:r>
          </w:p>
          <w:p w14:paraId="1188473D" w14:textId="77777777" w:rsidR="004268C1" w:rsidRPr="00D80AB0" w:rsidRDefault="004268C1" w:rsidP="00C05EE7">
            <w:pPr>
              <w:rPr>
                <w:rFonts w:cs="Calibri"/>
              </w:rPr>
            </w:pPr>
            <w:r w:rsidRPr="00D80AB0">
              <w:rPr>
                <w:rFonts w:cs="Calibri"/>
              </w:rPr>
              <w:t xml:space="preserve">  9=Unknown</w:t>
            </w:r>
          </w:p>
        </w:tc>
        <w:tc>
          <w:tcPr>
            <w:tcW w:w="5382" w:type="dxa"/>
            <w:shd w:val="clear" w:color="auto" w:fill="FABF8F" w:themeFill="accent6" w:themeFillTint="99"/>
          </w:tcPr>
          <w:p w14:paraId="3421AF4D" w14:textId="77777777" w:rsidR="004268C1" w:rsidRDefault="004268C1" w:rsidP="00C05EE7">
            <w:r>
              <w:t>{</w:t>
            </w:r>
            <w:r w:rsidRPr="00AB2956">
              <w:rPr>
                <w:i/>
              </w:rPr>
              <w:t>For infants and children only</w:t>
            </w:r>
            <w:r>
              <w:t>}</w:t>
            </w:r>
          </w:p>
          <w:p w14:paraId="0B4EE309" w14:textId="77777777" w:rsidR="004268C1" w:rsidRDefault="004268C1" w:rsidP="00C05EE7">
            <w:r>
              <w:t>Is the patient currently breastfeeding?</w:t>
            </w:r>
          </w:p>
        </w:tc>
      </w:tr>
      <w:tr w:rsidR="004268C1" w:rsidRPr="000114EE" w14:paraId="65FE3D9B" w14:textId="77777777" w:rsidTr="00C05EE7">
        <w:tc>
          <w:tcPr>
            <w:tcW w:w="2317" w:type="dxa"/>
            <w:shd w:val="clear" w:color="auto" w:fill="FABF8F" w:themeFill="accent6" w:themeFillTint="99"/>
          </w:tcPr>
          <w:p w14:paraId="7F9EB30C" w14:textId="77777777" w:rsidR="004268C1" w:rsidRDefault="004268C1" w:rsidP="00C05EE7">
            <w:pPr>
              <w:rPr>
                <w:rFonts w:cs="Calibri"/>
              </w:rPr>
            </w:pPr>
            <w:r>
              <w:rPr>
                <w:rFonts w:cs="Calibri"/>
              </w:rPr>
              <w:t>FEEDOTH_Y</w:t>
            </w:r>
          </w:p>
        </w:tc>
        <w:tc>
          <w:tcPr>
            <w:tcW w:w="2939" w:type="dxa"/>
            <w:shd w:val="clear" w:color="auto" w:fill="FABF8F" w:themeFill="accent6" w:themeFillTint="99"/>
          </w:tcPr>
          <w:p w14:paraId="0647D836" w14:textId="77777777" w:rsidR="004268C1" w:rsidRPr="00D80AB0" w:rsidRDefault="004268C1" w:rsidP="00C05EE7">
            <w:pPr>
              <w:rPr>
                <w:rFonts w:cs="Calibri"/>
              </w:rPr>
            </w:pPr>
            <w:r w:rsidRPr="00D80AB0">
              <w:rPr>
                <w:rFonts w:cs="Calibri"/>
              </w:rPr>
              <w:t>numeric:</w:t>
            </w:r>
          </w:p>
          <w:p w14:paraId="0D3E450B" w14:textId="77777777" w:rsidR="004268C1" w:rsidRPr="00D80AB0" w:rsidRDefault="004268C1" w:rsidP="00C05EE7">
            <w:pPr>
              <w:rPr>
                <w:rFonts w:cs="Calibri"/>
              </w:rPr>
            </w:pPr>
            <w:r w:rsidRPr="00D80AB0">
              <w:rPr>
                <w:rFonts w:cs="Calibri"/>
              </w:rPr>
              <w:t xml:space="preserve">  0=No</w:t>
            </w:r>
          </w:p>
          <w:p w14:paraId="28EB7E08" w14:textId="77777777" w:rsidR="004268C1" w:rsidRPr="00D80AB0" w:rsidRDefault="004268C1" w:rsidP="00C05EE7">
            <w:pPr>
              <w:rPr>
                <w:rFonts w:cs="Calibri"/>
              </w:rPr>
            </w:pPr>
            <w:r w:rsidRPr="00D80AB0">
              <w:rPr>
                <w:rFonts w:cs="Calibri"/>
              </w:rPr>
              <w:t xml:space="preserve">  1=Yes</w:t>
            </w:r>
          </w:p>
          <w:p w14:paraId="6D4EB3DF" w14:textId="77777777" w:rsidR="004268C1" w:rsidRPr="00D80AB0" w:rsidRDefault="004268C1" w:rsidP="00C05EE7">
            <w:pPr>
              <w:rPr>
                <w:rFonts w:cs="Calibri"/>
              </w:rPr>
            </w:pPr>
            <w:r w:rsidRPr="00D80AB0">
              <w:rPr>
                <w:rFonts w:cs="Calibri"/>
              </w:rPr>
              <w:t xml:space="preserve">  9=Unknown</w:t>
            </w:r>
          </w:p>
        </w:tc>
        <w:tc>
          <w:tcPr>
            <w:tcW w:w="5382" w:type="dxa"/>
            <w:shd w:val="clear" w:color="auto" w:fill="FABF8F" w:themeFill="accent6" w:themeFillTint="99"/>
          </w:tcPr>
          <w:p w14:paraId="7F577056" w14:textId="77777777" w:rsidR="004268C1" w:rsidRDefault="004268C1" w:rsidP="00C05EE7">
            <w:r>
              <w:t>{</w:t>
            </w:r>
            <w:r w:rsidRPr="008F1526">
              <w:rPr>
                <w:i/>
              </w:rPr>
              <w:t>For infants and children only</w:t>
            </w:r>
            <w:r>
              <w:t>}</w:t>
            </w:r>
          </w:p>
          <w:p w14:paraId="587D9D09" w14:textId="77777777" w:rsidR="004268C1" w:rsidRDefault="004268C1" w:rsidP="00C05EE7">
            <w:r>
              <w:t>Is the patient currently receiving foods or liquids other than breast milk?</w:t>
            </w:r>
          </w:p>
        </w:tc>
      </w:tr>
      <w:tr w:rsidR="004268C1" w:rsidRPr="000114EE" w14:paraId="406AE025" w14:textId="77777777" w:rsidTr="00C05EE7">
        <w:tc>
          <w:tcPr>
            <w:tcW w:w="2317" w:type="dxa"/>
            <w:shd w:val="clear" w:color="auto" w:fill="FABF8F" w:themeFill="accent6" w:themeFillTint="99"/>
          </w:tcPr>
          <w:p w14:paraId="658E4D41" w14:textId="77777777" w:rsidR="004268C1" w:rsidRDefault="004268C1" w:rsidP="00C05EE7">
            <w:pPr>
              <w:rPr>
                <w:rFonts w:cs="Calibri"/>
              </w:rPr>
            </w:pPr>
            <w:r>
              <w:rPr>
                <w:rFonts w:cs="Calibri"/>
              </w:rPr>
              <w:t>CAREGIVER</w:t>
            </w:r>
          </w:p>
        </w:tc>
        <w:tc>
          <w:tcPr>
            <w:tcW w:w="2939" w:type="dxa"/>
            <w:shd w:val="clear" w:color="auto" w:fill="FABF8F" w:themeFill="accent6" w:themeFillTint="99"/>
          </w:tcPr>
          <w:p w14:paraId="1F36B0AC" w14:textId="77777777" w:rsidR="004268C1" w:rsidRDefault="004268C1" w:rsidP="00C05EE7">
            <w:pPr>
              <w:rPr>
                <w:rFonts w:cs="Calibri"/>
              </w:rPr>
            </w:pPr>
            <w:r>
              <w:rPr>
                <w:rFonts w:cs="Calibri"/>
              </w:rPr>
              <w:t>numeric</w:t>
            </w:r>
          </w:p>
          <w:p w14:paraId="10248C35" w14:textId="77777777" w:rsidR="004268C1" w:rsidRDefault="004268C1" w:rsidP="00C05EE7">
            <w:pPr>
              <w:rPr>
                <w:rFonts w:cs="Calibri"/>
              </w:rPr>
            </w:pPr>
            <w:r w:rsidRPr="00C966E4">
              <w:rPr>
                <w:rFonts w:cs="Calibri"/>
              </w:rPr>
              <w:t>1=</w:t>
            </w:r>
            <w:r>
              <w:rPr>
                <w:rFonts w:cs="Calibri"/>
              </w:rPr>
              <w:t>Mother</w:t>
            </w:r>
            <w:r w:rsidRPr="00C966E4">
              <w:rPr>
                <w:rFonts w:cs="Calibri"/>
              </w:rPr>
              <w:t xml:space="preserve"> </w:t>
            </w:r>
          </w:p>
          <w:p w14:paraId="652378EF" w14:textId="77777777" w:rsidR="004268C1" w:rsidRDefault="004268C1" w:rsidP="00C05EE7">
            <w:pPr>
              <w:rPr>
                <w:rFonts w:cs="Calibri"/>
              </w:rPr>
            </w:pPr>
            <w:r w:rsidRPr="00C966E4">
              <w:rPr>
                <w:rFonts w:cs="Calibri"/>
              </w:rPr>
              <w:t>2=</w:t>
            </w:r>
            <w:r>
              <w:rPr>
                <w:rFonts w:cs="Calibri"/>
              </w:rPr>
              <w:t>Father</w:t>
            </w:r>
            <w:r w:rsidRPr="00C966E4">
              <w:rPr>
                <w:rFonts w:cs="Calibri"/>
              </w:rPr>
              <w:t xml:space="preserve"> </w:t>
            </w:r>
          </w:p>
          <w:p w14:paraId="1CE3650F" w14:textId="77777777" w:rsidR="004268C1" w:rsidRDefault="004268C1" w:rsidP="00C05EE7">
            <w:pPr>
              <w:rPr>
                <w:rFonts w:cs="Calibri"/>
              </w:rPr>
            </w:pPr>
            <w:r w:rsidRPr="00C966E4">
              <w:rPr>
                <w:rFonts w:cs="Calibri"/>
              </w:rPr>
              <w:t>3=</w:t>
            </w:r>
            <w:r>
              <w:rPr>
                <w:rFonts w:cs="Calibri"/>
              </w:rPr>
              <w:t>Sibling</w:t>
            </w:r>
          </w:p>
          <w:p w14:paraId="5AA8AA11" w14:textId="77777777" w:rsidR="004268C1" w:rsidRDefault="004268C1" w:rsidP="00C05EE7">
            <w:pPr>
              <w:rPr>
                <w:rFonts w:cs="Calibri"/>
              </w:rPr>
            </w:pPr>
            <w:r w:rsidRPr="00C966E4">
              <w:rPr>
                <w:rFonts w:cs="Calibri"/>
              </w:rPr>
              <w:t>4=</w:t>
            </w:r>
            <w:r>
              <w:rPr>
                <w:rFonts w:cs="Calibri"/>
              </w:rPr>
              <w:t>Grandparent</w:t>
            </w:r>
          </w:p>
          <w:p w14:paraId="1391422B" w14:textId="77777777" w:rsidR="004268C1" w:rsidRDefault="004268C1" w:rsidP="00C05EE7">
            <w:pPr>
              <w:rPr>
                <w:rFonts w:cs="Calibri"/>
              </w:rPr>
            </w:pPr>
            <w:r w:rsidRPr="00C966E4">
              <w:rPr>
                <w:rFonts w:cs="Calibri"/>
              </w:rPr>
              <w:t>5=</w:t>
            </w:r>
            <w:r>
              <w:rPr>
                <w:rFonts w:cs="Calibri"/>
              </w:rPr>
              <w:t>Aunt or uncle</w:t>
            </w:r>
          </w:p>
          <w:p w14:paraId="46A425FD" w14:textId="77777777" w:rsidR="004268C1" w:rsidRPr="00C966E4" w:rsidRDefault="004268C1" w:rsidP="00C05EE7">
            <w:pPr>
              <w:rPr>
                <w:rFonts w:cs="Calibri"/>
              </w:rPr>
            </w:pPr>
            <w:r w:rsidRPr="00C966E4">
              <w:rPr>
                <w:rFonts w:cs="Calibri"/>
              </w:rPr>
              <w:t>6=</w:t>
            </w:r>
            <w:r>
              <w:rPr>
                <w:rFonts w:cs="Calibri"/>
              </w:rPr>
              <w:t>Self</w:t>
            </w:r>
          </w:p>
          <w:p w14:paraId="225247DC" w14:textId="77777777" w:rsidR="004268C1" w:rsidRDefault="004268C1" w:rsidP="00C05EE7">
            <w:pPr>
              <w:rPr>
                <w:rFonts w:cs="Calibri"/>
              </w:rPr>
            </w:pPr>
            <w:r>
              <w:rPr>
                <w:rFonts w:cs="Calibri"/>
              </w:rPr>
              <w:t>7</w:t>
            </w:r>
            <w:r w:rsidRPr="00C966E4">
              <w:rPr>
                <w:rFonts w:cs="Calibri"/>
              </w:rPr>
              <w:t>=</w:t>
            </w:r>
            <w:r>
              <w:rPr>
                <w:rFonts w:cs="Calibri"/>
              </w:rPr>
              <w:t>Other family member</w:t>
            </w:r>
            <w:r w:rsidRPr="00C966E4">
              <w:rPr>
                <w:rFonts w:cs="Calibri"/>
              </w:rPr>
              <w:t xml:space="preserve"> </w:t>
            </w:r>
          </w:p>
          <w:p w14:paraId="499B7A72" w14:textId="77777777" w:rsidR="004268C1" w:rsidRDefault="004268C1" w:rsidP="00C05EE7">
            <w:pPr>
              <w:rPr>
                <w:rFonts w:cs="Calibri"/>
              </w:rPr>
            </w:pPr>
            <w:r>
              <w:rPr>
                <w:rFonts w:cs="Calibri"/>
              </w:rPr>
              <w:t>8</w:t>
            </w:r>
            <w:r w:rsidRPr="00C966E4">
              <w:rPr>
                <w:rFonts w:cs="Calibri"/>
              </w:rPr>
              <w:t>=</w:t>
            </w:r>
            <w:r>
              <w:rPr>
                <w:rFonts w:cs="Calibri"/>
              </w:rPr>
              <w:t>Other non-family member</w:t>
            </w:r>
          </w:p>
          <w:p w14:paraId="1B27E43B" w14:textId="646B777C" w:rsidR="008F50E6" w:rsidRDefault="008F50E6" w:rsidP="00C05EE7">
            <w:pPr>
              <w:rPr>
                <w:rFonts w:cs="Calibri"/>
              </w:rPr>
            </w:pPr>
            <w:r>
              <w:rPr>
                <w:rFonts w:cs="Calibri"/>
              </w:rPr>
              <w:t>9=Unknown</w:t>
            </w:r>
          </w:p>
          <w:p w14:paraId="7E42270D" w14:textId="09D3B7E7" w:rsidR="004268C1" w:rsidRDefault="004268C1" w:rsidP="008F50E6">
            <w:pPr>
              <w:rPr>
                <w:rFonts w:cs="Calibri"/>
              </w:rPr>
            </w:pPr>
            <w:r>
              <w:rPr>
                <w:rFonts w:cs="Calibri"/>
              </w:rPr>
              <w:t>10=Other non-coded</w:t>
            </w:r>
          </w:p>
        </w:tc>
        <w:tc>
          <w:tcPr>
            <w:tcW w:w="5382" w:type="dxa"/>
            <w:shd w:val="clear" w:color="auto" w:fill="FABF8F" w:themeFill="accent6" w:themeFillTint="99"/>
          </w:tcPr>
          <w:p w14:paraId="4AE1269E" w14:textId="77777777" w:rsidR="004268C1" w:rsidRDefault="004268C1" w:rsidP="00C05EE7">
            <w:r>
              <w:t>{</w:t>
            </w:r>
            <w:r w:rsidRPr="008F1526">
              <w:rPr>
                <w:i/>
              </w:rPr>
              <w:t>For infants and children only</w:t>
            </w:r>
            <w:r>
              <w:t>}</w:t>
            </w:r>
          </w:p>
          <w:p w14:paraId="3A934FD8" w14:textId="77777777" w:rsidR="004268C1" w:rsidRDefault="004268C1" w:rsidP="00C05EE7">
            <w:r>
              <w:t>Who is the patient’s primary caregiver?</w:t>
            </w:r>
          </w:p>
        </w:tc>
      </w:tr>
      <w:tr w:rsidR="004268C1" w:rsidRPr="000114EE" w14:paraId="4808A7ED" w14:textId="77777777" w:rsidTr="00C05EE7">
        <w:tc>
          <w:tcPr>
            <w:tcW w:w="2317" w:type="dxa"/>
            <w:shd w:val="clear" w:color="auto" w:fill="FABF8F" w:themeFill="accent6" w:themeFillTint="99"/>
          </w:tcPr>
          <w:p w14:paraId="5F25BAA4" w14:textId="77777777" w:rsidR="004268C1" w:rsidRDefault="004268C1" w:rsidP="00C05EE7">
            <w:pPr>
              <w:rPr>
                <w:rFonts w:cs="Calibri"/>
              </w:rPr>
            </w:pPr>
            <w:r>
              <w:rPr>
                <w:rFonts w:cs="Calibri"/>
              </w:rPr>
              <w:lastRenderedPageBreak/>
              <w:t>BROUGHT_PATIENT</w:t>
            </w:r>
          </w:p>
        </w:tc>
        <w:tc>
          <w:tcPr>
            <w:tcW w:w="2939" w:type="dxa"/>
            <w:shd w:val="clear" w:color="auto" w:fill="FABF8F" w:themeFill="accent6" w:themeFillTint="99"/>
          </w:tcPr>
          <w:p w14:paraId="4575FF31" w14:textId="77777777" w:rsidR="004268C1" w:rsidRDefault="004268C1" w:rsidP="00C05EE7">
            <w:pPr>
              <w:rPr>
                <w:rFonts w:cs="Calibri"/>
              </w:rPr>
            </w:pPr>
            <w:r>
              <w:rPr>
                <w:rFonts w:cs="Calibri"/>
              </w:rPr>
              <w:t>numeric</w:t>
            </w:r>
          </w:p>
          <w:p w14:paraId="5ACBDDEE" w14:textId="77777777" w:rsidR="004268C1" w:rsidRDefault="004268C1" w:rsidP="00C05EE7">
            <w:pPr>
              <w:rPr>
                <w:rFonts w:cs="Calibri"/>
              </w:rPr>
            </w:pPr>
            <w:r w:rsidRPr="00C966E4">
              <w:rPr>
                <w:rFonts w:cs="Calibri"/>
              </w:rPr>
              <w:t>1=</w:t>
            </w:r>
            <w:r>
              <w:rPr>
                <w:rFonts w:cs="Calibri"/>
              </w:rPr>
              <w:t>Mother</w:t>
            </w:r>
            <w:r w:rsidRPr="00C966E4">
              <w:rPr>
                <w:rFonts w:cs="Calibri"/>
              </w:rPr>
              <w:t xml:space="preserve"> </w:t>
            </w:r>
          </w:p>
          <w:p w14:paraId="5A0DD936" w14:textId="77777777" w:rsidR="004268C1" w:rsidRDefault="004268C1" w:rsidP="00C05EE7">
            <w:pPr>
              <w:rPr>
                <w:rFonts w:cs="Calibri"/>
              </w:rPr>
            </w:pPr>
            <w:r w:rsidRPr="00C966E4">
              <w:rPr>
                <w:rFonts w:cs="Calibri"/>
              </w:rPr>
              <w:t>2=</w:t>
            </w:r>
            <w:r>
              <w:rPr>
                <w:rFonts w:cs="Calibri"/>
              </w:rPr>
              <w:t>Father</w:t>
            </w:r>
            <w:r w:rsidRPr="00C966E4">
              <w:rPr>
                <w:rFonts w:cs="Calibri"/>
              </w:rPr>
              <w:t xml:space="preserve"> </w:t>
            </w:r>
          </w:p>
          <w:p w14:paraId="6052E014" w14:textId="77777777" w:rsidR="004268C1" w:rsidRDefault="004268C1" w:rsidP="00C05EE7">
            <w:pPr>
              <w:rPr>
                <w:rFonts w:cs="Calibri"/>
              </w:rPr>
            </w:pPr>
            <w:r w:rsidRPr="00C966E4">
              <w:rPr>
                <w:rFonts w:cs="Calibri"/>
              </w:rPr>
              <w:t>3=</w:t>
            </w:r>
            <w:r>
              <w:rPr>
                <w:rFonts w:cs="Calibri"/>
              </w:rPr>
              <w:t>Sibling</w:t>
            </w:r>
          </w:p>
          <w:p w14:paraId="666B5BF2" w14:textId="77777777" w:rsidR="004268C1" w:rsidRDefault="004268C1" w:rsidP="00C05EE7">
            <w:pPr>
              <w:rPr>
                <w:rFonts w:cs="Calibri"/>
              </w:rPr>
            </w:pPr>
            <w:r w:rsidRPr="00C966E4">
              <w:rPr>
                <w:rFonts w:cs="Calibri"/>
              </w:rPr>
              <w:t>4=</w:t>
            </w:r>
            <w:r>
              <w:rPr>
                <w:rFonts w:cs="Calibri"/>
              </w:rPr>
              <w:t>Grandparent</w:t>
            </w:r>
          </w:p>
          <w:p w14:paraId="3FB33658" w14:textId="77777777" w:rsidR="004268C1" w:rsidRDefault="004268C1" w:rsidP="00C05EE7">
            <w:pPr>
              <w:rPr>
                <w:rFonts w:cs="Calibri"/>
              </w:rPr>
            </w:pPr>
            <w:r w:rsidRPr="00C966E4">
              <w:rPr>
                <w:rFonts w:cs="Calibri"/>
              </w:rPr>
              <w:t>5=</w:t>
            </w:r>
            <w:r>
              <w:rPr>
                <w:rFonts w:cs="Calibri"/>
              </w:rPr>
              <w:t>Aunt or uncle</w:t>
            </w:r>
          </w:p>
          <w:p w14:paraId="5938A93B" w14:textId="77777777" w:rsidR="004268C1" w:rsidRPr="00C966E4" w:rsidRDefault="004268C1" w:rsidP="00C05EE7">
            <w:pPr>
              <w:rPr>
                <w:rFonts w:cs="Calibri"/>
              </w:rPr>
            </w:pPr>
            <w:r w:rsidRPr="00C966E4">
              <w:rPr>
                <w:rFonts w:cs="Calibri"/>
              </w:rPr>
              <w:t>6=</w:t>
            </w:r>
            <w:r>
              <w:rPr>
                <w:rFonts w:cs="Calibri"/>
              </w:rPr>
              <w:t>Self</w:t>
            </w:r>
          </w:p>
          <w:p w14:paraId="6DC11F69" w14:textId="77777777" w:rsidR="004268C1" w:rsidRDefault="004268C1" w:rsidP="00C05EE7">
            <w:pPr>
              <w:rPr>
                <w:rFonts w:cs="Calibri"/>
              </w:rPr>
            </w:pPr>
            <w:r>
              <w:rPr>
                <w:rFonts w:cs="Calibri"/>
              </w:rPr>
              <w:t>7</w:t>
            </w:r>
            <w:r w:rsidRPr="00C966E4">
              <w:rPr>
                <w:rFonts w:cs="Calibri"/>
              </w:rPr>
              <w:t>=</w:t>
            </w:r>
            <w:r>
              <w:rPr>
                <w:rFonts w:cs="Calibri"/>
              </w:rPr>
              <w:t>Other family member</w:t>
            </w:r>
            <w:r w:rsidRPr="00C966E4">
              <w:rPr>
                <w:rFonts w:cs="Calibri"/>
              </w:rPr>
              <w:t xml:space="preserve"> </w:t>
            </w:r>
          </w:p>
          <w:p w14:paraId="24DEFD53" w14:textId="77777777" w:rsidR="004268C1" w:rsidRDefault="004268C1" w:rsidP="00C05EE7">
            <w:pPr>
              <w:rPr>
                <w:rFonts w:cs="Calibri"/>
              </w:rPr>
            </w:pPr>
            <w:r>
              <w:rPr>
                <w:rFonts w:cs="Calibri"/>
              </w:rPr>
              <w:t>8</w:t>
            </w:r>
            <w:r w:rsidRPr="00C966E4">
              <w:rPr>
                <w:rFonts w:cs="Calibri"/>
              </w:rPr>
              <w:t>=</w:t>
            </w:r>
            <w:r>
              <w:rPr>
                <w:rFonts w:cs="Calibri"/>
              </w:rPr>
              <w:t>Other non-family member</w:t>
            </w:r>
          </w:p>
          <w:p w14:paraId="76E07AF3" w14:textId="77777777" w:rsidR="008F50E6" w:rsidRDefault="008F50E6" w:rsidP="00C05EE7">
            <w:pPr>
              <w:rPr>
                <w:rFonts w:cs="Calibri"/>
              </w:rPr>
            </w:pPr>
            <w:r>
              <w:rPr>
                <w:rFonts w:cs="Calibri"/>
              </w:rPr>
              <w:t xml:space="preserve">9=Unknown </w:t>
            </w:r>
          </w:p>
          <w:p w14:paraId="0A6993B5" w14:textId="2AA42C0A" w:rsidR="004268C1" w:rsidRPr="00D80AB0" w:rsidRDefault="008F50E6" w:rsidP="00C05EE7">
            <w:pPr>
              <w:rPr>
                <w:rFonts w:cs="Calibri"/>
              </w:rPr>
            </w:pPr>
            <w:r>
              <w:rPr>
                <w:rFonts w:cs="Calibri"/>
              </w:rPr>
              <w:t>10=Other non-coded</w:t>
            </w:r>
          </w:p>
        </w:tc>
        <w:tc>
          <w:tcPr>
            <w:tcW w:w="5382" w:type="dxa"/>
            <w:shd w:val="clear" w:color="auto" w:fill="FABF8F" w:themeFill="accent6" w:themeFillTint="99"/>
          </w:tcPr>
          <w:p w14:paraId="0F544ADE" w14:textId="77777777" w:rsidR="004268C1" w:rsidRDefault="004268C1" w:rsidP="00C05EE7">
            <w:r>
              <w:t>{</w:t>
            </w:r>
            <w:r w:rsidRPr="008F1526">
              <w:rPr>
                <w:i/>
              </w:rPr>
              <w:t>For infants and children only</w:t>
            </w:r>
            <w:r>
              <w:t>}</w:t>
            </w:r>
          </w:p>
          <w:p w14:paraId="2FC8DE65" w14:textId="77777777" w:rsidR="004268C1" w:rsidRDefault="004268C1" w:rsidP="00C05EE7">
            <w:r>
              <w:t>Who brought the patient to this clinic visit?</w:t>
            </w:r>
          </w:p>
        </w:tc>
      </w:tr>
      <w:tr w:rsidR="004268C1" w:rsidRPr="000114EE" w14:paraId="5B39C325" w14:textId="77777777" w:rsidTr="00C05EE7">
        <w:tc>
          <w:tcPr>
            <w:tcW w:w="2317" w:type="dxa"/>
            <w:shd w:val="clear" w:color="auto" w:fill="FABF8F" w:themeFill="accent6" w:themeFillTint="99"/>
          </w:tcPr>
          <w:p w14:paraId="41E91E2D" w14:textId="77777777" w:rsidR="004268C1" w:rsidRDefault="004268C1" w:rsidP="00C05EE7">
            <w:pPr>
              <w:rPr>
                <w:rFonts w:cs="Calibri"/>
              </w:rPr>
            </w:pPr>
            <w:r>
              <w:rPr>
                <w:rFonts w:cs="Calibri"/>
              </w:rPr>
              <w:t>HIV_STATUS</w:t>
            </w:r>
          </w:p>
        </w:tc>
        <w:tc>
          <w:tcPr>
            <w:tcW w:w="2939" w:type="dxa"/>
            <w:shd w:val="clear" w:color="auto" w:fill="FABF8F" w:themeFill="accent6" w:themeFillTint="99"/>
          </w:tcPr>
          <w:p w14:paraId="64378AD4" w14:textId="77777777" w:rsidR="00F51403" w:rsidRDefault="00F51403" w:rsidP="00F51403">
            <w:pPr>
              <w:rPr>
                <w:rFonts w:cs="Calibri"/>
              </w:rPr>
            </w:pPr>
            <w:r>
              <w:rPr>
                <w:rFonts w:cs="Calibri"/>
              </w:rPr>
              <w:t>numeric</w:t>
            </w:r>
          </w:p>
          <w:p w14:paraId="41D5CA39" w14:textId="77777777" w:rsidR="00F51403" w:rsidRDefault="00F51403" w:rsidP="00F51403">
            <w:pPr>
              <w:ind w:left="432" w:hanging="432"/>
              <w:rPr>
                <w:rFonts w:cs="Calibri"/>
              </w:rPr>
            </w:pPr>
            <w:r>
              <w:rPr>
                <w:rFonts w:cs="Calibri"/>
              </w:rPr>
              <w:t xml:space="preserve">  1=HIV exposed, status indeterminate</w:t>
            </w:r>
          </w:p>
          <w:p w14:paraId="41BBB311" w14:textId="77777777" w:rsidR="00F51403" w:rsidRDefault="00F51403" w:rsidP="00F51403">
            <w:pPr>
              <w:rPr>
                <w:rFonts w:cs="Calibri"/>
              </w:rPr>
            </w:pPr>
            <w:r>
              <w:rPr>
                <w:rFonts w:cs="Calibri"/>
              </w:rPr>
              <w:t xml:space="preserve">  2=HIV infected</w:t>
            </w:r>
          </w:p>
          <w:p w14:paraId="3A7FF350" w14:textId="58D15C28" w:rsidR="004268C1" w:rsidRPr="00D80AB0" w:rsidRDefault="00F51403" w:rsidP="00F51403">
            <w:pPr>
              <w:rPr>
                <w:rFonts w:cs="Calibri"/>
              </w:rPr>
            </w:pPr>
            <w:r>
              <w:rPr>
                <w:rFonts w:cs="Calibri"/>
              </w:rPr>
              <w:t xml:space="preserve">  3=HIV uninfected</w:t>
            </w:r>
          </w:p>
        </w:tc>
        <w:tc>
          <w:tcPr>
            <w:tcW w:w="5382" w:type="dxa"/>
            <w:shd w:val="clear" w:color="auto" w:fill="FABF8F" w:themeFill="accent6" w:themeFillTint="99"/>
          </w:tcPr>
          <w:p w14:paraId="59A6150F" w14:textId="77777777" w:rsidR="004268C1" w:rsidRDefault="004268C1" w:rsidP="00C05EE7">
            <w:r>
              <w:t>{</w:t>
            </w:r>
            <w:r w:rsidRPr="008F1526">
              <w:rPr>
                <w:i/>
              </w:rPr>
              <w:t>For infants and children only</w:t>
            </w:r>
            <w:r>
              <w:t>}</w:t>
            </w:r>
          </w:p>
          <w:p w14:paraId="5382C7D9" w14:textId="77777777" w:rsidR="004268C1" w:rsidRDefault="004268C1" w:rsidP="00C05EE7">
            <w:r>
              <w:t>Current HIV status</w:t>
            </w:r>
          </w:p>
        </w:tc>
      </w:tr>
      <w:tr w:rsidR="004268C1" w:rsidRPr="000114EE" w14:paraId="73F4B6AA" w14:textId="77777777" w:rsidTr="00C05EE7">
        <w:tc>
          <w:tcPr>
            <w:tcW w:w="2317" w:type="dxa"/>
            <w:shd w:val="clear" w:color="auto" w:fill="FABF8F" w:themeFill="accent6" w:themeFillTint="99"/>
          </w:tcPr>
          <w:p w14:paraId="5200512F" w14:textId="77777777" w:rsidR="004268C1" w:rsidRDefault="004268C1" w:rsidP="00C05EE7">
            <w:pPr>
              <w:rPr>
                <w:rFonts w:cs="Calibri"/>
              </w:rPr>
            </w:pPr>
            <w:r>
              <w:rPr>
                <w:rFonts w:cs="Calibri"/>
              </w:rPr>
              <w:t>STATUS_KNOWN</w:t>
            </w:r>
          </w:p>
        </w:tc>
        <w:tc>
          <w:tcPr>
            <w:tcW w:w="2939" w:type="dxa"/>
            <w:shd w:val="clear" w:color="auto" w:fill="FABF8F" w:themeFill="accent6" w:themeFillTint="99"/>
          </w:tcPr>
          <w:p w14:paraId="713763BE" w14:textId="77777777" w:rsidR="004268C1" w:rsidRPr="00D80AB0" w:rsidRDefault="004268C1" w:rsidP="00C05EE7">
            <w:pPr>
              <w:rPr>
                <w:rFonts w:cs="Calibri"/>
              </w:rPr>
            </w:pPr>
            <w:r w:rsidRPr="00D80AB0">
              <w:rPr>
                <w:rFonts w:cs="Calibri"/>
              </w:rPr>
              <w:t>numeric:</w:t>
            </w:r>
          </w:p>
          <w:p w14:paraId="74FA70E6" w14:textId="77777777" w:rsidR="004268C1" w:rsidRPr="00D80AB0" w:rsidRDefault="004268C1" w:rsidP="00C05EE7">
            <w:pPr>
              <w:rPr>
                <w:rFonts w:cs="Calibri"/>
              </w:rPr>
            </w:pPr>
            <w:r w:rsidRPr="00D80AB0">
              <w:rPr>
                <w:rFonts w:cs="Calibri"/>
              </w:rPr>
              <w:t xml:space="preserve">  0=No</w:t>
            </w:r>
          </w:p>
          <w:p w14:paraId="46CA1194" w14:textId="77777777" w:rsidR="004268C1" w:rsidRDefault="004268C1" w:rsidP="00C05EE7">
            <w:pPr>
              <w:rPr>
                <w:rFonts w:cs="Calibri"/>
              </w:rPr>
            </w:pPr>
            <w:r w:rsidRPr="00D80AB0">
              <w:rPr>
                <w:rFonts w:cs="Calibri"/>
              </w:rPr>
              <w:t xml:space="preserve">  1=Yes</w:t>
            </w:r>
          </w:p>
          <w:p w14:paraId="51113581" w14:textId="77777777" w:rsidR="004268C1" w:rsidRPr="00D80AB0" w:rsidRDefault="004268C1" w:rsidP="00C05EE7">
            <w:pPr>
              <w:rPr>
                <w:rFonts w:cs="Calibri"/>
              </w:rPr>
            </w:pPr>
            <w:r>
              <w:rPr>
                <w:rFonts w:cs="Calibri"/>
              </w:rPr>
              <w:t xml:space="preserve">  2=Disclosure ongoing</w:t>
            </w:r>
          </w:p>
          <w:p w14:paraId="1C3E6E6E" w14:textId="77777777" w:rsidR="004268C1" w:rsidRDefault="004268C1" w:rsidP="00C05EE7">
            <w:pPr>
              <w:rPr>
                <w:rFonts w:cs="Calibri"/>
              </w:rPr>
            </w:pPr>
            <w:r w:rsidRPr="00D80AB0">
              <w:rPr>
                <w:rFonts w:cs="Calibri"/>
              </w:rPr>
              <w:t xml:space="preserve">  9=Unknown</w:t>
            </w:r>
          </w:p>
        </w:tc>
        <w:tc>
          <w:tcPr>
            <w:tcW w:w="5382" w:type="dxa"/>
            <w:shd w:val="clear" w:color="auto" w:fill="FABF8F" w:themeFill="accent6" w:themeFillTint="99"/>
          </w:tcPr>
          <w:p w14:paraId="221F4043" w14:textId="14A89BE2" w:rsidR="004268C1" w:rsidRDefault="004268C1" w:rsidP="00C05EE7">
            <w:r>
              <w:t>{</w:t>
            </w:r>
            <w:r w:rsidRPr="008F1526">
              <w:rPr>
                <w:i/>
              </w:rPr>
              <w:t xml:space="preserve">For </w:t>
            </w:r>
            <w:r w:rsidR="001C4B89">
              <w:rPr>
                <w:i/>
              </w:rPr>
              <w:t>HIV-</w:t>
            </w:r>
            <w:r>
              <w:rPr>
                <w:i/>
              </w:rPr>
              <w:t xml:space="preserve">infected </w:t>
            </w:r>
            <w:r w:rsidRPr="008F1526">
              <w:rPr>
                <w:i/>
              </w:rPr>
              <w:t xml:space="preserve">children </w:t>
            </w:r>
            <w:r>
              <w:rPr>
                <w:i/>
              </w:rPr>
              <w:t xml:space="preserve">and adolescents </w:t>
            </w:r>
            <w:r w:rsidRPr="008F1526">
              <w:rPr>
                <w:i/>
              </w:rPr>
              <w:t>only</w:t>
            </w:r>
            <w:r>
              <w:t>}</w:t>
            </w:r>
          </w:p>
          <w:p w14:paraId="23F11D10" w14:textId="77777777" w:rsidR="004268C1" w:rsidRDefault="004268C1" w:rsidP="00C05EE7">
            <w:r>
              <w:t xml:space="preserve">Does the patient know his/her HIV status? </w:t>
            </w:r>
          </w:p>
        </w:tc>
      </w:tr>
      <w:tr w:rsidR="004268C1" w:rsidRPr="000114EE" w14:paraId="6FFDA85F" w14:textId="77777777" w:rsidTr="00C05EE7">
        <w:tc>
          <w:tcPr>
            <w:tcW w:w="2317" w:type="dxa"/>
            <w:shd w:val="clear" w:color="auto" w:fill="FABF8F" w:themeFill="accent6" w:themeFillTint="99"/>
          </w:tcPr>
          <w:p w14:paraId="0E109F62" w14:textId="77777777" w:rsidR="004268C1" w:rsidRDefault="004268C1" w:rsidP="00C05EE7">
            <w:pPr>
              <w:rPr>
                <w:rFonts w:cs="Calibri"/>
              </w:rPr>
            </w:pPr>
            <w:r>
              <w:rPr>
                <w:rFonts w:cs="Calibri"/>
              </w:rPr>
              <w:t>SCHOOL</w:t>
            </w:r>
          </w:p>
        </w:tc>
        <w:tc>
          <w:tcPr>
            <w:tcW w:w="2939" w:type="dxa"/>
            <w:shd w:val="clear" w:color="auto" w:fill="FABF8F" w:themeFill="accent6" w:themeFillTint="99"/>
          </w:tcPr>
          <w:p w14:paraId="2EBF1D63" w14:textId="77777777" w:rsidR="004268C1" w:rsidRPr="00D80AB0" w:rsidRDefault="004268C1" w:rsidP="00C05EE7">
            <w:pPr>
              <w:rPr>
                <w:rFonts w:cs="Calibri"/>
              </w:rPr>
            </w:pPr>
            <w:r w:rsidRPr="00D80AB0">
              <w:rPr>
                <w:rFonts w:cs="Calibri"/>
              </w:rPr>
              <w:t>numeric:</w:t>
            </w:r>
          </w:p>
          <w:p w14:paraId="74D72DF0" w14:textId="77777777" w:rsidR="004268C1" w:rsidRPr="00D80AB0" w:rsidRDefault="004268C1" w:rsidP="00C05EE7">
            <w:pPr>
              <w:rPr>
                <w:rFonts w:cs="Calibri"/>
              </w:rPr>
            </w:pPr>
            <w:r w:rsidRPr="00D80AB0">
              <w:rPr>
                <w:rFonts w:cs="Calibri"/>
              </w:rPr>
              <w:t xml:space="preserve">  0=No</w:t>
            </w:r>
          </w:p>
          <w:p w14:paraId="7E0A3B42" w14:textId="77777777" w:rsidR="004268C1" w:rsidRDefault="004268C1" w:rsidP="00C05EE7">
            <w:pPr>
              <w:rPr>
                <w:rFonts w:cs="Calibri"/>
              </w:rPr>
            </w:pPr>
            <w:r w:rsidRPr="00D80AB0">
              <w:rPr>
                <w:rFonts w:cs="Calibri"/>
              </w:rPr>
              <w:t xml:space="preserve">  1=Yes</w:t>
            </w:r>
          </w:p>
          <w:p w14:paraId="6990428B" w14:textId="77777777" w:rsidR="004268C1" w:rsidRPr="00D80AB0" w:rsidRDefault="004268C1" w:rsidP="00C05EE7">
            <w:pPr>
              <w:rPr>
                <w:rFonts w:cs="Calibri"/>
              </w:rPr>
            </w:pPr>
            <w:r w:rsidRPr="00D80AB0">
              <w:rPr>
                <w:rFonts w:cs="Calibri"/>
              </w:rPr>
              <w:t xml:space="preserve">  9=Unknown</w:t>
            </w:r>
          </w:p>
        </w:tc>
        <w:tc>
          <w:tcPr>
            <w:tcW w:w="5382" w:type="dxa"/>
            <w:shd w:val="clear" w:color="auto" w:fill="FABF8F" w:themeFill="accent6" w:themeFillTint="99"/>
          </w:tcPr>
          <w:p w14:paraId="5E55BA2B" w14:textId="77777777" w:rsidR="004268C1" w:rsidRDefault="004268C1" w:rsidP="00C05EE7">
            <w:r>
              <w:t>{</w:t>
            </w:r>
            <w:r>
              <w:rPr>
                <w:i/>
              </w:rPr>
              <w:t>Optional for adult patients</w:t>
            </w:r>
            <w:r>
              <w:t>}</w:t>
            </w:r>
          </w:p>
          <w:p w14:paraId="19D3DE23" w14:textId="77777777" w:rsidR="004268C1" w:rsidRDefault="004268C1" w:rsidP="00C05EE7">
            <w:r>
              <w:t>Is the patient currently attending school or on break for customary school holidays?</w:t>
            </w:r>
          </w:p>
        </w:tc>
      </w:tr>
      <w:tr w:rsidR="004268C1" w:rsidRPr="000114EE" w14:paraId="2EC3D556" w14:textId="77777777" w:rsidTr="00C05EE7">
        <w:tc>
          <w:tcPr>
            <w:tcW w:w="2317" w:type="dxa"/>
            <w:shd w:val="clear" w:color="auto" w:fill="FABF8F" w:themeFill="accent6" w:themeFillTint="99"/>
          </w:tcPr>
          <w:p w14:paraId="71314589" w14:textId="77777777" w:rsidR="004268C1" w:rsidRDefault="004268C1" w:rsidP="00C05EE7">
            <w:pPr>
              <w:rPr>
                <w:rFonts w:cs="Calibri"/>
              </w:rPr>
            </w:pPr>
            <w:r>
              <w:rPr>
                <w:rFonts w:cs="Calibri"/>
              </w:rPr>
              <w:t>SCHOOL_LVL</w:t>
            </w:r>
          </w:p>
        </w:tc>
        <w:tc>
          <w:tcPr>
            <w:tcW w:w="2939" w:type="dxa"/>
            <w:shd w:val="clear" w:color="auto" w:fill="FABF8F" w:themeFill="accent6" w:themeFillTint="99"/>
          </w:tcPr>
          <w:p w14:paraId="0A4590E2" w14:textId="77777777" w:rsidR="004268C1" w:rsidRPr="00D80AB0" w:rsidRDefault="004268C1" w:rsidP="00C05EE7">
            <w:pPr>
              <w:rPr>
                <w:rFonts w:cs="Calibri"/>
              </w:rPr>
            </w:pPr>
            <w:r w:rsidRPr="00F654EC">
              <w:rPr>
                <w:rFonts w:cs="Calibri"/>
              </w:rPr>
              <w:t>numeric (see coding table)</w:t>
            </w:r>
          </w:p>
        </w:tc>
        <w:tc>
          <w:tcPr>
            <w:tcW w:w="5382" w:type="dxa"/>
            <w:shd w:val="clear" w:color="auto" w:fill="FABF8F" w:themeFill="accent6" w:themeFillTint="99"/>
          </w:tcPr>
          <w:p w14:paraId="29D3E82C" w14:textId="77777777" w:rsidR="004268C1" w:rsidRDefault="004268C1" w:rsidP="00C05EE7">
            <w:r>
              <w:t>{</w:t>
            </w:r>
            <w:r>
              <w:rPr>
                <w:i/>
              </w:rPr>
              <w:t>Optional for adult patients</w:t>
            </w:r>
            <w:r>
              <w:t>}</w:t>
            </w:r>
          </w:p>
          <w:p w14:paraId="417EB10F" w14:textId="77777777" w:rsidR="004268C1" w:rsidRDefault="004268C1" w:rsidP="00C05EE7">
            <w:r>
              <w:t>Current level of education</w:t>
            </w:r>
          </w:p>
          <w:p w14:paraId="345B5475" w14:textId="77777777" w:rsidR="004268C1" w:rsidRDefault="004268C1" w:rsidP="00C05EE7">
            <w:r>
              <w:t>(</w:t>
            </w:r>
            <w:r w:rsidRPr="00C6601E">
              <w:t>ISCED97 refers to the ​1997 International Standard Classification of Education</w:t>
            </w:r>
            <w:r>
              <w:t>)</w:t>
            </w:r>
          </w:p>
        </w:tc>
      </w:tr>
      <w:tr w:rsidR="004268C1" w:rsidRPr="000114EE" w14:paraId="3FFBF479" w14:textId="77777777" w:rsidTr="00C05EE7">
        <w:tc>
          <w:tcPr>
            <w:tcW w:w="2317" w:type="dxa"/>
            <w:shd w:val="clear" w:color="auto" w:fill="FABF8F" w:themeFill="accent6" w:themeFillTint="99"/>
          </w:tcPr>
          <w:p w14:paraId="29DC0D00" w14:textId="77777777" w:rsidR="004268C1" w:rsidRDefault="004268C1" w:rsidP="00C05EE7">
            <w:pPr>
              <w:rPr>
                <w:rFonts w:cs="Calibri"/>
              </w:rPr>
            </w:pPr>
            <w:r>
              <w:rPr>
                <w:rFonts w:cs="Calibri"/>
              </w:rPr>
              <w:t>GENDER_ID</w:t>
            </w:r>
          </w:p>
        </w:tc>
        <w:tc>
          <w:tcPr>
            <w:tcW w:w="2939" w:type="dxa"/>
            <w:shd w:val="clear" w:color="auto" w:fill="FABF8F" w:themeFill="accent6" w:themeFillTint="99"/>
          </w:tcPr>
          <w:p w14:paraId="79EB7AC9" w14:textId="77777777" w:rsidR="004268C1" w:rsidRDefault="004268C1" w:rsidP="00C05EE7">
            <w:pPr>
              <w:rPr>
                <w:rFonts w:cs="Calibri"/>
              </w:rPr>
            </w:pPr>
            <w:r>
              <w:rPr>
                <w:rFonts w:cs="Calibri"/>
              </w:rPr>
              <w:t>numeric:</w:t>
            </w:r>
          </w:p>
          <w:p w14:paraId="59D25D4A" w14:textId="77777777" w:rsidR="004268C1" w:rsidRDefault="004268C1" w:rsidP="00C05EE7">
            <w:pPr>
              <w:rPr>
                <w:rFonts w:cs="Calibri"/>
              </w:rPr>
            </w:pPr>
            <w:r>
              <w:rPr>
                <w:rFonts w:cs="Calibri"/>
              </w:rPr>
              <w:t xml:space="preserve">  1=Male</w:t>
            </w:r>
          </w:p>
          <w:p w14:paraId="7651CBDA" w14:textId="77777777" w:rsidR="004268C1" w:rsidRDefault="004268C1" w:rsidP="00C05EE7">
            <w:pPr>
              <w:rPr>
                <w:rFonts w:cs="Calibri"/>
              </w:rPr>
            </w:pPr>
            <w:r w:rsidRPr="000114EE">
              <w:rPr>
                <w:rFonts w:cs="Calibri"/>
              </w:rPr>
              <w:t xml:space="preserve">  2=Female</w:t>
            </w:r>
          </w:p>
          <w:p w14:paraId="3B066095" w14:textId="77777777" w:rsidR="004268C1" w:rsidRDefault="004268C1" w:rsidP="00C05EE7">
            <w:pPr>
              <w:rPr>
                <w:rFonts w:cs="Calibri"/>
              </w:rPr>
            </w:pPr>
            <w:r>
              <w:rPr>
                <w:rFonts w:cs="Calibri"/>
              </w:rPr>
              <w:t xml:space="preserve">  3=Transgender male</w:t>
            </w:r>
          </w:p>
          <w:p w14:paraId="7EB40DAA" w14:textId="77777777" w:rsidR="004268C1" w:rsidRDefault="004268C1" w:rsidP="00C05EE7">
            <w:pPr>
              <w:rPr>
                <w:rFonts w:cs="Calibri"/>
              </w:rPr>
            </w:pPr>
            <w:r>
              <w:rPr>
                <w:rFonts w:cs="Calibri"/>
              </w:rPr>
              <w:t xml:space="preserve">  4=Transgender female</w:t>
            </w:r>
          </w:p>
          <w:p w14:paraId="5C7D3548" w14:textId="77777777" w:rsidR="004268C1" w:rsidRPr="000114EE" w:rsidRDefault="004268C1" w:rsidP="00C05EE7">
            <w:pPr>
              <w:rPr>
                <w:rFonts w:cs="Calibri"/>
              </w:rPr>
            </w:pPr>
            <w:r>
              <w:rPr>
                <w:rFonts w:cs="Calibri"/>
              </w:rPr>
              <w:t xml:space="preserve">  5=Other</w:t>
            </w:r>
          </w:p>
          <w:p w14:paraId="4A71F52E" w14:textId="77777777" w:rsidR="004268C1" w:rsidRPr="00D80AB0" w:rsidRDefault="004268C1" w:rsidP="00C05EE7">
            <w:pPr>
              <w:rPr>
                <w:rFonts w:cs="Calibri"/>
              </w:rPr>
            </w:pPr>
            <w:r>
              <w:rPr>
                <w:rFonts w:cs="Calibri"/>
              </w:rPr>
              <w:t xml:space="preserve">  </w:t>
            </w:r>
            <w:r w:rsidRPr="00D80AB0">
              <w:rPr>
                <w:rFonts w:cs="Calibri"/>
              </w:rPr>
              <w:t>9=Unknown</w:t>
            </w:r>
          </w:p>
        </w:tc>
        <w:tc>
          <w:tcPr>
            <w:tcW w:w="5382" w:type="dxa"/>
            <w:shd w:val="clear" w:color="auto" w:fill="FABF8F" w:themeFill="accent6" w:themeFillTint="99"/>
          </w:tcPr>
          <w:p w14:paraId="10D7C061" w14:textId="77777777" w:rsidR="004268C1" w:rsidRDefault="004268C1" w:rsidP="00C05EE7">
            <w:r>
              <w:t>Current gender identification</w:t>
            </w:r>
          </w:p>
        </w:tc>
      </w:tr>
    </w:tbl>
    <w:p w14:paraId="3FDE9861" w14:textId="77777777" w:rsidR="004268C1" w:rsidRDefault="004268C1" w:rsidP="004268C1">
      <w:pPr>
        <w:pStyle w:val="Heading3"/>
      </w:pPr>
    </w:p>
    <w:tbl>
      <w:tblPr>
        <w:tblStyle w:val="TableGrid"/>
        <w:tblW w:w="0" w:type="auto"/>
        <w:tblLook w:val="04A0" w:firstRow="1" w:lastRow="0" w:firstColumn="1" w:lastColumn="0" w:noHBand="0" w:noVBand="1"/>
      </w:tblPr>
      <w:tblGrid>
        <w:gridCol w:w="761"/>
        <w:gridCol w:w="7108"/>
      </w:tblGrid>
      <w:tr w:rsidR="004268C1" w:rsidRPr="00E66074" w14:paraId="31B1CAED" w14:textId="77777777" w:rsidTr="00C05EE7">
        <w:tc>
          <w:tcPr>
            <w:tcW w:w="0" w:type="auto"/>
            <w:hideMark/>
          </w:tcPr>
          <w:p w14:paraId="167C8F88" w14:textId="77777777" w:rsidR="004268C1" w:rsidRPr="00E66074" w:rsidRDefault="004268C1" w:rsidP="00C05EE7">
            <w:pPr>
              <w:jc w:val="center"/>
              <w:rPr>
                <w:rFonts w:eastAsia="Times New Roman" w:cs="Times New Roman"/>
                <w:b/>
                <w:bCs/>
              </w:rPr>
            </w:pPr>
            <w:r w:rsidRPr="00E66074">
              <w:rPr>
                <w:rFonts w:eastAsia="Times New Roman" w:cs="Times New Roman"/>
                <w:b/>
                <w:bCs/>
              </w:rPr>
              <w:t>Code</w:t>
            </w:r>
          </w:p>
        </w:tc>
        <w:tc>
          <w:tcPr>
            <w:tcW w:w="0" w:type="auto"/>
            <w:hideMark/>
          </w:tcPr>
          <w:p w14:paraId="439B239B" w14:textId="77777777" w:rsidR="004268C1" w:rsidRPr="00E66074" w:rsidRDefault="004268C1" w:rsidP="00C05EE7">
            <w:pPr>
              <w:rPr>
                <w:rFonts w:eastAsia="Times New Roman" w:cs="Times New Roman"/>
                <w:b/>
                <w:bCs/>
              </w:rPr>
            </w:pPr>
            <w:r w:rsidRPr="00E66074">
              <w:rPr>
                <w:rFonts w:cs="Tahoma"/>
                <w:b/>
                <w:bCs/>
                <w:color w:val="000000"/>
              </w:rPr>
              <w:t>Description</w:t>
            </w:r>
          </w:p>
        </w:tc>
      </w:tr>
      <w:tr w:rsidR="001D4CD2" w:rsidRPr="00E66074" w14:paraId="456316FE" w14:textId="77777777" w:rsidTr="004D0D95">
        <w:tc>
          <w:tcPr>
            <w:tcW w:w="0" w:type="auto"/>
            <w:hideMark/>
          </w:tcPr>
          <w:p w14:paraId="4C76E5BE" w14:textId="191C9DC7" w:rsidR="001D4CD2" w:rsidRPr="00E66074" w:rsidRDefault="001D4CD2" w:rsidP="004D0D95">
            <w:pPr>
              <w:rPr>
                <w:rFonts w:eastAsia="Times New Roman" w:cs="Times New Roman"/>
                <w:color w:val="000000"/>
              </w:rPr>
            </w:pPr>
            <w:r>
              <w:rPr>
                <w:rFonts w:eastAsia="Times New Roman" w:cs="Times New Roman"/>
                <w:color w:val="000000"/>
              </w:rPr>
              <w:t>0</w:t>
            </w:r>
          </w:p>
        </w:tc>
        <w:tc>
          <w:tcPr>
            <w:tcW w:w="0" w:type="auto"/>
            <w:hideMark/>
          </w:tcPr>
          <w:p w14:paraId="08587A93" w14:textId="346F10F7" w:rsidR="001D4CD2" w:rsidRPr="00E66074" w:rsidRDefault="001D4CD2" w:rsidP="004D0D95">
            <w:pPr>
              <w:rPr>
                <w:rFonts w:eastAsia="Times New Roman" w:cs="Times New Roman"/>
                <w:color w:val="000000"/>
              </w:rPr>
            </w:pPr>
            <w:r>
              <w:rPr>
                <w:rFonts w:eastAsia="Times New Roman" w:cs="Times New Roman"/>
                <w:color w:val="000000"/>
              </w:rPr>
              <w:t>none</w:t>
            </w:r>
          </w:p>
        </w:tc>
      </w:tr>
      <w:tr w:rsidR="004268C1" w:rsidRPr="00E66074" w14:paraId="63C8F2BB" w14:textId="77777777" w:rsidTr="00C05EE7">
        <w:tc>
          <w:tcPr>
            <w:tcW w:w="0" w:type="auto"/>
            <w:hideMark/>
          </w:tcPr>
          <w:p w14:paraId="0CC2A2DE" w14:textId="77777777" w:rsidR="004268C1" w:rsidRPr="00E66074" w:rsidRDefault="004268C1" w:rsidP="00C05EE7">
            <w:pPr>
              <w:rPr>
                <w:rFonts w:eastAsia="Times New Roman" w:cs="Times New Roman"/>
                <w:color w:val="000000"/>
              </w:rPr>
            </w:pPr>
            <w:r w:rsidRPr="00E66074">
              <w:rPr>
                <w:rFonts w:eastAsia="Times New Roman" w:cs="Times New Roman"/>
                <w:color w:val="000000"/>
              </w:rPr>
              <w:t>1</w:t>
            </w:r>
          </w:p>
        </w:tc>
        <w:tc>
          <w:tcPr>
            <w:tcW w:w="0" w:type="auto"/>
            <w:hideMark/>
          </w:tcPr>
          <w:p w14:paraId="21EEDE0A" w14:textId="77777777" w:rsidR="004268C1" w:rsidRPr="00E66074" w:rsidRDefault="004268C1" w:rsidP="00C05EE7">
            <w:pPr>
              <w:rPr>
                <w:rFonts w:eastAsia="Times New Roman" w:cs="Times New Roman"/>
                <w:color w:val="000000"/>
              </w:rPr>
            </w:pPr>
            <w:r w:rsidRPr="00E66074">
              <w:rPr>
                <w:rFonts w:eastAsia="Times New Roman" w:cs="Times New Roman"/>
                <w:color w:val="000000"/>
              </w:rPr>
              <w:t>primary education (ISCED97-1)</w:t>
            </w:r>
          </w:p>
        </w:tc>
      </w:tr>
      <w:tr w:rsidR="004268C1" w:rsidRPr="00E66074" w14:paraId="5CBE7E7E" w14:textId="77777777" w:rsidTr="00C05EE7">
        <w:tc>
          <w:tcPr>
            <w:tcW w:w="0" w:type="auto"/>
            <w:hideMark/>
          </w:tcPr>
          <w:p w14:paraId="2F14EC9E" w14:textId="77777777" w:rsidR="004268C1" w:rsidRPr="00E66074" w:rsidRDefault="004268C1" w:rsidP="00C05EE7">
            <w:pPr>
              <w:rPr>
                <w:rFonts w:eastAsia="Times New Roman" w:cs="Times New Roman"/>
                <w:color w:val="000000"/>
              </w:rPr>
            </w:pPr>
            <w:r w:rsidRPr="00E66074">
              <w:rPr>
                <w:rFonts w:eastAsia="Times New Roman" w:cs="Times New Roman"/>
                <w:color w:val="000000"/>
              </w:rPr>
              <w:t>2</w:t>
            </w:r>
          </w:p>
        </w:tc>
        <w:tc>
          <w:tcPr>
            <w:tcW w:w="0" w:type="auto"/>
            <w:hideMark/>
          </w:tcPr>
          <w:p w14:paraId="50C62677" w14:textId="77777777" w:rsidR="004268C1" w:rsidRPr="00E66074" w:rsidRDefault="004268C1" w:rsidP="00C05EE7">
            <w:pPr>
              <w:rPr>
                <w:rFonts w:eastAsia="Times New Roman" w:cs="Times New Roman"/>
                <w:color w:val="000000"/>
              </w:rPr>
            </w:pPr>
            <w:r w:rsidRPr="00E66074">
              <w:rPr>
                <w:rFonts w:eastAsia="Times New Roman" w:cs="Times New Roman"/>
                <w:color w:val="000000"/>
              </w:rPr>
              <w:t>lower secondary (ISCED97-2) OR end of basic education</w:t>
            </w:r>
          </w:p>
        </w:tc>
      </w:tr>
      <w:tr w:rsidR="004268C1" w:rsidRPr="00E66074" w14:paraId="241BB0CE" w14:textId="77777777" w:rsidTr="00C05EE7">
        <w:tc>
          <w:tcPr>
            <w:tcW w:w="0" w:type="auto"/>
            <w:hideMark/>
          </w:tcPr>
          <w:p w14:paraId="13078AC2" w14:textId="77777777" w:rsidR="004268C1" w:rsidRPr="00E66074" w:rsidRDefault="004268C1" w:rsidP="00C05EE7">
            <w:pPr>
              <w:rPr>
                <w:rFonts w:eastAsia="Times New Roman" w:cs="Times New Roman"/>
                <w:color w:val="000000"/>
              </w:rPr>
            </w:pPr>
            <w:r w:rsidRPr="00E66074">
              <w:rPr>
                <w:rFonts w:eastAsia="Times New Roman" w:cs="Times New Roman"/>
                <w:color w:val="000000"/>
              </w:rPr>
              <w:t>3</w:t>
            </w:r>
          </w:p>
        </w:tc>
        <w:tc>
          <w:tcPr>
            <w:tcW w:w="0" w:type="auto"/>
            <w:hideMark/>
          </w:tcPr>
          <w:p w14:paraId="2362E5EE" w14:textId="77777777" w:rsidR="004268C1" w:rsidRPr="00E66074" w:rsidRDefault="004268C1" w:rsidP="00C05EE7">
            <w:pPr>
              <w:rPr>
                <w:rFonts w:eastAsia="Times New Roman" w:cs="Times New Roman"/>
                <w:color w:val="000000"/>
              </w:rPr>
            </w:pPr>
            <w:r w:rsidRPr="00E66074">
              <w:rPr>
                <w:rFonts w:eastAsia="Times New Roman" w:cs="Times New Roman"/>
                <w:color w:val="000000"/>
              </w:rPr>
              <w:t>upper secondary or post-secondary non-tertiary (ISCED97 3 and 4)</w:t>
            </w:r>
          </w:p>
        </w:tc>
      </w:tr>
      <w:tr w:rsidR="004268C1" w:rsidRPr="00E66074" w14:paraId="74F021EF" w14:textId="77777777" w:rsidTr="00C05EE7">
        <w:tc>
          <w:tcPr>
            <w:tcW w:w="0" w:type="auto"/>
            <w:hideMark/>
          </w:tcPr>
          <w:p w14:paraId="555AA467" w14:textId="77777777" w:rsidR="004268C1" w:rsidRPr="00E66074" w:rsidRDefault="004268C1" w:rsidP="00C05EE7">
            <w:pPr>
              <w:rPr>
                <w:rFonts w:eastAsia="Times New Roman" w:cs="Times New Roman"/>
                <w:color w:val="000000"/>
              </w:rPr>
            </w:pPr>
            <w:r w:rsidRPr="00E66074">
              <w:rPr>
                <w:rFonts w:eastAsia="Times New Roman" w:cs="Times New Roman"/>
                <w:color w:val="000000"/>
              </w:rPr>
              <w:t>4</w:t>
            </w:r>
          </w:p>
        </w:tc>
        <w:tc>
          <w:tcPr>
            <w:tcW w:w="0" w:type="auto"/>
            <w:hideMark/>
          </w:tcPr>
          <w:p w14:paraId="1161EDE5" w14:textId="77777777" w:rsidR="004268C1" w:rsidRPr="00E66074" w:rsidRDefault="004268C1" w:rsidP="00C05EE7">
            <w:pPr>
              <w:rPr>
                <w:rFonts w:eastAsia="Times New Roman" w:cs="Times New Roman"/>
                <w:color w:val="000000"/>
              </w:rPr>
            </w:pPr>
            <w:r w:rsidRPr="00E66074">
              <w:rPr>
                <w:rFonts w:eastAsia="Times New Roman" w:cs="Times New Roman"/>
                <w:color w:val="000000"/>
              </w:rPr>
              <w:t>university or post-graduate (ISCED97 5A and 5B)</w:t>
            </w:r>
          </w:p>
        </w:tc>
      </w:tr>
      <w:tr w:rsidR="004268C1" w:rsidRPr="00E66074" w14:paraId="69FD235E" w14:textId="77777777" w:rsidTr="00C05EE7">
        <w:tc>
          <w:tcPr>
            <w:tcW w:w="0" w:type="auto"/>
            <w:hideMark/>
          </w:tcPr>
          <w:p w14:paraId="3B52D36C" w14:textId="77777777" w:rsidR="004268C1" w:rsidRPr="00E66074" w:rsidRDefault="004268C1" w:rsidP="00C05EE7">
            <w:pPr>
              <w:rPr>
                <w:rFonts w:eastAsia="Times New Roman" w:cs="Times New Roman"/>
                <w:color w:val="000000"/>
              </w:rPr>
            </w:pPr>
            <w:r w:rsidRPr="00E66074">
              <w:rPr>
                <w:rFonts w:eastAsia="Times New Roman" w:cs="Times New Roman"/>
                <w:color w:val="000000"/>
              </w:rPr>
              <w:t>8</w:t>
            </w:r>
          </w:p>
        </w:tc>
        <w:tc>
          <w:tcPr>
            <w:tcW w:w="0" w:type="auto"/>
            <w:hideMark/>
          </w:tcPr>
          <w:p w14:paraId="7385AAFA" w14:textId="77777777" w:rsidR="004268C1" w:rsidRPr="00E66074" w:rsidRDefault="004268C1" w:rsidP="00C05EE7">
            <w:pPr>
              <w:rPr>
                <w:rFonts w:eastAsia="Times New Roman" w:cs="Times New Roman"/>
                <w:color w:val="000000"/>
              </w:rPr>
            </w:pPr>
            <w:r w:rsidRPr="00E66074">
              <w:rPr>
                <w:rFonts w:eastAsia="Times New Roman" w:cs="Times New Roman"/>
                <w:color w:val="000000"/>
              </w:rPr>
              <w:t>other, only if none of the codes 0 to 4 applies</w:t>
            </w:r>
          </w:p>
        </w:tc>
      </w:tr>
      <w:tr w:rsidR="001D4CD2" w:rsidRPr="00E66074" w14:paraId="52E310D6" w14:textId="77777777" w:rsidTr="00C05EE7">
        <w:tc>
          <w:tcPr>
            <w:tcW w:w="0" w:type="auto"/>
          </w:tcPr>
          <w:p w14:paraId="34A85E20" w14:textId="6C09D49B" w:rsidR="001D4CD2" w:rsidRPr="00E66074" w:rsidRDefault="001D4CD2" w:rsidP="00C05EE7">
            <w:pPr>
              <w:rPr>
                <w:rFonts w:eastAsia="Times New Roman" w:cs="Times New Roman"/>
                <w:color w:val="000000"/>
              </w:rPr>
            </w:pPr>
            <w:r>
              <w:rPr>
                <w:rFonts w:eastAsia="Times New Roman" w:cs="Times New Roman"/>
                <w:color w:val="000000"/>
              </w:rPr>
              <w:t>9</w:t>
            </w:r>
          </w:p>
        </w:tc>
        <w:tc>
          <w:tcPr>
            <w:tcW w:w="0" w:type="auto"/>
          </w:tcPr>
          <w:p w14:paraId="3A2FB297" w14:textId="15FEFD59" w:rsidR="001D4CD2" w:rsidRPr="00E66074" w:rsidRDefault="001D4CD2" w:rsidP="001D4CD2">
            <w:pPr>
              <w:rPr>
                <w:rFonts w:eastAsia="Times New Roman" w:cs="Times New Roman"/>
                <w:color w:val="000000"/>
              </w:rPr>
            </w:pPr>
            <w:r>
              <w:rPr>
                <w:rFonts w:eastAsia="Times New Roman" w:cs="Times New Roman"/>
                <w:color w:val="000000"/>
              </w:rPr>
              <w:t>unknown</w:t>
            </w:r>
          </w:p>
        </w:tc>
      </w:tr>
    </w:tbl>
    <w:p w14:paraId="62D29BC9" w14:textId="77777777" w:rsidR="001875A4" w:rsidRDefault="001875A4" w:rsidP="00406D2C">
      <w:pPr>
        <w:pStyle w:val="Heading3"/>
      </w:pPr>
    </w:p>
    <w:p w14:paraId="41F8A3DA" w14:textId="5F0A498A" w:rsidR="00406D2C" w:rsidRDefault="00406D2C" w:rsidP="00406D2C">
      <w:pPr>
        <w:pStyle w:val="Heading3"/>
      </w:pPr>
      <w:r>
        <w:t>General Conventions</w:t>
      </w:r>
    </w:p>
    <w:p w14:paraId="7AB2AFAB" w14:textId="77777777" w:rsidR="00406D2C" w:rsidRDefault="00406D2C" w:rsidP="00406D2C"/>
    <w:p w14:paraId="340A2C48" w14:textId="77777777" w:rsidR="00406D2C" w:rsidRPr="00406D2C" w:rsidRDefault="00406D2C" w:rsidP="00406D2C">
      <w:pPr>
        <w:rPr>
          <w:b/>
          <w:bCs/>
        </w:rPr>
      </w:pPr>
      <w:r w:rsidRPr="00406D2C">
        <w:rPr>
          <w:b/>
          <w:bCs/>
        </w:rPr>
        <w:t>Boolean Variables</w:t>
      </w:r>
    </w:p>
    <w:p w14:paraId="0551950F" w14:textId="77777777" w:rsidR="00406D2C" w:rsidRDefault="00406D2C" w:rsidP="00406D2C">
      <w:r>
        <w:t xml:space="preserve">Generally, Boolean variables would end with the </w:t>
      </w:r>
      <w:proofErr w:type="gramStart"/>
      <w:r>
        <w:t>suffix  _</w:t>
      </w:r>
      <w:proofErr w:type="gramEnd"/>
      <w:r>
        <w:t>Y and the convention (unless stated otherwise) is to use 0: No; 1: Yes, and 9: Unknown</w:t>
      </w:r>
    </w:p>
    <w:p w14:paraId="25D01E31" w14:textId="77777777" w:rsidR="00CB11BF" w:rsidRDefault="00CB11BF" w:rsidP="00406D2C"/>
    <w:p w14:paraId="3C230B0D" w14:textId="77777777" w:rsidR="00487826" w:rsidRDefault="00CB11BF" w:rsidP="00252F04">
      <w:pPr>
        <w:rPr>
          <w:b/>
          <w:bCs/>
        </w:rPr>
      </w:pPr>
      <w:r w:rsidRPr="00487826">
        <w:rPr>
          <w:b/>
          <w:bCs/>
        </w:rPr>
        <w:t>Date Specification of Precision</w:t>
      </w:r>
      <w:r w:rsidR="00487826">
        <w:rPr>
          <w:b/>
          <w:bCs/>
        </w:rPr>
        <w:t xml:space="preserve"> </w:t>
      </w:r>
    </w:p>
    <w:p w14:paraId="276BD5FB" w14:textId="77777777" w:rsidR="00406D2C" w:rsidRPr="00487826" w:rsidRDefault="00487826" w:rsidP="00252F04">
      <w:pPr>
        <w:rPr>
          <w:i/>
          <w:iCs/>
        </w:rPr>
      </w:pPr>
      <w:r w:rsidRPr="00487826">
        <w:rPr>
          <w:i/>
          <w:iCs/>
        </w:rPr>
        <w:t xml:space="preserve">(Based on </w:t>
      </w:r>
      <w:hyperlink r:id="rId21" w:anchor="Specificationofprecision" w:history="1">
        <w:r w:rsidRPr="00487826">
          <w:rPr>
            <w:rStyle w:val="Hyperlink"/>
            <w:i/>
            <w:iCs/>
          </w:rPr>
          <w:t>HICDEP date conventions</w:t>
        </w:r>
      </w:hyperlink>
      <w:r w:rsidRPr="00487826">
        <w:rPr>
          <w:i/>
          <w:iCs/>
        </w:rPr>
        <w:t>)</w:t>
      </w:r>
    </w:p>
    <w:p w14:paraId="6EFCB301" w14:textId="77777777" w:rsidR="00AB76F9" w:rsidRDefault="00AB76F9" w:rsidP="00252F04">
      <w:r>
        <w:t xml:space="preserve">The format of </w:t>
      </w:r>
      <w:r w:rsidR="00252F04">
        <w:rPr>
          <w:rStyle w:val="HTMLTypewriter"/>
          <w:rFonts w:asciiTheme="minorHAnsi" w:eastAsiaTheme="majorEastAsia" w:hAnsiTheme="minorHAnsi" w:cs="Times New Roman"/>
        </w:rPr>
        <w:t>YEAR</w:t>
      </w:r>
      <w:r w:rsidRPr="002A3C5E">
        <w:rPr>
          <w:rStyle w:val="HTMLTypewriter"/>
          <w:rFonts w:asciiTheme="minorHAnsi" w:eastAsiaTheme="majorEastAsia" w:hAnsiTheme="minorHAnsi" w:cs="Times New Roman"/>
        </w:rPr>
        <w:t>-MONTH-DAY</w:t>
      </w:r>
      <w:r>
        <w:t xml:space="preserve"> is best for precise dates, however, it might be that some cohorts are limited to representing date data at the level of the month or year only. </w:t>
      </w:r>
    </w:p>
    <w:p w14:paraId="6F6C2FBC" w14:textId="77777777" w:rsidR="00AB76F9" w:rsidRDefault="00AB76F9" w:rsidP="00AB76F9"/>
    <w:p w14:paraId="24704199" w14:textId="77777777" w:rsidR="00AB76F9" w:rsidRDefault="00AB76F9" w:rsidP="00AB76F9">
      <w:r>
        <w:t xml:space="preserve">In case the date day is unknown, the date should be coded as the 15th of the month, so that 1999-12-?? </w:t>
      </w:r>
      <w:proofErr w:type="gramStart"/>
      <w:r>
        <w:t>becomes</w:t>
      </w:r>
      <w:proofErr w:type="gramEnd"/>
      <w:r>
        <w:t xml:space="preserve"> 1999-12-15.  This enables the date to be no more than 15 days away from the actual date.</w:t>
      </w:r>
    </w:p>
    <w:p w14:paraId="01915FA1" w14:textId="77777777" w:rsidR="00AB76F9" w:rsidRDefault="00AB76F9" w:rsidP="00AB76F9"/>
    <w:p w14:paraId="410E5D2F" w14:textId="77777777" w:rsidR="00AB76F9" w:rsidRDefault="00AB76F9" w:rsidP="00AB76F9">
      <w:r>
        <w:t xml:space="preserve">In case both the month and day are unknown, the date should be coded from the mid-point of the year, so that 1999-??-?? </w:t>
      </w:r>
      <w:proofErr w:type="gramStart"/>
      <w:r>
        <w:t>becomes</w:t>
      </w:r>
      <w:proofErr w:type="gramEnd"/>
      <w:r>
        <w:t xml:space="preserve"> 1999-07-01.</w:t>
      </w:r>
    </w:p>
    <w:p w14:paraId="5F19A8AB" w14:textId="77777777" w:rsidR="00AB76F9" w:rsidRDefault="00AB76F9" w:rsidP="00AB76F9"/>
    <w:p w14:paraId="76689032" w14:textId="77777777" w:rsidR="00AB76F9" w:rsidRDefault="00AB76F9" w:rsidP="00AB76F9">
      <w:r>
        <w:t xml:space="preserve">If the year is unknown but the presence of the date value is needed, a </w:t>
      </w:r>
      <w:r w:rsidR="002A3C5E">
        <w:t xml:space="preserve">fictitious </w:t>
      </w:r>
      <w:r>
        <w:t>date should be used that couldn’t be mistaken with an actual date. An unknown year should be coded as 1911-11-11.</w:t>
      </w:r>
    </w:p>
    <w:p w14:paraId="2470B378" w14:textId="77777777" w:rsidR="00AB76F9" w:rsidRDefault="00AB76F9" w:rsidP="00406D2C">
      <w:pPr>
        <w:rPr>
          <w:b/>
          <w:bCs/>
        </w:rPr>
      </w:pPr>
    </w:p>
    <w:p w14:paraId="12A1CC40" w14:textId="77777777" w:rsidR="00C62EED" w:rsidRDefault="00252F04" w:rsidP="00C62EED">
      <w:r>
        <w:t xml:space="preserve">For issues regarding the precision of the dates, a character code is used to specify at which degree the day, month, or year date is precise.  </w:t>
      </w:r>
      <w:r w:rsidR="00CB11BF">
        <w:t xml:space="preserve">The annotation variable will have the same name as the date variable with the additional suffix _A. </w:t>
      </w:r>
      <w:r w:rsidR="00C62EED">
        <w:t xml:space="preserve"> </w:t>
      </w:r>
      <w:r w:rsidR="00CB11BF">
        <w:t>For example</w:t>
      </w:r>
      <w:r w:rsidR="00C62EED">
        <w:t>,</w:t>
      </w:r>
      <w:r w:rsidR="00CB11BF">
        <w:t xml:space="preserve"> the precision of BI</w:t>
      </w:r>
      <w:r w:rsidR="00C62EED">
        <w:t>RTH_D will be annotated using</w:t>
      </w:r>
      <w:r w:rsidR="00CB11BF">
        <w:t xml:space="preserve"> additional optional variables called BIRTH_D_A</w:t>
      </w:r>
      <w:r w:rsidR="00E32EA1">
        <w:t>.</w:t>
      </w:r>
      <w:r>
        <w:t xml:space="preserve">  </w:t>
      </w:r>
    </w:p>
    <w:p w14:paraId="64257BEE" w14:textId="77777777" w:rsidR="00C62EED" w:rsidRDefault="00C62EED" w:rsidP="00CB11BF"/>
    <w:tbl>
      <w:tblPr>
        <w:tblStyle w:val="TableGrid"/>
        <w:tblW w:w="0" w:type="auto"/>
        <w:tblLook w:val="04A0" w:firstRow="1" w:lastRow="0" w:firstColumn="1" w:lastColumn="0" w:noHBand="0" w:noVBand="1"/>
      </w:tblPr>
      <w:tblGrid>
        <w:gridCol w:w="1303"/>
        <w:gridCol w:w="2467"/>
      </w:tblGrid>
      <w:tr w:rsidR="00C62EED" w14:paraId="0BD4369F" w14:textId="77777777" w:rsidTr="00C62EED">
        <w:trPr>
          <w:trHeight w:val="281"/>
        </w:trPr>
        <w:tc>
          <w:tcPr>
            <w:tcW w:w="519" w:type="dxa"/>
          </w:tcPr>
          <w:p w14:paraId="0D103AA5" w14:textId="77777777" w:rsidR="00C62EED" w:rsidRPr="00C62EED" w:rsidRDefault="00AB76F9" w:rsidP="00CB11BF">
            <w:pPr>
              <w:rPr>
                <w:b/>
              </w:rPr>
            </w:pPr>
            <w:r>
              <w:rPr>
                <w:b/>
              </w:rPr>
              <w:t xml:space="preserve">Character </w:t>
            </w:r>
            <w:r w:rsidR="00C62EED" w:rsidRPr="00C62EED">
              <w:rPr>
                <w:b/>
              </w:rPr>
              <w:t>Code</w:t>
            </w:r>
          </w:p>
        </w:tc>
        <w:tc>
          <w:tcPr>
            <w:tcW w:w="2467" w:type="dxa"/>
          </w:tcPr>
          <w:p w14:paraId="42A695F9" w14:textId="77777777" w:rsidR="00C62EED" w:rsidRPr="00C62EED" w:rsidRDefault="00C62EED" w:rsidP="00CB11BF">
            <w:pPr>
              <w:rPr>
                <w:b/>
              </w:rPr>
            </w:pPr>
            <w:r w:rsidRPr="00C62EED">
              <w:rPr>
                <w:b/>
              </w:rPr>
              <w:t>Precision of date</w:t>
            </w:r>
          </w:p>
        </w:tc>
      </w:tr>
      <w:tr w:rsidR="00C62EED" w14:paraId="7D839C1E" w14:textId="77777777" w:rsidTr="00C62EED">
        <w:trPr>
          <w:trHeight w:val="266"/>
        </w:trPr>
        <w:tc>
          <w:tcPr>
            <w:tcW w:w="519" w:type="dxa"/>
          </w:tcPr>
          <w:p w14:paraId="674017F9" w14:textId="77777777" w:rsidR="00C62EED" w:rsidRDefault="00C62EED" w:rsidP="00CB11BF">
            <w:r>
              <w:t>&lt;</w:t>
            </w:r>
          </w:p>
        </w:tc>
        <w:tc>
          <w:tcPr>
            <w:tcW w:w="2467" w:type="dxa"/>
          </w:tcPr>
          <w:p w14:paraId="20E49DBA" w14:textId="77777777" w:rsidR="00C62EED" w:rsidRDefault="00C62EED" w:rsidP="00CB11BF">
            <w:r>
              <w:t>Before this date</w:t>
            </w:r>
          </w:p>
        </w:tc>
      </w:tr>
      <w:tr w:rsidR="00C62EED" w14:paraId="4CDBD7E8" w14:textId="77777777" w:rsidTr="00C62EED">
        <w:trPr>
          <w:trHeight w:val="281"/>
        </w:trPr>
        <w:tc>
          <w:tcPr>
            <w:tcW w:w="519" w:type="dxa"/>
          </w:tcPr>
          <w:p w14:paraId="3D0929E7" w14:textId="77777777" w:rsidR="00C62EED" w:rsidRDefault="00C62EED" w:rsidP="00CB11BF">
            <w:r>
              <w:t>D</w:t>
            </w:r>
          </w:p>
        </w:tc>
        <w:tc>
          <w:tcPr>
            <w:tcW w:w="2467" w:type="dxa"/>
          </w:tcPr>
          <w:p w14:paraId="23995843" w14:textId="77777777" w:rsidR="00C62EED" w:rsidRDefault="00C62EED" w:rsidP="00C62EED">
            <w:r>
              <w:t>Exact to the date</w:t>
            </w:r>
          </w:p>
        </w:tc>
      </w:tr>
      <w:tr w:rsidR="00C62EED" w14:paraId="00689CF2" w14:textId="77777777" w:rsidTr="00C62EED">
        <w:trPr>
          <w:trHeight w:val="266"/>
        </w:trPr>
        <w:tc>
          <w:tcPr>
            <w:tcW w:w="519" w:type="dxa"/>
          </w:tcPr>
          <w:p w14:paraId="28F6C9C2" w14:textId="77777777" w:rsidR="00C62EED" w:rsidRDefault="00C62EED" w:rsidP="00CB11BF">
            <w:r>
              <w:t>M</w:t>
            </w:r>
          </w:p>
        </w:tc>
        <w:tc>
          <w:tcPr>
            <w:tcW w:w="2467" w:type="dxa"/>
          </w:tcPr>
          <w:p w14:paraId="1EA6CF3A" w14:textId="77777777" w:rsidR="00C62EED" w:rsidRDefault="00C62EED" w:rsidP="00C62EED">
            <w:r>
              <w:t>Exact to the month</w:t>
            </w:r>
          </w:p>
        </w:tc>
      </w:tr>
      <w:tr w:rsidR="00C62EED" w14:paraId="74782E51" w14:textId="77777777" w:rsidTr="00C62EED">
        <w:trPr>
          <w:trHeight w:val="266"/>
        </w:trPr>
        <w:tc>
          <w:tcPr>
            <w:tcW w:w="519" w:type="dxa"/>
          </w:tcPr>
          <w:p w14:paraId="48599E38" w14:textId="77777777" w:rsidR="00C62EED" w:rsidRDefault="00C62EED" w:rsidP="00CB11BF">
            <w:r>
              <w:t>Y</w:t>
            </w:r>
          </w:p>
        </w:tc>
        <w:tc>
          <w:tcPr>
            <w:tcW w:w="2467" w:type="dxa"/>
          </w:tcPr>
          <w:p w14:paraId="3117ADED" w14:textId="77777777" w:rsidR="00C62EED" w:rsidRDefault="00C62EED" w:rsidP="00CB11BF">
            <w:r>
              <w:t>Exact to the year</w:t>
            </w:r>
          </w:p>
        </w:tc>
      </w:tr>
      <w:tr w:rsidR="00C62EED" w14:paraId="13FCA6D8" w14:textId="77777777" w:rsidTr="00C62EED">
        <w:trPr>
          <w:trHeight w:val="281"/>
        </w:trPr>
        <w:tc>
          <w:tcPr>
            <w:tcW w:w="519" w:type="dxa"/>
          </w:tcPr>
          <w:p w14:paraId="4195D5BB" w14:textId="77777777" w:rsidR="00C62EED" w:rsidRDefault="00C62EED" w:rsidP="00CB11BF">
            <w:r>
              <w:t>&gt;</w:t>
            </w:r>
          </w:p>
        </w:tc>
        <w:tc>
          <w:tcPr>
            <w:tcW w:w="2467" w:type="dxa"/>
          </w:tcPr>
          <w:p w14:paraId="2C354DF6" w14:textId="77777777" w:rsidR="00C62EED" w:rsidRDefault="00C62EED" w:rsidP="00CB11BF">
            <w:r>
              <w:t>After the date</w:t>
            </w:r>
          </w:p>
        </w:tc>
      </w:tr>
      <w:tr w:rsidR="00C62EED" w14:paraId="3F31EB4A" w14:textId="77777777" w:rsidTr="00C62EED">
        <w:trPr>
          <w:trHeight w:val="281"/>
        </w:trPr>
        <w:tc>
          <w:tcPr>
            <w:tcW w:w="519" w:type="dxa"/>
          </w:tcPr>
          <w:p w14:paraId="5E996317" w14:textId="77777777" w:rsidR="00C62EED" w:rsidRDefault="00C62EED" w:rsidP="00CB11BF">
            <w:r>
              <w:t>U</w:t>
            </w:r>
          </w:p>
        </w:tc>
        <w:tc>
          <w:tcPr>
            <w:tcW w:w="2467" w:type="dxa"/>
          </w:tcPr>
          <w:p w14:paraId="3D7B5328" w14:textId="77777777" w:rsidR="00C62EED" w:rsidRDefault="00C62EED" w:rsidP="00CB11BF">
            <w:r>
              <w:t>Unknown</w:t>
            </w:r>
          </w:p>
        </w:tc>
      </w:tr>
    </w:tbl>
    <w:p w14:paraId="791C53D7" w14:textId="77777777" w:rsidR="00C62EED" w:rsidRDefault="00C62EED" w:rsidP="00CB11BF"/>
    <w:p w14:paraId="4EC956C4" w14:textId="77777777" w:rsidR="004A3AE1" w:rsidRDefault="004A3AE1" w:rsidP="00CB11BF">
      <w:r>
        <w:t>During QA, it is the DHWG recommendation that malformed dates be treated as missing values</w:t>
      </w:r>
    </w:p>
    <w:p w14:paraId="1D127A31" w14:textId="77777777" w:rsidR="007C5A98" w:rsidRDefault="007C5A98" w:rsidP="00CB11BF"/>
    <w:p w14:paraId="68E66D3C" w14:textId="77777777" w:rsidR="00CB11BF" w:rsidRPr="007C5A98" w:rsidRDefault="007C5A98" w:rsidP="007C5A98">
      <w:pPr>
        <w:rPr>
          <w:b/>
          <w:bCs/>
        </w:rPr>
      </w:pPr>
      <w:r w:rsidRPr="007C5A98">
        <w:rPr>
          <w:b/>
          <w:bCs/>
        </w:rPr>
        <w:t>Missing Values in Numerical Fields</w:t>
      </w:r>
    </w:p>
    <w:p w14:paraId="6AF982EB" w14:textId="77777777" w:rsidR="007C5A98" w:rsidRDefault="007C5A98" w:rsidP="00CB11BF">
      <w:r>
        <w:t>(</w:t>
      </w:r>
      <w:proofErr w:type="gramStart"/>
      <w:r>
        <w:t>pending</w:t>
      </w:r>
      <w:proofErr w:type="gramEnd"/>
      <w:r>
        <w:t xml:space="preserve"> discussion in DHWG)</w:t>
      </w:r>
    </w:p>
    <w:p w14:paraId="01204F56" w14:textId="77777777" w:rsidR="00E32EA1" w:rsidRDefault="00E32EA1" w:rsidP="00CB11BF"/>
    <w:p w14:paraId="4F904153" w14:textId="77777777" w:rsidR="00E32EA1" w:rsidRPr="00E32EA1" w:rsidRDefault="00BB010E" w:rsidP="00C0783D">
      <w:pPr>
        <w:rPr>
          <w:b/>
        </w:rPr>
      </w:pPr>
      <w:r>
        <w:rPr>
          <w:b/>
        </w:rPr>
        <w:t xml:space="preserve">Revisions: </w:t>
      </w:r>
      <w:r w:rsidR="00C0783D">
        <w:rPr>
          <w:b/>
        </w:rPr>
        <w:t xml:space="preserve">February 15, </w:t>
      </w:r>
      <w:r w:rsidR="002A3C5E">
        <w:rPr>
          <w:b/>
        </w:rPr>
        <w:t>2013</w:t>
      </w:r>
    </w:p>
    <w:p w14:paraId="6C26F800" w14:textId="77777777" w:rsidR="00E32EA1" w:rsidRPr="00E32EA1" w:rsidRDefault="00E32EA1" w:rsidP="00252F04">
      <w:proofErr w:type="spellStart"/>
      <w:proofErr w:type="gramStart"/>
      <w:r w:rsidRPr="00E32EA1">
        <w:t>tblCENTER</w:t>
      </w:r>
      <w:proofErr w:type="spellEnd"/>
      <w:proofErr w:type="gramEnd"/>
      <w:r>
        <w:t>:  no changes</w:t>
      </w:r>
    </w:p>
    <w:p w14:paraId="2E04FE0E" w14:textId="77777777" w:rsidR="00E32EA1" w:rsidRDefault="00BB010E" w:rsidP="00252F04">
      <w:proofErr w:type="spellStart"/>
      <w:proofErr w:type="gramStart"/>
      <w:r>
        <w:t>tblBAS</w:t>
      </w:r>
      <w:proofErr w:type="spellEnd"/>
      <w:proofErr w:type="gramEnd"/>
      <w:r w:rsidR="00E32EA1" w:rsidRPr="00E32EA1">
        <w:t>:</w:t>
      </w:r>
      <w:r w:rsidR="00E32EA1">
        <w:t xml:space="preserve">  </w:t>
      </w:r>
      <w:r w:rsidR="00E32EA1" w:rsidRPr="00E32EA1">
        <w:rPr>
          <w:rFonts w:cs="Calibri"/>
        </w:rPr>
        <w:t>RECART_Y</w:t>
      </w:r>
      <w:r w:rsidR="00E32EA1">
        <w:rPr>
          <w:rFonts w:cs="Calibri"/>
        </w:rPr>
        <w:t xml:space="preserve"> format changed to Boolean variables:  </w:t>
      </w:r>
      <w:r w:rsidR="00E32EA1" w:rsidRPr="00E32EA1">
        <w:rPr>
          <w:rFonts w:cs="Calibri"/>
        </w:rPr>
        <w:t>0: No; 1: Yes, 9: Unknown</w:t>
      </w:r>
    </w:p>
    <w:p w14:paraId="109321DA" w14:textId="77777777" w:rsidR="00E32EA1" w:rsidRDefault="00BB010E" w:rsidP="00252F04">
      <w:proofErr w:type="spellStart"/>
      <w:proofErr w:type="gramStart"/>
      <w:r>
        <w:t>tblLTFU</w:t>
      </w:r>
      <w:proofErr w:type="spellEnd"/>
      <w:proofErr w:type="gramEnd"/>
      <w:r w:rsidR="00252F04">
        <w:t>: no changes</w:t>
      </w:r>
    </w:p>
    <w:p w14:paraId="77865599" w14:textId="77777777" w:rsidR="00BB010E" w:rsidRDefault="00BB010E" w:rsidP="00252F04">
      <w:proofErr w:type="spellStart"/>
      <w:proofErr w:type="gramStart"/>
      <w:r>
        <w:t>tblART</w:t>
      </w:r>
      <w:proofErr w:type="spellEnd"/>
      <w:proofErr w:type="gramEnd"/>
      <w:r>
        <w:t>: no changes</w:t>
      </w:r>
    </w:p>
    <w:p w14:paraId="778ED1A1" w14:textId="77777777" w:rsidR="00BB010E" w:rsidRDefault="00BB010E" w:rsidP="00252F04">
      <w:proofErr w:type="spellStart"/>
      <w:r w:rsidRPr="00E50816">
        <w:t>tbl</w:t>
      </w:r>
      <w:r>
        <w:t>LAB_RNA</w:t>
      </w:r>
      <w:proofErr w:type="spellEnd"/>
      <w:r w:rsidR="00252F04">
        <w:t>: no changes</w:t>
      </w:r>
    </w:p>
    <w:p w14:paraId="3D0D01DA" w14:textId="77777777" w:rsidR="00BB010E" w:rsidRDefault="00BB010E" w:rsidP="00252F04">
      <w:r w:rsidRPr="00E50816">
        <w:t>tbl</w:t>
      </w:r>
      <w:r>
        <w:t xml:space="preserve">LAB_CD4: </w:t>
      </w:r>
      <w:r w:rsidRPr="000114EE">
        <w:rPr>
          <w:rFonts w:cs="Calibri"/>
        </w:rPr>
        <w:t>CD4_V</w:t>
      </w:r>
      <w:r>
        <w:t xml:space="preserve"> per microliter unit </w:t>
      </w:r>
      <w:r w:rsidR="00252F04">
        <w:t>deleted</w:t>
      </w:r>
    </w:p>
    <w:p w14:paraId="370CE57B" w14:textId="77777777" w:rsidR="00BB010E" w:rsidRDefault="00BB010E" w:rsidP="00252F04">
      <w:proofErr w:type="spellStart"/>
      <w:proofErr w:type="gramStart"/>
      <w:r w:rsidRPr="00120A3F">
        <w:t>tblDIS</w:t>
      </w:r>
      <w:proofErr w:type="spellEnd"/>
      <w:proofErr w:type="gramEnd"/>
      <w:r>
        <w:t>: no changes</w:t>
      </w:r>
    </w:p>
    <w:p w14:paraId="04CC7EFF" w14:textId="77777777" w:rsidR="00BB010E" w:rsidRDefault="00252F04" w:rsidP="00252F04">
      <w:pPr>
        <w:rPr>
          <w:rFonts w:cs="Calibri"/>
        </w:rPr>
      </w:pPr>
      <w:proofErr w:type="spellStart"/>
      <w:proofErr w:type="gramStart"/>
      <w:r>
        <w:t>tb</w:t>
      </w:r>
      <w:r w:rsidR="00BB010E">
        <w:t>lVIS</w:t>
      </w:r>
      <w:proofErr w:type="spellEnd"/>
      <w:proofErr w:type="gramEnd"/>
      <w:r w:rsidR="00BB010E">
        <w:t xml:space="preserve">: </w:t>
      </w:r>
      <w:r w:rsidR="00C62EED">
        <w:rPr>
          <w:rFonts w:cs="Calibri"/>
        </w:rPr>
        <w:t>CDC_STAGE categories added</w:t>
      </w:r>
    </w:p>
    <w:p w14:paraId="3430B1E9" w14:textId="77777777" w:rsidR="00C62EED" w:rsidRDefault="00C62EED" w:rsidP="00E32EA1"/>
    <w:p w14:paraId="1AA51FEC" w14:textId="77777777" w:rsidR="0087735A" w:rsidRDefault="0087735A" w:rsidP="00E32EA1"/>
    <w:p w14:paraId="4B26171A" w14:textId="77777777" w:rsidR="00D62E82" w:rsidRDefault="00D62E82" w:rsidP="00E32EA1">
      <w:pPr>
        <w:rPr>
          <w:b/>
        </w:rPr>
      </w:pPr>
      <w:r w:rsidRPr="00D62E82">
        <w:rPr>
          <w:b/>
        </w:rPr>
        <w:t>Revisions</w:t>
      </w:r>
      <w:r w:rsidR="009713F0">
        <w:rPr>
          <w:b/>
        </w:rPr>
        <w:t xml:space="preserve"> (</w:t>
      </w:r>
      <w:r w:rsidR="00DA4951">
        <w:rPr>
          <w:b/>
        </w:rPr>
        <w:t>comparing</w:t>
      </w:r>
      <w:r w:rsidR="009713F0">
        <w:rPr>
          <w:b/>
        </w:rPr>
        <w:t xml:space="preserve"> HICDEP 1.6)</w:t>
      </w:r>
      <w:r w:rsidRPr="00D62E82">
        <w:rPr>
          <w:b/>
        </w:rPr>
        <w:t>: May 3, 2013</w:t>
      </w:r>
      <w:r w:rsidR="009713F0">
        <w:rPr>
          <w:b/>
        </w:rPr>
        <w:t xml:space="preserve"> </w:t>
      </w:r>
    </w:p>
    <w:p w14:paraId="0F512A06" w14:textId="77777777" w:rsidR="00D62E82" w:rsidRDefault="00D62E82" w:rsidP="00D62E82">
      <w:proofErr w:type="spellStart"/>
      <w:proofErr w:type="gramStart"/>
      <w:r w:rsidRPr="00E32EA1">
        <w:t>tblCENTER</w:t>
      </w:r>
      <w:proofErr w:type="spellEnd"/>
      <w:proofErr w:type="gramEnd"/>
      <w:r>
        <w:t>:  no changes</w:t>
      </w:r>
    </w:p>
    <w:p w14:paraId="37C5D909" w14:textId="77777777" w:rsidR="00D62E82" w:rsidRDefault="00D62E82" w:rsidP="00D62E82">
      <w:proofErr w:type="spellStart"/>
      <w:proofErr w:type="gramStart"/>
      <w:r>
        <w:t>tblBAS</w:t>
      </w:r>
      <w:proofErr w:type="spellEnd"/>
      <w:proofErr w:type="gramEnd"/>
      <w:r w:rsidRPr="00E32EA1">
        <w:t>:</w:t>
      </w:r>
      <w:r w:rsidR="009713F0">
        <w:t xml:space="preserve">  v</w:t>
      </w:r>
      <w:r w:rsidR="00855CA7">
        <w:t xml:space="preserve">ariable HIGH </w:t>
      </w:r>
      <w:r>
        <w:t xml:space="preserve">added to ‘Fields Omitted’ </w:t>
      </w:r>
    </w:p>
    <w:p w14:paraId="3C23F23B" w14:textId="77777777" w:rsidR="00855CA7" w:rsidRDefault="00855CA7" w:rsidP="00855CA7">
      <w:proofErr w:type="spellStart"/>
      <w:proofErr w:type="gramStart"/>
      <w:r>
        <w:t>tblLTFU</w:t>
      </w:r>
      <w:proofErr w:type="spellEnd"/>
      <w:proofErr w:type="gramEnd"/>
      <w:r>
        <w:t>: no changes</w:t>
      </w:r>
    </w:p>
    <w:p w14:paraId="4A10919B" w14:textId="77777777" w:rsidR="00855CA7" w:rsidRDefault="00855CA7" w:rsidP="00D62E82">
      <w:proofErr w:type="spellStart"/>
      <w:proofErr w:type="gramStart"/>
      <w:r>
        <w:t>tblART</w:t>
      </w:r>
      <w:proofErr w:type="spellEnd"/>
      <w:proofErr w:type="gramEnd"/>
      <w:r>
        <w:t>: “</w:t>
      </w:r>
      <w:r w:rsidRPr="007D0F74">
        <w:t>(ALT/Hepatitis)</w:t>
      </w:r>
      <w:r>
        <w:t>” removed from Coding Table ‘Reason for Stopping Treatment’ 5.2 Toxicity- Liver</w:t>
      </w:r>
    </w:p>
    <w:p w14:paraId="78AECEC8" w14:textId="77777777" w:rsidR="009713F0" w:rsidRPr="00E32EA1" w:rsidRDefault="009713F0" w:rsidP="00D62E82">
      <w:proofErr w:type="spellStart"/>
      <w:r w:rsidRPr="00E50816">
        <w:t>tbl</w:t>
      </w:r>
      <w:r>
        <w:t>LAB_RNA</w:t>
      </w:r>
      <w:proofErr w:type="spellEnd"/>
      <w:r>
        <w:t xml:space="preserve">: variable RNA_T omitted as “new addition” </w:t>
      </w:r>
    </w:p>
    <w:p w14:paraId="653FC8F0" w14:textId="77777777" w:rsidR="00D62E82" w:rsidRDefault="009713F0" w:rsidP="00E32EA1">
      <w:r w:rsidRPr="00E50816">
        <w:t>tbl</w:t>
      </w:r>
      <w:r>
        <w:t>LAB_CD4: no changes</w:t>
      </w:r>
    </w:p>
    <w:p w14:paraId="5B0C89CF" w14:textId="77777777" w:rsidR="003C0760" w:rsidRDefault="003C0760" w:rsidP="00E32EA1">
      <w:proofErr w:type="spellStart"/>
      <w:proofErr w:type="gramStart"/>
      <w:r w:rsidRPr="00120A3F">
        <w:t>tblDIS</w:t>
      </w:r>
      <w:proofErr w:type="spellEnd"/>
      <w:proofErr w:type="gramEnd"/>
      <w:r>
        <w:t>: DIS_ID</w:t>
      </w:r>
      <w:r w:rsidR="00DA4951">
        <w:t xml:space="preserve"> coding table </w:t>
      </w:r>
      <w:r>
        <w:t xml:space="preserve">(in </w:t>
      </w:r>
      <w:proofErr w:type="spellStart"/>
      <w:r>
        <w:t>IeDEA</w:t>
      </w:r>
      <w:proofErr w:type="spellEnd"/>
      <w:r>
        <w:t>-DES )</w:t>
      </w:r>
      <w:r w:rsidR="00DA4951">
        <w:t xml:space="preserve"> dissimilar to DIS_ID coding table in </w:t>
      </w:r>
      <w:r>
        <w:t>HICDEP 1.6</w:t>
      </w:r>
      <w:r w:rsidR="009A2997">
        <w:t>. DIS_ED now part of HICDEP (no more highlighted)</w:t>
      </w:r>
    </w:p>
    <w:p w14:paraId="0B0FB640" w14:textId="77777777" w:rsidR="003C0760" w:rsidRDefault="003C0760" w:rsidP="007A7BD0">
      <w:proofErr w:type="spellStart"/>
      <w:proofErr w:type="gramStart"/>
      <w:r>
        <w:t>tblVIS</w:t>
      </w:r>
      <w:proofErr w:type="spellEnd"/>
      <w:proofErr w:type="gramEnd"/>
      <w:r>
        <w:t>:</w:t>
      </w:r>
      <w:r w:rsidR="007A7BD0">
        <w:t xml:space="preserve"> LIVEWITH, HEALTHY_Y, HEIGH_P, WEIGH_P, HEADC, HEADC_P</w:t>
      </w:r>
      <w:r w:rsidR="00D71788">
        <w:t>, and</w:t>
      </w:r>
      <w:r w:rsidR="00BA4408">
        <w:t xml:space="preserve"> </w:t>
      </w:r>
      <w:r w:rsidR="007A7BD0">
        <w:t xml:space="preserve">BREASTF_Y </w:t>
      </w:r>
      <w:r w:rsidR="00C77E05">
        <w:t>removed</w:t>
      </w:r>
      <w:r w:rsidR="007A7BD0">
        <w:t xml:space="preserve"> from ‘Fields Omitted’ table</w:t>
      </w:r>
    </w:p>
    <w:p w14:paraId="74CF65E0" w14:textId="77777777" w:rsidR="00EA401F" w:rsidRDefault="00EA401F" w:rsidP="007A7BD0"/>
    <w:p w14:paraId="53843E28" w14:textId="77777777" w:rsidR="00EA401F" w:rsidRPr="00EA401F" w:rsidRDefault="00EA401F" w:rsidP="007A7BD0">
      <w:pPr>
        <w:rPr>
          <w:b/>
          <w:bCs/>
        </w:rPr>
      </w:pPr>
      <w:r w:rsidRPr="00EA401F">
        <w:rPr>
          <w:b/>
          <w:bCs/>
        </w:rPr>
        <w:t>Updates: May 7, 2013 (by DHWG)</w:t>
      </w:r>
    </w:p>
    <w:p w14:paraId="13516112" w14:textId="77777777" w:rsidR="00EA401F" w:rsidRDefault="00EA401F" w:rsidP="004A3AE1">
      <w:pPr>
        <w:ind w:left="360" w:hanging="360"/>
        <w:rPr>
          <w:bCs/>
        </w:rPr>
      </w:pPr>
      <w:proofErr w:type="spellStart"/>
      <w:proofErr w:type="gramStart"/>
      <w:r>
        <w:rPr>
          <w:bCs/>
        </w:rPr>
        <w:t>tblLTFU.DEATH_Y</w:t>
      </w:r>
      <w:proofErr w:type="spellEnd"/>
      <w:proofErr w:type="gramEnd"/>
      <w:r>
        <w:rPr>
          <w:bCs/>
        </w:rPr>
        <w:t xml:space="preserve"> added (same as HICDEP)</w:t>
      </w:r>
    </w:p>
    <w:p w14:paraId="3405AF87" w14:textId="77777777" w:rsidR="00EA401F" w:rsidRDefault="00EA401F" w:rsidP="004A3AE1">
      <w:pPr>
        <w:ind w:left="360" w:hanging="360"/>
        <w:rPr>
          <w:bCs/>
        </w:rPr>
      </w:pPr>
      <w:proofErr w:type="spellStart"/>
      <w:proofErr w:type="gramStart"/>
      <w:r>
        <w:rPr>
          <w:bCs/>
        </w:rPr>
        <w:t>tblLTFU.DROP_Y</w:t>
      </w:r>
      <w:proofErr w:type="spellEnd"/>
      <w:proofErr w:type="gramEnd"/>
      <w:r>
        <w:rPr>
          <w:bCs/>
        </w:rPr>
        <w:t xml:space="preserve"> added (same as HICDEP)</w:t>
      </w:r>
    </w:p>
    <w:p w14:paraId="592BAC87" w14:textId="77777777" w:rsidR="00EA401F" w:rsidRDefault="00EA401F" w:rsidP="004A3AE1">
      <w:pPr>
        <w:ind w:left="360" w:hanging="360"/>
        <w:rPr>
          <w:bCs/>
        </w:rPr>
      </w:pPr>
      <w:proofErr w:type="spellStart"/>
      <w:proofErr w:type="gramStart"/>
      <w:r>
        <w:rPr>
          <w:bCs/>
        </w:rPr>
        <w:t>tblLTFU.LASTVISIT_D</w:t>
      </w:r>
      <w:proofErr w:type="spellEnd"/>
      <w:proofErr w:type="gramEnd"/>
      <w:r>
        <w:rPr>
          <w:bCs/>
        </w:rPr>
        <w:t xml:space="preserve"> dropped (can be computed from recently added </w:t>
      </w:r>
      <w:proofErr w:type="spellStart"/>
      <w:r>
        <w:rPr>
          <w:bCs/>
        </w:rPr>
        <w:t>tblVISIT</w:t>
      </w:r>
      <w:proofErr w:type="spellEnd"/>
      <w:r>
        <w:rPr>
          <w:bCs/>
        </w:rPr>
        <w:t>)</w:t>
      </w:r>
    </w:p>
    <w:p w14:paraId="7B8692C0" w14:textId="77777777" w:rsidR="00EA401F" w:rsidRDefault="00EA401F" w:rsidP="004A3AE1">
      <w:pPr>
        <w:ind w:left="360" w:hanging="360"/>
        <w:rPr>
          <w:bCs/>
        </w:rPr>
      </w:pPr>
      <w:proofErr w:type="spellStart"/>
      <w:proofErr w:type="gramStart"/>
      <w:r>
        <w:rPr>
          <w:bCs/>
        </w:rPr>
        <w:t>tblLTFU.LAST_INFO_D</w:t>
      </w:r>
      <w:proofErr w:type="spellEnd"/>
      <w:proofErr w:type="gramEnd"/>
      <w:r>
        <w:rPr>
          <w:bCs/>
        </w:rPr>
        <w:t xml:space="preserve"> renamed to </w:t>
      </w:r>
      <w:proofErr w:type="spellStart"/>
      <w:r>
        <w:rPr>
          <w:bCs/>
        </w:rPr>
        <w:t>tblLTFU.L_ALIVE_D</w:t>
      </w:r>
      <w:proofErr w:type="spellEnd"/>
      <w:r>
        <w:rPr>
          <w:bCs/>
        </w:rPr>
        <w:t xml:space="preserve"> (to be consistent with HICDEP, same semantics)</w:t>
      </w:r>
    </w:p>
    <w:p w14:paraId="74B8DC8A" w14:textId="77777777" w:rsidR="00EA401F" w:rsidRDefault="00EA401F" w:rsidP="004A3AE1">
      <w:pPr>
        <w:ind w:left="360" w:hanging="360"/>
        <w:rPr>
          <w:bCs/>
        </w:rPr>
      </w:pPr>
      <w:proofErr w:type="spellStart"/>
      <w:proofErr w:type="gramStart"/>
      <w:r>
        <w:rPr>
          <w:bCs/>
        </w:rPr>
        <w:t>tblBAS.RECART_Y</w:t>
      </w:r>
      <w:proofErr w:type="spellEnd"/>
      <w:proofErr w:type="gramEnd"/>
      <w:r>
        <w:rPr>
          <w:bCs/>
        </w:rPr>
        <w:t xml:space="preserve"> renamed to </w:t>
      </w:r>
      <w:proofErr w:type="spellStart"/>
      <w:r>
        <w:rPr>
          <w:bCs/>
        </w:rPr>
        <w:t>tblBAS.NAIVE_Y</w:t>
      </w:r>
      <w:proofErr w:type="spellEnd"/>
      <w:r>
        <w:rPr>
          <w:bCs/>
        </w:rPr>
        <w:t xml:space="preserve"> (slight different semantics, discussed in call)</w:t>
      </w:r>
    </w:p>
    <w:p w14:paraId="72F17FA8" w14:textId="77777777" w:rsidR="00EA401F" w:rsidRDefault="00EA401F" w:rsidP="004A3AE1">
      <w:pPr>
        <w:ind w:left="360" w:hanging="360"/>
        <w:rPr>
          <w:bCs/>
        </w:rPr>
      </w:pPr>
      <w:proofErr w:type="gramStart"/>
      <w:r>
        <w:rPr>
          <w:bCs/>
        </w:rPr>
        <w:t>created</w:t>
      </w:r>
      <w:proofErr w:type="gramEnd"/>
      <w:r>
        <w:rPr>
          <w:bCs/>
        </w:rPr>
        <w:t xml:space="preserve"> </w:t>
      </w:r>
      <w:proofErr w:type="spellStart"/>
      <w:r>
        <w:rPr>
          <w:bCs/>
        </w:rPr>
        <w:t>tblPROGRAM</w:t>
      </w:r>
      <w:proofErr w:type="spellEnd"/>
      <w:r>
        <w:rPr>
          <w:bCs/>
        </w:rPr>
        <w:t xml:space="preserve">, </w:t>
      </w:r>
      <w:r w:rsidR="004A3AE1">
        <w:rPr>
          <w:bCs/>
        </w:rPr>
        <w:t xml:space="preserve">add </w:t>
      </w:r>
      <w:proofErr w:type="spellStart"/>
      <w:r w:rsidR="004A3AE1">
        <w:rPr>
          <w:bCs/>
        </w:rPr>
        <w:t>tblCENTER.PROGRAM</w:t>
      </w:r>
      <w:proofErr w:type="spellEnd"/>
      <w:r w:rsidR="004A3AE1">
        <w:rPr>
          <w:bCs/>
        </w:rPr>
        <w:t xml:space="preserve">, </w:t>
      </w:r>
      <w:r>
        <w:rPr>
          <w:bCs/>
        </w:rPr>
        <w:t xml:space="preserve">remove </w:t>
      </w:r>
      <w:proofErr w:type="spellStart"/>
      <w:r>
        <w:rPr>
          <w:bCs/>
        </w:rPr>
        <w:t>tblBAS.CENTER</w:t>
      </w:r>
      <w:proofErr w:type="spellEnd"/>
      <w:r>
        <w:rPr>
          <w:bCs/>
        </w:rPr>
        <w:t xml:space="preserve">, </w:t>
      </w:r>
      <w:r w:rsidR="004A3AE1">
        <w:rPr>
          <w:bCs/>
        </w:rPr>
        <w:t xml:space="preserve">added </w:t>
      </w:r>
      <w:proofErr w:type="spellStart"/>
      <w:r>
        <w:rPr>
          <w:bCs/>
        </w:rPr>
        <w:t>tblVISIT.CENTER</w:t>
      </w:r>
      <w:proofErr w:type="spellEnd"/>
      <w:r w:rsidR="004A3AE1">
        <w:rPr>
          <w:bCs/>
        </w:rPr>
        <w:t xml:space="preserve">, and (with one additional amendment during the call), add </w:t>
      </w:r>
      <w:proofErr w:type="spellStart"/>
      <w:r w:rsidR="004A3AE1">
        <w:rPr>
          <w:bCs/>
        </w:rPr>
        <w:t>tblBAS.PROGRAM</w:t>
      </w:r>
      <w:proofErr w:type="spellEnd"/>
      <w:r w:rsidR="004A3AE1">
        <w:rPr>
          <w:bCs/>
        </w:rPr>
        <w:t xml:space="preserve"> as optional variable</w:t>
      </w:r>
    </w:p>
    <w:p w14:paraId="35BB5508" w14:textId="77777777" w:rsidR="00EA401F" w:rsidRDefault="004A3AE1" w:rsidP="004A3AE1">
      <w:pPr>
        <w:ind w:left="360" w:hanging="360"/>
        <w:rPr>
          <w:bCs/>
        </w:rPr>
      </w:pPr>
      <w:r>
        <w:rPr>
          <w:bCs/>
        </w:rPr>
        <w:t>Recommend that malformed dates be treated as missing</w:t>
      </w:r>
    </w:p>
    <w:p w14:paraId="6EB9D744" w14:textId="77777777" w:rsidR="004A3AE1" w:rsidRDefault="004A3AE1" w:rsidP="004A3AE1">
      <w:pPr>
        <w:ind w:left="360" w:hanging="360"/>
        <w:rPr>
          <w:bCs/>
        </w:rPr>
      </w:pPr>
      <w:r>
        <w:rPr>
          <w:bCs/>
        </w:rPr>
        <w:t>Add tblCENTER.NAME (proper name to identify a center)</w:t>
      </w:r>
    </w:p>
    <w:p w14:paraId="6A8430DB" w14:textId="77777777" w:rsidR="004A3AE1" w:rsidRDefault="00BA4408" w:rsidP="004A3AE1">
      <w:pPr>
        <w:ind w:left="360" w:hanging="360"/>
        <w:rPr>
          <w:bCs/>
        </w:rPr>
      </w:pPr>
      <w:r>
        <w:rPr>
          <w:bCs/>
        </w:rPr>
        <w:t xml:space="preserve">Add to </w:t>
      </w:r>
      <w:proofErr w:type="spellStart"/>
      <w:r>
        <w:rPr>
          <w:bCs/>
        </w:rPr>
        <w:t>tblCENTER</w:t>
      </w:r>
      <w:proofErr w:type="spellEnd"/>
      <w:r>
        <w:rPr>
          <w:bCs/>
        </w:rPr>
        <w:t xml:space="preserve"> four</w:t>
      </w:r>
      <w:r w:rsidR="00975BA0">
        <w:rPr>
          <w:bCs/>
        </w:rPr>
        <w:t xml:space="preserve"> additional optional </w:t>
      </w:r>
      <w:proofErr w:type="gramStart"/>
      <w:r w:rsidR="00975BA0">
        <w:rPr>
          <w:bCs/>
        </w:rPr>
        <w:t>locations</w:t>
      </w:r>
      <w:proofErr w:type="gramEnd"/>
      <w:r w:rsidR="00975BA0">
        <w:rPr>
          <w:bCs/>
        </w:rPr>
        <w:t xml:space="preserve"> CITY, DISTRICT, PROVINCE, COUNTRY</w:t>
      </w:r>
    </w:p>
    <w:p w14:paraId="6C5323CA" w14:textId="77777777" w:rsidR="00975BA0" w:rsidRDefault="00975BA0" w:rsidP="00975BA0">
      <w:pPr>
        <w:ind w:left="360" w:hanging="360"/>
        <w:rPr>
          <w:bCs/>
        </w:rPr>
      </w:pPr>
      <w:r>
        <w:rPr>
          <w:bCs/>
        </w:rPr>
        <w:t xml:space="preserve">Add </w:t>
      </w:r>
      <w:proofErr w:type="spellStart"/>
      <w:r>
        <w:rPr>
          <w:bCs/>
        </w:rPr>
        <w:t>tblCENTER.ADULTPED</w:t>
      </w:r>
      <w:proofErr w:type="spellEnd"/>
      <w:r>
        <w:rPr>
          <w:bCs/>
        </w:rPr>
        <w:t xml:space="preserve"> which can take “PED”, “ADULT”, or “BOTH”</w:t>
      </w:r>
    </w:p>
    <w:p w14:paraId="4C90DB3E" w14:textId="77777777" w:rsidR="00975BA0" w:rsidRDefault="00975BA0" w:rsidP="00975BA0">
      <w:pPr>
        <w:ind w:left="360" w:hanging="360"/>
        <w:rPr>
          <w:bCs/>
        </w:rPr>
      </w:pPr>
    </w:p>
    <w:p w14:paraId="6C37B1DD" w14:textId="77777777" w:rsidR="0054503A" w:rsidRPr="0054503A" w:rsidRDefault="0054503A" w:rsidP="00975BA0">
      <w:pPr>
        <w:ind w:left="360" w:hanging="360"/>
        <w:rPr>
          <w:b/>
        </w:rPr>
      </w:pPr>
      <w:r w:rsidRPr="0054503A">
        <w:rPr>
          <w:b/>
        </w:rPr>
        <w:t>Update: September 12, 2013</w:t>
      </w:r>
    </w:p>
    <w:p w14:paraId="2FAF4B0B" w14:textId="77777777" w:rsidR="0054503A" w:rsidRDefault="0054503A" w:rsidP="00975BA0">
      <w:pPr>
        <w:ind w:left="360" w:hanging="360"/>
        <w:rPr>
          <w:bCs/>
        </w:rPr>
      </w:pPr>
      <w:proofErr w:type="spellStart"/>
      <w:r>
        <w:rPr>
          <w:bCs/>
        </w:rPr>
        <w:t>tblCENTER.COUNTRY</w:t>
      </w:r>
      <w:proofErr w:type="spellEnd"/>
      <w:r>
        <w:rPr>
          <w:bCs/>
        </w:rPr>
        <w:t>: changed to ISO 3-letter code</w:t>
      </w:r>
    </w:p>
    <w:p w14:paraId="7A8D2815" w14:textId="77777777" w:rsidR="00357BFA" w:rsidRDefault="00357BFA" w:rsidP="00975BA0">
      <w:pPr>
        <w:ind w:left="360" w:hanging="360"/>
        <w:rPr>
          <w:bCs/>
        </w:rPr>
      </w:pPr>
    </w:p>
    <w:p w14:paraId="1447ABBC" w14:textId="57A0AF9F" w:rsidR="00357BFA" w:rsidRPr="00911DF9" w:rsidRDefault="00357BFA" w:rsidP="00975BA0">
      <w:pPr>
        <w:ind w:left="360" w:hanging="360"/>
        <w:rPr>
          <w:b/>
          <w:bCs/>
        </w:rPr>
      </w:pPr>
      <w:r w:rsidRPr="00911DF9">
        <w:rPr>
          <w:b/>
          <w:bCs/>
        </w:rPr>
        <w:t>Update: May 6, 2014</w:t>
      </w:r>
      <w:r w:rsidR="00B05A41">
        <w:rPr>
          <w:b/>
          <w:bCs/>
        </w:rPr>
        <w:t xml:space="preserve"> </w:t>
      </w:r>
    </w:p>
    <w:p w14:paraId="7789BA06" w14:textId="49608AC3" w:rsidR="00357BFA" w:rsidRDefault="00357BFA" w:rsidP="00975BA0">
      <w:pPr>
        <w:ind w:left="360" w:hanging="360"/>
        <w:rPr>
          <w:bCs/>
        </w:rPr>
      </w:pPr>
      <w:proofErr w:type="spellStart"/>
      <w:proofErr w:type="gramStart"/>
      <w:r>
        <w:rPr>
          <w:bCs/>
        </w:rPr>
        <w:t>tblCENTER.CENTER</w:t>
      </w:r>
      <w:proofErr w:type="spellEnd"/>
      <w:proofErr w:type="gramEnd"/>
      <w:r>
        <w:rPr>
          <w:bCs/>
        </w:rPr>
        <w:t xml:space="preserve"> needs to be unique within each region</w:t>
      </w:r>
    </w:p>
    <w:p w14:paraId="48C62864" w14:textId="0608E539" w:rsidR="00357BFA" w:rsidRDefault="00357BFA" w:rsidP="00975BA0">
      <w:pPr>
        <w:ind w:left="360" w:hanging="360"/>
        <w:rPr>
          <w:bCs/>
        </w:rPr>
      </w:pPr>
      <w:proofErr w:type="spellStart"/>
      <w:proofErr w:type="gramStart"/>
      <w:r>
        <w:rPr>
          <w:bCs/>
        </w:rPr>
        <w:t>tblCENTER.LEVEL</w:t>
      </w:r>
      <w:proofErr w:type="spellEnd"/>
      <w:proofErr w:type="gramEnd"/>
      <w:r>
        <w:rPr>
          <w:bCs/>
        </w:rPr>
        <w:t xml:space="preserve"> added value 9 = “unknown”</w:t>
      </w:r>
    </w:p>
    <w:p w14:paraId="5CD0E2EE" w14:textId="3729880D" w:rsidR="00357BFA" w:rsidRDefault="00357BFA" w:rsidP="00975BA0">
      <w:pPr>
        <w:ind w:left="360" w:hanging="360"/>
        <w:rPr>
          <w:bCs/>
        </w:rPr>
      </w:pPr>
      <w:proofErr w:type="gramStart"/>
      <w:r>
        <w:rPr>
          <w:bCs/>
        </w:rPr>
        <w:t>new</w:t>
      </w:r>
      <w:proofErr w:type="gramEnd"/>
      <w:r>
        <w:rPr>
          <w:bCs/>
        </w:rPr>
        <w:t xml:space="preserve"> variables </w:t>
      </w:r>
      <w:proofErr w:type="spellStart"/>
      <w:r>
        <w:rPr>
          <w:bCs/>
        </w:rPr>
        <w:t>tblCENTER.OPEN_D</w:t>
      </w:r>
      <w:proofErr w:type="spellEnd"/>
      <w:r>
        <w:rPr>
          <w:bCs/>
        </w:rPr>
        <w:t xml:space="preserve">; </w:t>
      </w:r>
      <w:proofErr w:type="spellStart"/>
      <w:r>
        <w:rPr>
          <w:bCs/>
        </w:rPr>
        <w:t>tblCENTER.ADD_CENTER</w:t>
      </w:r>
      <w:proofErr w:type="spellEnd"/>
      <w:r>
        <w:rPr>
          <w:bCs/>
        </w:rPr>
        <w:t xml:space="preserve">; </w:t>
      </w:r>
      <w:proofErr w:type="spellStart"/>
      <w:r>
        <w:rPr>
          <w:bCs/>
        </w:rPr>
        <w:t>tblCENTER.DROP_CENTER</w:t>
      </w:r>
      <w:proofErr w:type="spellEnd"/>
    </w:p>
    <w:p w14:paraId="3AA54343" w14:textId="77777777" w:rsidR="00357BFA" w:rsidRDefault="00357BFA" w:rsidP="00975BA0">
      <w:pPr>
        <w:ind w:left="360" w:hanging="360"/>
        <w:rPr>
          <w:bCs/>
        </w:rPr>
      </w:pPr>
    </w:p>
    <w:p w14:paraId="1AA24ACD" w14:textId="1AA1E5D7" w:rsidR="00B05A41" w:rsidRPr="00911DF9" w:rsidRDefault="00B05A41" w:rsidP="00975BA0">
      <w:pPr>
        <w:ind w:left="360" w:hanging="360"/>
        <w:rPr>
          <w:b/>
          <w:bCs/>
        </w:rPr>
      </w:pPr>
      <w:r w:rsidRPr="00911DF9">
        <w:rPr>
          <w:b/>
          <w:bCs/>
        </w:rPr>
        <w:t>Update: February 2, 2015</w:t>
      </w:r>
    </w:p>
    <w:p w14:paraId="00320978" w14:textId="7E3510E6" w:rsidR="00B05A41" w:rsidRPr="0087735A" w:rsidRDefault="00B05A41" w:rsidP="00975BA0">
      <w:pPr>
        <w:ind w:left="360" w:hanging="360"/>
        <w:rPr>
          <w:bCs/>
        </w:rPr>
      </w:pPr>
      <w:r w:rsidRPr="0087735A">
        <w:rPr>
          <w:bCs/>
        </w:rPr>
        <w:t>Removed yellow highlights – no more annotation of the delta from HICDEP</w:t>
      </w:r>
    </w:p>
    <w:p w14:paraId="3F734AC4" w14:textId="1746DCEE" w:rsidR="00B05A41" w:rsidRPr="0087735A" w:rsidRDefault="00B05A41" w:rsidP="00975BA0">
      <w:pPr>
        <w:ind w:left="360" w:hanging="360"/>
        <w:rPr>
          <w:bCs/>
        </w:rPr>
      </w:pPr>
      <w:r w:rsidRPr="0087735A">
        <w:rPr>
          <w:bCs/>
        </w:rPr>
        <w:t>Added blue sections to indicated proposed items.</w:t>
      </w:r>
    </w:p>
    <w:p w14:paraId="2EB95F80" w14:textId="77777777" w:rsidR="003A50B0" w:rsidRPr="0087735A" w:rsidRDefault="003A50B0" w:rsidP="00975BA0">
      <w:pPr>
        <w:ind w:left="360" w:hanging="360"/>
        <w:rPr>
          <w:bCs/>
        </w:rPr>
      </w:pPr>
    </w:p>
    <w:p w14:paraId="1EA1C810" w14:textId="3CF90B16" w:rsidR="003A50B0" w:rsidRPr="00911DF9" w:rsidRDefault="003A50B0" w:rsidP="003A50B0">
      <w:pPr>
        <w:ind w:left="360" w:hanging="360"/>
        <w:rPr>
          <w:b/>
          <w:bCs/>
        </w:rPr>
      </w:pPr>
      <w:r w:rsidRPr="00911DF9">
        <w:rPr>
          <w:b/>
          <w:bCs/>
        </w:rPr>
        <w:t xml:space="preserve">Update: </w:t>
      </w:r>
      <w:r w:rsidR="00873EE2">
        <w:rPr>
          <w:b/>
          <w:bCs/>
        </w:rPr>
        <w:t>March</w:t>
      </w:r>
      <w:r w:rsidRPr="00911DF9">
        <w:rPr>
          <w:b/>
          <w:bCs/>
        </w:rPr>
        <w:t xml:space="preserve"> </w:t>
      </w:r>
      <w:r w:rsidR="00873EE2">
        <w:rPr>
          <w:b/>
          <w:bCs/>
        </w:rPr>
        <w:t>16</w:t>
      </w:r>
      <w:r w:rsidRPr="00911DF9">
        <w:rPr>
          <w:b/>
          <w:bCs/>
        </w:rPr>
        <w:t>, 2015</w:t>
      </w:r>
    </w:p>
    <w:p w14:paraId="3825FEFC" w14:textId="77777777" w:rsidR="0087735A" w:rsidRDefault="003A50B0" w:rsidP="00975BA0">
      <w:pPr>
        <w:ind w:left="360" w:hanging="360"/>
        <w:rPr>
          <w:bCs/>
        </w:rPr>
      </w:pPr>
      <w:r w:rsidRPr="0087735A">
        <w:rPr>
          <w:bCs/>
        </w:rPr>
        <w:t xml:space="preserve">Added new ART_ID and RNA_T codes.  </w:t>
      </w:r>
    </w:p>
    <w:p w14:paraId="189170D1" w14:textId="24B3E76F" w:rsidR="003A50B0" w:rsidRDefault="003A50B0" w:rsidP="00975BA0">
      <w:pPr>
        <w:ind w:left="360" w:hanging="360"/>
        <w:rPr>
          <w:bCs/>
        </w:rPr>
      </w:pPr>
      <w:r w:rsidRPr="0087735A">
        <w:rPr>
          <w:bCs/>
        </w:rPr>
        <w:t xml:space="preserve">Revised ART_ID </w:t>
      </w:r>
      <w:r w:rsidR="0087735A">
        <w:rPr>
          <w:bCs/>
        </w:rPr>
        <w:t>&amp;</w:t>
      </w:r>
      <w:r w:rsidRPr="0087735A">
        <w:rPr>
          <w:bCs/>
        </w:rPr>
        <w:t xml:space="preserve"> ART_RS codes </w:t>
      </w:r>
      <w:r w:rsidR="0087735A" w:rsidRPr="0087735A">
        <w:rPr>
          <w:bCs/>
        </w:rPr>
        <w:t>t</w:t>
      </w:r>
      <w:r w:rsidR="0087735A">
        <w:rPr>
          <w:bCs/>
        </w:rPr>
        <w:t>o be consistent with HICDEP 1.8</w:t>
      </w:r>
    </w:p>
    <w:p w14:paraId="396BAF4D" w14:textId="77777777" w:rsidR="0087735A" w:rsidRDefault="0087735A" w:rsidP="00975BA0">
      <w:pPr>
        <w:ind w:left="360" w:hanging="360"/>
        <w:rPr>
          <w:bCs/>
        </w:rPr>
      </w:pPr>
      <w:r>
        <w:rPr>
          <w:bCs/>
        </w:rPr>
        <w:t xml:space="preserve">Added additional reasons for stopping ART to </w:t>
      </w:r>
      <w:proofErr w:type="spellStart"/>
      <w:r>
        <w:rPr>
          <w:bCs/>
        </w:rPr>
        <w:t>tblART</w:t>
      </w:r>
      <w:proofErr w:type="spellEnd"/>
    </w:p>
    <w:p w14:paraId="04CA3C8E" w14:textId="7330F4A3" w:rsidR="0087735A" w:rsidRDefault="0087735A" w:rsidP="00975BA0">
      <w:pPr>
        <w:ind w:left="360" w:hanging="360"/>
        <w:rPr>
          <w:bCs/>
        </w:rPr>
      </w:pPr>
      <w:r>
        <w:rPr>
          <w:bCs/>
        </w:rPr>
        <w:t>Added 2 new codes for Mode of Infection (</w:t>
      </w:r>
      <w:proofErr w:type="spellStart"/>
      <w:r>
        <w:rPr>
          <w:bCs/>
        </w:rPr>
        <w:t>tblBAS</w:t>
      </w:r>
      <w:proofErr w:type="spellEnd"/>
      <w:r>
        <w:rPr>
          <w:bCs/>
        </w:rPr>
        <w:t>)</w:t>
      </w:r>
    </w:p>
    <w:p w14:paraId="06765D6A" w14:textId="77777777" w:rsidR="0087735A" w:rsidRPr="0087735A" w:rsidRDefault="0087735A" w:rsidP="0087735A">
      <w:pPr>
        <w:ind w:left="360" w:hanging="360"/>
        <w:rPr>
          <w:bCs/>
        </w:rPr>
      </w:pPr>
    </w:p>
    <w:p w14:paraId="05EA614F" w14:textId="7F661875" w:rsidR="0087735A" w:rsidRPr="00911DF9" w:rsidRDefault="0087735A" w:rsidP="0087735A">
      <w:pPr>
        <w:ind w:left="360" w:hanging="360"/>
        <w:rPr>
          <w:b/>
          <w:bCs/>
        </w:rPr>
      </w:pPr>
      <w:r w:rsidRPr="00911DF9">
        <w:rPr>
          <w:b/>
          <w:bCs/>
        </w:rPr>
        <w:t xml:space="preserve">Update: </w:t>
      </w:r>
      <w:r>
        <w:rPr>
          <w:b/>
          <w:bCs/>
        </w:rPr>
        <w:t>April</w:t>
      </w:r>
      <w:r w:rsidRPr="00911DF9">
        <w:rPr>
          <w:b/>
          <w:bCs/>
        </w:rPr>
        <w:t xml:space="preserve"> </w:t>
      </w:r>
      <w:r>
        <w:rPr>
          <w:b/>
          <w:bCs/>
        </w:rPr>
        <w:t>14</w:t>
      </w:r>
      <w:r w:rsidRPr="00911DF9">
        <w:rPr>
          <w:b/>
          <w:bCs/>
        </w:rPr>
        <w:t>, 2015</w:t>
      </w:r>
    </w:p>
    <w:p w14:paraId="0BA3D737" w14:textId="7E21EF4A" w:rsidR="0087735A" w:rsidRDefault="0087735A" w:rsidP="0087735A">
      <w:pPr>
        <w:ind w:left="360" w:hanging="360"/>
        <w:rPr>
          <w:bCs/>
        </w:rPr>
      </w:pPr>
      <w:r>
        <w:rPr>
          <w:bCs/>
        </w:rPr>
        <w:t xml:space="preserve">Corrected typos, accepted approved changes, updated list of tables in Appendix A </w:t>
      </w:r>
      <w:proofErr w:type="spellStart"/>
      <w:r>
        <w:rPr>
          <w:bCs/>
        </w:rPr>
        <w:t>wrt</w:t>
      </w:r>
      <w:proofErr w:type="spellEnd"/>
      <w:r>
        <w:rPr>
          <w:bCs/>
        </w:rPr>
        <w:t xml:space="preserve"> HICDEP 1.8</w:t>
      </w:r>
    </w:p>
    <w:p w14:paraId="56A4A3A6" w14:textId="77777777" w:rsidR="0087735A" w:rsidRDefault="0087735A" w:rsidP="00975BA0">
      <w:pPr>
        <w:ind w:left="360" w:hanging="360"/>
        <w:rPr>
          <w:bCs/>
        </w:rPr>
      </w:pPr>
    </w:p>
    <w:p w14:paraId="44AF64EE" w14:textId="77777777" w:rsidR="001875A4" w:rsidRDefault="001875A4" w:rsidP="001C4B89">
      <w:pPr>
        <w:ind w:left="360" w:hanging="360"/>
        <w:rPr>
          <w:b/>
          <w:bCs/>
        </w:rPr>
      </w:pPr>
    </w:p>
    <w:p w14:paraId="17BFE26B" w14:textId="77777777" w:rsidR="001875A4" w:rsidRDefault="001875A4" w:rsidP="001C4B89">
      <w:pPr>
        <w:ind w:left="360" w:hanging="360"/>
        <w:rPr>
          <w:b/>
          <w:bCs/>
        </w:rPr>
      </w:pPr>
    </w:p>
    <w:p w14:paraId="375DE230" w14:textId="77777777" w:rsidR="001875A4" w:rsidRDefault="001875A4" w:rsidP="001C4B89">
      <w:pPr>
        <w:ind w:left="360" w:hanging="360"/>
        <w:rPr>
          <w:b/>
          <w:bCs/>
        </w:rPr>
      </w:pPr>
    </w:p>
    <w:p w14:paraId="33580667" w14:textId="0435C168" w:rsidR="001C4B89" w:rsidRPr="00911DF9" w:rsidRDefault="001C4B89" w:rsidP="001C4B89">
      <w:pPr>
        <w:ind w:left="360" w:hanging="360"/>
        <w:rPr>
          <w:b/>
          <w:bCs/>
        </w:rPr>
      </w:pPr>
      <w:r w:rsidRPr="00911DF9">
        <w:rPr>
          <w:b/>
          <w:bCs/>
        </w:rPr>
        <w:lastRenderedPageBreak/>
        <w:t xml:space="preserve">Update: </w:t>
      </w:r>
      <w:r>
        <w:rPr>
          <w:b/>
          <w:bCs/>
        </w:rPr>
        <w:t>February</w:t>
      </w:r>
      <w:r w:rsidRPr="00911DF9">
        <w:rPr>
          <w:b/>
          <w:bCs/>
        </w:rPr>
        <w:t xml:space="preserve"> </w:t>
      </w:r>
      <w:r>
        <w:rPr>
          <w:b/>
          <w:bCs/>
        </w:rPr>
        <w:t>16</w:t>
      </w:r>
      <w:r w:rsidRPr="00911DF9">
        <w:rPr>
          <w:b/>
          <w:bCs/>
        </w:rPr>
        <w:t>, 201</w:t>
      </w:r>
      <w:r>
        <w:rPr>
          <w:b/>
          <w:bCs/>
        </w:rPr>
        <w:t>7</w:t>
      </w:r>
    </w:p>
    <w:p w14:paraId="06D88437" w14:textId="0A8DEC06" w:rsidR="001C4B89" w:rsidRDefault="001C4B89" w:rsidP="00975BA0">
      <w:pPr>
        <w:ind w:left="360" w:hanging="360"/>
        <w:rPr>
          <w:bCs/>
        </w:rPr>
      </w:pPr>
      <w:r>
        <w:rPr>
          <w:bCs/>
        </w:rPr>
        <w:t xml:space="preserve">Added the following tables: </w:t>
      </w:r>
      <w:proofErr w:type="spellStart"/>
      <w:r w:rsidRPr="001C4B89">
        <w:rPr>
          <w:bCs/>
        </w:rPr>
        <w:t>tblART_MUM</w:t>
      </w:r>
      <w:proofErr w:type="spellEnd"/>
      <w:r>
        <w:rPr>
          <w:bCs/>
        </w:rPr>
        <w:t xml:space="preserve">, </w:t>
      </w:r>
      <w:proofErr w:type="spellStart"/>
      <w:r w:rsidR="00BC3FFA" w:rsidRPr="00BC3FFA">
        <w:rPr>
          <w:bCs/>
        </w:rPr>
        <w:t>tblCANC</w:t>
      </w:r>
      <w:proofErr w:type="spellEnd"/>
      <w:r w:rsidR="00DB1DE0">
        <w:rPr>
          <w:bCs/>
        </w:rPr>
        <w:t>,</w:t>
      </w:r>
      <w:r w:rsidR="00BC3FFA" w:rsidRPr="00BC3FFA">
        <w:rPr>
          <w:bCs/>
        </w:rPr>
        <w:t xml:space="preserve"> </w:t>
      </w:r>
      <w:proofErr w:type="spellStart"/>
      <w:r w:rsidR="00BC3FFA" w:rsidRPr="00BC3FFA">
        <w:rPr>
          <w:bCs/>
        </w:rPr>
        <w:t>tblDELIVERY_CHILD</w:t>
      </w:r>
      <w:proofErr w:type="spellEnd"/>
      <w:r w:rsidR="00DB1DE0">
        <w:rPr>
          <w:bCs/>
        </w:rPr>
        <w:t xml:space="preserve">, </w:t>
      </w:r>
      <w:proofErr w:type="spellStart"/>
      <w:r w:rsidR="00DB1DE0" w:rsidRPr="00BC3FFA">
        <w:rPr>
          <w:bCs/>
        </w:rPr>
        <w:t>tblDELIVERY_</w:t>
      </w:r>
      <w:r w:rsidR="00DB1DE0">
        <w:rPr>
          <w:bCs/>
        </w:rPr>
        <w:t>MUM</w:t>
      </w:r>
      <w:proofErr w:type="spellEnd"/>
      <w:r w:rsidR="00DB1DE0">
        <w:rPr>
          <w:bCs/>
        </w:rPr>
        <w:t xml:space="preserve">, </w:t>
      </w:r>
      <w:proofErr w:type="spellStart"/>
      <w:r w:rsidR="00DB1DE0" w:rsidRPr="00DB1DE0">
        <w:rPr>
          <w:bCs/>
        </w:rPr>
        <w:t>tblLAB</w:t>
      </w:r>
      <w:proofErr w:type="spellEnd"/>
      <w:r w:rsidR="00DB1DE0">
        <w:rPr>
          <w:bCs/>
        </w:rPr>
        <w:t>,</w:t>
      </w:r>
      <w:r w:rsidR="00DB1DE0" w:rsidRPr="00DB1DE0">
        <w:rPr>
          <w:bCs/>
        </w:rPr>
        <w:t xml:space="preserve"> </w:t>
      </w:r>
      <w:proofErr w:type="spellStart"/>
      <w:r w:rsidR="00DB1DE0" w:rsidRPr="00DB1DE0">
        <w:rPr>
          <w:bCs/>
        </w:rPr>
        <w:t>tblLAB_BP</w:t>
      </w:r>
      <w:proofErr w:type="spellEnd"/>
      <w:r w:rsidR="00DB1DE0">
        <w:rPr>
          <w:bCs/>
        </w:rPr>
        <w:t xml:space="preserve">, </w:t>
      </w:r>
      <w:proofErr w:type="spellStart"/>
      <w:r w:rsidR="00DB1DE0" w:rsidRPr="00DB1DE0">
        <w:rPr>
          <w:bCs/>
        </w:rPr>
        <w:t>tblLAB</w:t>
      </w:r>
      <w:r w:rsidR="00DB1DE0">
        <w:rPr>
          <w:bCs/>
        </w:rPr>
        <w:t>_RES</w:t>
      </w:r>
      <w:proofErr w:type="spellEnd"/>
      <w:r w:rsidR="00DB1DE0">
        <w:rPr>
          <w:bCs/>
        </w:rPr>
        <w:t xml:space="preserve">, </w:t>
      </w:r>
      <w:r w:rsidR="00DB1DE0" w:rsidRPr="00DB1DE0">
        <w:rPr>
          <w:bCs/>
        </w:rPr>
        <w:t>tblLAB</w:t>
      </w:r>
      <w:r w:rsidR="00DB1DE0">
        <w:rPr>
          <w:bCs/>
        </w:rPr>
        <w:t xml:space="preserve">_RES_LVL_2, </w:t>
      </w:r>
      <w:r w:rsidR="00DB1DE0" w:rsidRPr="00DB1DE0">
        <w:rPr>
          <w:bCs/>
        </w:rPr>
        <w:t>tblLAB</w:t>
      </w:r>
      <w:r w:rsidR="00DB1DE0">
        <w:rPr>
          <w:bCs/>
        </w:rPr>
        <w:t xml:space="preserve">_RES_LVL_3, </w:t>
      </w:r>
      <w:proofErr w:type="spellStart"/>
      <w:r w:rsidR="00DB1DE0" w:rsidRPr="00DB1DE0">
        <w:rPr>
          <w:bCs/>
        </w:rPr>
        <w:t>tblLAB</w:t>
      </w:r>
      <w:r w:rsidR="00DB1DE0">
        <w:rPr>
          <w:bCs/>
        </w:rPr>
        <w:t>_VIRO</w:t>
      </w:r>
      <w:proofErr w:type="spellEnd"/>
      <w:r w:rsidR="00DB1DE0">
        <w:rPr>
          <w:bCs/>
        </w:rPr>
        <w:t xml:space="preserve">, </w:t>
      </w:r>
      <w:proofErr w:type="spellStart"/>
      <w:r w:rsidR="00DB1DE0">
        <w:rPr>
          <w:bCs/>
        </w:rPr>
        <w:t>tblMED</w:t>
      </w:r>
      <w:proofErr w:type="spellEnd"/>
      <w:r w:rsidR="00DB1DE0">
        <w:rPr>
          <w:bCs/>
        </w:rPr>
        <w:t xml:space="preserve">, </w:t>
      </w:r>
      <w:proofErr w:type="spellStart"/>
      <w:r w:rsidR="00DB1DE0">
        <w:rPr>
          <w:bCs/>
        </w:rPr>
        <w:t>tblNEWBORN</w:t>
      </w:r>
      <w:proofErr w:type="spellEnd"/>
      <w:r w:rsidR="00DB1DE0">
        <w:rPr>
          <w:bCs/>
        </w:rPr>
        <w:t xml:space="preserve">, </w:t>
      </w:r>
      <w:proofErr w:type="spellStart"/>
      <w:r w:rsidR="00DB1DE0" w:rsidRPr="00DB1DE0">
        <w:rPr>
          <w:bCs/>
        </w:rPr>
        <w:t>tblNEWBORN_ABNORM</w:t>
      </w:r>
      <w:proofErr w:type="spellEnd"/>
      <w:r w:rsidR="00DB1DE0">
        <w:rPr>
          <w:bCs/>
        </w:rPr>
        <w:t xml:space="preserve">, </w:t>
      </w:r>
      <w:proofErr w:type="spellStart"/>
      <w:r w:rsidR="00DB1DE0">
        <w:rPr>
          <w:bCs/>
        </w:rPr>
        <w:t>tblOVERLAP</w:t>
      </w:r>
      <w:proofErr w:type="spellEnd"/>
      <w:r w:rsidR="00DB1DE0">
        <w:rPr>
          <w:bCs/>
        </w:rPr>
        <w:t xml:space="preserve">, </w:t>
      </w:r>
      <w:proofErr w:type="spellStart"/>
      <w:r w:rsidR="00DB1DE0">
        <w:rPr>
          <w:bCs/>
        </w:rPr>
        <w:t>tblPREG</w:t>
      </w:r>
      <w:proofErr w:type="spellEnd"/>
      <w:r w:rsidR="00DB1DE0">
        <w:rPr>
          <w:bCs/>
        </w:rPr>
        <w:t xml:space="preserve">, </w:t>
      </w:r>
      <w:proofErr w:type="spellStart"/>
      <w:r w:rsidR="00DB1DE0">
        <w:rPr>
          <w:bCs/>
        </w:rPr>
        <w:t>tblPREG_OUT</w:t>
      </w:r>
      <w:proofErr w:type="spellEnd"/>
    </w:p>
    <w:p w14:paraId="01A45117" w14:textId="17648182" w:rsidR="00DB1DE0" w:rsidRDefault="00100D2A" w:rsidP="00975BA0">
      <w:pPr>
        <w:ind w:left="360" w:hanging="360"/>
        <w:rPr>
          <w:rFonts w:cs="Calibri"/>
        </w:rPr>
      </w:pPr>
      <w:proofErr w:type="spellStart"/>
      <w:proofErr w:type="gramStart"/>
      <w:r>
        <w:rPr>
          <w:bCs/>
        </w:rPr>
        <w:t>tblART</w:t>
      </w:r>
      <w:proofErr w:type="spellEnd"/>
      <w:proofErr w:type="gramEnd"/>
      <w:r>
        <w:rPr>
          <w:bCs/>
        </w:rPr>
        <w:t xml:space="preserve">: added </w:t>
      </w:r>
      <w:r>
        <w:rPr>
          <w:rFonts w:cs="Calibri"/>
        </w:rPr>
        <w:t>ART_FORM, ART_COMB, ARTSTART_RS</w:t>
      </w:r>
    </w:p>
    <w:p w14:paraId="13ED5516" w14:textId="77777777" w:rsidR="00100D2A" w:rsidRDefault="00100D2A" w:rsidP="00975BA0">
      <w:pPr>
        <w:ind w:left="360" w:hanging="360"/>
        <w:rPr>
          <w:rFonts w:cs="Calibri"/>
        </w:rPr>
      </w:pPr>
      <w:proofErr w:type="spellStart"/>
      <w:proofErr w:type="gramStart"/>
      <w:r>
        <w:rPr>
          <w:bCs/>
        </w:rPr>
        <w:t>tblBAS</w:t>
      </w:r>
      <w:proofErr w:type="spellEnd"/>
      <w:proofErr w:type="gramEnd"/>
      <w:r>
        <w:rPr>
          <w:bCs/>
        </w:rPr>
        <w:t xml:space="preserve">: added </w:t>
      </w:r>
      <w:r>
        <w:rPr>
          <w:rFonts w:cs="Calibri"/>
        </w:rPr>
        <w:t xml:space="preserve">PROPH_Y, RECART_Y, AIDS_Y, AIDS_D (_A). Renamed </w:t>
      </w:r>
      <w:r w:rsidRPr="00100D2A">
        <w:rPr>
          <w:rFonts w:cs="Calibri"/>
        </w:rPr>
        <w:t xml:space="preserve">HAART_D (_A) to </w:t>
      </w:r>
      <w:r>
        <w:rPr>
          <w:rFonts w:cs="Calibri"/>
        </w:rPr>
        <w:t>RECART</w:t>
      </w:r>
      <w:r w:rsidRPr="000114EE">
        <w:rPr>
          <w:rFonts w:cs="Calibri"/>
        </w:rPr>
        <w:t>_D</w:t>
      </w:r>
      <w:r>
        <w:rPr>
          <w:rFonts w:cs="Calibri"/>
        </w:rPr>
        <w:t xml:space="preserve"> (_A) and clarified definition</w:t>
      </w:r>
    </w:p>
    <w:p w14:paraId="05C9112D" w14:textId="6857BD89" w:rsidR="00100D2A" w:rsidRDefault="00100D2A" w:rsidP="00975BA0">
      <w:pPr>
        <w:ind w:left="360" w:hanging="360"/>
        <w:rPr>
          <w:rFonts w:cs="Calibri"/>
        </w:rPr>
      </w:pPr>
      <w:proofErr w:type="spellStart"/>
      <w:proofErr w:type="gramStart"/>
      <w:r>
        <w:rPr>
          <w:bCs/>
        </w:rPr>
        <w:t>tblCENTER</w:t>
      </w:r>
      <w:proofErr w:type="spellEnd"/>
      <w:proofErr w:type="gramEnd"/>
      <w:r>
        <w:rPr>
          <w:bCs/>
        </w:rPr>
        <w:t xml:space="preserve">: added </w:t>
      </w:r>
      <w:r w:rsidRPr="00DA25BD">
        <w:rPr>
          <w:rFonts w:ascii="Cambria" w:hAnsi="Cambria" w:cs="Cambria"/>
          <w:spacing w:val="-1"/>
        </w:rPr>
        <w:t>SURVEY_INTERNET</w:t>
      </w:r>
      <w:r>
        <w:rPr>
          <w:rFonts w:ascii="Cambria" w:hAnsi="Cambria" w:cs="Cambria"/>
          <w:spacing w:val="-1"/>
        </w:rPr>
        <w:t>,</w:t>
      </w:r>
      <w:r w:rsidRPr="00DA25BD">
        <w:rPr>
          <w:rFonts w:ascii="Cambria" w:hAnsi="Cambria" w:cs="Cambria"/>
          <w:spacing w:val="-1"/>
        </w:rPr>
        <w:t xml:space="preserve"> SURVEY_PAPER</w:t>
      </w:r>
      <w:r>
        <w:rPr>
          <w:rFonts w:ascii="Cambria" w:hAnsi="Cambria" w:cs="Cambria"/>
          <w:spacing w:val="-1"/>
        </w:rPr>
        <w:t>,</w:t>
      </w:r>
      <w:r w:rsidRPr="00DA25BD">
        <w:rPr>
          <w:rFonts w:ascii="Cambria" w:hAnsi="Cambria" w:cs="Cambria"/>
          <w:spacing w:val="-1"/>
        </w:rPr>
        <w:t xml:space="preserve"> LAST_REVIEWED</w:t>
      </w:r>
      <w:r>
        <w:rPr>
          <w:rFonts w:ascii="Cambria" w:hAnsi="Cambria" w:cs="Cambria"/>
          <w:spacing w:val="-1"/>
        </w:rPr>
        <w:t>_D</w:t>
      </w:r>
      <w:r>
        <w:rPr>
          <w:rFonts w:ascii="Cambria" w:eastAsia="Times New Roman" w:hAnsi="Cambria" w:cs="Calibri"/>
        </w:rPr>
        <w:t xml:space="preserve"> (_A)</w:t>
      </w:r>
      <w:r>
        <w:rPr>
          <w:rFonts w:cs="Calibri"/>
        </w:rPr>
        <w:t xml:space="preserve">  </w:t>
      </w:r>
    </w:p>
    <w:p w14:paraId="2D5F4807" w14:textId="24645A02" w:rsidR="00005513" w:rsidRDefault="00005513" w:rsidP="00975BA0">
      <w:pPr>
        <w:ind w:left="360" w:hanging="360"/>
        <w:rPr>
          <w:rFonts w:cs="Calibri"/>
          <w:color w:val="000000" w:themeColor="text1"/>
        </w:rPr>
      </w:pPr>
      <w:proofErr w:type="spellStart"/>
      <w:proofErr w:type="gramStart"/>
      <w:r>
        <w:rPr>
          <w:bCs/>
        </w:rPr>
        <w:t>tblDIS</w:t>
      </w:r>
      <w:proofErr w:type="spellEnd"/>
      <w:proofErr w:type="gramEnd"/>
      <w:r>
        <w:rPr>
          <w:bCs/>
        </w:rPr>
        <w:t xml:space="preserve">: added </w:t>
      </w:r>
      <w:r w:rsidRPr="006E3586">
        <w:rPr>
          <w:rFonts w:cs="Calibri"/>
          <w:color w:val="000000" w:themeColor="text1"/>
        </w:rPr>
        <w:t>DIS_OTH</w:t>
      </w:r>
      <w:r>
        <w:rPr>
          <w:rFonts w:cs="Calibri"/>
          <w:color w:val="000000" w:themeColor="text1"/>
        </w:rPr>
        <w:t>, DIS_SITE, DIS_OUTCOME</w:t>
      </w:r>
      <w:r w:rsidR="003F56BC">
        <w:rPr>
          <w:rFonts w:cs="Calibri"/>
          <w:color w:val="000000" w:themeColor="text1"/>
        </w:rPr>
        <w:t>.  Expanded disease code list to include pediatric and CDC classification codes</w:t>
      </w:r>
    </w:p>
    <w:p w14:paraId="38DDB640" w14:textId="574B973F" w:rsidR="003F56BC" w:rsidRDefault="006155A7" w:rsidP="00975BA0">
      <w:pPr>
        <w:ind w:left="360" w:hanging="360"/>
        <w:rPr>
          <w:rFonts w:cs="Calibri"/>
        </w:rPr>
      </w:pPr>
      <w:proofErr w:type="spellStart"/>
      <w:proofErr w:type="gramStart"/>
      <w:r>
        <w:rPr>
          <w:rFonts w:cs="Calibri"/>
          <w:color w:val="000000" w:themeColor="text1"/>
        </w:rPr>
        <w:t>tblLTFU</w:t>
      </w:r>
      <w:proofErr w:type="spellEnd"/>
      <w:proofErr w:type="gramEnd"/>
      <w:r>
        <w:rPr>
          <w:rFonts w:cs="Calibri"/>
          <w:color w:val="000000" w:themeColor="text1"/>
        </w:rPr>
        <w:t xml:space="preserve">: added </w:t>
      </w:r>
      <w:r>
        <w:rPr>
          <w:rFonts w:cs="Calibri"/>
        </w:rPr>
        <w:t>DROP_D (_A), DROP_RS,  MOTHERDEATH_Y,  MOTHERDEATH_D (_A), FATHERDEATH_Y,  FATHERDEATH_D (_A).  Removed TRANSFER_D (_A).</w:t>
      </w:r>
    </w:p>
    <w:p w14:paraId="5F4EB4AC" w14:textId="42C0A0BD" w:rsidR="00AB2E86" w:rsidRDefault="00AB2E86" w:rsidP="00975BA0">
      <w:pPr>
        <w:ind w:left="360" w:hanging="360"/>
        <w:rPr>
          <w:rFonts w:cs="Calibri"/>
          <w:color w:val="000000" w:themeColor="text1"/>
        </w:rPr>
      </w:pPr>
      <w:proofErr w:type="spellStart"/>
      <w:proofErr w:type="gramStart"/>
      <w:r>
        <w:rPr>
          <w:rFonts w:cs="Calibri"/>
        </w:rPr>
        <w:t>tblVIS</w:t>
      </w:r>
      <w:proofErr w:type="spellEnd"/>
      <w:proofErr w:type="gramEnd"/>
      <w:r>
        <w:rPr>
          <w:rFonts w:cs="Calibri"/>
        </w:rPr>
        <w:t>: added SMOKING_Y, PREG_Y, BREASTF_Y, FEEDOTH_Y, CAREGIVER, BROUGHT_PATIENT,  HIV_STATUS,  STATUS_KNOWN,  SCHOOL,  SCHOOL_LVL,  GENDER_ID</w:t>
      </w:r>
    </w:p>
    <w:p w14:paraId="3D631D62" w14:textId="77777777" w:rsidR="003F56BC" w:rsidRDefault="003F56BC" w:rsidP="00975BA0">
      <w:pPr>
        <w:ind w:left="360" w:hanging="360"/>
        <w:rPr>
          <w:rFonts w:cs="Calibri"/>
          <w:color w:val="000000" w:themeColor="text1"/>
        </w:rPr>
      </w:pPr>
    </w:p>
    <w:p w14:paraId="4E9DE87A" w14:textId="1AF4F390" w:rsidR="001875A4" w:rsidRDefault="001875A4" w:rsidP="001875A4">
      <w:pPr>
        <w:ind w:left="360" w:hanging="360"/>
        <w:rPr>
          <w:b/>
          <w:bCs/>
        </w:rPr>
      </w:pPr>
      <w:r w:rsidRPr="00911DF9">
        <w:rPr>
          <w:b/>
          <w:bCs/>
        </w:rPr>
        <w:t xml:space="preserve">Update: </w:t>
      </w:r>
      <w:r>
        <w:rPr>
          <w:b/>
          <w:bCs/>
        </w:rPr>
        <w:t>February</w:t>
      </w:r>
      <w:r w:rsidRPr="00911DF9">
        <w:rPr>
          <w:b/>
          <w:bCs/>
        </w:rPr>
        <w:t xml:space="preserve"> </w:t>
      </w:r>
      <w:r>
        <w:rPr>
          <w:b/>
          <w:bCs/>
        </w:rPr>
        <w:t>21</w:t>
      </w:r>
      <w:r w:rsidRPr="00911DF9">
        <w:rPr>
          <w:b/>
          <w:bCs/>
        </w:rPr>
        <w:t>, 201</w:t>
      </w:r>
      <w:r>
        <w:rPr>
          <w:b/>
          <w:bCs/>
        </w:rPr>
        <w:t>7</w:t>
      </w:r>
    </w:p>
    <w:p w14:paraId="423089F5" w14:textId="5B294565" w:rsidR="001875A4" w:rsidRPr="001875A4" w:rsidRDefault="001875A4" w:rsidP="001875A4">
      <w:pPr>
        <w:ind w:left="360" w:hanging="360"/>
        <w:rPr>
          <w:bCs/>
        </w:rPr>
      </w:pPr>
      <w:r>
        <w:rPr>
          <w:bCs/>
        </w:rPr>
        <w:t>Added page numbers.</w:t>
      </w:r>
      <w:bookmarkStart w:id="0" w:name="_GoBack"/>
      <w:bookmarkEnd w:id="0"/>
    </w:p>
    <w:p w14:paraId="1673EA8E" w14:textId="77777777" w:rsidR="00005513" w:rsidRPr="0087735A" w:rsidRDefault="00005513" w:rsidP="00975BA0">
      <w:pPr>
        <w:ind w:left="360" w:hanging="360"/>
        <w:rPr>
          <w:bCs/>
        </w:rPr>
      </w:pPr>
    </w:p>
    <w:sectPr w:rsidR="00005513" w:rsidRPr="0087735A" w:rsidSect="004D0D95">
      <w:footerReference w:type="even" r:id="rId22"/>
      <w:footerReference w:type="default" r:id="rId23"/>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B5FD6" w14:textId="77777777" w:rsidR="004D0D95" w:rsidRDefault="004D0D95" w:rsidP="007157DB">
      <w:r>
        <w:separator/>
      </w:r>
    </w:p>
  </w:endnote>
  <w:endnote w:type="continuationSeparator" w:id="0">
    <w:p w14:paraId="6C2A4C8A" w14:textId="77777777" w:rsidR="004D0D95" w:rsidRDefault="004D0D95" w:rsidP="00715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7C483" w14:textId="77777777" w:rsidR="004D0D95" w:rsidRDefault="004D0D95">
    <w:pPr>
      <w:pStyle w:val="Footer"/>
    </w:pPr>
    <w:sdt>
      <w:sdtPr>
        <w:id w:val="685642178"/>
        <w:placeholder>
          <w:docPart w:val="8762AE504658B9479F6A3D5F1CF08067"/>
        </w:placeholder>
        <w:temporary/>
        <w:showingPlcHdr/>
      </w:sdtPr>
      <w:sdtContent>
        <w:r>
          <w:t>[Type text]</w:t>
        </w:r>
      </w:sdtContent>
    </w:sdt>
    <w:r>
      <w:ptab w:relativeTo="margin" w:alignment="center" w:leader="none"/>
    </w:r>
    <w:sdt>
      <w:sdtPr>
        <w:id w:val="-1773626811"/>
        <w:placeholder>
          <w:docPart w:val="3C9F1A12D092674099A1C31FCEF9B5CF"/>
        </w:placeholder>
        <w:temporary/>
        <w:showingPlcHdr/>
      </w:sdtPr>
      <w:sdtContent>
        <w:r>
          <w:t>[Type text]</w:t>
        </w:r>
      </w:sdtContent>
    </w:sdt>
    <w:r>
      <w:ptab w:relativeTo="margin" w:alignment="right" w:leader="none"/>
    </w:r>
    <w:sdt>
      <w:sdtPr>
        <w:id w:val="-1239545764"/>
        <w:placeholder>
          <w:docPart w:val="D4922AB95298074AA30504EF0AF54112"/>
        </w:placeholder>
        <w:temporary/>
        <w:showingPlcHdr/>
      </w:sdtPr>
      <w:sdtContent>
        <w:r>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250439146"/>
      <w:docPartObj>
        <w:docPartGallery w:val="Page Numbers (Bottom of Page)"/>
        <w:docPartUnique/>
      </w:docPartObj>
    </w:sdtPr>
    <w:sdtContent>
      <w:sdt>
        <w:sdtPr>
          <w:rPr>
            <w:sz w:val="20"/>
            <w:szCs w:val="20"/>
          </w:rPr>
          <w:id w:val="-1862352366"/>
          <w:docPartObj>
            <w:docPartGallery w:val="Page Numbers (Top of Page)"/>
            <w:docPartUnique/>
          </w:docPartObj>
        </w:sdtPr>
        <w:sdtContent>
          <w:p w14:paraId="007B2877" w14:textId="237E77DC" w:rsidR="004D0D95" w:rsidRPr="004D0D95" w:rsidRDefault="004D0D95">
            <w:pPr>
              <w:pStyle w:val="Footer"/>
              <w:jc w:val="right"/>
              <w:rPr>
                <w:sz w:val="20"/>
                <w:szCs w:val="20"/>
              </w:rPr>
            </w:pPr>
            <w:r w:rsidRPr="004D0D95">
              <w:rPr>
                <w:sz w:val="20"/>
                <w:szCs w:val="20"/>
              </w:rPr>
              <w:t xml:space="preserve">Page </w:t>
            </w:r>
            <w:r w:rsidRPr="004D0D95">
              <w:rPr>
                <w:b/>
                <w:bCs/>
                <w:sz w:val="20"/>
                <w:szCs w:val="20"/>
              </w:rPr>
              <w:fldChar w:fldCharType="begin"/>
            </w:r>
            <w:r w:rsidRPr="004D0D95">
              <w:rPr>
                <w:b/>
                <w:bCs/>
                <w:sz w:val="20"/>
                <w:szCs w:val="20"/>
              </w:rPr>
              <w:instrText xml:space="preserve"> PAGE </w:instrText>
            </w:r>
            <w:r w:rsidRPr="004D0D95">
              <w:rPr>
                <w:b/>
                <w:bCs/>
                <w:sz w:val="20"/>
                <w:szCs w:val="20"/>
              </w:rPr>
              <w:fldChar w:fldCharType="separate"/>
            </w:r>
            <w:r w:rsidR="001875A4">
              <w:rPr>
                <w:b/>
                <w:bCs/>
                <w:noProof/>
                <w:sz w:val="20"/>
                <w:szCs w:val="20"/>
              </w:rPr>
              <w:t>38</w:t>
            </w:r>
            <w:r w:rsidRPr="004D0D95">
              <w:rPr>
                <w:b/>
                <w:bCs/>
                <w:sz w:val="20"/>
                <w:szCs w:val="20"/>
              </w:rPr>
              <w:fldChar w:fldCharType="end"/>
            </w:r>
            <w:r w:rsidRPr="004D0D95">
              <w:rPr>
                <w:sz w:val="20"/>
                <w:szCs w:val="20"/>
              </w:rPr>
              <w:t xml:space="preserve"> of </w:t>
            </w:r>
            <w:r w:rsidRPr="004D0D95">
              <w:rPr>
                <w:b/>
                <w:bCs/>
                <w:sz w:val="20"/>
                <w:szCs w:val="20"/>
              </w:rPr>
              <w:fldChar w:fldCharType="begin"/>
            </w:r>
            <w:r w:rsidRPr="004D0D95">
              <w:rPr>
                <w:b/>
                <w:bCs/>
                <w:sz w:val="20"/>
                <w:szCs w:val="20"/>
              </w:rPr>
              <w:instrText xml:space="preserve"> NUMPAGES  </w:instrText>
            </w:r>
            <w:r w:rsidRPr="004D0D95">
              <w:rPr>
                <w:b/>
                <w:bCs/>
                <w:sz w:val="20"/>
                <w:szCs w:val="20"/>
              </w:rPr>
              <w:fldChar w:fldCharType="separate"/>
            </w:r>
            <w:r w:rsidR="001875A4">
              <w:rPr>
                <w:b/>
                <w:bCs/>
                <w:noProof/>
                <w:sz w:val="20"/>
                <w:szCs w:val="20"/>
              </w:rPr>
              <w:t>40</w:t>
            </w:r>
            <w:r w:rsidRPr="004D0D95">
              <w:rPr>
                <w:b/>
                <w:bCs/>
                <w:sz w:val="20"/>
                <w:szCs w:val="20"/>
              </w:rPr>
              <w:fldChar w:fldCharType="end"/>
            </w:r>
          </w:p>
        </w:sdtContent>
      </w:sdt>
    </w:sdtContent>
  </w:sdt>
  <w:p w14:paraId="293360C4" w14:textId="77777777" w:rsidR="004D0D95" w:rsidRDefault="004D0D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84F97" w14:textId="77777777" w:rsidR="004D0D95" w:rsidRDefault="004D0D95" w:rsidP="007157DB">
      <w:r>
        <w:separator/>
      </w:r>
    </w:p>
  </w:footnote>
  <w:footnote w:type="continuationSeparator" w:id="0">
    <w:p w14:paraId="2A96CBE6" w14:textId="77777777" w:rsidR="004D0D95" w:rsidRDefault="004D0D95" w:rsidP="007157DB">
      <w:r>
        <w:continuationSeparator/>
      </w:r>
    </w:p>
  </w:footnote>
  <w:footnote w:id="1">
    <w:p w14:paraId="14935723" w14:textId="3A284176" w:rsidR="004D0D95" w:rsidRDefault="004D0D95">
      <w:pPr>
        <w:pStyle w:val="FootnoteText"/>
      </w:pPr>
      <w:r>
        <w:rPr>
          <w:rStyle w:val="FootnoteReference"/>
        </w:rPr>
        <w:footnoteRef/>
      </w:r>
      <w:r>
        <w:t xml:space="preserve"> Reference</w:t>
      </w:r>
      <w:r w:rsidRPr="00B67F63">
        <w:t>:</w:t>
      </w:r>
      <w:r w:rsidRPr="00B67F63">
        <w:rPr>
          <w:rFonts w:cs="Arial"/>
        </w:rPr>
        <w:t xml:space="preserve"> </w:t>
      </w:r>
      <w:hyperlink r:id="rId1" w:history="1">
        <w:r w:rsidRPr="00B67F63">
          <w:rPr>
            <w:rStyle w:val="Hyperlink"/>
            <w:rFonts w:cs="Arial"/>
          </w:rPr>
          <w:t>http://bioportal.bioontology.org/ontologies/ATC?p=classes&amp;conceptid=root</w:t>
        </w:r>
      </w:hyperlink>
      <w:r w:rsidRPr="00B67F63">
        <w:rPr>
          <w:rFonts w:cs="Arial"/>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34E"/>
    <w:multiLevelType w:val="hybridMultilevel"/>
    <w:tmpl w:val="A8EC1672"/>
    <w:lvl w:ilvl="0" w:tplc="6F3CDE1E">
      <w:start w:val="9"/>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91779BE"/>
    <w:multiLevelType w:val="hybridMultilevel"/>
    <w:tmpl w:val="93349B90"/>
    <w:lvl w:ilvl="0" w:tplc="5EFA07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863ED"/>
    <w:multiLevelType w:val="hybridMultilevel"/>
    <w:tmpl w:val="A0B48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8132F"/>
    <w:multiLevelType w:val="hybridMultilevel"/>
    <w:tmpl w:val="48D4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951B1"/>
    <w:multiLevelType w:val="hybridMultilevel"/>
    <w:tmpl w:val="8618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B2C10"/>
    <w:multiLevelType w:val="hybridMultilevel"/>
    <w:tmpl w:val="4B4E54A2"/>
    <w:lvl w:ilvl="0" w:tplc="5E6CA986">
      <w:start w:val="1"/>
      <w:numFmt w:val="decimal"/>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5C5DDD"/>
    <w:multiLevelType w:val="hybridMultilevel"/>
    <w:tmpl w:val="85209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1"/>
  </w:num>
  <w:num w:numId="5">
    <w:abstractNumId w:val="2"/>
  </w:num>
  <w:num w:numId="6">
    <w:abstractNumId w:val="5"/>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C1E"/>
    <w:rsid w:val="00005513"/>
    <w:rsid w:val="00006934"/>
    <w:rsid w:val="000238CE"/>
    <w:rsid w:val="00027291"/>
    <w:rsid w:val="00035A34"/>
    <w:rsid w:val="00051075"/>
    <w:rsid w:val="00057038"/>
    <w:rsid w:val="000572F1"/>
    <w:rsid w:val="000573B7"/>
    <w:rsid w:val="00057F6A"/>
    <w:rsid w:val="000703C8"/>
    <w:rsid w:val="00084243"/>
    <w:rsid w:val="000A3CA4"/>
    <w:rsid w:val="000A4E70"/>
    <w:rsid w:val="000B136A"/>
    <w:rsid w:val="000C0121"/>
    <w:rsid w:val="000C50FB"/>
    <w:rsid w:val="000C6C04"/>
    <w:rsid w:val="000D59CC"/>
    <w:rsid w:val="000D69F2"/>
    <w:rsid w:val="000F1070"/>
    <w:rsid w:val="000F4C4E"/>
    <w:rsid w:val="000F6446"/>
    <w:rsid w:val="00100D2A"/>
    <w:rsid w:val="00117C01"/>
    <w:rsid w:val="00120EB1"/>
    <w:rsid w:val="00151425"/>
    <w:rsid w:val="00154480"/>
    <w:rsid w:val="00155D55"/>
    <w:rsid w:val="001667AB"/>
    <w:rsid w:val="0017335D"/>
    <w:rsid w:val="00182253"/>
    <w:rsid w:val="001858EA"/>
    <w:rsid w:val="001875A4"/>
    <w:rsid w:val="001A09ED"/>
    <w:rsid w:val="001B2009"/>
    <w:rsid w:val="001C044C"/>
    <w:rsid w:val="001C2793"/>
    <w:rsid w:val="001C4B89"/>
    <w:rsid w:val="001D0426"/>
    <w:rsid w:val="001D18E1"/>
    <w:rsid w:val="001D4CD2"/>
    <w:rsid w:val="001D6E22"/>
    <w:rsid w:val="001F2F02"/>
    <w:rsid w:val="00213AF4"/>
    <w:rsid w:val="002326B0"/>
    <w:rsid w:val="0024496E"/>
    <w:rsid w:val="00252F04"/>
    <w:rsid w:val="00261C93"/>
    <w:rsid w:val="00262A7E"/>
    <w:rsid w:val="00265F9E"/>
    <w:rsid w:val="00270C20"/>
    <w:rsid w:val="00277160"/>
    <w:rsid w:val="00277BE9"/>
    <w:rsid w:val="002A2051"/>
    <w:rsid w:val="002A3C5E"/>
    <w:rsid w:val="002A5ED9"/>
    <w:rsid w:val="002B0830"/>
    <w:rsid w:val="002B1185"/>
    <w:rsid w:val="002C3B35"/>
    <w:rsid w:val="002D30F4"/>
    <w:rsid w:val="0030102C"/>
    <w:rsid w:val="00307199"/>
    <w:rsid w:val="00311DEE"/>
    <w:rsid w:val="003152AE"/>
    <w:rsid w:val="003338C4"/>
    <w:rsid w:val="00350AE6"/>
    <w:rsid w:val="00351B74"/>
    <w:rsid w:val="0035302C"/>
    <w:rsid w:val="00353449"/>
    <w:rsid w:val="00356295"/>
    <w:rsid w:val="00357BFA"/>
    <w:rsid w:val="00357F0A"/>
    <w:rsid w:val="003918B8"/>
    <w:rsid w:val="00392711"/>
    <w:rsid w:val="003A3484"/>
    <w:rsid w:val="003A50B0"/>
    <w:rsid w:val="003A75FD"/>
    <w:rsid w:val="003C0760"/>
    <w:rsid w:val="003C37B9"/>
    <w:rsid w:val="003E17B3"/>
    <w:rsid w:val="003E1CAF"/>
    <w:rsid w:val="003E78B2"/>
    <w:rsid w:val="003F56BC"/>
    <w:rsid w:val="00404EF0"/>
    <w:rsid w:val="00406D2C"/>
    <w:rsid w:val="00412671"/>
    <w:rsid w:val="004247B8"/>
    <w:rsid w:val="004247F0"/>
    <w:rsid w:val="004268C1"/>
    <w:rsid w:val="004335FC"/>
    <w:rsid w:val="00433B84"/>
    <w:rsid w:val="004352F3"/>
    <w:rsid w:val="0046117C"/>
    <w:rsid w:val="004631F4"/>
    <w:rsid w:val="00463371"/>
    <w:rsid w:val="0047652D"/>
    <w:rsid w:val="00487826"/>
    <w:rsid w:val="00490A8F"/>
    <w:rsid w:val="00496DD7"/>
    <w:rsid w:val="004A2084"/>
    <w:rsid w:val="004A3AE1"/>
    <w:rsid w:val="004B1EE7"/>
    <w:rsid w:val="004B4F4C"/>
    <w:rsid w:val="004C70BE"/>
    <w:rsid w:val="004D0D95"/>
    <w:rsid w:val="004D2137"/>
    <w:rsid w:val="004D7978"/>
    <w:rsid w:val="004F29A1"/>
    <w:rsid w:val="0051231D"/>
    <w:rsid w:val="005412A9"/>
    <w:rsid w:val="0054503A"/>
    <w:rsid w:val="0054549C"/>
    <w:rsid w:val="00550840"/>
    <w:rsid w:val="00552BFA"/>
    <w:rsid w:val="00553D02"/>
    <w:rsid w:val="005751BC"/>
    <w:rsid w:val="005802C8"/>
    <w:rsid w:val="005915D3"/>
    <w:rsid w:val="005A2049"/>
    <w:rsid w:val="005A2480"/>
    <w:rsid w:val="005B0825"/>
    <w:rsid w:val="005C51B2"/>
    <w:rsid w:val="005C5DDD"/>
    <w:rsid w:val="005C75BA"/>
    <w:rsid w:val="005D6496"/>
    <w:rsid w:val="005E24C0"/>
    <w:rsid w:val="005F2B83"/>
    <w:rsid w:val="005F4F31"/>
    <w:rsid w:val="005F4F6A"/>
    <w:rsid w:val="00603428"/>
    <w:rsid w:val="00606321"/>
    <w:rsid w:val="006155A7"/>
    <w:rsid w:val="00617552"/>
    <w:rsid w:val="006315E3"/>
    <w:rsid w:val="00631B9A"/>
    <w:rsid w:val="00652ADA"/>
    <w:rsid w:val="00663AA8"/>
    <w:rsid w:val="006708BF"/>
    <w:rsid w:val="0067325D"/>
    <w:rsid w:val="006A19C4"/>
    <w:rsid w:val="006A1DCE"/>
    <w:rsid w:val="006A332C"/>
    <w:rsid w:val="006A4531"/>
    <w:rsid w:val="006C2304"/>
    <w:rsid w:val="006C6126"/>
    <w:rsid w:val="006C7910"/>
    <w:rsid w:val="006D0A1D"/>
    <w:rsid w:val="006D60BC"/>
    <w:rsid w:val="006E1755"/>
    <w:rsid w:val="006E31DA"/>
    <w:rsid w:val="006F224C"/>
    <w:rsid w:val="006F2D9B"/>
    <w:rsid w:val="006F73A7"/>
    <w:rsid w:val="00707D96"/>
    <w:rsid w:val="007157DB"/>
    <w:rsid w:val="00717017"/>
    <w:rsid w:val="0072183B"/>
    <w:rsid w:val="00725B4C"/>
    <w:rsid w:val="00730379"/>
    <w:rsid w:val="00732DD6"/>
    <w:rsid w:val="00733912"/>
    <w:rsid w:val="00734038"/>
    <w:rsid w:val="00751203"/>
    <w:rsid w:val="0075244B"/>
    <w:rsid w:val="007722DF"/>
    <w:rsid w:val="0077456A"/>
    <w:rsid w:val="00776F72"/>
    <w:rsid w:val="007851F6"/>
    <w:rsid w:val="00787E11"/>
    <w:rsid w:val="007910AB"/>
    <w:rsid w:val="0079780B"/>
    <w:rsid w:val="00797CB1"/>
    <w:rsid w:val="007A116D"/>
    <w:rsid w:val="007A1722"/>
    <w:rsid w:val="007A7BD0"/>
    <w:rsid w:val="007B059B"/>
    <w:rsid w:val="007B0754"/>
    <w:rsid w:val="007B3B0D"/>
    <w:rsid w:val="007B5012"/>
    <w:rsid w:val="007C5A98"/>
    <w:rsid w:val="007D0F74"/>
    <w:rsid w:val="007D4FD5"/>
    <w:rsid w:val="007D5C73"/>
    <w:rsid w:val="007F6BFF"/>
    <w:rsid w:val="00805618"/>
    <w:rsid w:val="00811C1E"/>
    <w:rsid w:val="008230B7"/>
    <w:rsid w:val="0082364F"/>
    <w:rsid w:val="00824D92"/>
    <w:rsid w:val="00825F2D"/>
    <w:rsid w:val="008343D9"/>
    <w:rsid w:val="0084620A"/>
    <w:rsid w:val="00855CA7"/>
    <w:rsid w:val="008570B3"/>
    <w:rsid w:val="008570CB"/>
    <w:rsid w:val="0086097A"/>
    <w:rsid w:val="00873EE2"/>
    <w:rsid w:val="00875273"/>
    <w:rsid w:val="0087735A"/>
    <w:rsid w:val="00881F28"/>
    <w:rsid w:val="0088600B"/>
    <w:rsid w:val="00887310"/>
    <w:rsid w:val="00891D41"/>
    <w:rsid w:val="00891DDB"/>
    <w:rsid w:val="008945C9"/>
    <w:rsid w:val="00895709"/>
    <w:rsid w:val="008A33F0"/>
    <w:rsid w:val="008A4C05"/>
    <w:rsid w:val="008B5BD4"/>
    <w:rsid w:val="008D01D8"/>
    <w:rsid w:val="008D3C3A"/>
    <w:rsid w:val="008D5619"/>
    <w:rsid w:val="008E27BD"/>
    <w:rsid w:val="008E2F8A"/>
    <w:rsid w:val="008E4922"/>
    <w:rsid w:val="008F03A8"/>
    <w:rsid w:val="008F0499"/>
    <w:rsid w:val="008F35F9"/>
    <w:rsid w:val="008F50E6"/>
    <w:rsid w:val="008F697C"/>
    <w:rsid w:val="00903A14"/>
    <w:rsid w:val="00903C6A"/>
    <w:rsid w:val="00904EAD"/>
    <w:rsid w:val="00907319"/>
    <w:rsid w:val="00907A23"/>
    <w:rsid w:val="00907DA7"/>
    <w:rsid w:val="00911DF9"/>
    <w:rsid w:val="0093185F"/>
    <w:rsid w:val="00937DDB"/>
    <w:rsid w:val="009434B8"/>
    <w:rsid w:val="009525D2"/>
    <w:rsid w:val="00965E3D"/>
    <w:rsid w:val="009713F0"/>
    <w:rsid w:val="00975BA0"/>
    <w:rsid w:val="00975D23"/>
    <w:rsid w:val="00986AC8"/>
    <w:rsid w:val="00986B6C"/>
    <w:rsid w:val="009A2997"/>
    <w:rsid w:val="009A528E"/>
    <w:rsid w:val="009B5701"/>
    <w:rsid w:val="009B6192"/>
    <w:rsid w:val="009B7667"/>
    <w:rsid w:val="009C5C1E"/>
    <w:rsid w:val="009C6833"/>
    <w:rsid w:val="009E0C99"/>
    <w:rsid w:val="009F2891"/>
    <w:rsid w:val="00A33F15"/>
    <w:rsid w:val="00A4255D"/>
    <w:rsid w:val="00A44FC5"/>
    <w:rsid w:val="00A51A44"/>
    <w:rsid w:val="00A57A49"/>
    <w:rsid w:val="00A6506D"/>
    <w:rsid w:val="00A67C57"/>
    <w:rsid w:val="00A7439E"/>
    <w:rsid w:val="00A84869"/>
    <w:rsid w:val="00A910A6"/>
    <w:rsid w:val="00A9602B"/>
    <w:rsid w:val="00A97438"/>
    <w:rsid w:val="00AB2655"/>
    <w:rsid w:val="00AB2E86"/>
    <w:rsid w:val="00AB76F9"/>
    <w:rsid w:val="00AB7F27"/>
    <w:rsid w:val="00AC4224"/>
    <w:rsid w:val="00AD40A3"/>
    <w:rsid w:val="00AE556F"/>
    <w:rsid w:val="00AF44BF"/>
    <w:rsid w:val="00AF4B73"/>
    <w:rsid w:val="00B01A7B"/>
    <w:rsid w:val="00B03FA2"/>
    <w:rsid w:val="00B05A41"/>
    <w:rsid w:val="00B17F12"/>
    <w:rsid w:val="00B35358"/>
    <w:rsid w:val="00B45C12"/>
    <w:rsid w:val="00B45DCF"/>
    <w:rsid w:val="00B45F47"/>
    <w:rsid w:val="00B4648D"/>
    <w:rsid w:val="00B67F63"/>
    <w:rsid w:val="00B70405"/>
    <w:rsid w:val="00B71AFE"/>
    <w:rsid w:val="00B76B96"/>
    <w:rsid w:val="00BA4408"/>
    <w:rsid w:val="00BA64F7"/>
    <w:rsid w:val="00BB010E"/>
    <w:rsid w:val="00BB39A3"/>
    <w:rsid w:val="00BB68EA"/>
    <w:rsid w:val="00BC3FFA"/>
    <w:rsid w:val="00BC6022"/>
    <w:rsid w:val="00BC65E1"/>
    <w:rsid w:val="00BE021C"/>
    <w:rsid w:val="00BE174F"/>
    <w:rsid w:val="00BE4C89"/>
    <w:rsid w:val="00BF3258"/>
    <w:rsid w:val="00C05EE7"/>
    <w:rsid w:val="00C06CF6"/>
    <w:rsid w:val="00C0783D"/>
    <w:rsid w:val="00C14B71"/>
    <w:rsid w:val="00C22177"/>
    <w:rsid w:val="00C304D3"/>
    <w:rsid w:val="00C3174C"/>
    <w:rsid w:val="00C341B2"/>
    <w:rsid w:val="00C34339"/>
    <w:rsid w:val="00C62EED"/>
    <w:rsid w:val="00C66DAA"/>
    <w:rsid w:val="00C66FE4"/>
    <w:rsid w:val="00C77E05"/>
    <w:rsid w:val="00C9189B"/>
    <w:rsid w:val="00CB11BF"/>
    <w:rsid w:val="00CB7B1E"/>
    <w:rsid w:val="00CC6900"/>
    <w:rsid w:val="00CE1C8F"/>
    <w:rsid w:val="00CE6043"/>
    <w:rsid w:val="00CF0652"/>
    <w:rsid w:val="00D108E6"/>
    <w:rsid w:val="00D20CF1"/>
    <w:rsid w:val="00D23260"/>
    <w:rsid w:val="00D24F91"/>
    <w:rsid w:val="00D33001"/>
    <w:rsid w:val="00D37C2E"/>
    <w:rsid w:val="00D40BCE"/>
    <w:rsid w:val="00D420D2"/>
    <w:rsid w:val="00D56030"/>
    <w:rsid w:val="00D611A8"/>
    <w:rsid w:val="00D62E82"/>
    <w:rsid w:val="00D67169"/>
    <w:rsid w:val="00D707C8"/>
    <w:rsid w:val="00D71788"/>
    <w:rsid w:val="00D73704"/>
    <w:rsid w:val="00D87CF5"/>
    <w:rsid w:val="00DA4951"/>
    <w:rsid w:val="00DB1DE0"/>
    <w:rsid w:val="00DC41D6"/>
    <w:rsid w:val="00DD112F"/>
    <w:rsid w:val="00DD34AC"/>
    <w:rsid w:val="00DE3A4A"/>
    <w:rsid w:val="00DE5D81"/>
    <w:rsid w:val="00E10FBE"/>
    <w:rsid w:val="00E15DEA"/>
    <w:rsid w:val="00E27316"/>
    <w:rsid w:val="00E32EA1"/>
    <w:rsid w:val="00E37249"/>
    <w:rsid w:val="00E4766A"/>
    <w:rsid w:val="00E62421"/>
    <w:rsid w:val="00E66074"/>
    <w:rsid w:val="00E70CEB"/>
    <w:rsid w:val="00E850D2"/>
    <w:rsid w:val="00E95B25"/>
    <w:rsid w:val="00E95CF8"/>
    <w:rsid w:val="00EA0968"/>
    <w:rsid w:val="00EA401F"/>
    <w:rsid w:val="00EA6D7B"/>
    <w:rsid w:val="00EA7264"/>
    <w:rsid w:val="00EB32D1"/>
    <w:rsid w:val="00EB608C"/>
    <w:rsid w:val="00EB6AB9"/>
    <w:rsid w:val="00EC1D0C"/>
    <w:rsid w:val="00EC44C1"/>
    <w:rsid w:val="00ED1015"/>
    <w:rsid w:val="00EE3DD4"/>
    <w:rsid w:val="00EE45DB"/>
    <w:rsid w:val="00F01999"/>
    <w:rsid w:val="00F02E99"/>
    <w:rsid w:val="00F056EB"/>
    <w:rsid w:val="00F12ACF"/>
    <w:rsid w:val="00F15E02"/>
    <w:rsid w:val="00F216BE"/>
    <w:rsid w:val="00F25195"/>
    <w:rsid w:val="00F36869"/>
    <w:rsid w:val="00F454CC"/>
    <w:rsid w:val="00F51403"/>
    <w:rsid w:val="00F53965"/>
    <w:rsid w:val="00F55629"/>
    <w:rsid w:val="00F6096D"/>
    <w:rsid w:val="00F70D19"/>
    <w:rsid w:val="00F72544"/>
    <w:rsid w:val="00F80BC2"/>
    <w:rsid w:val="00F84C7E"/>
    <w:rsid w:val="00F91575"/>
    <w:rsid w:val="00F92B65"/>
    <w:rsid w:val="00F97B97"/>
    <w:rsid w:val="00FA151D"/>
    <w:rsid w:val="00FA7238"/>
    <w:rsid w:val="00FB27CD"/>
    <w:rsid w:val="00FB3BF7"/>
    <w:rsid w:val="00FC0518"/>
    <w:rsid w:val="00FC1718"/>
    <w:rsid w:val="00FD2599"/>
    <w:rsid w:val="00FF4A7C"/>
    <w:rsid w:val="00FF68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50D1BF6"/>
  <w15:docId w15:val="{E21B83D9-D8E3-42C5-B780-54F3F69A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403"/>
  </w:style>
  <w:style w:type="paragraph" w:styleId="Heading1">
    <w:name w:val="heading 1"/>
    <w:basedOn w:val="Normal"/>
    <w:next w:val="Normal"/>
    <w:link w:val="Heading1Char"/>
    <w:uiPriority w:val="9"/>
    <w:qFormat/>
    <w:rsid w:val="00811C1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17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4F91"/>
    <w:pPr>
      <w:keepNext/>
      <w:keepLines/>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62E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C1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E17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910A6"/>
    <w:pPr>
      <w:ind w:left="720"/>
      <w:contextualSpacing/>
    </w:pPr>
  </w:style>
  <w:style w:type="paragraph" w:styleId="Header">
    <w:name w:val="header"/>
    <w:basedOn w:val="Normal"/>
    <w:link w:val="HeaderChar"/>
    <w:uiPriority w:val="99"/>
    <w:unhideWhenUsed/>
    <w:rsid w:val="007157DB"/>
    <w:pPr>
      <w:tabs>
        <w:tab w:val="center" w:pos="4320"/>
        <w:tab w:val="right" w:pos="8640"/>
      </w:tabs>
    </w:pPr>
  </w:style>
  <w:style w:type="character" w:customStyle="1" w:styleId="HeaderChar">
    <w:name w:val="Header Char"/>
    <w:basedOn w:val="DefaultParagraphFont"/>
    <w:link w:val="Header"/>
    <w:uiPriority w:val="99"/>
    <w:rsid w:val="007157DB"/>
  </w:style>
  <w:style w:type="paragraph" w:styleId="Footer">
    <w:name w:val="footer"/>
    <w:basedOn w:val="Normal"/>
    <w:link w:val="FooterChar"/>
    <w:uiPriority w:val="99"/>
    <w:unhideWhenUsed/>
    <w:rsid w:val="007157DB"/>
    <w:pPr>
      <w:tabs>
        <w:tab w:val="center" w:pos="4320"/>
        <w:tab w:val="right" w:pos="8640"/>
      </w:tabs>
    </w:pPr>
  </w:style>
  <w:style w:type="character" w:customStyle="1" w:styleId="FooterChar">
    <w:name w:val="Footer Char"/>
    <w:basedOn w:val="DefaultParagraphFont"/>
    <w:link w:val="Footer"/>
    <w:uiPriority w:val="99"/>
    <w:rsid w:val="007157DB"/>
  </w:style>
  <w:style w:type="character" w:customStyle="1" w:styleId="Heading3Char">
    <w:name w:val="Heading 3 Char"/>
    <w:basedOn w:val="DefaultParagraphFont"/>
    <w:link w:val="Heading3"/>
    <w:uiPriority w:val="9"/>
    <w:rsid w:val="00D24F91"/>
    <w:rPr>
      <w:rFonts w:asciiTheme="majorHAnsi" w:eastAsiaTheme="majorEastAsia" w:hAnsiTheme="majorHAnsi" w:cstheme="majorBidi"/>
      <w:b/>
      <w:bCs/>
      <w:color w:val="000000" w:themeColor="text1"/>
    </w:rPr>
  </w:style>
  <w:style w:type="paragraph" w:styleId="FootnoteText">
    <w:name w:val="footnote text"/>
    <w:basedOn w:val="Normal"/>
    <w:link w:val="FootnoteTextChar"/>
    <w:uiPriority w:val="99"/>
    <w:unhideWhenUsed/>
    <w:rsid w:val="00606321"/>
  </w:style>
  <w:style w:type="character" w:customStyle="1" w:styleId="FootnoteTextChar">
    <w:name w:val="Footnote Text Char"/>
    <w:basedOn w:val="DefaultParagraphFont"/>
    <w:link w:val="FootnoteText"/>
    <w:uiPriority w:val="99"/>
    <w:rsid w:val="00606321"/>
  </w:style>
  <w:style w:type="character" w:styleId="FootnoteReference">
    <w:name w:val="footnote reference"/>
    <w:basedOn w:val="DefaultParagraphFont"/>
    <w:uiPriority w:val="99"/>
    <w:unhideWhenUsed/>
    <w:rsid w:val="00606321"/>
    <w:rPr>
      <w:vertAlign w:val="superscript"/>
    </w:rPr>
  </w:style>
  <w:style w:type="paragraph" w:styleId="BalloonText">
    <w:name w:val="Balloon Text"/>
    <w:basedOn w:val="Normal"/>
    <w:link w:val="BalloonTextChar"/>
    <w:uiPriority w:val="99"/>
    <w:semiHidden/>
    <w:unhideWhenUsed/>
    <w:rsid w:val="00C304D3"/>
    <w:rPr>
      <w:rFonts w:ascii="Lucida Grande" w:hAnsi="Lucida Grande"/>
      <w:sz w:val="18"/>
      <w:szCs w:val="18"/>
    </w:rPr>
  </w:style>
  <w:style w:type="character" w:customStyle="1" w:styleId="BalloonTextChar">
    <w:name w:val="Balloon Text Char"/>
    <w:basedOn w:val="DefaultParagraphFont"/>
    <w:link w:val="BalloonText"/>
    <w:uiPriority w:val="99"/>
    <w:semiHidden/>
    <w:rsid w:val="00C304D3"/>
    <w:rPr>
      <w:rFonts w:ascii="Lucida Grande" w:hAnsi="Lucida Grande"/>
      <w:sz w:val="18"/>
      <w:szCs w:val="18"/>
    </w:rPr>
  </w:style>
  <w:style w:type="table" w:styleId="TableGrid">
    <w:name w:val="Table Grid"/>
    <w:basedOn w:val="TableNormal"/>
    <w:uiPriority w:val="59"/>
    <w:rsid w:val="006F73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6F73A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5802C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02C8"/>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5802C8"/>
    <w:rPr>
      <w:b/>
      <w:bCs/>
      <w:smallCaps/>
      <w:spacing w:val="5"/>
    </w:rPr>
  </w:style>
  <w:style w:type="character" w:styleId="CommentReference">
    <w:name w:val="annotation reference"/>
    <w:basedOn w:val="DefaultParagraphFont"/>
    <w:uiPriority w:val="99"/>
    <w:semiHidden/>
    <w:unhideWhenUsed/>
    <w:rsid w:val="004D2137"/>
    <w:rPr>
      <w:sz w:val="16"/>
      <w:szCs w:val="16"/>
    </w:rPr>
  </w:style>
  <w:style w:type="paragraph" w:styleId="CommentText">
    <w:name w:val="annotation text"/>
    <w:basedOn w:val="Normal"/>
    <w:link w:val="CommentTextChar"/>
    <w:uiPriority w:val="99"/>
    <w:semiHidden/>
    <w:unhideWhenUsed/>
    <w:rsid w:val="004D2137"/>
    <w:rPr>
      <w:sz w:val="20"/>
      <w:szCs w:val="20"/>
    </w:rPr>
  </w:style>
  <w:style w:type="character" w:customStyle="1" w:styleId="CommentTextChar">
    <w:name w:val="Comment Text Char"/>
    <w:basedOn w:val="DefaultParagraphFont"/>
    <w:link w:val="CommentText"/>
    <w:uiPriority w:val="99"/>
    <w:semiHidden/>
    <w:rsid w:val="004D2137"/>
    <w:rPr>
      <w:sz w:val="20"/>
      <w:szCs w:val="20"/>
    </w:rPr>
  </w:style>
  <w:style w:type="paragraph" w:styleId="CommentSubject">
    <w:name w:val="annotation subject"/>
    <w:basedOn w:val="CommentText"/>
    <w:next w:val="CommentText"/>
    <w:link w:val="CommentSubjectChar"/>
    <w:uiPriority w:val="99"/>
    <w:semiHidden/>
    <w:unhideWhenUsed/>
    <w:rsid w:val="004D2137"/>
    <w:rPr>
      <w:b/>
      <w:bCs/>
    </w:rPr>
  </w:style>
  <w:style w:type="character" w:customStyle="1" w:styleId="CommentSubjectChar">
    <w:name w:val="Comment Subject Char"/>
    <w:basedOn w:val="CommentTextChar"/>
    <w:link w:val="CommentSubject"/>
    <w:uiPriority w:val="99"/>
    <w:semiHidden/>
    <w:rsid w:val="004D2137"/>
    <w:rPr>
      <w:b/>
      <w:bCs/>
      <w:sz w:val="20"/>
      <w:szCs w:val="20"/>
    </w:rPr>
  </w:style>
  <w:style w:type="paragraph" w:styleId="Revision">
    <w:name w:val="Revision"/>
    <w:hidden/>
    <w:uiPriority w:val="99"/>
    <w:semiHidden/>
    <w:rsid w:val="004D2137"/>
  </w:style>
  <w:style w:type="paragraph" w:styleId="DocumentMap">
    <w:name w:val="Document Map"/>
    <w:basedOn w:val="Normal"/>
    <w:link w:val="DocumentMapChar"/>
    <w:uiPriority w:val="99"/>
    <w:semiHidden/>
    <w:unhideWhenUsed/>
    <w:rsid w:val="00891D41"/>
    <w:rPr>
      <w:rFonts w:ascii="Tahoma" w:hAnsi="Tahoma" w:cs="Tahoma"/>
      <w:sz w:val="16"/>
      <w:szCs w:val="16"/>
    </w:rPr>
  </w:style>
  <w:style w:type="character" w:customStyle="1" w:styleId="DocumentMapChar">
    <w:name w:val="Document Map Char"/>
    <w:basedOn w:val="DefaultParagraphFont"/>
    <w:link w:val="DocumentMap"/>
    <w:uiPriority w:val="99"/>
    <w:semiHidden/>
    <w:rsid w:val="00891D41"/>
    <w:rPr>
      <w:rFonts w:ascii="Tahoma" w:hAnsi="Tahoma" w:cs="Tahoma"/>
      <w:sz w:val="16"/>
      <w:szCs w:val="16"/>
    </w:rPr>
  </w:style>
  <w:style w:type="character" w:styleId="Strong">
    <w:name w:val="Strong"/>
    <w:basedOn w:val="DefaultParagraphFont"/>
    <w:uiPriority w:val="22"/>
    <w:qFormat/>
    <w:rsid w:val="00CF0652"/>
    <w:rPr>
      <w:b/>
      <w:bCs/>
    </w:rPr>
  </w:style>
  <w:style w:type="character" w:styleId="Hyperlink">
    <w:name w:val="Hyperlink"/>
    <w:basedOn w:val="DefaultParagraphFont"/>
    <w:uiPriority w:val="99"/>
    <w:unhideWhenUsed/>
    <w:rsid w:val="00CB11BF"/>
    <w:rPr>
      <w:color w:val="0000FF" w:themeColor="hyperlink"/>
      <w:u w:val="single"/>
    </w:rPr>
  </w:style>
  <w:style w:type="character" w:styleId="FollowedHyperlink">
    <w:name w:val="FollowedHyperlink"/>
    <w:basedOn w:val="DefaultParagraphFont"/>
    <w:uiPriority w:val="99"/>
    <w:semiHidden/>
    <w:unhideWhenUsed/>
    <w:rsid w:val="00BB010E"/>
    <w:rPr>
      <w:color w:val="800080" w:themeColor="followedHyperlink"/>
      <w:u w:val="single"/>
    </w:rPr>
  </w:style>
  <w:style w:type="character" w:customStyle="1" w:styleId="Heading4Char">
    <w:name w:val="Heading 4 Char"/>
    <w:basedOn w:val="DefaultParagraphFont"/>
    <w:link w:val="Heading4"/>
    <w:uiPriority w:val="9"/>
    <w:semiHidden/>
    <w:rsid w:val="00C62EED"/>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AB76F9"/>
    <w:rPr>
      <w:rFonts w:ascii="Courier New" w:eastAsia="Times New Roman" w:hAnsi="Courier New" w:cs="Courier New"/>
      <w:sz w:val="20"/>
      <w:szCs w:val="20"/>
    </w:rPr>
  </w:style>
  <w:style w:type="character" w:customStyle="1" w:styleId="icon">
    <w:name w:val="icon"/>
    <w:basedOn w:val="DefaultParagraphFont"/>
    <w:rsid w:val="00AB76F9"/>
  </w:style>
  <w:style w:type="paragraph" w:styleId="NormalWeb">
    <w:name w:val="Normal (Web)"/>
    <w:basedOn w:val="Normal"/>
    <w:uiPriority w:val="99"/>
    <w:unhideWhenUsed/>
    <w:rsid w:val="00FD2599"/>
    <w:pPr>
      <w:spacing w:before="100" w:beforeAutospacing="1" w:after="100" w:afterAutospacing="1"/>
    </w:pPr>
    <w:rPr>
      <w:rFonts w:ascii="Times New Roman" w:eastAsia="Times New Roman" w:hAnsi="Times New Roman" w:cs="Times New Roman"/>
    </w:rPr>
  </w:style>
  <w:style w:type="paragraph" w:customStyle="1" w:styleId="TableParagraph">
    <w:name w:val="Table Paragraph"/>
    <w:basedOn w:val="Normal"/>
    <w:uiPriority w:val="1"/>
    <w:qFormat/>
    <w:rsid w:val="00FD2599"/>
    <w:pPr>
      <w:widowControl w:val="0"/>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96662">
      <w:bodyDiv w:val="1"/>
      <w:marLeft w:val="0"/>
      <w:marRight w:val="0"/>
      <w:marTop w:val="0"/>
      <w:marBottom w:val="0"/>
      <w:divBdr>
        <w:top w:val="none" w:sz="0" w:space="0" w:color="auto"/>
        <w:left w:val="none" w:sz="0" w:space="0" w:color="auto"/>
        <w:bottom w:val="none" w:sz="0" w:space="0" w:color="auto"/>
        <w:right w:val="none" w:sz="0" w:space="0" w:color="auto"/>
      </w:divBdr>
    </w:div>
    <w:div w:id="347147906">
      <w:bodyDiv w:val="1"/>
      <w:marLeft w:val="0"/>
      <w:marRight w:val="0"/>
      <w:marTop w:val="0"/>
      <w:marBottom w:val="0"/>
      <w:divBdr>
        <w:top w:val="none" w:sz="0" w:space="0" w:color="auto"/>
        <w:left w:val="none" w:sz="0" w:space="0" w:color="auto"/>
        <w:bottom w:val="none" w:sz="0" w:space="0" w:color="auto"/>
        <w:right w:val="none" w:sz="0" w:space="0" w:color="auto"/>
      </w:divBdr>
    </w:div>
    <w:div w:id="600531712">
      <w:bodyDiv w:val="1"/>
      <w:marLeft w:val="0"/>
      <w:marRight w:val="0"/>
      <w:marTop w:val="0"/>
      <w:marBottom w:val="0"/>
      <w:divBdr>
        <w:top w:val="none" w:sz="0" w:space="0" w:color="auto"/>
        <w:left w:val="none" w:sz="0" w:space="0" w:color="auto"/>
        <w:bottom w:val="none" w:sz="0" w:space="0" w:color="auto"/>
        <w:right w:val="none" w:sz="0" w:space="0" w:color="auto"/>
      </w:divBdr>
    </w:div>
    <w:div w:id="704914218">
      <w:bodyDiv w:val="1"/>
      <w:marLeft w:val="0"/>
      <w:marRight w:val="0"/>
      <w:marTop w:val="0"/>
      <w:marBottom w:val="0"/>
      <w:divBdr>
        <w:top w:val="none" w:sz="0" w:space="0" w:color="auto"/>
        <w:left w:val="none" w:sz="0" w:space="0" w:color="auto"/>
        <w:bottom w:val="none" w:sz="0" w:space="0" w:color="auto"/>
        <w:right w:val="none" w:sz="0" w:space="0" w:color="auto"/>
      </w:divBdr>
    </w:div>
    <w:div w:id="797408919">
      <w:bodyDiv w:val="1"/>
      <w:marLeft w:val="0"/>
      <w:marRight w:val="0"/>
      <w:marTop w:val="0"/>
      <w:marBottom w:val="0"/>
      <w:divBdr>
        <w:top w:val="none" w:sz="0" w:space="0" w:color="auto"/>
        <w:left w:val="none" w:sz="0" w:space="0" w:color="auto"/>
        <w:bottom w:val="none" w:sz="0" w:space="0" w:color="auto"/>
        <w:right w:val="none" w:sz="0" w:space="0" w:color="auto"/>
      </w:divBdr>
    </w:div>
    <w:div w:id="1222129961">
      <w:bodyDiv w:val="1"/>
      <w:marLeft w:val="0"/>
      <w:marRight w:val="0"/>
      <w:marTop w:val="0"/>
      <w:marBottom w:val="0"/>
      <w:divBdr>
        <w:top w:val="none" w:sz="0" w:space="0" w:color="auto"/>
        <w:left w:val="none" w:sz="0" w:space="0" w:color="auto"/>
        <w:bottom w:val="none" w:sz="0" w:space="0" w:color="auto"/>
        <w:right w:val="none" w:sz="0" w:space="0" w:color="auto"/>
      </w:divBdr>
    </w:div>
    <w:div w:id="1354503524">
      <w:bodyDiv w:val="1"/>
      <w:marLeft w:val="0"/>
      <w:marRight w:val="0"/>
      <w:marTop w:val="0"/>
      <w:marBottom w:val="0"/>
      <w:divBdr>
        <w:top w:val="none" w:sz="0" w:space="0" w:color="auto"/>
        <w:left w:val="none" w:sz="0" w:space="0" w:color="auto"/>
        <w:bottom w:val="none" w:sz="0" w:space="0" w:color="auto"/>
        <w:right w:val="none" w:sz="0" w:space="0" w:color="auto"/>
      </w:divBdr>
    </w:div>
    <w:div w:id="1417753192">
      <w:bodyDiv w:val="1"/>
      <w:marLeft w:val="0"/>
      <w:marRight w:val="0"/>
      <w:marTop w:val="0"/>
      <w:marBottom w:val="0"/>
      <w:divBdr>
        <w:top w:val="none" w:sz="0" w:space="0" w:color="auto"/>
        <w:left w:val="none" w:sz="0" w:space="0" w:color="auto"/>
        <w:bottom w:val="none" w:sz="0" w:space="0" w:color="auto"/>
        <w:right w:val="none" w:sz="0" w:space="0" w:color="auto"/>
      </w:divBdr>
    </w:div>
    <w:div w:id="1503275420">
      <w:bodyDiv w:val="1"/>
      <w:marLeft w:val="0"/>
      <w:marRight w:val="0"/>
      <w:marTop w:val="0"/>
      <w:marBottom w:val="0"/>
      <w:divBdr>
        <w:top w:val="none" w:sz="0" w:space="0" w:color="auto"/>
        <w:left w:val="none" w:sz="0" w:space="0" w:color="auto"/>
        <w:bottom w:val="none" w:sz="0" w:space="0" w:color="auto"/>
        <w:right w:val="none" w:sz="0" w:space="0" w:color="auto"/>
      </w:divBdr>
    </w:div>
    <w:div w:id="1561939161">
      <w:bodyDiv w:val="1"/>
      <w:marLeft w:val="0"/>
      <w:marRight w:val="0"/>
      <w:marTop w:val="0"/>
      <w:marBottom w:val="0"/>
      <w:divBdr>
        <w:top w:val="none" w:sz="0" w:space="0" w:color="auto"/>
        <w:left w:val="none" w:sz="0" w:space="0" w:color="auto"/>
        <w:bottom w:val="none" w:sz="0" w:space="0" w:color="auto"/>
        <w:right w:val="none" w:sz="0" w:space="0" w:color="auto"/>
      </w:divBdr>
    </w:div>
    <w:div w:id="1671180132">
      <w:bodyDiv w:val="1"/>
      <w:marLeft w:val="0"/>
      <w:marRight w:val="0"/>
      <w:marTop w:val="0"/>
      <w:marBottom w:val="0"/>
      <w:divBdr>
        <w:top w:val="none" w:sz="0" w:space="0" w:color="auto"/>
        <w:left w:val="none" w:sz="0" w:space="0" w:color="auto"/>
        <w:bottom w:val="none" w:sz="0" w:space="0" w:color="auto"/>
        <w:right w:val="none" w:sz="0" w:space="0" w:color="auto"/>
      </w:divBdr>
    </w:div>
    <w:div w:id="1776167217">
      <w:bodyDiv w:val="1"/>
      <w:marLeft w:val="0"/>
      <w:marRight w:val="0"/>
      <w:marTop w:val="0"/>
      <w:marBottom w:val="0"/>
      <w:divBdr>
        <w:top w:val="none" w:sz="0" w:space="0" w:color="auto"/>
        <w:left w:val="none" w:sz="0" w:space="0" w:color="auto"/>
        <w:bottom w:val="none" w:sz="0" w:space="0" w:color="auto"/>
        <w:right w:val="none" w:sz="0" w:space="0" w:color="auto"/>
      </w:divBdr>
    </w:div>
    <w:div w:id="1808157562">
      <w:bodyDiv w:val="1"/>
      <w:marLeft w:val="0"/>
      <w:marRight w:val="0"/>
      <w:marTop w:val="0"/>
      <w:marBottom w:val="0"/>
      <w:divBdr>
        <w:top w:val="none" w:sz="0" w:space="0" w:color="auto"/>
        <w:left w:val="none" w:sz="0" w:space="0" w:color="auto"/>
        <w:bottom w:val="none" w:sz="0" w:space="0" w:color="auto"/>
        <w:right w:val="none" w:sz="0" w:space="0" w:color="auto"/>
      </w:divBdr>
    </w:div>
    <w:div w:id="1818110080">
      <w:bodyDiv w:val="1"/>
      <w:marLeft w:val="0"/>
      <w:marRight w:val="0"/>
      <w:marTop w:val="0"/>
      <w:marBottom w:val="0"/>
      <w:divBdr>
        <w:top w:val="none" w:sz="0" w:space="0" w:color="auto"/>
        <w:left w:val="none" w:sz="0" w:space="0" w:color="auto"/>
        <w:bottom w:val="none" w:sz="0" w:space="0" w:color="auto"/>
        <w:right w:val="none" w:sz="0" w:space="0" w:color="auto"/>
      </w:divBdr>
    </w:div>
    <w:div w:id="1974479157">
      <w:bodyDiv w:val="1"/>
      <w:marLeft w:val="0"/>
      <w:marRight w:val="0"/>
      <w:marTop w:val="0"/>
      <w:marBottom w:val="0"/>
      <w:divBdr>
        <w:top w:val="none" w:sz="0" w:space="0" w:color="auto"/>
        <w:left w:val="none" w:sz="0" w:space="0" w:color="auto"/>
        <w:bottom w:val="none" w:sz="0" w:space="0" w:color="auto"/>
        <w:right w:val="none" w:sz="0" w:space="0" w:color="auto"/>
      </w:divBdr>
    </w:div>
    <w:div w:id="1978416961">
      <w:bodyDiv w:val="1"/>
      <w:marLeft w:val="0"/>
      <w:marRight w:val="0"/>
      <w:marTop w:val="0"/>
      <w:marBottom w:val="0"/>
      <w:divBdr>
        <w:top w:val="none" w:sz="0" w:space="0" w:color="auto"/>
        <w:left w:val="none" w:sz="0" w:space="0" w:color="auto"/>
        <w:bottom w:val="none" w:sz="0" w:space="0" w:color="auto"/>
        <w:right w:val="none" w:sz="0" w:space="0" w:color="auto"/>
      </w:divBdr>
    </w:div>
    <w:div w:id="2025204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hicdep.org/wiki/Hicdep_1.90/TableLabRes/FieldLibrary" TargetMode="External"/><Relationship Id="rId18" Type="http://schemas.openxmlformats.org/officeDocument/2006/relationships/hyperlink" Target="http://www.hicdep.org/wiki/Hicdep_1.90/TableLabR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hicdep.org/wiki/Hicdep_1.50" TargetMode="External"/><Relationship Id="rId7" Type="http://schemas.openxmlformats.org/officeDocument/2006/relationships/endnotes" Target="endnotes.xml"/><Relationship Id="rId12" Type="http://schemas.openxmlformats.org/officeDocument/2006/relationships/hyperlink" Target="http://www.hicdep.org/wiki/Hicdep_1.90/TableLabRes/FieldLab" TargetMode="External"/><Relationship Id="rId17" Type="http://schemas.openxmlformats.org/officeDocument/2006/relationships/hyperlink" Target="https://meshb.nlm.nih.gov/"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hicdep.org/wiki/Hicdep_1.90/TableLabRes/FieldSoftware" TargetMode="External"/><Relationship Id="rId20" Type="http://schemas.openxmlformats.org/officeDocument/2006/relationships/hyperlink" Target="http://www.whocc.no/atc_ddd_inde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icdep.org/wiki/Hicdep_1.90/TableLabRes/FieldSeqD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hicdep.org/wiki/Hicdep_1.90/TableLabRes/FieldKit"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www.hicdep.org/wiki/Hicdep_1.90/TableLabR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hicdep.org/wiki/Hicdep_1.90/TableLabRes/FieldRefseq"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bioportal.bioontology.org/ontologies/ATC?p=classes&amp;conceptid=ro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62AE504658B9479F6A3D5F1CF08067"/>
        <w:category>
          <w:name w:val="General"/>
          <w:gallery w:val="placeholder"/>
        </w:category>
        <w:types>
          <w:type w:val="bbPlcHdr"/>
        </w:types>
        <w:behaviors>
          <w:behavior w:val="content"/>
        </w:behaviors>
        <w:guid w:val="{0E89D7ED-3341-4943-961B-1142A730C693}"/>
      </w:docPartPr>
      <w:docPartBody>
        <w:p w:rsidR="00D5357E" w:rsidRDefault="00D5357E" w:rsidP="00D5357E">
          <w:pPr>
            <w:pStyle w:val="8762AE504658B9479F6A3D5F1CF08067"/>
          </w:pPr>
          <w:r>
            <w:t>[Type text]</w:t>
          </w:r>
        </w:p>
      </w:docPartBody>
    </w:docPart>
    <w:docPart>
      <w:docPartPr>
        <w:name w:val="3C9F1A12D092674099A1C31FCEF9B5CF"/>
        <w:category>
          <w:name w:val="General"/>
          <w:gallery w:val="placeholder"/>
        </w:category>
        <w:types>
          <w:type w:val="bbPlcHdr"/>
        </w:types>
        <w:behaviors>
          <w:behavior w:val="content"/>
        </w:behaviors>
        <w:guid w:val="{1E9F90AD-802E-BF43-95FE-17F278E4D7A1}"/>
      </w:docPartPr>
      <w:docPartBody>
        <w:p w:rsidR="00D5357E" w:rsidRDefault="00D5357E" w:rsidP="00D5357E">
          <w:pPr>
            <w:pStyle w:val="3C9F1A12D092674099A1C31FCEF9B5CF"/>
          </w:pPr>
          <w:r>
            <w:t>[Type text]</w:t>
          </w:r>
        </w:p>
      </w:docPartBody>
    </w:docPart>
    <w:docPart>
      <w:docPartPr>
        <w:name w:val="D4922AB95298074AA30504EF0AF54112"/>
        <w:category>
          <w:name w:val="General"/>
          <w:gallery w:val="placeholder"/>
        </w:category>
        <w:types>
          <w:type w:val="bbPlcHdr"/>
        </w:types>
        <w:behaviors>
          <w:behavior w:val="content"/>
        </w:behaviors>
        <w:guid w:val="{9DB2961B-B1EA-0644-9CDD-D6BE72C707E6}"/>
      </w:docPartPr>
      <w:docPartBody>
        <w:p w:rsidR="00D5357E" w:rsidRDefault="00D5357E" w:rsidP="00D5357E">
          <w:pPr>
            <w:pStyle w:val="D4922AB95298074AA30504EF0AF5411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5357E"/>
    <w:rsid w:val="001123FF"/>
    <w:rsid w:val="001709CC"/>
    <w:rsid w:val="001E4F68"/>
    <w:rsid w:val="002002C7"/>
    <w:rsid w:val="00201435"/>
    <w:rsid w:val="002C732A"/>
    <w:rsid w:val="0030419B"/>
    <w:rsid w:val="00304BF4"/>
    <w:rsid w:val="003B0F14"/>
    <w:rsid w:val="004004F0"/>
    <w:rsid w:val="004018D2"/>
    <w:rsid w:val="004367B6"/>
    <w:rsid w:val="004A30A6"/>
    <w:rsid w:val="00541005"/>
    <w:rsid w:val="00582358"/>
    <w:rsid w:val="00633081"/>
    <w:rsid w:val="00674405"/>
    <w:rsid w:val="006B7C72"/>
    <w:rsid w:val="006F2E43"/>
    <w:rsid w:val="007D668E"/>
    <w:rsid w:val="0081630B"/>
    <w:rsid w:val="00941530"/>
    <w:rsid w:val="009735CD"/>
    <w:rsid w:val="00975C38"/>
    <w:rsid w:val="009917B2"/>
    <w:rsid w:val="009A5409"/>
    <w:rsid w:val="00A32124"/>
    <w:rsid w:val="00A34AF3"/>
    <w:rsid w:val="00AF538A"/>
    <w:rsid w:val="00B071BC"/>
    <w:rsid w:val="00B22A83"/>
    <w:rsid w:val="00B57AEB"/>
    <w:rsid w:val="00B63C87"/>
    <w:rsid w:val="00CA34EA"/>
    <w:rsid w:val="00D35642"/>
    <w:rsid w:val="00D5357E"/>
    <w:rsid w:val="00DC3C51"/>
    <w:rsid w:val="00E71962"/>
    <w:rsid w:val="00E720A7"/>
    <w:rsid w:val="00EB60A2"/>
    <w:rsid w:val="00ED4501"/>
    <w:rsid w:val="00FC08D4"/>
    <w:rsid w:val="00FD1DF0"/>
    <w:rsid w:val="00FF00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3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62AE504658B9479F6A3D5F1CF08067">
    <w:name w:val="8762AE504658B9479F6A3D5F1CF08067"/>
    <w:rsid w:val="00D5357E"/>
  </w:style>
  <w:style w:type="paragraph" w:customStyle="1" w:styleId="3C9F1A12D092674099A1C31FCEF9B5CF">
    <w:name w:val="3C9F1A12D092674099A1C31FCEF9B5CF"/>
    <w:rsid w:val="00D5357E"/>
  </w:style>
  <w:style w:type="paragraph" w:customStyle="1" w:styleId="D4922AB95298074AA30504EF0AF54112">
    <w:name w:val="D4922AB95298074AA30504EF0AF54112"/>
    <w:rsid w:val="00D5357E"/>
  </w:style>
  <w:style w:type="paragraph" w:customStyle="1" w:styleId="F63999F3703E7F43957447A693FC398C">
    <w:name w:val="F63999F3703E7F43957447A693FC398C"/>
    <w:rsid w:val="00D5357E"/>
  </w:style>
  <w:style w:type="paragraph" w:customStyle="1" w:styleId="2FEBAB88EBB30A49A50E9683E5FB630C">
    <w:name w:val="2FEBAB88EBB30A49A50E9683E5FB630C"/>
    <w:rsid w:val="00D5357E"/>
  </w:style>
  <w:style w:type="paragraph" w:customStyle="1" w:styleId="563058C6C8130F43B6CB70EFD24F7808">
    <w:name w:val="563058C6C8130F43B6CB70EFD24F7808"/>
    <w:rsid w:val="00D535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6F64E-902D-4A5C-B168-EE1E580AC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40</Pages>
  <Words>9657</Words>
  <Characters>55049</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Firas Wehbe</dc:creator>
  <cp:lastModifiedBy>Musick, Beverly S</cp:lastModifiedBy>
  <cp:revision>4</cp:revision>
  <cp:lastPrinted>2015-04-14T14:09:00Z</cp:lastPrinted>
  <dcterms:created xsi:type="dcterms:W3CDTF">2017-02-21T15:42:00Z</dcterms:created>
  <dcterms:modified xsi:type="dcterms:W3CDTF">2017-02-21T17:53:00Z</dcterms:modified>
</cp:coreProperties>
</file>