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40"/>
          <w:szCs w:val="4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Checkliste zur Textoptimierung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von</w:t>
      </w: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Simone Battistini     </w:t>
      </w:r>
      <w:r>
        <w:rPr>
          <w:b w:val="1"/>
          <w:bCs w:val="1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f</w:t>
      </w:r>
      <w:r>
        <w:rPr>
          <w:b w:val="1"/>
          <w:bCs w:val="1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ü</w:t>
      </w:r>
      <w:r>
        <w:rPr>
          <w:b w:val="1"/>
          <w:bCs w:val="1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</w:t>
      </w: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Andreas Hofer    </w:t>
      </w:r>
      <w:r>
        <w:rPr>
          <w:b w:val="1"/>
          <w:bCs w:val="1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am:</w:t>
      </w: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01</w:t>
      </w: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.0</w:t>
      </w: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6</w:t>
      </w: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.2022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8"/>
          <w:szCs w:val="28"/>
          <w:u w:val="single"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8"/>
          <w:szCs w:val="28"/>
          <w:u w:val="none" w:color="000000"/>
          <w:rtl w:val="0"/>
          <w:lang w:val="de-DE"/>
          <w14:textOutline w14:w="12700" w14:cap="flat">
            <w14:noFill/>
            <w14:miter w14:lim="400000"/>
          </w14:textOutline>
        </w:rPr>
        <w:t>I.</w:t>
      </w:r>
      <w:r>
        <w:rPr>
          <w:sz w:val="28"/>
          <w:szCs w:val="28"/>
          <w:u w:val="none"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 </w:t>
      </w:r>
      <w:r>
        <w:rPr>
          <w:b w:val="1"/>
          <w:bCs w:val="1"/>
          <w:sz w:val="28"/>
          <w:szCs w:val="28"/>
          <w:u w:val="single" w:color="000000"/>
          <w:rtl w:val="0"/>
          <w:lang w:val="de-DE"/>
          <w14:textOutline w14:w="12700" w14:cap="flat">
            <w14:noFill/>
            <w14:miter w14:lim="400000"/>
          </w14:textOutline>
        </w:rPr>
        <w:t>Ihnahlt und Aufbau des Textes: Einleitung, Hauptteil, Schluss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4"/>
          <w:szCs w:val="24"/>
          <w:u w:val="single"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4"/>
          <w:szCs w:val="24"/>
          <w:u w:val="single" w:color="000000"/>
          <w:rtl w:val="0"/>
          <w:lang w:val="de-DE"/>
          <w14:textOutline w14:w="12700" w14:cap="flat">
            <w14:noFill/>
            <w14:miter w14:lim="400000"/>
          </w14:textOutline>
        </w:rPr>
        <w:t>1 Den Text beurteile ich ingesamt als: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gut gelungen</w:t>
      </w: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weil, obwohl er meiner Meinung nach ein bisschen zu lang ist, finde ich die Angebote und wie sie pr</w:t>
      </w: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ä</w:t>
      </w: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sentiert werden sehr interessant. Au</w:t>
      </w: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ß</w:t>
      </w: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erdem ist der Text ziemlich fl</w:t>
      </w: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ü</w:t>
      </w: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ssig und deutlich und ich halte ihn geeignet zu einem solchen Folder.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4"/>
          <w:szCs w:val="24"/>
          <w:u w:val="single"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4"/>
          <w:szCs w:val="24"/>
          <w:u w:val="single" w:color="000000"/>
          <w:rtl w:val="0"/>
          <w:lang w:val="de-DE"/>
          <w14:textOutline w14:w="12700" w14:cap="flat">
            <w14:noFill/>
            <w14:miter w14:lim="400000"/>
          </w14:textOutline>
        </w:rPr>
        <w:t>2</w:t>
      </w:r>
      <w:r>
        <w:rPr>
          <w:b w:val="1"/>
          <w:bCs w:val="1"/>
          <w:sz w:val="24"/>
          <w:szCs w:val="24"/>
          <w:u w:val="none"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  </w:t>
      </w:r>
      <w:r>
        <w:rPr>
          <w:b w:val="1"/>
          <w:bCs w:val="1"/>
          <w:sz w:val="24"/>
          <w:szCs w:val="24"/>
          <w:u w:val="single" w:color="000000"/>
          <w:rtl w:val="0"/>
          <w:lang w:val="de-DE"/>
          <w14:textOutline w14:w="12700" w14:cap="flat">
            <w14:noFill/>
            <w14:miter w14:lim="400000"/>
          </w14:textOutline>
        </w:rPr>
        <w:t>Die Gedankenf</w:t>
      </w:r>
      <w:r>
        <w:rPr>
          <w:b w:val="1"/>
          <w:bCs w:val="1"/>
          <w:sz w:val="24"/>
          <w:szCs w:val="24"/>
          <w:u w:val="single" w:color="000000"/>
          <w:rtl w:val="0"/>
          <w:lang w:val="de-DE"/>
          <w14:textOutline w14:w="12700" w14:cap="flat">
            <w14:noFill/>
            <w14:miter w14:lim="400000"/>
          </w14:textOutline>
        </w:rPr>
        <w:t>ü</w:t>
      </w:r>
      <w:r>
        <w:rPr>
          <w:b w:val="1"/>
          <w:bCs w:val="1"/>
          <w:sz w:val="24"/>
          <w:szCs w:val="24"/>
          <w:u w:val="single" w:color="000000"/>
          <w:rtl w:val="0"/>
          <w:lang w:val="de-DE"/>
          <w14:textOutline w14:w="12700" w14:cap="flat">
            <w14:noFill/>
            <w14:miter w14:lim="400000"/>
          </w14:textOutline>
        </w:rPr>
        <w:t>hrung ist: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Sinnvoll und klar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4"/>
          <w:szCs w:val="24"/>
          <w:u w:val="single"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4"/>
          <w:szCs w:val="24"/>
          <w:u w:val="single" w:color="000000"/>
          <w:rtl w:val="0"/>
          <w:lang w:val="de-DE"/>
          <w14:textOutline w14:w="12700" w14:cap="flat">
            <w14:noFill/>
            <w14:miter w14:lim="400000"/>
          </w14:textOutline>
        </w:rPr>
        <w:t>3</w:t>
      </w:r>
      <w:r>
        <w:rPr>
          <w:b w:val="1"/>
          <w:bCs w:val="1"/>
          <w:sz w:val="24"/>
          <w:szCs w:val="24"/>
          <w:u w:val="none"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 </w:t>
      </w:r>
      <w:r>
        <w:rPr>
          <w:b w:val="1"/>
          <w:bCs w:val="1"/>
          <w:sz w:val="24"/>
          <w:szCs w:val="24"/>
          <w:u w:val="single" w:color="000000"/>
          <w:rtl w:val="0"/>
          <w:lang w:val="de-DE"/>
          <w14:textOutline w14:w="12700" w14:cap="flat">
            <w14:noFill/>
            <w14:miter w14:lim="400000"/>
          </w14:textOutline>
        </w:rPr>
        <w:t>Das Ziel des Textes wurde: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u w:val="single"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gut erf</w:t>
      </w:r>
      <w:r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ü</w:t>
      </w:r>
      <w:r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llt</w:t>
      </w:r>
      <w:r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obwohl wenige Teile des Textes, wie z.B. der </w:t>
      </w:r>
      <w:r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ü</w:t>
      </w:r>
      <w:r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ber die Lebenslage, den Text weniger attraktiver und sogar ein bisschen beleidigender machen.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Wahrscheinlich h</w:t>
      </w:r>
      <w:r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ä</w:t>
      </w:r>
      <w:r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tte ich einen weniger deskriptiven Text und eher einen mehr emotionaler Text geschrieben, denn wir sollen Leute </w:t>
      </w:r>
      <w:r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ü</w:t>
      </w:r>
      <w:r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berzeugen, die </w:t>
      </w:r>
      <w:r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wahrscheinlich auch keine Ahnung von und kein Interesse an diesen Themen haben.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Trotzdem ich gebe zu, dass, im Gegensatz z.B. zu meinem Text, man eine sehr deutliche Idee vom Inhalt des Projektes bekommt.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u w:val="single"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6"/>
          <w:szCs w:val="26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Originaler Text (der Layout ist leider nicht derselbe vom Originalen)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"Kultur aus anderen Augen"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Hei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ß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t das Thema des diesj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hrigen Kulturworkshops. Kultur ist eine sehr pers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nliche und subjektive Sache und jeder nimmt diese anders wahr, was vor allem davon abh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ngt, wo und wie man aufgewachsen ist. Nichtsdestotrotz kann sich dieses Verst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ndnis jedoch stets 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ndern.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Aus diesem Grund wollen wir es Ihnen erm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glichen Ihr Umfeld aus einem vielleicht anderen Blickwinkel kennenzulernen. Anhand des kurzen Fragebogens, welchen Sie vor Beginn ausf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ü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llen, k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nnen wir Ihnen einen Partner oder eine Partnerin zuteilen, welche/r 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hnliche Erfahrungen gemacht hat, diese aber vielleicht trotzdem aus einem anderen Blickwinkel erfahren hat oder sieht. Wir hoffen, auf einen regen Austausch!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Nach dem Erfolg letztj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hrigen Ausstellung 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ü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ber die unterschiedlichen Eindr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ü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cke, welche man in Europa durch vermeintlich gleiche Erfahrungen erh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lt, sollen Besucher und Besucherinnen nun direkt miteingebunden werden und aktiv teilnehmen k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nnen.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Ebenfalls laden wir sie zu der anschlie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ß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enden Diskussion ein, in welcher Sie sich 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ü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ber ihre Erfahrungen dieses Abends austauschen k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nnen.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52"/>
          <w:szCs w:val="5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E I N L A D U N G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Stadtrat Dr. G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ü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nter Riegler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und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das Kulturamt der Stadt Graz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laden zum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Workshop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„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Kultur anders gelebt</w:t>
      </w:r>
      <w:r>
        <w:rPr>
          <w:rFonts w:ascii="Arial" w:cs="Arial Unicode MS" w:hAnsi="Arial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am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Samstag, 13. August 2022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um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18.00 Uhr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Kunsthaus Graz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Lendkai 1, 8020 Graz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Moderation: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Katrin Bucher Trantow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Chefkuratorin, Kunsthaus Graz</w:t>
      </w:r>
    </w:p>
    <w:p>
      <w:pPr>
        <w:keepNext w:val="1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1416" w:right="0" w:firstLine="0"/>
        <w:jc w:val="left"/>
        <w:outlineLvl w:val="2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"Kultur aus anderen Augen"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Das Kulturamt Graz hat, um m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glichst vielen Personen aus allen Lebenslagen die Teilnahme zu erm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glichen, dieses Event freundlicherweise gesponsert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Stadtrat Dr. G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ü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nter Riegler und das Kulturamt freuen sich auf ihr kommen!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Freier Eintritt, jedoch bitten wir Sie um telefonische Voranmeldung unter 0316/8017-9200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Wir m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chten Sie ebenfalls auf die kommende Ausstellung </w:t>
      </w:r>
      <w:r>
        <w:rPr>
          <w:rFonts w:ascii="Arial" w:cs="Arial Unicode MS" w:hAnsi="Arial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„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Faking the Real</w:t>
      </w:r>
      <w:r>
        <w:rPr>
          <w:rFonts w:ascii="Arial" w:cs="Arial Unicode MS" w:hAnsi="Arial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hinweisen. W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hrend dieser Workshop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den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Versuch unternimmt einen besseren Blickwinkel auf die Realit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t zu erm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glichen, wird in dieser Ausstellung die Realit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t digitalisiert und anschlie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ß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end verzerrt und verf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lscht, um etwas Neues oder eventuell gar Surreales zu erschaffen. Lassen Sie sich diesen Einblick in die Digitale Welt nicht entgehen! Zu finden ist  sie ab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23. September 2022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im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Space02.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8"/>
          <w:szCs w:val="28"/>
          <w:u w:val="single" w:color="000000"/>
          <w:rtl w:val="0"/>
          <w:lang w:val="de-DE"/>
          <w14:textOutline w14:w="12700" w14:cap="flat">
            <w14:noFill/>
            <w14:miter w14:lim="400000"/>
          </w14:textOutline>
        </w:rPr>
        <w:t>II. Fehleranalyse und Vorschl</w:t>
      </w:r>
      <w:r>
        <w:rPr>
          <w:b w:val="1"/>
          <w:bCs w:val="1"/>
          <w:sz w:val="28"/>
          <w:szCs w:val="28"/>
          <w:u w:val="single" w:color="000000"/>
          <w:rtl w:val="0"/>
          <w:lang w:val="de-DE"/>
          <w14:textOutline w14:w="12700" w14:cap="flat">
            <w14:noFill/>
            <w14:miter w14:lim="400000"/>
          </w14:textOutline>
        </w:rPr>
        <w:t>ä</w:t>
      </w:r>
      <w:r>
        <w:rPr>
          <w:b w:val="1"/>
          <w:bCs w:val="1"/>
          <w:sz w:val="28"/>
          <w:szCs w:val="28"/>
          <w:u w:val="single" w:color="000000"/>
          <w:rtl w:val="0"/>
          <w:lang w:val="de-DE"/>
          <w14:textOutline w14:w="12700" w14:cap="flat">
            <w14:noFill/>
            <w14:miter w14:lim="400000"/>
          </w14:textOutline>
        </w:rPr>
        <w:t>ge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Markierungen im Text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Sachliche Fehler (inhaltlich falsche Darstellung) Sa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Falscher logischer Bezug (Koh</w:t>
      </w: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ä</w:t>
      </w: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renz) Logik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Beziehungsfehler (Koh</w:t>
      </w: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ä</w:t>
      </w: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sion) K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Nicht angemessener Ausdruck.   A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Rechtschreibung R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Zeichensetzung Z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Grammatik.  G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Stilistischer Fehler (falsche Wortwahl - ganzer Satz) Stil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"Kultur aus anderen Augen</w:t>
      </w:r>
      <w:r>
        <w:rPr>
          <w:rFonts w:ascii="Arial" w:cs="Arial Unicode MS" w:hAnsi="Arial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” </w:t>
      </w:r>
      <w:commentRangeStart w:id="0"/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ed220b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EE220C"/>
            </w14:solidFill>
          </w14:textFill>
        </w:rPr>
        <w:t>(</w:t>
      </w:r>
      <w:r>
        <w:rPr>
          <w:rFonts w:ascii="Arial" w:cs="Arial Unicode MS" w:hAnsi="Arial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ed220b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EE220C"/>
            </w14:solidFill>
          </w14:textFill>
        </w:rPr>
        <w:t>…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ed220b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EE220C"/>
            </w14:solidFill>
          </w14:textFill>
        </w:rPr>
        <w:t>)</w:t>
      </w:r>
      <w:commentRangeEnd w:id="0"/>
      <w:r>
        <w:commentReference w:id="0"/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ed220b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EE220C"/>
            </w14:solidFill>
          </w14:textFill>
        </w:rPr>
        <w:t xml:space="preserve"> Logik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ed220b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EE220C"/>
            </w14:solidFill>
          </w14:textFill>
        </w:rPr>
        <w:t>(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ed220b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EE220C"/>
            </w14:solidFill>
          </w14:textFill>
        </w:rPr>
        <w:t>…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ed220b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EE220C"/>
            </w14:solidFill>
          </w14:textFill>
        </w:rPr>
        <w:t>)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Hei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ß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t das Thema des diesj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hrigen Kulturworkshops. Kultur ist eine sehr pers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nliche und subjektive </w:t>
      </w:r>
      <w:commentRangeStart w:id="1"/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Sache</w:t>
      </w:r>
      <w:commentRangeEnd w:id="1"/>
      <w:r>
        <w:commentReference w:id="1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ed220b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EE220C"/>
            </w14:solidFill>
          </w14:textFill>
        </w:rPr>
        <w:t>(etwas) Stil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und jeder nimmt diese anders wahr, was vor allem davon abh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ngt, wo und wie man aufgewachsen ist. Nichtsdestotrotz kann sich dieses Verst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ndnis jedoch stets 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ndern.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Aus diesem Grund wollen wir es Ihnen erm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glichen Ihr Umfeld aus einem vielleicht anderen Blickwinkel kennenzulernen. Anhand des kurzen Fragebogens, welchen Sie vor Beginn ausf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ü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llen, k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nnen wir Ihnen einen Partner oder eine Partnerin zuteilen, welche/r 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hnliche Erfahrungen gemacht hat, diese aber vielleicht trotzdem aus einem anderen Blickwinkel erfahren hat oder sieht. Wir hoffen, auf einen regen Austausch!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Barrato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1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commentRangeStart w:id="2"/>
      <w:r>
        <w:rPr>
          <w:rStyle w:val="Barrato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1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Nach</w:t>
      </w:r>
      <w:commentRangeEnd w:id="2"/>
      <w:r>
        <w:commentReference w:id="2"/>
      </w:r>
      <w:r>
        <w:rPr>
          <w:rStyle w:val="Barrato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1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dem Erfolg letztj</w:t>
      </w:r>
      <w:r>
        <w:rPr>
          <w:rStyle w:val="Barrato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1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Style w:val="Barrato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1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hrigen Ausstellung </w:t>
      </w:r>
      <w:r>
        <w:rPr>
          <w:rStyle w:val="Barrato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1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ü</w:t>
      </w:r>
      <w:r>
        <w:rPr>
          <w:rStyle w:val="Barrato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1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ber die unterschiedlichen Eindr</w:t>
      </w:r>
      <w:r>
        <w:rPr>
          <w:rStyle w:val="Barrato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1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ü</w:t>
      </w:r>
      <w:r>
        <w:rPr>
          <w:rStyle w:val="Barrato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1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cke, welche man in Europa durch vermeintlich gleiche Erfahrungen erh</w:t>
      </w:r>
      <w:r>
        <w:rPr>
          <w:rStyle w:val="Barrato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1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Style w:val="Barrato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1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lt, sollen Besucher und Besucherinnen nun direkt miteingebunden werden und aktiv teilnehmen k</w:t>
      </w:r>
      <w:r>
        <w:rPr>
          <w:rStyle w:val="Barrato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1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Style w:val="Barrato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1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nnen.</w:t>
      </w:r>
      <w:r>
        <w:rPr>
          <w:rStyle w:val="Barrato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1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Ebenfalls laden wir sie zu der anschlie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ß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enden Diskussion ein, in welcher Sie sich 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ü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ber ihre Erfahrungen dieses Abends austauschen k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nnen.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52"/>
          <w:szCs w:val="5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E I N L A D U N G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Stadtrat Dr. G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ü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nter Riegler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und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das Kulturamt der Stadt Graz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laden zum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Workshop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„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Kultur anders gelebt</w:t>
      </w:r>
      <w:r>
        <w:rPr>
          <w:rFonts w:ascii="Arial" w:cs="Arial Unicode MS" w:hAnsi="Arial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am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Samstag, 13. August 2022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um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18.00 Uhr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Kunsthaus Graz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Lendkai 1, 8020 Graz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Moderation: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Katrin Bucher Trantow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Chefkuratorin, Kunsthaus Graz</w:t>
      </w:r>
    </w:p>
    <w:p>
      <w:pPr>
        <w:keepNext w:val="1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1416" w:right="0" w:firstLine="0"/>
        <w:jc w:val="left"/>
        <w:outlineLvl w:val="2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"Kultur aus anderen Augen"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Das Kulturamt Graz hat, </w:t>
      </w:r>
      <w:commentRangeStart w:id="3"/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um m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glichst vielen Personen aus allen Lebenslagen die Teilnahme zu erm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glichen</w:t>
      </w:r>
      <w:commentRangeEnd w:id="3"/>
      <w:r>
        <w:commentReference w:id="3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ed220b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EE220C"/>
            </w14:solidFill>
          </w14:textFill>
        </w:rPr>
        <w:t>Stil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dieses Event freundlicherweise gesponsert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Stadtrat Dr. G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ü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nter Riegler und das Kulturamt freuen sich auf ihr </w:t>
      </w:r>
      <w:commentRangeStart w:id="4"/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kommen</w:t>
      </w:r>
      <w:commentRangeEnd w:id="4"/>
      <w:r>
        <w:commentReference w:id="4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ed220b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EE220C"/>
            </w14:solidFill>
          </w14:textFill>
        </w:rPr>
        <w:t>(Kommen)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!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ed220b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EE220C"/>
            </w14:solidFill>
          </w14:textFill>
        </w:rPr>
        <w:t>R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Freier Eintritt, jedoch bitten wir Sie um telefonische Voranmeldung unter 0316/8017-9200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commentRangeStart w:id="5"/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Wir</w:t>
      </w:r>
      <w:commentRangeEnd w:id="5"/>
      <w:r>
        <w:commentReference w:id="5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m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chten Sie ebenfalls auf die kommende Ausstellung </w:t>
      </w:r>
      <w:r>
        <w:rPr>
          <w:rFonts w:ascii="Arial" w:cs="Arial Unicode MS" w:hAnsi="Arial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„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Faking the Real</w:t>
      </w:r>
      <w:r>
        <w:rPr>
          <w:rFonts w:ascii="Arial" w:cs="Arial Unicode MS" w:hAnsi="Arial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hinweisen. W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hrend dieser Workshop </w:t>
      </w:r>
      <w:commentRangeStart w:id="6"/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den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commentRangeEnd w:id="6"/>
      <w:r>
        <w:commentReference w:id="6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ed220b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EE220C"/>
            </w14:solidFill>
          </w14:textFill>
        </w:rPr>
        <w:t>Stil?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ed220b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EE220C"/>
            </w14:solidFill>
          </w14:textFill>
        </w:rPr>
        <w:t xml:space="preserve">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Versuch unternimmt </w:t>
      </w:r>
      <w:commentRangeStart w:id="7"/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ed220b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EE220C"/>
            </w14:solidFill>
          </w14:textFill>
        </w:rPr>
        <w:t>(,)</w:t>
      </w:r>
      <w:commentRangeEnd w:id="7"/>
      <w:r>
        <w:commentReference w:id="7"/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ed220b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EE220C"/>
            </w14:solidFill>
          </w14:textFill>
        </w:rPr>
        <w:t xml:space="preserve"> Z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einen besseren Blickwinkel auf die Realit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t zu erm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ö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glichen, wird in dieser Ausstellung die Realit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t digitalisiert und anschlie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ß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end verzerrt und verf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lscht, um etwas Neues oder eventuell gar Surreales zu erschaffen. Lassen Sie sich diesen Einblick in die Digitale Welt nicht entgehen! Zu finden ist  sie ab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23. September 2022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im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Space02.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tl w:val="0"/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Simone Battistini" w:date="2022-06-11T00:24:41Z">
    <w:p w14:paraId="1111FFFF">
      <w:pPr>
        <w:pStyle w:val="Di default"/>
        <w:bidi w:val="0"/>
      </w:pPr>
    </w:p>
    <w:p w14:paraId="11120000">
      <w:pPr>
        <w:pStyle w:val="Di default"/>
        <w:bidi w:val="0"/>
      </w:pPr>
      <w:r>
        <w:rPr>
          <w:rtl w:val="0"/>
        </w:rPr>
        <w:t>Ich w</w:t>
      </w:r>
      <w:r>
        <w:rPr>
          <w:rtl w:val="0"/>
        </w:rPr>
        <w:t>ü</w:t>
      </w:r>
      <w:r>
        <w:rPr>
          <w:rtl w:val="0"/>
        </w:rPr>
        <w:t xml:space="preserve">rde die </w:t>
      </w:r>
      <w:r>
        <w:rPr>
          <w:rtl w:val="0"/>
        </w:rPr>
        <w:t xml:space="preserve">… </w:t>
      </w:r>
      <w:r>
        <w:rPr>
          <w:rtl w:val="0"/>
        </w:rPr>
        <w:t>behalten, denn sie unterstreichen die Verbindung zwischen dem Titel und dem Anfang des Textes</w:t>
      </w:r>
    </w:p>
  </w:comment>
  <w:comment w:id="1" w:author="Simone Battistini" w:date="2022-06-11T00:26:03Z">
    <w:p w14:paraId="11120001">
      <w:pPr>
        <w:pStyle w:val="Di default"/>
        <w:bidi w:val="0"/>
      </w:pPr>
    </w:p>
    <w:p w14:paraId="11120002">
      <w:pPr>
        <w:pStyle w:val="Di default"/>
        <w:bidi w:val="0"/>
      </w:pPr>
      <w:r>
        <w:rPr>
          <w:rtl w:val="0"/>
        </w:rPr>
        <w:t>Da du auch andere umgangssprachliche W</w:t>
      </w:r>
      <w:r>
        <w:rPr>
          <w:rtl w:val="0"/>
        </w:rPr>
        <w:t>ö</w:t>
      </w:r>
      <w:r>
        <w:rPr>
          <w:rtl w:val="0"/>
        </w:rPr>
        <w:t>rter (ich habe so verstanden, dass Nichtsdestotrotz ein bisschen scherzhaft ist, z.B.) verwendest hast, glaube ich, dass es im Kontext passt. Trotzdem w</w:t>
      </w:r>
      <w:r>
        <w:rPr>
          <w:rtl w:val="0"/>
        </w:rPr>
        <w:t>ü</w:t>
      </w:r>
      <w:r>
        <w:rPr>
          <w:rtl w:val="0"/>
        </w:rPr>
        <w:t xml:space="preserve">rde ich </w:t>
      </w:r>
      <w:r>
        <w:rPr>
          <w:rtl w:val="0"/>
        </w:rPr>
        <w:t>“</w:t>
      </w:r>
      <w:r>
        <w:rPr>
          <w:rtl w:val="0"/>
        </w:rPr>
        <w:t>etwas</w:t>
      </w:r>
      <w:r>
        <w:rPr>
          <w:rtl w:val="0"/>
        </w:rPr>
        <w:t xml:space="preserve">” </w:t>
      </w:r>
      <w:r>
        <w:rPr>
          <w:rtl w:val="0"/>
        </w:rPr>
        <w:t xml:space="preserve">verwenden, aber dann ist der Effekt nicht das gleiche </w:t>
      </w:r>
    </w:p>
  </w:comment>
  <w:comment w:id="2" w:author="Simone Battistini" w:date="2022-06-11T00:46:39Z">
    <w:p w14:paraId="11120003">
      <w:pPr>
        <w:pStyle w:val="Di default"/>
        <w:bidi w:val="0"/>
      </w:pPr>
    </w:p>
    <w:p w14:paraId="11120004">
      <w:pPr>
        <w:pStyle w:val="Di default"/>
        <w:bidi w:val="0"/>
      </w:pPr>
      <w:r>
        <w:rPr>
          <w:rtl w:val="0"/>
        </w:rPr>
        <w:t>Einziges Problem dieser Teil: ich glaube, dass er unn</w:t>
      </w:r>
      <w:r>
        <w:rPr>
          <w:rtl w:val="0"/>
        </w:rPr>
        <w:t>ö</w:t>
      </w:r>
      <w:r>
        <w:rPr>
          <w:rtl w:val="0"/>
        </w:rPr>
        <w:t>tig den Text verl</w:t>
      </w:r>
      <w:r>
        <w:rPr>
          <w:rtl w:val="0"/>
        </w:rPr>
        <w:t>ä</w:t>
      </w:r>
      <w:r>
        <w:rPr>
          <w:rtl w:val="0"/>
        </w:rPr>
        <w:t>ngert.</w:t>
      </w:r>
    </w:p>
    <w:p w14:paraId="11120005">
      <w:pPr>
        <w:pStyle w:val="Di default"/>
        <w:bidi w:val="0"/>
      </w:pPr>
      <w:r>
        <w:rPr>
          <w:rtl w:val="0"/>
        </w:rPr>
        <w:t>Aber es ist eher ein Problem von mir, denn ich mag zu viel lange Werbetexten nicht</w:t>
      </w:r>
    </w:p>
  </w:comment>
  <w:comment w:id="3" w:author="Simone Battistini" w:date="2022-06-11T00:39:13Z">
    <w:p w14:paraId="11120006">
      <w:pPr>
        <w:pStyle w:val="Di default"/>
        <w:bidi w:val="0"/>
      </w:pPr>
    </w:p>
    <w:p w14:paraId="11120007">
      <w:pPr>
        <w:pStyle w:val="Di default"/>
        <w:bidi w:val="0"/>
      </w:pPr>
      <w:r>
        <w:rPr>
          <w:rtl w:val="0"/>
        </w:rPr>
        <w:t>gro</w:t>
      </w:r>
      <w:r>
        <w:rPr>
          <w:rtl w:val="0"/>
        </w:rPr>
        <w:t>ß</w:t>
      </w:r>
      <w:r>
        <w:rPr>
          <w:rtl w:val="0"/>
        </w:rPr>
        <w:t>herziger Grund sagt man auf Italienisch, aber ich w</w:t>
      </w:r>
      <w:r>
        <w:rPr>
          <w:rtl w:val="0"/>
        </w:rPr>
        <w:t>ü</w:t>
      </w:r>
      <w:r>
        <w:rPr>
          <w:rtl w:val="0"/>
        </w:rPr>
        <w:t>rde das weglassen.</w:t>
      </w:r>
    </w:p>
    <w:p w14:paraId="11120008">
      <w:pPr>
        <w:pStyle w:val="Di default"/>
        <w:bidi w:val="0"/>
      </w:pPr>
      <w:r>
        <w:rPr>
          <w:rtl w:val="0"/>
        </w:rPr>
        <w:t>Warum? Ich nehme das ein bisschen diskriminierend und beleidigend wahr, als ob man vor dem Eintritt schon beurteilt wird. So f</w:t>
      </w:r>
      <w:r>
        <w:rPr>
          <w:rtl w:val="0"/>
        </w:rPr>
        <w:t>ü</w:t>
      </w:r>
      <w:r>
        <w:rPr>
          <w:rtl w:val="0"/>
        </w:rPr>
        <w:t>r ein Grund ist schon selbstverst</w:t>
      </w:r>
      <w:r>
        <w:rPr>
          <w:rtl w:val="0"/>
        </w:rPr>
        <w:t>ä</w:t>
      </w:r>
      <w:r>
        <w:rPr>
          <w:rtl w:val="0"/>
        </w:rPr>
        <w:t>ndlich und ich w</w:t>
      </w:r>
      <w:r>
        <w:rPr>
          <w:rtl w:val="0"/>
        </w:rPr>
        <w:t>ü</w:t>
      </w:r>
      <w:r>
        <w:rPr>
          <w:rtl w:val="0"/>
        </w:rPr>
        <w:t>rde ihn nicht so unterstreichen, sondern ihn implizierter lassen</w:t>
      </w:r>
    </w:p>
  </w:comment>
  <w:comment w:id="4" w:author="Simone Battistini" w:date="2022-06-11T00:37:32Z">
    <w:p w14:paraId="11120009">
      <w:pPr>
        <w:pStyle w:val="Di default"/>
        <w:bidi w:val="0"/>
      </w:pPr>
    </w:p>
    <w:p w14:paraId="1112000A">
      <w:pPr>
        <w:pStyle w:val="Di default"/>
        <w:bidi w:val="0"/>
      </w:pPr>
      <w:r>
        <w:rPr>
          <w:rtl w:val="0"/>
        </w:rPr>
        <w:t>Hier sollte die K gro</w:t>
      </w:r>
      <w:r>
        <w:rPr>
          <w:rtl w:val="0"/>
        </w:rPr>
        <w:t xml:space="preserve">ß </w:t>
      </w:r>
      <w:r>
        <w:rPr>
          <w:rtl w:val="0"/>
        </w:rPr>
        <w:t>geschrieben werden, denn es sich von einem substantivierten Verb handelt</w:t>
      </w:r>
    </w:p>
  </w:comment>
  <w:comment w:id="5" w:author="Simone Battistini" w:date="2022-06-11T01:01:13Z">
    <w:p w14:paraId="1112000B">
      <w:pPr>
        <w:pStyle w:val="Di default"/>
        <w:bidi w:val="0"/>
      </w:pPr>
    </w:p>
    <w:p w14:paraId="1112000C">
      <w:pPr>
        <w:pStyle w:val="Di default"/>
        <w:bidi w:val="0"/>
      </w:pPr>
      <w:r>
        <w:rPr>
          <w:rtl w:val="0"/>
        </w:rPr>
        <w:t>Ich halte diese Einteilung der 2 Themen interessant und gut gelungen, aber ich denke, dass sie denn Sinn des Zusammenhanges zwischen Kommunikation und Kultur verliert.</w:t>
      </w:r>
    </w:p>
    <w:p w14:paraId="1112000D">
      <w:pPr>
        <w:pStyle w:val="Di default"/>
        <w:bidi w:val="0"/>
      </w:pPr>
      <w:r>
        <w:rPr>
          <w:rtl w:val="0"/>
        </w:rPr>
        <w:t>Es ist auf jeden Fall nichts Dramatisches und ich w</w:t>
      </w:r>
      <w:r>
        <w:rPr>
          <w:rtl w:val="0"/>
        </w:rPr>
        <w:t>ü</w:t>
      </w:r>
      <w:r>
        <w:rPr>
          <w:rtl w:val="0"/>
        </w:rPr>
        <w:t>rde mich keine Sorgen machen</w:t>
      </w:r>
    </w:p>
  </w:comment>
  <w:comment w:id="6" w:author="Simone Battistini" w:date="2022-06-11T00:30:24Z">
    <w:p w14:paraId="1112000E">
      <w:pPr>
        <w:pStyle w:val="Di default"/>
        <w:bidi w:val="0"/>
      </w:pPr>
    </w:p>
    <w:p w14:paraId="1112000F">
      <w:pPr>
        <w:pStyle w:val="Di default"/>
        <w:bidi w:val="0"/>
      </w:pPr>
      <w:r>
        <w:rPr>
          <w:rtl w:val="0"/>
        </w:rPr>
        <w:t xml:space="preserve">Kleinigkeit, aber man soll aufpassen, dass der Text keine von diesem Fehler (Fettdruck in diesem Fall) beinhaltet </w:t>
      </w:r>
    </w:p>
  </w:comment>
  <w:comment w:id="7" w:author="Simone Battistini" w:date="2022-06-11T00:32:44Z">
    <w:p w14:paraId="11120010">
      <w:pPr>
        <w:pStyle w:val="Di default"/>
        <w:bidi w:val="0"/>
      </w:pPr>
    </w:p>
    <w:p w14:paraId="11120011">
      <w:pPr>
        <w:pStyle w:val="Di default"/>
        <w:bidi w:val="0"/>
      </w:pPr>
      <w:r>
        <w:rPr>
          <w:rtl w:val="0"/>
        </w:rPr>
        <w:t>ich glaube in diesem Fall man braucht die Komma, aber nicht unbedingt, da der Text ohne Komma fl</w:t>
      </w:r>
      <w:r>
        <w:rPr>
          <w:rtl w:val="0"/>
        </w:rPr>
        <w:t>ü</w:t>
      </w:r>
      <w:r>
        <w:rPr>
          <w:rtl w:val="0"/>
        </w:rPr>
        <w:t>ssiger ist. Und hier w</w:t>
      </w:r>
      <w:r>
        <w:rPr>
          <w:rtl w:val="0"/>
        </w:rPr>
        <w:t>ü</w:t>
      </w:r>
      <w:r>
        <w:rPr>
          <w:rtl w:val="0"/>
        </w:rPr>
        <w:t>rde ich den Styl bevorzugen, aber vielleicht ist es nicht 100% korrekt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Barrato">
    <w:name w:val="Barrato"/>
    <w:rPr>
      <w:strike w:val="1"/>
      <w:dstrike w:val="0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