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8AEC" w14:textId="77777777" w:rsidR="00296FB0" w:rsidRPr="00296FB0" w:rsidRDefault="00296FB0" w:rsidP="00296FB0">
      <w:pPr>
        <w:jc w:val="center"/>
        <w:rPr>
          <w:b/>
          <w:sz w:val="40"/>
          <w:szCs w:val="40"/>
          <w:u w:val="single"/>
        </w:rPr>
      </w:pPr>
      <w:r w:rsidRPr="00296FB0">
        <w:rPr>
          <w:b/>
          <w:sz w:val="40"/>
          <w:szCs w:val="40"/>
          <w:u w:val="single"/>
        </w:rPr>
        <w:t>MALINCHE</w:t>
      </w:r>
    </w:p>
    <w:p w14:paraId="747B518E" w14:textId="77777777" w:rsidR="00296FB0" w:rsidRDefault="00296FB0" w:rsidP="00296FB0">
      <w:pPr>
        <w:jc w:val="center"/>
      </w:pPr>
      <w:r>
        <w:rPr>
          <w:noProof/>
          <w:color w:val="0000FF"/>
        </w:rPr>
        <w:drawing>
          <wp:inline distT="0" distB="0" distL="0" distR="0" wp14:anchorId="63FE2B1A" wp14:editId="28C87537">
            <wp:extent cx="5760720" cy="4677576"/>
            <wp:effectExtent l="0" t="0" r="0" b="8890"/>
            <wp:docPr id="2" name="irc_mi" descr="Bildergebnis für Malinch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Malinch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9BEA" w14:textId="77777777" w:rsidR="00296FB0" w:rsidRDefault="00296FB0" w:rsidP="00296FB0">
      <w:pPr>
        <w:pStyle w:val="Listenabsatz"/>
        <w:spacing w:after="0"/>
      </w:pPr>
    </w:p>
    <w:p w14:paraId="780E2610" w14:textId="77777777" w:rsidR="00296FB0" w:rsidRPr="009E5B64" w:rsidRDefault="00296FB0" w:rsidP="00296FB0">
      <w:pPr>
        <w:rPr>
          <w:sz w:val="24"/>
          <w:szCs w:val="24"/>
          <w:lang w:val="es-ES"/>
        </w:rPr>
      </w:pPr>
      <w:r w:rsidRPr="009E5B64">
        <w:rPr>
          <w:b/>
          <w:sz w:val="24"/>
          <w:szCs w:val="24"/>
          <w:lang w:val="es-ES"/>
        </w:rPr>
        <w:t>Convierta estas informaciones sobre la vida de Malinche en un texto coherente en el pasado (indefinido/imperfecto/pluscuamperfecto) usando conectores (causa, consecuencia, contradicción,  etc.) y marcadores temporales adecuados.</w:t>
      </w:r>
    </w:p>
    <w:p w14:paraId="51D72DA5" w14:textId="6572655B" w:rsidR="00296FB0" w:rsidRPr="009E5B64" w:rsidRDefault="00986014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Malinche </w:t>
      </w:r>
      <w:r w:rsidR="00296FB0" w:rsidRPr="009E5B64">
        <w:rPr>
          <w:sz w:val="24"/>
          <w:szCs w:val="24"/>
          <w:lang w:val="es-ES"/>
        </w:rPr>
        <w:t>nace en un pueblo llamado Painala, en el extremo sur del actual estado de Veracruz, en México;</w:t>
      </w:r>
    </w:p>
    <w:p w14:paraId="46FEFA44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pertenece a la nobleza porque es hija de Qualitzin, el cacique del pueblo;</w:t>
      </w:r>
    </w:p>
    <w:p w14:paraId="3ED3EF0D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Painala está bajo el dominio de los aztecas, les tiene que pagar altos tributos;</w:t>
      </w:r>
    </w:p>
    <w:p w14:paraId="63869239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la gente de Painala odia a los aztecas;</w:t>
      </w:r>
    </w:p>
    <w:p w14:paraId="3CA48001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Qualitzin muere luchando contra los aztecas;</w:t>
      </w:r>
    </w:p>
    <w:p w14:paraId="0DCF8467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después de la muerte de Qualitzin, su padre, Malinche es vendida como esclava a una tribu maya de Tabasco;</w:t>
      </w:r>
    </w:p>
    <w:p w14:paraId="6D171551" w14:textId="77777777" w:rsidR="00296FB0" w:rsidRPr="009E5B64" w:rsidRDefault="00296FB0" w:rsidP="00296FB0">
      <w:pPr>
        <w:pStyle w:val="Listenabsatz"/>
        <w:spacing w:after="0"/>
        <w:rPr>
          <w:sz w:val="24"/>
          <w:szCs w:val="24"/>
          <w:lang w:val="es-ES"/>
        </w:rPr>
      </w:pPr>
    </w:p>
    <w:p w14:paraId="2999C395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cuando la expedición de Cortés llega a Tabasco, el jefe de esta tribu maya le regala a 20 mujeres, entre ellas Malinche;</w:t>
      </w:r>
    </w:p>
    <w:p w14:paraId="0AF0E80D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es una mujer muy guapa, abierta e inteligente;</w:t>
      </w:r>
    </w:p>
    <w:p w14:paraId="5702E1AF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lastRenderedPageBreak/>
        <w:t>Malinche habla la lengua de los aztecas (= el nahuatl), la lengua de los mayas y, en muy poco tiempo, aprende el castellano;</w:t>
      </w:r>
    </w:p>
    <w:p w14:paraId="2498E1CC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tiene facilidad para discutir y convencer;</w:t>
      </w:r>
    </w:p>
    <w:p w14:paraId="181B262E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es bautizada y adopta las costumbres españolas;</w:t>
      </w:r>
    </w:p>
    <w:p w14:paraId="649468BB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despierta el interés de Cortés;</w:t>
      </w:r>
    </w:p>
    <w:p w14:paraId="2C82CCB7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llega a ser la traductora de Cortés (la llaman «la lengua de Cortés»), además le explica la manera de pensar de los aztecas y le dice cuáles son las fuerzas y las debilidades de este pueblo;</w:t>
      </w:r>
    </w:p>
    <w:p w14:paraId="30F448D8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se convierte en una estrecha colaboradora de Cortés;</w:t>
      </w:r>
    </w:p>
    <w:p w14:paraId="269B616F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Cortés y Maliche inician una relación amorosa y tienen un hijo, llamado Martín, pero no se casan porque Cortés ya está casado con una española;</w:t>
      </w:r>
    </w:p>
    <w:p w14:paraId="37FEB243" w14:textId="77E486FE" w:rsidR="00296FB0" w:rsidRPr="00986014" w:rsidRDefault="00296FB0" w:rsidP="00986014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no muestra debilidad en los momentos difíciles y peligrosos de la conquista, todos los hombres de Cortés la respetan, quieren y admiran;</w:t>
      </w:r>
    </w:p>
    <w:p w14:paraId="4109882F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después de la conquista de Tenochtitlán, Cortés pierde el interés por Malinche, ella ya no es imprescindible porque ahora hay otros traductores y otras mujeres;</w:t>
      </w:r>
    </w:p>
    <w:p w14:paraId="25BA56BB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Cortés casa a Malinche con el capitán Jaramillo, quizás para acallar las malas lenguas (= um böse Zungen zum Schweigen zu bringen);</w:t>
      </w:r>
    </w:p>
    <w:p w14:paraId="789E0DBC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el capitán Jaramillo no se ocupa mucho de Malinche: pasa mucho tiempo fuera de la capital y visita a menudo a su amante española;</w:t>
      </w:r>
    </w:p>
    <w:p w14:paraId="6281E247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a su hijo Martín, Cortés le da todos los cuidados de un hombre rico, pero lo esconde;</w:t>
      </w:r>
    </w:p>
    <w:p w14:paraId="2BD296BC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muere sola en una casa que le consigue su hijo Martín;</w:t>
      </w:r>
    </w:p>
    <w:p w14:paraId="48ED7513" w14:textId="77777777" w:rsidR="00296FB0" w:rsidRPr="009E5B64" w:rsidRDefault="00296FB0" w:rsidP="00296FB0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hoy en día, muchos mexicanos consideran como traidora de su pueblo a Malinche;</w:t>
      </w:r>
    </w:p>
    <w:p w14:paraId="58B13E61" w14:textId="77777777" w:rsidR="009E5B64" w:rsidRDefault="00296FB0" w:rsidP="009E5B64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 w:rsidRPr="009E5B64">
        <w:rPr>
          <w:sz w:val="24"/>
          <w:szCs w:val="24"/>
          <w:lang w:val="es-ES"/>
        </w:rPr>
        <w:t>Malinche se ha convertido en un mito y en un símbolo del mestizaje.</w:t>
      </w:r>
    </w:p>
    <w:p w14:paraId="22B2FF55" w14:textId="77777777" w:rsidR="009E5B64" w:rsidRDefault="009E5B64" w:rsidP="009E5B64">
      <w:pPr>
        <w:spacing w:after="0"/>
        <w:ind w:left="360"/>
        <w:rPr>
          <w:sz w:val="24"/>
          <w:szCs w:val="24"/>
          <w:lang w:val="es-ES"/>
        </w:rPr>
      </w:pPr>
    </w:p>
    <w:p w14:paraId="47FA2F87" w14:textId="77777777" w:rsidR="009E5B64" w:rsidRDefault="009E5B64" w:rsidP="009E5B64">
      <w:pPr>
        <w:spacing w:after="0"/>
        <w:ind w:left="360"/>
        <w:rPr>
          <w:sz w:val="24"/>
          <w:szCs w:val="24"/>
          <w:lang w:val="es-ES"/>
        </w:rPr>
      </w:pPr>
    </w:p>
    <w:sectPr w:rsidR="009E5B64" w:rsidSect="0008732F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4AC3"/>
    <w:multiLevelType w:val="hybridMultilevel"/>
    <w:tmpl w:val="DDF6CF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B0"/>
    <w:rsid w:val="0008732F"/>
    <w:rsid w:val="000E2E1F"/>
    <w:rsid w:val="001320E0"/>
    <w:rsid w:val="00296FB0"/>
    <w:rsid w:val="00430C4A"/>
    <w:rsid w:val="00477ADF"/>
    <w:rsid w:val="006F68DF"/>
    <w:rsid w:val="007A4A62"/>
    <w:rsid w:val="007E013F"/>
    <w:rsid w:val="00986014"/>
    <w:rsid w:val="009E5B64"/>
    <w:rsid w:val="00A73731"/>
    <w:rsid w:val="00AA1CEF"/>
    <w:rsid w:val="00D87D00"/>
    <w:rsid w:val="00EA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0BBB"/>
  <w15:chartTrackingRefBased/>
  <w15:docId w15:val="{966FA81F-4604-456B-9176-72AAF20E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6FB0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at/url?sa=i&amp;rct=j&amp;q=&amp;esrc=s&amp;source=images&amp;cd=&amp;cad=rja&amp;uact=8&amp;ved=0ahUKEwj-muzx7KzXAhXE8qQKHZEEDwsQjRwIBw&amp;url=https://de.wikipedia.org/wiki/Malinche&amp;psig=AOvVaw1iVEALfrHlc4T5S9cc-h74&amp;ust=15101574032452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 PC</dc:creator>
  <cp:keywords/>
  <dc:description/>
  <cp:lastModifiedBy>Hofer, Andreas</cp:lastModifiedBy>
  <cp:revision>8</cp:revision>
  <dcterms:created xsi:type="dcterms:W3CDTF">2017-11-07T16:14:00Z</dcterms:created>
  <dcterms:modified xsi:type="dcterms:W3CDTF">2022-11-07T12:15:00Z</dcterms:modified>
</cp:coreProperties>
</file>