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0B9E" w14:textId="77777777" w:rsidR="00B63847" w:rsidRPr="00E51642" w:rsidRDefault="00E51642" w:rsidP="00E51642">
      <w:pPr>
        <w:jc w:val="center"/>
        <w:rPr>
          <w:b/>
          <w:bCs/>
        </w:rPr>
      </w:pPr>
      <w:proofErr w:type="spellStart"/>
      <w:r>
        <w:rPr>
          <w:b/>
          <w:bCs/>
        </w:rPr>
        <w:t>Ejercicios</w:t>
      </w:r>
      <w:proofErr w:type="spellEnd"/>
      <w:r>
        <w:rPr>
          <w:b/>
          <w:bCs/>
        </w:rPr>
        <w:t xml:space="preserve">: </w:t>
      </w:r>
      <w:proofErr w:type="spellStart"/>
      <w:r w:rsidRPr="00E51642">
        <w:rPr>
          <w:b/>
          <w:bCs/>
        </w:rPr>
        <w:t>Oraciones</w:t>
      </w:r>
      <w:proofErr w:type="spellEnd"/>
      <w:r w:rsidRPr="00E51642">
        <w:rPr>
          <w:b/>
          <w:bCs/>
        </w:rPr>
        <w:t xml:space="preserve"> de </w:t>
      </w:r>
      <w:proofErr w:type="spellStart"/>
      <w:r w:rsidRPr="00E51642">
        <w:rPr>
          <w:b/>
          <w:bCs/>
        </w:rPr>
        <w:t>relativo</w:t>
      </w:r>
      <w:proofErr w:type="spellEnd"/>
      <w:r w:rsidRPr="00E51642">
        <w:rPr>
          <w:b/>
          <w:bCs/>
        </w:rPr>
        <w:t xml:space="preserve"> con </w:t>
      </w:r>
      <w:proofErr w:type="spellStart"/>
      <w:r w:rsidRPr="00E51642">
        <w:rPr>
          <w:b/>
          <w:bCs/>
        </w:rPr>
        <w:t>indicativo</w:t>
      </w:r>
      <w:proofErr w:type="spellEnd"/>
      <w:r w:rsidRPr="00E51642">
        <w:rPr>
          <w:b/>
          <w:bCs/>
        </w:rPr>
        <w:t xml:space="preserve"> o </w:t>
      </w:r>
      <w:proofErr w:type="spellStart"/>
      <w:r w:rsidRPr="00E51642">
        <w:rPr>
          <w:b/>
          <w:bCs/>
        </w:rPr>
        <w:t>subjuntivo</w:t>
      </w:r>
      <w:proofErr w:type="spellEnd"/>
    </w:p>
    <w:p w14:paraId="0C117994" w14:textId="77777777" w:rsidR="00E51642" w:rsidRDefault="00E51642" w:rsidP="00E51642">
      <w:pPr>
        <w:spacing w:after="0" w:line="276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I) Relacione ahora las columnas y haga frases como las que aparecen en los anuncios.</w:t>
      </w:r>
    </w:p>
    <w:p w14:paraId="1571D9B1" w14:textId="6D24257B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buscar</w:t>
      </w:r>
      <w:r>
        <w:rPr>
          <w:lang w:val="es-ES"/>
        </w:rPr>
        <w:tab/>
      </w:r>
      <w:r>
        <w:rPr>
          <w:lang w:val="es-ES"/>
        </w:rPr>
        <w:tab/>
        <w:t>un coche</w:t>
      </w:r>
      <w:r>
        <w:rPr>
          <w:lang w:val="es-ES"/>
        </w:rPr>
        <w:tab/>
      </w:r>
      <w:r>
        <w:rPr>
          <w:lang w:val="es-ES"/>
        </w:rPr>
        <w:tab/>
        <w:t>tener un final feliz</w:t>
      </w:r>
    </w:p>
    <w:p w14:paraId="4BB9143F" w14:textId="17A3670D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desear</w:t>
      </w:r>
      <w:r>
        <w:rPr>
          <w:lang w:val="es-ES"/>
        </w:rPr>
        <w:tab/>
      </w:r>
      <w:r>
        <w:rPr>
          <w:lang w:val="es-ES"/>
        </w:rPr>
        <w:tab/>
        <w:t>unos zapatos</w:t>
      </w:r>
      <w:r>
        <w:rPr>
          <w:lang w:val="es-ES"/>
        </w:rPr>
        <w:tab/>
      </w:r>
      <w:r>
        <w:rPr>
          <w:lang w:val="es-ES"/>
        </w:rPr>
        <w:tab/>
        <w:t>dar luz agradable</w:t>
      </w:r>
    </w:p>
    <w:p w14:paraId="164A9087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querer</w:t>
      </w:r>
      <w:r>
        <w:rPr>
          <w:lang w:val="es-ES"/>
        </w:rPr>
        <w:tab/>
      </w:r>
      <w:r>
        <w:rPr>
          <w:lang w:val="es-ES"/>
        </w:rPr>
        <w:tab/>
        <w:t>una novela</w:t>
      </w:r>
      <w:r>
        <w:rPr>
          <w:lang w:val="es-ES"/>
        </w:rPr>
        <w:tab/>
        <w:t>QUE</w:t>
      </w:r>
      <w:r>
        <w:rPr>
          <w:lang w:val="es-ES"/>
        </w:rPr>
        <w:tab/>
        <w:t>no costar mucho</w:t>
      </w:r>
    </w:p>
    <w:p w14:paraId="45974423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preferir</w:t>
      </w:r>
      <w:r>
        <w:rPr>
          <w:lang w:val="es-ES"/>
        </w:rPr>
        <w:tab/>
      </w:r>
      <w:r>
        <w:rPr>
          <w:lang w:val="es-ES"/>
        </w:rPr>
        <w:tab/>
        <w:t>un piso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ser cómodos</w:t>
      </w:r>
    </w:p>
    <w:p w14:paraId="571DDC4A" w14:textId="1EBEC54A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necesitar</w:t>
      </w:r>
      <w:r>
        <w:rPr>
          <w:lang w:val="es-ES"/>
        </w:rPr>
        <w:tab/>
        <w:t>una lámpara</w:t>
      </w:r>
      <w:r>
        <w:rPr>
          <w:lang w:val="es-ES"/>
        </w:rPr>
        <w:tab/>
      </w:r>
      <w:r>
        <w:rPr>
          <w:lang w:val="es-ES"/>
        </w:rPr>
        <w:tab/>
        <w:t>estar en el centro</w:t>
      </w:r>
    </w:p>
    <w:p w14:paraId="2F98DA1A" w14:textId="77777777" w:rsidR="00E51642" w:rsidRDefault="00E51642" w:rsidP="00E51642"/>
    <w:p w14:paraId="15F3DB68" w14:textId="77777777" w:rsidR="00E51642" w:rsidRDefault="00E51642" w:rsidP="00E5164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II) Complete con los verbos adecuados en subjuntivo.</w:t>
      </w:r>
    </w:p>
    <w:p w14:paraId="4734F4F4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¿Conoce Vd. ...</w:t>
      </w:r>
    </w:p>
    <w:p w14:paraId="55A61C1E" w14:textId="38D47AA1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una ciudad que no ........</w:t>
      </w:r>
      <w:r w:rsidR="00A1153A">
        <w:rPr>
          <w:lang w:val="es-ES"/>
        </w:rPr>
        <w:t>tenga</w:t>
      </w:r>
      <w:r>
        <w:rPr>
          <w:lang w:val="es-ES"/>
        </w:rPr>
        <w:t>............ tráfico en el centro?</w:t>
      </w:r>
    </w:p>
    <w:p w14:paraId="60917ED1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una ciudad que ........................ muy tranquila?</w:t>
      </w:r>
    </w:p>
    <w:p w14:paraId="48BB028C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una ciudad donde  no ........................ muchos atascos cada día?</w:t>
      </w:r>
    </w:p>
    <w:p w14:paraId="495DA0E8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una ciudad grande que ....................... cerca del mar?</w:t>
      </w:r>
    </w:p>
    <w:p w14:paraId="27F2BB46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una ciudad en la que se ......................... un festival de cine?</w:t>
      </w:r>
    </w:p>
    <w:p w14:paraId="260741DA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una ciudad que ............................ una revista con el programa cultural de la ciudad?</w:t>
      </w:r>
    </w:p>
    <w:p w14:paraId="7F75FE5D" w14:textId="77777777" w:rsidR="00E51642" w:rsidRDefault="00E51642" w:rsidP="00E51642">
      <w:pPr>
        <w:spacing w:after="0" w:line="276" w:lineRule="auto"/>
        <w:rPr>
          <w:lang w:val="es-ES"/>
        </w:rPr>
      </w:pPr>
      <w:r>
        <w:rPr>
          <w:lang w:val="es-ES"/>
        </w:rPr>
        <w:t>... a alguien que ............................ en una ciudad que no le guste?</w:t>
      </w:r>
    </w:p>
    <w:p w14:paraId="6CAC4280" w14:textId="77777777" w:rsidR="00E51642" w:rsidRDefault="00E51642" w:rsidP="00E51642">
      <w:pPr>
        <w:rPr>
          <w:b/>
          <w:bCs/>
          <w:u w:val="single"/>
          <w:lang w:val="es-ES"/>
        </w:rPr>
      </w:pPr>
    </w:p>
    <w:p w14:paraId="27800723" w14:textId="77777777" w:rsidR="00E51642" w:rsidRDefault="00E51642" w:rsidP="00E5164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III) Marque en cada frase la forma adecuada del verbo.</w:t>
      </w:r>
    </w:p>
    <w:p w14:paraId="759E8D13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No conozco a nadie que no </w:t>
      </w:r>
      <w:r>
        <w:rPr>
          <w:i/>
          <w:iCs/>
          <w:lang w:val="es-ES"/>
        </w:rPr>
        <w:t xml:space="preserve">tiene / </w:t>
      </w:r>
      <w:r w:rsidRPr="00A1153A">
        <w:rPr>
          <w:i/>
          <w:iCs/>
          <w:u w:val="single"/>
          <w:lang w:val="es-ES"/>
        </w:rPr>
        <w:t>tenga</w:t>
      </w:r>
      <w:r>
        <w:rPr>
          <w:lang w:val="es-ES"/>
        </w:rPr>
        <w:t xml:space="preserve"> amigos.</w:t>
      </w:r>
    </w:p>
    <w:p w14:paraId="5E96F70E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Todos necesitamos amigos que nos </w:t>
      </w:r>
      <w:r>
        <w:rPr>
          <w:i/>
          <w:iCs/>
          <w:lang w:val="es-ES"/>
        </w:rPr>
        <w:t xml:space="preserve">apoyan / </w:t>
      </w:r>
      <w:r w:rsidRPr="00A1153A">
        <w:rPr>
          <w:i/>
          <w:iCs/>
          <w:u w:val="single"/>
          <w:lang w:val="es-ES"/>
        </w:rPr>
        <w:t>apoyen</w:t>
      </w:r>
      <w:r>
        <w:rPr>
          <w:lang w:val="es-ES"/>
        </w:rPr>
        <w:t xml:space="preserve"> en los momentos difíciles.</w:t>
      </w:r>
    </w:p>
    <w:p w14:paraId="6090B651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Nunca he tenido amigos que </w:t>
      </w:r>
      <w:r w:rsidRPr="00A1153A">
        <w:rPr>
          <w:i/>
          <w:iCs/>
          <w:u w:val="single"/>
          <w:lang w:val="es-ES"/>
        </w:rPr>
        <w:t>viven</w:t>
      </w:r>
      <w:r>
        <w:rPr>
          <w:i/>
          <w:iCs/>
          <w:lang w:val="es-ES"/>
        </w:rPr>
        <w:t xml:space="preserve"> / vivan</w:t>
      </w:r>
      <w:r>
        <w:rPr>
          <w:lang w:val="es-ES"/>
        </w:rPr>
        <w:t xml:space="preserve"> en el extranjero.</w:t>
      </w:r>
    </w:p>
    <w:p w14:paraId="2AAF2049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Quiero que mis amigos </w:t>
      </w:r>
      <w:r>
        <w:rPr>
          <w:i/>
          <w:iCs/>
          <w:lang w:val="es-ES"/>
        </w:rPr>
        <w:t xml:space="preserve">son / </w:t>
      </w:r>
      <w:r w:rsidRPr="00A1153A">
        <w:rPr>
          <w:i/>
          <w:iCs/>
          <w:u w:val="single"/>
          <w:lang w:val="es-ES"/>
        </w:rPr>
        <w:t>sean</w:t>
      </w:r>
      <w:r>
        <w:rPr>
          <w:lang w:val="es-ES"/>
        </w:rPr>
        <w:t xml:space="preserve"> siempre sinceros conmigo.</w:t>
      </w:r>
    </w:p>
    <w:p w14:paraId="1B7668B6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Tengo amigos que </w:t>
      </w:r>
      <w:r w:rsidRPr="00A1153A">
        <w:rPr>
          <w:i/>
          <w:iCs/>
          <w:u w:val="single"/>
          <w:lang w:val="es-ES"/>
        </w:rPr>
        <w:t>veo</w:t>
      </w:r>
      <w:r>
        <w:rPr>
          <w:i/>
          <w:iCs/>
          <w:lang w:val="es-ES"/>
        </w:rPr>
        <w:t xml:space="preserve"> / vea</w:t>
      </w:r>
      <w:r>
        <w:rPr>
          <w:lang w:val="es-ES"/>
        </w:rPr>
        <w:t xml:space="preserve"> poco, pero que </w:t>
      </w:r>
      <w:r>
        <w:rPr>
          <w:i/>
          <w:iCs/>
          <w:lang w:val="es-ES"/>
        </w:rPr>
        <w:t>aprecio / aprecie</w:t>
      </w:r>
      <w:r>
        <w:rPr>
          <w:lang w:val="es-ES"/>
        </w:rPr>
        <w:t xml:space="preserve"> muchísimo.</w:t>
      </w:r>
    </w:p>
    <w:p w14:paraId="289BDFF1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En mi barrio no hay ningún bar donde </w:t>
      </w:r>
      <w:r>
        <w:rPr>
          <w:i/>
          <w:iCs/>
          <w:lang w:val="es-ES"/>
        </w:rPr>
        <w:t xml:space="preserve">puedo / </w:t>
      </w:r>
      <w:r w:rsidRPr="00A1153A">
        <w:rPr>
          <w:i/>
          <w:iCs/>
          <w:u w:val="single"/>
          <w:lang w:val="es-ES"/>
        </w:rPr>
        <w:t>pueda</w:t>
      </w:r>
      <w:r>
        <w:rPr>
          <w:lang w:val="es-ES"/>
        </w:rPr>
        <w:t xml:space="preserve"> quedar con mis amigos.</w:t>
      </w:r>
    </w:p>
    <w:p w14:paraId="7EEAE183" w14:textId="77777777" w:rsidR="00E51642" w:rsidRDefault="00E51642" w:rsidP="00E51642">
      <w:pPr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Me encuentro frecuentemente con una amiga que </w:t>
      </w:r>
      <w:r w:rsidRPr="00A1153A">
        <w:rPr>
          <w:i/>
          <w:iCs/>
          <w:u w:val="single"/>
          <w:lang w:val="es-ES"/>
        </w:rPr>
        <w:t>conozco</w:t>
      </w:r>
      <w:r>
        <w:rPr>
          <w:i/>
          <w:iCs/>
          <w:lang w:val="es-ES"/>
        </w:rPr>
        <w:t xml:space="preserve"> / conozca</w:t>
      </w:r>
      <w:r>
        <w:rPr>
          <w:lang w:val="es-ES"/>
        </w:rPr>
        <w:t xml:space="preserve"> desde la infancia.</w:t>
      </w:r>
    </w:p>
    <w:p w14:paraId="13DA4AF0" w14:textId="77777777" w:rsidR="00E51642" w:rsidRDefault="00E51642"/>
    <w:p w14:paraId="3879A5D7" w14:textId="77777777" w:rsidR="00E51642" w:rsidRPr="00E51642" w:rsidRDefault="00E51642">
      <w:pPr>
        <w:rPr>
          <w:b/>
          <w:bCs/>
        </w:rPr>
      </w:pPr>
      <w:r w:rsidRPr="00E51642">
        <w:rPr>
          <w:b/>
          <w:bCs/>
        </w:rPr>
        <w:t xml:space="preserve">IV) </w:t>
      </w:r>
      <w:proofErr w:type="spellStart"/>
      <w:r w:rsidRPr="00E51642">
        <w:rPr>
          <w:b/>
          <w:bCs/>
        </w:rPr>
        <w:t>Ponga</w:t>
      </w:r>
      <w:proofErr w:type="spellEnd"/>
      <w:r w:rsidRPr="00E51642">
        <w:rPr>
          <w:b/>
          <w:bCs/>
        </w:rPr>
        <w:t xml:space="preserve"> </w:t>
      </w:r>
      <w:proofErr w:type="spellStart"/>
      <w:r w:rsidRPr="00E51642">
        <w:rPr>
          <w:b/>
          <w:bCs/>
        </w:rPr>
        <w:t>los</w:t>
      </w:r>
      <w:proofErr w:type="spellEnd"/>
      <w:r w:rsidRPr="00E51642">
        <w:rPr>
          <w:b/>
          <w:bCs/>
        </w:rPr>
        <w:t xml:space="preserve"> </w:t>
      </w:r>
      <w:proofErr w:type="spellStart"/>
      <w:r w:rsidRPr="00E51642">
        <w:rPr>
          <w:b/>
          <w:bCs/>
        </w:rPr>
        <w:t>verbos</w:t>
      </w:r>
      <w:proofErr w:type="spellEnd"/>
      <w:r w:rsidRPr="00E51642">
        <w:rPr>
          <w:b/>
          <w:bCs/>
        </w:rPr>
        <w:t xml:space="preserve"> entre </w:t>
      </w:r>
      <w:proofErr w:type="spellStart"/>
      <w:r w:rsidRPr="00E51642">
        <w:rPr>
          <w:b/>
          <w:bCs/>
        </w:rPr>
        <w:t>paréntesis</w:t>
      </w:r>
      <w:proofErr w:type="spellEnd"/>
      <w:r w:rsidRPr="00E51642">
        <w:rPr>
          <w:b/>
          <w:bCs/>
        </w:rPr>
        <w:t xml:space="preserve"> </w:t>
      </w:r>
      <w:proofErr w:type="spellStart"/>
      <w:r w:rsidRPr="00E51642">
        <w:rPr>
          <w:b/>
          <w:bCs/>
        </w:rPr>
        <w:t>en</w:t>
      </w:r>
      <w:proofErr w:type="spellEnd"/>
      <w:r w:rsidRPr="00E51642">
        <w:rPr>
          <w:b/>
          <w:bCs/>
        </w:rPr>
        <w:t xml:space="preserve"> la forma </w:t>
      </w:r>
      <w:proofErr w:type="spellStart"/>
      <w:r w:rsidRPr="00E51642">
        <w:rPr>
          <w:b/>
          <w:bCs/>
        </w:rPr>
        <w:t>correcta</w:t>
      </w:r>
      <w:proofErr w:type="spellEnd"/>
      <w:r w:rsidRPr="00E51642">
        <w:rPr>
          <w:b/>
          <w:bCs/>
        </w:rPr>
        <w:t xml:space="preserve"> del </w:t>
      </w:r>
      <w:proofErr w:type="spellStart"/>
      <w:r w:rsidRPr="00E51642">
        <w:rPr>
          <w:b/>
          <w:bCs/>
        </w:rPr>
        <w:t>indicativo</w:t>
      </w:r>
      <w:proofErr w:type="spellEnd"/>
      <w:r w:rsidRPr="00E51642">
        <w:rPr>
          <w:b/>
          <w:bCs/>
        </w:rPr>
        <w:t xml:space="preserve"> o del </w:t>
      </w:r>
      <w:proofErr w:type="spellStart"/>
      <w:r w:rsidRPr="00E51642">
        <w:rPr>
          <w:b/>
          <w:bCs/>
        </w:rPr>
        <w:t>subjuntivo</w:t>
      </w:r>
      <w:proofErr w:type="spellEnd"/>
      <w:r w:rsidRPr="00E51642">
        <w:rPr>
          <w:b/>
          <w:bCs/>
        </w:rPr>
        <w:t>.</w:t>
      </w:r>
    </w:p>
    <w:p w14:paraId="2DDBFBFA" w14:textId="3AB87682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>1) Si ahora te esfuerzas y trabajas, hija mía, algún día, vivirás como (querer)</w:t>
      </w:r>
      <w:proofErr w:type="gramStart"/>
      <w:r w:rsidRPr="00E51642">
        <w:rPr>
          <w:rFonts w:ascii="Calibri" w:eastAsia="Calibri" w:hAnsi="Calibri" w:cs="Times New Roman"/>
          <w:lang w:val="es-ES"/>
        </w:rPr>
        <w:t xml:space="preserve"> ....</w:t>
      </w:r>
      <w:proofErr w:type="gramEnd"/>
      <w:r w:rsidR="00A1153A">
        <w:rPr>
          <w:rFonts w:ascii="Calibri" w:eastAsia="Calibri" w:hAnsi="Calibri" w:cs="Times New Roman"/>
          <w:lang w:val="es-ES"/>
        </w:rPr>
        <w:t>quieras</w:t>
      </w:r>
      <w:r w:rsidRPr="00E51642">
        <w:rPr>
          <w:rFonts w:ascii="Calibri" w:eastAsia="Calibri" w:hAnsi="Calibri" w:cs="Times New Roman"/>
          <w:lang w:val="es-ES"/>
        </w:rPr>
        <w:t>.......</w:t>
      </w:r>
    </w:p>
    <w:p w14:paraId="6B5E7B9C" w14:textId="7E393C83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>2) – Me gustaría ser como ella.</w:t>
      </w:r>
      <w:r w:rsidRPr="00E51642">
        <w:rPr>
          <w:lang w:val="es-ES"/>
        </w:rPr>
        <w:t xml:space="preserve"> </w:t>
      </w:r>
      <w:r w:rsidRPr="00E51642">
        <w:rPr>
          <w:rFonts w:ascii="Calibri" w:eastAsia="Calibri" w:hAnsi="Calibri" w:cs="Times New Roman"/>
          <w:lang w:val="es-ES"/>
        </w:rPr>
        <w:t>- ¿Por qué?</w:t>
      </w:r>
      <w:r w:rsidRPr="00E51642">
        <w:rPr>
          <w:lang w:val="es-ES"/>
        </w:rPr>
        <w:t xml:space="preserve"> </w:t>
      </w:r>
      <w:r w:rsidRPr="00E51642">
        <w:rPr>
          <w:rFonts w:ascii="Calibri" w:eastAsia="Calibri" w:hAnsi="Calibri" w:cs="Times New Roman"/>
          <w:lang w:val="es-ES"/>
        </w:rPr>
        <w:t>- Porque tiene todo lo que (querer) ........</w:t>
      </w:r>
      <w:r w:rsidR="00A1153A">
        <w:rPr>
          <w:rFonts w:ascii="Calibri" w:eastAsia="Calibri" w:hAnsi="Calibri" w:cs="Times New Roman"/>
          <w:lang w:val="es-ES"/>
        </w:rPr>
        <w:t>quiere</w:t>
      </w:r>
      <w:r w:rsidRPr="00E51642">
        <w:rPr>
          <w:rFonts w:ascii="Calibri" w:eastAsia="Calibri" w:hAnsi="Calibri" w:cs="Times New Roman"/>
          <w:lang w:val="es-ES"/>
        </w:rPr>
        <w:t>............ y vive como le (dar)</w:t>
      </w:r>
      <w:proofErr w:type="gramStart"/>
      <w:r w:rsidRPr="00E51642">
        <w:rPr>
          <w:rFonts w:ascii="Calibri" w:eastAsia="Calibri" w:hAnsi="Calibri" w:cs="Times New Roman"/>
          <w:lang w:val="es-ES"/>
        </w:rPr>
        <w:t xml:space="preserve"> ....</w:t>
      </w:r>
      <w:proofErr w:type="gramEnd"/>
      <w:r w:rsidRPr="00E51642">
        <w:rPr>
          <w:rFonts w:ascii="Calibri" w:eastAsia="Calibri" w:hAnsi="Calibri" w:cs="Times New Roman"/>
          <w:lang w:val="es-ES"/>
        </w:rPr>
        <w:t>.</w:t>
      </w:r>
      <w:r w:rsidR="00A1153A">
        <w:rPr>
          <w:rFonts w:ascii="Calibri" w:eastAsia="Calibri" w:hAnsi="Calibri" w:cs="Times New Roman"/>
          <w:lang w:val="es-ES"/>
        </w:rPr>
        <w:t>da</w:t>
      </w:r>
      <w:r w:rsidRPr="00E51642">
        <w:rPr>
          <w:rFonts w:ascii="Calibri" w:eastAsia="Calibri" w:hAnsi="Calibri" w:cs="Times New Roman"/>
          <w:lang w:val="es-ES"/>
        </w:rPr>
        <w:t>......... la gana.</w:t>
      </w:r>
      <w:r w:rsidRPr="00E51642">
        <w:rPr>
          <w:lang w:val="es-ES"/>
        </w:rPr>
        <w:t xml:space="preserve"> </w:t>
      </w:r>
      <w:r w:rsidRPr="00E51642">
        <w:rPr>
          <w:rFonts w:ascii="Calibri" w:eastAsia="Calibri" w:hAnsi="Calibri" w:cs="Times New Roman"/>
          <w:lang w:val="es-ES"/>
        </w:rPr>
        <w:t>- Sí, pero ella siempre dice que lo que (conseguir) ...............</w:t>
      </w:r>
      <w:r w:rsidR="00A1153A">
        <w:rPr>
          <w:rFonts w:ascii="Calibri" w:eastAsia="Calibri" w:hAnsi="Calibri" w:cs="Times New Roman"/>
          <w:lang w:val="es-ES"/>
        </w:rPr>
        <w:t>ha conseguido</w:t>
      </w:r>
      <w:r w:rsidRPr="00E51642">
        <w:rPr>
          <w:rFonts w:ascii="Calibri" w:eastAsia="Calibri" w:hAnsi="Calibri" w:cs="Times New Roman"/>
          <w:lang w:val="es-ES"/>
        </w:rPr>
        <w:t>............. le ha costado</w:t>
      </w:r>
      <w:r w:rsidRPr="00E51642">
        <w:rPr>
          <w:lang w:val="es-ES"/>
        </w:rPr>
        <w:t xml:space="preserve"> </w:t>
      </w:r>
      <w:r w:rsidRPr="00E51642">
        <w:rPr>
          <w:rFonts w:ascii="Calibri" w:eastAsia="Calibri" w:hAnsi="Calibri" w:cs="Times New Roman"/>
          <w:lang w:val="es-ES"/>
        </w:rPr>
        <w:t>mucho esfuerzo.</w:t>
      </w:r>
    </w:p>
    <w:p w14:paraId="22B90F0D" w14:textId="304A78AC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 xml:space="preserve">3)  – Oye, no le sirvas mucho al niño, porque se comerá todo lo que le (poner, </w:t>
      </w:r>
      <w:proofErr w:type="gramStart"/>
      <w:r w:rsidRPr="00E51642">
        <w:rPr>
          <w:rFonts w:ascii="Calibri" w:eastAsia="Calibri" w:hAnsi="Calibri" w:cs="Times New Roman"/>
          <w:lang w:val="es-ES"/>
        </w:rPr>
        <w:t>tú) ....</w:t>
      </w:r>
      <w:proofErr w:type="gramEnd"/>
      <w:r w:rsidRPr="00E51642">
        <w:rPr>
          <w:rFonts w:ascii="Calibri" w:eastAsia="Calibri" w:hAnsi="Calibri" w:cs="Times New Roman"/>
          <w:lang w:val="es-ES"/>
        </w:rPr>
        <w:t>.</w:t>
      </w:r>
      <w:r w:rsidR="00A1153A">
        <w:rPr>
          <w:rFonts w:ascii="Calibri" w:eastAsia="Calibri" w:hAnsi="Calibri" w:cs="Times New Roman"/>
          <w:lang w:val="es-ES"/>
        </w:rPr>
        <w:t>pongas</w:t>
      </w:r>
      <w:r w:rsidRPr="00E51642">
        <w:rPr>
          <w:rFonts w:ascii="Calibri" w:eastAsia="Calibri" w:hAnsi="Calibri" w:cs="Times New Roman"/>
          <w:lang w:val="es-ES"/>
        </w:rPr>
        <w:t>.........</w:t>
      </w:r>
    </w:p>
    <w:p w14:paraId="30833778" w14:textId="4E5750E7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>4) ¡Atención, por favor! Los que (querer) ..........</w:t>
      </w:r>
      <w:r w:rsidR="00A1153A">
        <w:rPr>
          <w:rFonts w:ascii="Calibri" w:eastAsia="Calibri" w:hAnsi="Calibri" w:cs="Times New Roman"/>
          <w:lang w:val="es-ES"/>
        </w:rPr>
        <w:t>quieren</w:t>
      </w:r>
      <w:r w:rsidRPr="00E51642">
        <w:rPr>
          <w:rFonts w:ascii="Calibri" w:eastAsia="Calibri" w:hAnsi="Calibri" w:cs="Times New Roman"/>
          <w:lang w:val="es-ES"/>
        </w:rPr>
        <w:t>.......... ir a la excursión del sábado y no (estar) ........</w:t>
      </w:r>
      <w:r w:rsidR="00A1153A">
        <w:rPr>
          <w:rFonts w:ascii="Calibri" w:eastAsia="Calibri" w:hAnsi="Calibri" w:cs="Times New Roman"/>
          <w:lang w:val="es-ES"/>
        </w:rPr>
        <w:t>están</w:t>
      </w:r>
      <w:r w:rsidRPr="00E51642">
        <w:rPr>
          <w:rFonts w:ascii="Calibri" w:eastAsia="Calibri" w:hAnsi="Calibri" w:cs="Times New Roman"/>
          <w:lang w:val="es-ES"/>
        </w:rPr>
        <w:t>............ inscritos, que pasen por secretaría inmediatamente o tendremos que anularla.</w:t>
      </w:r>
    </w:p>
    <w:p w14:paraId="34F3D6F4" w14:textId="2BC556BB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>5)  – Inspector, en realidad, ¿qué están buscando?</w:t>
      </w:r>
      <w:r w:rsidRPr="00E51642">
        <w:rPr>
          <w:lang w:val="es-ES"/>
        </w:rPr>
        <w:t xml:space="preserve"> </w:t>
      </w:r>
      <w:r w:rsidRPr="00E51642">
        <w:rPr>
          <w:rFonts w:ascii="Calibri" w:eastAsia="Calibri" w:hAnsi="Calibri" w:cs="Times New Roman"/>
          <w:lang w:val="es-ES"/>
        </w:rPr>
        <w:t xml:space="preserve"> - No lo sabemos muy bien, algo que nos (servir) ........</w:t>
      </w:r>
      <w:r w:rsidR="00D9364A">
        <w:rPr>
          <w:rFonts w:ascii="Calibri" w:eastAsia="Calibri" w:hAnsi="Calibri" w:cs="Times New Roman"/>
          <w:lang w:val="es-ES"/>
        </w:rPr>
        <w:t>sirva</w:t>
      </w:r>
      <w:r w:rsidRPr="00E51642">
        <w:rPr>
          <w:rFonts w:ascii="Calibri" w:eastAsia="Calibri" w:hAnsi="Calibri" w:cs="Times New Roman"/>
          <w:lang w:val="es-ES"/>
        </w:rPr>
        <w:t>........ de pista, y nos (llevar) ......</w:t>
      </w:r>
      <w:r w:rsidR="00D9364A">
        <w:rPr>
          <w:rFonts w:ascii="Calibri" w:eastAsia="Calibri" w:hAnsi="Calibri" w:cs="Times New Roman"/>
          <w:lang w:val="es-ES"/>
        </w:rPr>
        <w:t>lleve</w:t>
      </w:r>
      <w:r w:rsidRPr="00E51642">
        <w:rPr>
          <w:rFonts w:ascii="Calibri" w:eastAsia="Calibri" w:hAnsi="Calibri" w:cs="Times New Roman"/>
          <w:lang w:val="es-ES"/>
        </w:rPr>
        <w:t>........... hacia el asesino, cualquier cosa con la que (poder, nosotros) ..........</w:t>
      </w:r>
      <w:r w:rsidR="00D9364A">
        <w:rPr>
          <w:rFonts w:ascii="Calibri" w:eastAsia="Calibri" w:hAnsi="Calibri" w:cs="Times New Roman"/>
          <w:lang w:val="es-ES"/>
        </w:rPr>
        <w:t>podamos</w:t>
      </w:r>
      <w:r w:rsidRPr="00E51642">
        <w:rPr>
          <w:rFonts w:ascii="Calibri" w:eastAsia="Calibri" w:hAnsi="Calibri" w:cs="Times New Roman"/>
          <w:lang w:val="es-ES"/>
        </w:rPr>
        <w:t>....... identificarlo.</w:t>
      </w:r>
    </w:p>
    <w:p w14:paraId="098A18C0" w14:textId="44D9E678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 xml:space="preserve"> 6) - ¿Conoces a alguien que (estar) ...........</w:t>
      </w:r>
      <w:r w:rsidR="00D9364A">
        <w:rPr>
          <w:rFonts w:ascii="Calibri" w:eastAsia="Calibri" w:hAnsi="Calibri" w:cs="Times New Roman"/>
          <w:lang w:val="es-ES"/>
        </w:rPr>
        <w:t>este</w:t>
      </w:r>
      <w:r w:rsidRPr="00E51642">
        <w:rPr>
          <w:rFonts w:ascii="Calibri" w:eastAsia="Calibri" w:hAnsi="Calibri" w:cs="Times New Roman"/>
          <w:lang w:val="es-ES"/>
        </w:rPr>
        <w:t xml:space="preserve">............. </w:t>
      </w:r>
      <w:r w:rsidRPr="00E51642">
        <w:rPr>
          <w:lang w:val="es-ES"/>
        </w:rPr>
        <w:t>contento de la vida que lleva?</w:t>
      </w:r>
      <w:r w:rsidRPr="00E51642">
        <w:rPr>
          <w:rFonts w:ascii="Calibri" w:eastAsia="Calibri" w:hAnsi="Calibri" w:cs="Times New Roman"/>
          <w:lang w:val="es-ES"/>
        </w:rPr>
        <w:t xml:space="preserve"> </w:t>
      </w:r>
      <w:r w:rsidRPr="00E51642">
        <w:rPr>
          <w:lang w:val="es-ES"/>
        </w:rPr>
        <w:t xml:space="preserve"> </w:t>
      </w:r>
      <w:r w:rsidRPr="00E51642">
        <w:rPr>
          <w:rFonts w:ascii="Calibri" w:eastAsia="Calibri" w:hAnsi="Calibri" w:cs="Times New Roman"/>
          <w:lang w:val="es-ES"/>
        </w:rPr>
        <w:t xml:space="preserve"> - ¡Hombre, sí! La verdad es que toda la gente con la que me (relacionar, yo) .........</w:t>
      </w:r>
      <w:r w:rsidR="00D9364A">
        <w:rPr>
          <w:rFonts w:ascii="Calibri" w:eastAsia="Calibri" w:hAnsi="Calibri" w:cs="Times New Roman"/>
          <w:lang w:val="es-ES"/>
        </w:rPr>
        <w:t>relaciono</w:t>
      </w:r>
      <w:r w:rsidRPr="00E51642">
        <w:rPr>
          <w:rFonts w:ascii="Calibri" w:eastAsia="Calibri" w:hAnsi="Calibri" w:cs="Times New Roman"/>
          <w:lang w:val="es-ES"/>
        </w:rPr>
        <w:t>............ siempre se queja de algo, pero, en el fondo están satisfechos de la forma en que (vivir) ........</w:t>
      </w:r>
      <w:r w:rsidR="00D9364A">
        <w:rPr>
          <w:rFonts w:ascii="Calibri" w:eastAsia="Calibri" w:hAnsi="Calibri" w:cs="Times New Roman"/>
          <w:lang w:val="es-ES"/>
        </w:rPr>
        <w:t>viven</w:t>
      </w:r>
      <w:r w:rsidRPr="00E51642">
        <w:rPr>
          <w:rFonts w:ascii="Calibri" w:eastAsia="Calibri" w:hAnsi="Calibri" w:cs="Times New Roman"/>
          <w:lang w:val="es-ES"/>
        </w:rPr>
        <w:t>...............</w:t>
      </w:r>
    </w:p>
    <w:p w14:paraId="11E42384" w14:textId="4527EC94" w:rsidR="00E51642" w:rsidRPr="00E51642" w:rsidRDefault="00E51642" w:rsidP="00E51642">
      <w:pPr>
        <w:spacing w:after="0" w:line="276" w:lineRule="auto"/>
        <w:rPr>
          <w:rFonts w:ascii="Calibri" w:eastAsia="Calibri" w:hAnsi="Calibri" w:cs="Times New Roman"/>
          <w:lang w:val="es-ES"/>
        </w:rPr>
      </w:pPr>
      <w:r w:rsidRPr="00E51642">
        <w:rPr>
          <w:rFonts w:ascii="Calibri" w:eastAsia="Calibri" w:hAnsi="Calibri" w:cs="Times New Roman"/>
          <w:lang w:val="es-ES"/>
        </w:rPr>
        <w:t>7) - Nunca he conocido a nadie que (tener) ............</w:t>
      </w:r>
      <w:r w:rsidR="00D9364A">
        <w:rPr>
          <w:rFonts w:ascii="Calibri" w:eastAsia="Calibri" w:hAnsi="Calibri" w:cs="Times New Roman"/>
          <w:lang w:val="es-ES"/>
        </w:rPr>
        <w:t>tenga</w:t>
      </w:r>
      <w:r w:rsidRPr="00E51642">
        <w:rPr>
          <w:rFonts w:ascii="Calibri" w:eastAsia="Calibri" w:hAnsi="Calibri" w:cs="Times New Roman"/>
          <w:lang w:val="es-ES"/>
        </w:rPr>
        <w:t>.......... una habilidad tan grande para meter la pata</w:t>
      </w:r>
      <w:r w:rsidRPr="00E51642">
        <w:rPr>
          <w:lang w:val="es-ES"/>
        </w:rPr>
        <w:t xml:space="preserve"> (= ins Fettnäpfchen treten)</w:t>
      </w:r>
      <w:r w:rsidRPr="00E51642">
        <w:rPr>
          <w:rFonts w:ascii="Calibri" w:eastAsia="Calibri" w:hAnsi="Calibri" w:cs="Times New Roman"/>
          <w:lang w:val="es-ES"/>
        </w:rPr>
        <w:t xml:space="preserve"> como Antonio.</w:t>
      </w:r>
    </w:p>
    <w:p w14:paraId="78334768" w14:textId="62FF57FC" w:rsidR="00E51642" w:rsidRPr="00E51642" w:rsidRDefault="00E51642" w:rsidP="00E51642">
      <w:pPr>
        <w:spacing w:after="0" w:line="276" w:lineRule="auto"/>
      </w:pPr>
      <w:r w:rsidRPr="00E51642">
        <w:rPr>
          <w:rFonts w:ascii="Calibri" w:eastAsia="Calibri" w:hAnsi="Calibri" w:cs="Times New Roman"/>
          <w:lang w:val="es-ES"/>
        </w:rPr>
        <w:lastRenderedPageBreak/>
        <w:t xml:space="preserve"> 8) Creo que voy a buscarme otro trabajo en el que (tenerse) ......</w:t>
      </w:r>
      <w:r w:rsidR="00D9364A">
        <w:rPr>
          <w:rFonts w:ascii="Calibri" w:eastAsia="Calibri" w:hAnsi="Calibri" w:cs="Times New Roman"/>
          <w:lang w:val="es-ES"/>
        </w:rPr>
        <w:t>se tenga</w:t>
      </w:r>
      <w:r w:rsidRPr="00E51642">
        <w:rPr>
          <w:rFonts w:ascii="Calibri" w:eastAsia="Calibri" w:hAnsi="Calibri" w:cs="Times New Roman"/>
          <w:lang w:val="es-ES"/>
        </w:rPr>
        <w:t>...........</w:t>
      </w:r>
      <w:r w:rsidRPr="00E51642">
        <w:rPr>
          <w:lang w:val="es-ES"/>
        </w:rPr>
        <w:t>.. en cuenta lo que valgo</w:t>
      </w:r>
      <w:r w:rsidRPr="00E51642">
        <w:rPr>
          <w:rFonts w:ascii="Calibri" w:eastAsia="Calibri" w:hAnsi="Calibri" w:cs="Times New Roman"/>
          <w:lang w:val="es-ES"/>
        </w:rPr>
        <w:t xml:space="preserve"> en lugar de ponerme trabas</w:t>
      </w:r>
      <w:r w:rsidRPr="00E51642">
        <w:rPr>
          <w:lang w:val="es-ES"/>
        </w:rPr>
        <w:t xml:space="preserve"> (= behindern)</w:t>
      </w:r>
      <w:r w:rsidRPr="00E51642">
        <w:rPr>
          <w:rFonts w:ascii="Calibri" w:eastAsia="Calibri" w:hAnsi="Calibri" w:cs="Times New Roman"/>
          <w:lang w:val="es-ES"/>
        </w:rPr>
        <w:t xml:space="preserve"> todo el tiempo.</w:t>
      </w:r>
    </w:p>
    <w:sectPr w:rsidR="00E51642" w:rsidRPr="00E51642" w:rsidSect="00E51642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57C5"/>
    <w:multiLevelType w:val="hybridMultilevel"/>
    <w:tmpl w:val="AE6C048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727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2"/>
    <w:rsid w:val="00A1153A"/>
    <w:rsid w:val="00B63847"/>
    <w:rsid w:val="00D9364A"/>
    <w:rsid w:val="00E5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2CC6"/>
  <w15:chartTrackingRefBased/>
  <w15:docId w15:val="{0984FB89-A651-4E9C-8E90-744992F5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164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2</cp:revision>
  <cp:lastPrinted>2023-03-21T11:09:00Z</cp:lastPrinted>
  <dcterms:created xsi:type="dcterms:W3CDTF">2023-03-21T10:59:00Z</dcterms:created>
  <dcterms:modified xsi:type="dcterms:W3CDTF">2023-04-19T13:47:00Z</dcterms:modified>
</cp:coreProperties>
</file>