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9A7470">
        <w:rPr>
          <w:rFonts w:ascii="Arial Unicode MS" w:eastAsia="Arial Unicode MS" w:hAnsi="Arial Unicode MS" w:cs="Arial Unicode MS"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2116BC8E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77777777" w:rsidR="00C069C0" w:rsidRPr="009A7470" w:rsidRDefault="00C069C0" w:rsidP="00163B7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), otorga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con C.I.P N°: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un Subsidio Habitacional Directo, financiado con recursos provenientes de la Donación no reembolsable de la República de China – Taiwán, correspondiente al Proyecto Che Tapy’i, según Resolución N°: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CAMPO22}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Unidades de Salario Mínimo.</w:t>
      </w:r>
    </w:p>
    <w:p w14:paraId="0A37D803" w14:textId="645AD167" w:rsidR="00C069C0" w:rsidRPr="00663E40" w:rsidRDefault="00C069C0" w:rsidP="00163B70">
      <w:pPr>
        <w:jc w:val="both"/>
        <w:rPr>
          <w:rFonts w:ascii="Calibri" w:eastAsia="Times New Roman" w:hAnsi="Calibri" w:cs="Calibri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(SHD),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una Vivienda de </w:t>
      </w:r>
      <w:r w:rsidR="00663E40" w:rsidRPr="00663E40">
        <w:rPr>
          <w:rFonts w:ascii="Calibri" w:eastAsia="Times New Roman" w:hAnsi="Calibri" w:cs="Calibri"/>
        </w:rPr>
        <w:t xml:space="preserve">VIVIENDA </w:t>
      </w:r>
      <w:r w:rsidR="003E5754" w:rsidRPr="003E5754">
        <w:rPr>
          <w:rFonts w:ascii="Calibri" w:eastAsia="Times New Roman" w:hAnsi="Calibri" w:cs="Calibri"/>
          <w:bCs/>
          <w:lang w:eastAsia="es-PY"/>
        </w:rPr>
        <w:t>ERG +2D</w:t>
      </w:r>
      <w:r w:rsidR="00663E40" w:rsidRPr="00663E40">
        <w:rPr>
          <w:rFonts w:ascii="Calibri" w:eastAsia="Times New Roman" w:hAnsi="Calibri" w:cs="Calibri"/>
        </w:rPr>
        <w:t xml:space="preserve"> Y UNIDAD HIGIENICA SECA  Superfic</w:t>
      </w:r>
      <w:r w:rsidR="009B1A72">
        <w:rPr>
          <w:rFonts w:ascii="Calibri" w:eastAsia="Times New Roman" w:hAnsi="Calibri" w:cs="Calibri"/>
        </w:rPr>
        <w:t xml:space="preserve">ie Construida: </w:t>
      </w:r>
      <w:r w:rsidR="003E5754">
        <w:rPr>
          <w:rFonts w:ascii="Calibri" w:eastAsia="Times New Roman" w:hAnsi="Calibri" w:cs="Calibri"/>
        </w:rPr>
        <w:t>46</w:t>
      </w:r>
      <w:bookmarkStart w:id="0" w:name="_GoBack"/>
      <w:bookmarkEnd w:id="0"/>
      <w:r w:rsidR="00663E40" w:rsidRPr="00663E40">
        <w:rPr>
          <w:rFonts w:ascii="Calibri" w:eastAsia="Times New Roman" w:hAnsi="Calibri" w:cs="Calibri"/>
        </w:rPr>
        <w:t>,</w:t>
      </w:r>
      <w:r w:rsidR="003E5754">
        <w:rPr>
          <w:rFonts w:ascii="Calibri" w:eastAsia="Times New Roman" w:hAnsi="Calibri" w:cs="Calibri"/>
        </w:rPr>
        <w:t>12</w:t>
      </w:r>
      <w:r w:rsidR="00663E40" w:rsidRPr="00663E40">
        <w:rPr>
          <w:rFonts w:ascii="Calibri" w:eastAsia="Times New Roman" w:hAnsi="Calibri" w:cs="Calibri"/>
        </w:rPr>
        <w:t xml:space="preserve"> m2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.,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la </w:t>
      </w:r>
      <w:r w:rsidR="00355BE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355BE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0B3298"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0B3298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Departamento de </w:t>
      </w:r>
      <w:r w:rsidR="001C6C6C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1C6C6C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con Equipamiento Comunitario, con los siguientes componentes: Centro Comunitario, </w:t>
      </w:r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1B66A996" w14:textId="77777777" w:rsidR="00C069C0" w:rsidRPr="009A7470" w:rsidRDefault="00C069C0" w:rsidP="00163B7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C848DB7" w14:textId="77777777" w:rsidR="00C069C0" w:rsidRPr="009A7470" w:rsidRDefault="00C069C0" w:rsidP="00163B70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 incumplimiento, el mismo deberá devolver íntegramente el importe del subsidio habitacional, actualizado a la Unidad de Salario Mínimo legal vigente. </w:t>
      </w:r>
    </w:p>
    <w:p w14:paraId="146BA409" w14:textId="47C06BCF" w:rsidR="007F6110" w:rsidRPr="00145C02" w:rsidRDefault="00C069C0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    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${CAMPO56}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104834D0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6DA0776E" wp14:editId="2720B003">
                  <wp:extent cx="1571625" cy="944880"/>
                  <wp:effectExtent l="0" t="0" r="9525" b="7620"/>
                  <wp:docPr id="3" name="Imagen 3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4" cy="9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EC224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600AA9DB" w14:textId="77777777" w:rsidR="00A16493" w:rsidRPr="00494239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14231B0A" w14:textId="77777777" w:rsidR="00A16493" w:rsidRDefault="00A16493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0C54FF26" w14:textId="77777777" w:rsidR="0029375C" w:rsidRDefault="0029375C" w:rsidP="00903BAD"/>
    <w:sectPr w:rsidR="0029375C" w:rsidSect="00794F8E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D2BE1" w14:textId="77777777" w:rsidR="009D658B" w:rsidRDefault="009D658B" w:rsidP="007F6110">
      <w:pPr>
        <w:spacing w:after="0" w:line="240" w:lineRule="auto"/>
      </w:pPr>
      <w:r>
        <w:separator/>
      </w:r>
    </w:p>
  </w:endnote>
  <w:endnote w:type="continuationSeparator" w:id="0">
    <w:p w14:paraId="5856A01F" w14:textId="77777777" w:rsidR="009D658B" w:rsidRDefault="009D658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BD7D8" w14:textId="77777777" w:rsidR="00794F8E" w:rsidRPr="005408BF" w:rsidRDefault="007F6110" w:rsidP="00794F8E">
    <w:pPr>
      <w:pStyle w:val="Piedepgina"/>
      <w:rPr>
        <w:rFonts w:ascii="Times New Roman" w:hAnsi="Times New Roman" w:cs="Times New Roman"/>
        <w:sz w:val="18"/>
        <w:szCs w:val="18"/>
      </w:rPr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64B83C05" wp14:editId="0AE373E5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noProof/>
        <w:lang w:eastAsia="es-PY"/>
      </w:rPr>
      <w:drawing>
        <wp:anchor distT="0" distB="0" distL="0" distR="0" simplePos="0" relativeHeight="251662336" behindDoc="0" locked="0" layoutInCell="1" allowOverlap="1" wp14:anchorId="52E1D721" wp14:editId="3D06FD02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27745435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5360A" w14:textId="77777777" w:rsidR="009D658B" w:rsidRDefault="009D658B" w:rsidP="007F6110">
      <w:pPr>
        <w:spacing w:after="0" w:line="240" w:lineRule="auto"/>
      </w:pPr>
      <w:r>
        <w:separator/>
      </w:r>
    </w:p>
  </w:footnote>
  <w:footnote w:type="continuationSeparator" w:id="0">
    <w:p w14:paraId="024BCCB1" w14:textId="77777777" w:rsidR="009D658B" w:rsidRDefault="009D658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0575A" w14:textId="77777777" w:rsidR="00A33D25" w:rsidRDefault="00AC1534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02395695" wp14:editId="6CBB339F">
          <wp:simplePos x="0" y="0"/>
          <wp:positionH relativeFrom="margin">
            <wp:align>right</wp:align>
          </wp:positionH>
          <wp:positionV relativeFrom="page">
            <wp:posOffset>-38100</wp:posOffset>
          </wp:positionV>
          <wp:extent cx="5612130" cy="1871345"/>
          <wp:effectExtent l="0" t="0" r="762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Che Tapyi Certificado de SHD Pueblo Originario 2019 v1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56E3C"/>
    <w:rsid w:val="00085CF9"/>
    <w:rsid w:val="0009681B"/>
    <w:rsid w:val="000B3298"/>
    <w:rsid w:val="00145C02"/>
    <w:rsid w:val="001629EC"/>
    <w:rsid w:val="00163B70"/>
    <w:rsid w:val="001A757E"/>
    <w:rsid w:val="001B53C5"/>
    <w:rsid w:val="001C6C6C"/>
    <w:rsid w:val="0023357F"/>
    <w:rsid w:val="00235918"/>
    <w:rsid w:val="002640E6"/>
    <w:rsid w:val="0028397A"/>
    <w:rsid w:val="0029375C"/>
    <w:rsid w:val="00314D69"/>
    <w:rsid w:val="00316C77"/>
    <w:rsid w:val="00342973"/>
    <w:rsid w:val="00355BEE"/>
    <w:rsid w:val="003802D0"/>
    <w:rsid w:val="003B7344"/>
    <w:rsid w:val="003C4349"/>
    <w:rsid w:val="003E5754"/>
    <w:rsid w:val="003F1B8B"/>
    <w:rsid w:val="003F4CD9"/>
    <w:rsid w:val="0041660B"/>
    <w:rsid w:val="00422253"/>
    <w:rsid w:val="00444667"/>
    <w:rsid w:val="004D42C4"/>
    <w:rsid w:val="00505D98"/>
    <w:rsid w:val="005758C0"/>
    <w:rsid w:val="005A44C8"/>
    <w:rsid w:val="005A5B2A"/>
    <w:rsid w:val="00625348"/>
    <w:rsid w:val="00663E40"/>
    <w:rsid w:val="0067470B"/>
    <w:rsid w:val="00676B82"/>
    <w:rsid w:val="006F3427"/>
    <w:rsid w:val="00721E80"/>
    <w:rsid w:val="00727EE1"/>
    <w:rsid w:val="00735786"/>
    <w:rsid w:val="00754778"/>
    <w:rsid w:val="00783BE0"/>
    <w:rsid w:val="007909C7"/>
    <w:rsid w:val="00794F8E"/>
    <w:rsid w:val="007B2AA9"/>
    <w:rsid w:val="007D0FB0"/>
    <w:rsid w:val="007F6110"/>
    <w:rsid w:val="008A28E6"/>
    <w:rsid w:val="008F2503"/>
    <w:rsid w:val="00903BAD"/>
    <w:rsid w:val="009269DE"/>
    <w:rsid w:val="009543FC"/>
    <w:rsid w:val="009A7CED"/>
    <w:rsid w:val="009B1A72"/>
    <w:rsid w:val="009D658B"/>
    <w:rsid w:val="009F4EFE"/>
    <w:rsid w:val="00A02556"/>
    <w:rsid w:val="00A16493"/>
    <w:rsid w:val="00A33D25"/>
    <w:rsid w:val="00AA6B7F"/>
    <w:rsid w:val="00AA761E"/>
    <w:rsid w:val="00AB4B65"/>
    <w:rsid w:val="00AC1534"/>
    <w:rsid w:val="00AC6A68"/>
    <w:rsid w:val="00B064F4"/>
    <w:rsid w:val="00BC768B"/>
    <w:rsid w:val="00BC7B4F"/>
    <w:rsid w:val="00C069C0"/>
    <w:rsid w:val="00C448E8"/>
    <w:rsid w:val="00C67C52"/>
    <w:rsid w:val="00C81F76"/>
    <w:rsid w:val="00DA5B31"/>
    <w:rsid w:val="00DD6999"/>
    <w:rsid w:val="00DF4A6D"/>
    <w:rsid w:val="00EA7C1C"/>
    <w:rsid w:val="00EC321F"/>
    <w:rsid w:val="00ED1D61"/>
    <w:rsid w:val="00F05738"/>
    <w:rsid w:val="00F15D10"/>
    <w:rsid w:val="00F6312D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47</cp:revision>
  <dcterms:created xsi:type="dcterms:W3CDTF">2019-04-09T15:34:00Z</dcterms:created>
  <dcterms:modified xsi:type="dcterms:W3CDTF">2023-06-09T18:18:00Z</dcterms:modified>
</cp:coreProperties>
</file>