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AD67" w14:textId="77777777" w:rsidR="008778C0" w:rsidRPr="00330554" w:rsidRDefault="008778C0">
      <w:pPr>
        <w:rPr>
          <w:rFonts w:ascii="Times New Roman" w:eastAsiaTheme="majorEastAsia" w:hAnsi="Times New Roman" w:cs="Times New Roman"/>
          <w:b/>
          <w:bCs/>
          <w:sz w:val="24"/>
          <w:szCs w:val="24"/>
        </w:rPr>
      </w:pPr>
    </w:p>
    <w:p w14:paraId="01E9F473" w14:textId="2B328488" w:rsidR="004A7DB5" w:rsidRPr="00330554" w:rsidRDefault="00B744BF" w:rsidP="00E861E4">
      <w:pPr>
        <w:jc w:val="center"/>
        <w:rPr>
          <w:rFonts w:ascii="Times New Roman" w:hAnsi="Times New Roman" w:cs="Times New Roman"/>
          <w:i/>
          <w:iCs/>
          <w:sz w:val="40"/>
          <w:szCs w:val="40"/>
        </w:rPr>
      </w:pPr>
      <w:r w:rsidRPr="00330554">
        <w:rPr>
          <w:rFonts w:ascii="Times New Roman" w:eastAsiaTheme="majorEastAsia" w:hAnsi="Times New Roman" w:cs="Times New Roman"/>
          <w:b/>
          <w:bCs/>
          <w:sz w:val="40"/>
          <w:szCs w:val="40"/>
        </w:rPr>
        <w:t xml:space="preserve">Unit </w:t>
      </w:r>
      <w:r w:rsidR="005965B8">
        <w:rPr>
          <w:rFonts w:ascii="Times New Roman" w:eastAsiaTheme="majorEastAsia" w:hAnsi="Times New Roman" w:cs="Times New Roman"/>
          <w:b/>
          <w:bCs/>
          <w:sz w:val="40"/>
          <w:szCs w:val="40"/>
        </w:rPr>
        <w:t>3</w:t>
      </w:r>
      <w:r w:rsidR="00117FAB" w:rsidRPr="00330554">
        <w:rPr>
          <w:rFonts w:ascii="Times New Roman" w:eastAsiaTheme="majorEastAsia" w:hAnsi="Times New Roman" w:cs="Times New Roman"/>
          <w:b/>
          <w:bCs/>
          <w:sz w:val="40"/>
          <w:szCs w:val="40"/>
        </w:rPr>
        <w:t xml:space="preserve"> questions</w:t>
      </w:r>
    </w:p>
    <w:p w14:paraId="736741E7" w14:textId="77777777" w:rsidR="00802537" w:rsidRDefault="00802537">
      <w:pPr>
        <w:rPr>
          <w:rFonts w:ascii="Times New Roman" w:hAnsi="Times New Roman" w:cs="Times New Roman"/>
          <w:i/>
          <w:iCs/>
          <w:sz w:val="28"/>
          <w:szCs w:val="28"/>
        </w:rPr>
      </w:pPr>
    </w:p>
    <w:p w14:paraId="0AFBB9FC" w14:textId="189E74DC" w:rsidR="00907067" w:rsidRPr="00330554" w:rsidRDefault="00907067">
      <w:pPr>
        <w:rPr>
          <w:rFonts w:ascii="Times New Roman" w:hAnsi="Times New Roman" w:cs="Times New Roman"/>
          <w:i/>
          <w:iCs/>
          <w:sz w:val="28"/>
          <w:szCs w:val="28"/>
        </w:rPr>
      </w:pPr>
      <w:r w:rsidRPr="00330554">
        <w:rPr>
          <w:rFonts w:ascii="Times New Roman" w:hAnsi="Times New Roman" w:cs="Times New Roman"/>
          <w:i/>
          <w:iCs/>
          <w:sz w:val="28"/>
          <w:szCs w:val="28"/>
        </w:rPr>
        <w:t>Deadline</w:t>
      </w:r>
      <w:r w:rsidRPr="00330554">
        <w:rPr>
          <w:rFonts w:ascii="Times New Roman" w:hAnsi="Times New Roman" w:cs="Times New Roman"/>
          <w:sz w:val="28"/>
          <w:szCs w:val="28"/>
        </w:rPr>
        <w:t xml:space="preserve">: </w:t>
      </w:r>
      <w:r w:rsidR="008548C4">
        <w:rPr>
          <w:rFonts w:ascii="Times New Roman" w:hAnsi="Times New Roman" w:cs="Times New Roman"/>
          <w:sz w:val="28"/>
          <w:szCs w:val="28"/>
        </w:rPr>
        <w:t>by</w:t>
      </w:r>
      <w:r w:rsidRPr="00330554">
        <w:rPr>
          <w:rFonts w:ascii="Times New Roman" w:hAnsi="Times New Roman" w:cs="Times New Roman"/>
          <w:sz w:val="28"/>
          <w:szCs w:val="28"/>
        </w:rPr>
        <w:t xml:space="preserve"> the </w:t>
      </w:r>
      <w:r w:rsidR="00802537">
        <w:rPr>
          <w:rFonts w:ascii="Times New Roman" w:hAnsi="Times New Roman" w:cs="Times New Roman"/>
          <w:sz w:val="28"/>
          <w:szCs w:val="28"/>
        </w:rPr>
        <w:t>class on Thursday (</w:t>
      </w:r>
      <w:r w:rsidR="006E093B" w:rsidRPr="00330554">
        <w:rPr>
          <w:rFonts w:ascii="Times New Roman" w:hAnsi="Times New Roman" w:cs="Times New Roman"/>
          <w:sz w:val="28"/>
          <w:szCs w:val="28"/>
        </w:rPr>
        <w:t xml:space="preserve">September </w:t>
      </w:r>
      <w:r w:rsidR="00802537">
        <w:rPr>
          <w:rFonts w:ascii="Times New Roman" w:hAnsi="Times New Roman" w:cs="Times New Roman"/>
          <w:sz w:val="28"/>
          <w:szCs w:val="28"/>
        </w:rPr>
        <w:t>1</w:t>
      </w:r>
      <w:r w:rsidR="005965B8">
        <w:rPr>
          <w:rFonts w:ascii="Times New Roman" w:hAnsi="Times New Roman" w:cs="Times New Roman"/>
          <w:sz w:val="28"/>
          <w:szCs w:val="28"/>
        </w:rPr>
        <w:t>8</w:t>
      </w:r>
      <w:r w:rsidR="00802537" w:rsidRPr="00802537">
        <w:rPr>
          <w:rFonts w:ascii="Times New Roman" w:hAnsi="Times New Roman" w:cs="Times New Roman"/>
          <w:sz w:val="28"/>
          <w:szCs w:val="28"/>
          <w:vertAlign w:val="superscript"/>
        </w:rPr>
        <w:t>th</w:t>
      </w:r>
      <w:r w:rsidR="00802537">
        <w:rPr>
          <w:rFonts w:ascii="Times New Roman" w:hAnsi="Times New Roman" w:cs="Times New Roman"/>
          <w:sz w:val="28"/>
          <w:szCs w:val="28"/>
        </w:rPr>
        <w:t>)</w:t>
      </w:r>
      <w:r w:rsidR="006E093B" w:rsidRPr="00330554">
        <w:rPr>
          <w:rFonts w:ascii="Times New Roman" w:hAnsi="Times New Roman" w:cs="Times New Roman"/>
          <w:sz w:val="28"/>
          <w:szCs w:val="28"/>
        </w:rPr>
        <w:t xml:space="preserve"> </w:t>
      </w:r>
    </w:p>
    <w:p w14:paraId="512541E7" w14:textId="77777777" w:rsidR="00802537" w:rsidRDefault="00802537">
      <w:pPr>
        <w:rPr>
          <w:rFonts w:ascii="Times New Roman" w:hAnsi="Times New Roman" w:cs="Times New Roman"/>
          <w:b/>
          <w:bCs/>
          <w:i/>
          <w:iCs/>
          <w:sz w:val="28"/>
          <w:szCs w:val="28"/>
        </w:rPr>
      </w:pPr>
    </w:p>
    <w:p w14:paraId="3C6EF23D" w14:textId="77777777" w:rsidR="00802537" w:rsidRDefault="00802537">
      <w:pPr>
        <w:rPr>
          <w:rFonts w:ascii="Times New Roman" w:hAnsi="Times New Roman" w:cs="Times New Roman"/>
          <w:b/>
          <w:bCs/>
          <w:i/>
          <w:iCs/>
          <w:sz w:val="28"/>
          <w:szCs w:val="28"/>
        </w:rPr>
      </w:pPr>
    </w:p>
    <w:p w14:paraId="3724A60F" w14:textId="1D5E0EEA" w:rsidR="00AE60CD" w:rsidRPr="00330554" w:rsidRDefault="00720D2C">
      <w:pPr>
        <w:rPr>
          <w:rFonts w:ascii="Times New Roman" w:hAnsi="Times New Roman" w:cs="Times New Roman"/>
          <w:b/>
          <w:bCs/>
          <w:i/>
          <w:iCs/>
          <w:sz w:val="28"/>
          <w:szCs w:val="28"/>
        </w:rPr>
      </w:pPr>
      <w:r w:rsidRPr="00330554">
        <w:rPr>
          <w:rFonts w:ascii="Times New Roman" w:hAnsi="Times New Roman" w:cs="Times New Roman"/>
          <w:b/>
          <w:bCs/>
          <w:i/>
          <w:iCs/>
          <w:sz w:val="28"/>
          <w:szCs w:val="28"/>
        </w:rPr>
        <w:t>Instructions:</w:t>
      </w:r>
    </w:p>
    <w:p w14:paraId="29954D0E" w14:textId="5492D027" w:rsidR="0028323B" w:rsidRPr="00330554" w:rsidRDefault="00720D2C"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xml:space="preserve">- </w:t>
      </w:r>
      <w:r w:rsidR="00AF1A12" w:rsidRPr="00330554">
        <w:rPr>
          <w:rFonts w:ascii="Times New Roman" w:hAnsi="Times New Roman" w:cs="Times New Roman"/>
          <w:sz w:val="28"/>
          <w:szCs w:val="28"/>
        </w:rPr>
        <w:t xml:space="preserve">Answer </w:t>
      </w:r>
      <w:r w:rsidR="00AF1A12" w:rsidRPr="00330554">
        <w:rPr>
          <w:rFonts w:ascii="Times New Roman" w:hAnsi="Times New Roman" w:cs="Times New Roman"/>
          <w:i/>
          <w:iCs/>
          <w:sz w:val="28"/>
          <w:szCs w:val="28"/>
        </w:rPr>
        <w:t>all</w:t>
      </w:r>
      <w:r w:rsidR="00AF1A12" w:rsidRPr="00330554">
        <w:rPr>
          <w:rFonts w:ascii="Times New Roman" w:hAnsi="Times New Roman" w:cs="Times New Roman"/>
          <w:sz w:val="28"/>
          <w:szCs w:val="28"/>
        </w:rPr>
        <w:t xml:space="preserve"> questions</w:t>
      </w:r>
      <w:r w:rsidR="00BD6FE5" w:rsidRPr="00330554">
        <w:rPr>
          <w:rFonts w:ascii="Times New Roman" w:hAnsi="Times New Roman" w:cs="Times New Roman"/>
          <w:sz w:val="28"/>
          <w:szCs w:val="28"/>
        </w:rPr>
        <w:t xml:space="preserve"> in this</w:t>
      </w:r>
      <w:r w:rsidR="00347EE1" w:rsidRPr="00330554">
        <w:rPr>
          <w:rFonts w:ascii="Times New Roman" w:hAnsi="Times New Roman" w:cs="Times New Roman"/>
          <w:sz w:val="28"/>
          <w:szCs w:val="28"/>
        </w:rPr>
        <w:t xml:space="preserve"> file</w:t>
      </w:r>
      <w:r w:rsidR="00907067" w:rsidRPr="00330554">
        <w:rPr>
          <w:rFonts w:ascii="Times New Roman" w:hAnsi="Times New Roman" w:cs="Times New Roman"/>
          <w:sz w:val="28"/>
          <w:szCs w:val="28"/>
        </w:rPr>
        <w:t xml:space="preserve"> and </w:t>
      </w:r>
      <w:r w:rsidR="00C54887" w:rsidRPr="00330554">
        <w:rPr>
          <w:rFonts w:ascii="Times New Roman" w:hAnsi="Times New Roman" w:cs="Times New Roman"/>
          <w:sz w:val="28"/>
          <w:szCs w:val="28"/>
        </w:rPr>
        <w:t>upload</w:t>
      </w:r>
      <w:r w:rsidR="00907067" w:rsidRPr="00330554">
        <w:rPr>
          <w:rFonts w:ascii="Times New Roman" w:hAnsi="Times New Roman" w:cs="Times New Roman"/>
          <w:sz w:val="28"/>
          <w:szCs w:val="28"/>
        </w:rPr>
        <w:t xml:space="preserve"> </w:t>
      </w:r>
      <w:r w:rsidR="00C54887" w:rsidRPr="00330554">
        <w:rPr>
          <w:rFonts w:ascii="Times New Roman" w:hAnsi="Times New Roman" w:cs="Times New Roman"/>
          <w:sz w:val="28"/>
          <w:szCs w:val="28"/>
        </w:rPr>
        <w:t>it back</w:t>
      </w:r>
      <w:r w:rsidRPr="00330554">
        <w:rPr>
          <w:rFonts w:ascii="Times New Roman" w:hAnsi="Times New Roman" w:cs="Times New Roman"/>
          <w:sz w:val="28"/>
          <w:szCs w:val="28"/>
        </w:rPr>
        <w:t>.</w:t>
      </w:r>
    </w:p>
    <w:p w14:paraId="03CFDDA8" w14:textId="3D086333" w:rsidR="001067D9" w:rsidRPr="00330554" w:rsidRDefault="0028323B"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You may use a</w:t>
      </w:r>
      <w:r w:rsidR="00BD6FE5" w:rsidRPr="00330554">
        <w:rPr>
          <w:rFonts w:ascii="Times New Roman" w:hAnsi="Times New Roman" w:cs="Times New Roman"/>
          <w:sz w:val="28"/>
          <w:szCs w:val="28"/>
        </w:rPr>
        <w:t>ny materials and tools.</w:t>
      </w:r>
    </w:p>
    <w:p w14:paraId="4D78D560" w14:textId="15F73075" w:rsidR="00FF71D5" w:rsidRPr="00330554" w:rsidRDefault="001067D9" w:rsidP="00B8229E">
      <w:pPr>
        <w:spacing w:after="0" w:line="360" w:lineRule="auto"/>
        <w:rPr>
          <w:rFonts w:ascii="Times New Roman" w:hAnsi="Times New Roman" w:cs="Times New Roman"/>
          <w:sz w:val="28"/>
          <w:szCs w:val="28"/>
        </w:rPr>
      </w:pPr>
      <w:r w:rsidRPr="00330554">
        <w:rPr>
          <w:rFonts w:ascii="Times New Roman" w:hAnsi="Times New Roman" w:cs="Times New Roman"/>
          <w:sz w:val="28"/>
          <w:szCs w:val="28"/>
        </w:rPr>
        <w:t xml:space="preserve">- </w:t>
      </w:r>
      <w:r w:rsidR="00C54887" w:rsidRPr="00330554">
        <w:rPr>
          <w:rFonts w:ascii="Times New Roman" w:hAnsi="Times New Roman" w:cs="Times New Roman"/>
          <w:sz w:val="28"/>
          <w:szCs w:val="28"/>
        </w:rPr>
        <w:t>Give brief and</w:t>
      </w:r>
      <w:r w:rsidR="00200B4F" w:rsidRPr="00330554">
        <w:rPr>
          <w:rFonts w:ascii="Times New Roman" w:hAnsi="Times New Roman" w:cs="Times New Roman"/>
          <w:sz w:val="28"/>
          <w:szCs w:val="28"/>
        </w:rPr>
        <w:t xml:space="preserve"> clear justification.</w:t>
      </w:r>
      <w:r w:rsidR="0028323B" w:rsidRPr="00330554">
        <w:rPr>
          <w:rFonts w:ascii="Times New Roman" w:hAnsi="Times New Roman" w:cs="Times New Roman"/>
          <w:sz w:val="28"/>
          <w:szCs w:val="28"/>
        </w:rPr>
        <w:br/>
      </w:r>
      <w:r w:rsidR="00720D2C" w:rsidRPr="00330554">
        <w:rPr>
          <w:rFonts w:ascii="Times New Roman" w:hAnsi="Times New Roman" w:cs="Times New Roman"/>
          <w:sz w:val="28"/>
          <w:szCs w:val="28"/>
        </w:rPr>
        <w:t xml:space="preserve">- </w:t>
      </w:r>
      <w:r w:rsidR="00720D2C" w:rsidRPr="00330554">
        <w:rPr>
          <w:rFonts w:ascii="Times New Roman" w:hAnsi="Times New Roman" w:cs="Times New Roman"/>
          <w:b/>
          <w:bCs/>
          <w:sz w:val="28"/>
          <w:szCs w:val="28"/>
        </w:rPr>
        <w:t>Total</w:t>
      </w:r>
      <w:r w:rsidR="00720D2C" w:rsidRPr="00330554">
        <w:rPr>
          <w:rFonts w:ascii="Times New Roman" w:hAnsi="Times New Roman" w:cs="Times New Roman"/>
          <w:sz w:val="28"/>
          <w:szCs w:val="28"/>
        </w:rPr>
        <w:t>: 10 points</w:t>
      </w:r>
    </w:p>
    <w:p w14:paraId="4C8A1EBE" w14:textId="074FCFBA" w:rsidR="00BB6405" w:rsidRDefault="00BB6405" w:rsidP="003A657E">
      <w:pPr>
        <w:spacing w:after="0" w:line="360" w:lineRule="auto"/>
        <w:ind w:left="7200"/>
        <w:rPr>
          <w:rFonts w:ascii="Times New Roman" w:hAnsi="Times New Roman" w:cs="Times New Roman"/>
          <w:b/>
          <w:bCs/>
          <w:i/>
          <w:iCs/>
          <w:sz w:val="28"/>
          <w:szCs w:val="28"/>
        </w:rPr>
      </w:pPr>
    </w:p>
    <w:p w14:paraId="1BE0C393" w14:textId="77777777" w:rsidR="00802537" w:rsidRPr="00330554" w:rsidRDefault="00802537" w:rsidP="003A657E">
      <w:pPr>
        <w:spacing w:after="0" w:line="360" w:lineRule="auto"/>
        <w:ind w:left="7200"/>
        <w:rPr>
          <w:rFonts w:ascii="Times New Roman" w:hAnsi="Times New Roman" w:cs="Times New Roman"/>
          <w:b/>
          <w:bCs/>
          <w:i/>
          <w:iCs/>
          <w:sz w:val="28"/>
          <w:szCs w:val="28"/>
        </w:rPr>
      </w:pPr>
    </w:p>
    <w:p w14:paraId="5D970695" w14:textId="1530F891" w:rsidR="00EF2406" w:rsidRPr="00330554" w:rsidRDefault="00FF71D5" w:rsidP="00BB6405">
      <w:pPr>
        <w:spacing w:after="0" w:line="360" w:lineRule="auto"/>
        <w:rPr>
          <w:rFonts w:ascii="Times New Roman" w:hAnsi="Times New Roman" w:cs="Times New Roman"/>
          <w:b/>
          <w:bCs/>
          <w:i/>
          <w:iCs/>
          <w:sz w:val="28"/>
          <w:szCs w:val="28"/>
        </w:rPr>
      </w:pPr>
      <w:r w:rsidRPr="00330554">
        <w:rPr>
          <w:rFonts w:ascii="Times New Roman" w:hAnsi="Times New Roman" w:cs="Times New Roman"/>
          <w:b/>
          <w:bCs/>
          <w:i/>
          <w:iCs/>
          <w:sz w:val="28"/>
          <w:szCs w:val="28"/>
        </w:rPr>
        <w:t>Enjoy!</w:t>
      </w:r>
    </w:p>
    <w:p w14:paraId="7F0E650B" w14:textId="3A034209" w:rsidR="00330554" w:rsidRDefault="00330554">
      <w:pPr>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2DDEF9C5" w14:textId="04C0833E" w:rsidR="00022058" w:rsidRPr="00C15132" w:rsidRDefault="00022058" w:rsidP="00C15132">
      <w:pPr>
        <w:pStyle w:val="ListParagraph"/>
        <w:numPr>
          <w:ilvl w:val="0"/>
          <w:numId w:val="17"/>
        </w:numPr>
        <w:spacing w:before="100" w:beforeAutospacing="1" w:after="100" w:afterAutospacing="1" w:line="240" w:lineRule="auto"/>
        <w:ind w:left="0" w:firstLine="0"/>
        <w:jc w:val="both"/>
        <w:rPr>
          <w:rFonts w:ascii="Times New Roman" w:hAnsi="Times New Roman" w:cs="Times New Roman"/>
          <w:sz w:val="24"/>
          <w:szCs w:val="24"/>
        </w:rPr>
      </w:pPr>
      <w:r w:rsidRPr="00C15132">
        <w:rPr>
          <w:rFonts w:ascii="Times New Roman" w:hAnsi="Times New Roman" w:cs="Times New Roman"/>
          <w:i/>
          <w:iCs/>
          <w:sz w:val="24"/>
          <w:szCs w:val="24"/>
        </w:rPr>
        <w:lastRenderedPageBreak/>
        <w:t>(1 point)</w:t>
      </w:r>
      <w:r w:rsidRPr="00C15132">
        <w:rPr>
          <w:rFonts w:ascii="Times New Roman" w:hAnsi="Times New Roman" w:cs="Times New Roman"/>
          <w:i/>
          <w:iCs/>
          <w:sz w:val="24"/>
          <w:szCs w:val="24"/>
        </w:rPr>
        <w:t xml:space="preserve"> </w:t>
      </w:r>
      <w:r w:rsidRPr="00C15132">
        <w:rPr>
          <w:rFonts w:ascii="Times New Roman" w:hAnsi="Times New Roman" w:cs="Times New Roman"/>
          <w:b/>
          <w:bCs/>
          <w:sz w:val="24"/>
          <w:szCs w:val="24"/>
        </w:rPr>
        <w:t>Question 3.3</w:t>
      </w:r>
      <w:r w:rsidR="0035767B" w:rsidRPr="00C15132">
        <w:rPr>
          <w:rFonts w:ascii="Times New Roman" w:hAnsi="Times New Roman" w:cs="Times New Roman"/>
          <w:b/>
          <w:bCs/>
          <w:sz w:val="24"/>
          <w:szCs w:val="24"/>
        </w:rPr>
        <w:t xml:space="preserve"> </w:t>
      </w:r>
      <w:r w:rsidRPr="00C15132">
        <w:rPr>
          <w:rFonts w:ascii="Times New Roman" w:hAnsi="Times New Roman" w:cs="Times New Roman"/>
          <w:sz w:val="24"/>
          <w:szCs w:val="24"/>
        </w:rPr>
        <w:t>Choose the correct answer(s)</w:t>
      </w:r>
    </w:p>
    <w:p w14:paraId="5E20D90D" w14:textId="77777777" w:rsidR="00022058" w:rsidRPr="00022058" w:rsidRDefault="00022058" w:rsidP="00C15132">
      <w:pPr>
        <w:spacing w:before="100" w:beforeAutospacing="1" w:after="100" w:afterAutospacing="1" w:line="240" w:lineRule="auto"/>
        <w:jc w:val="both"/>
        <w:rPr>
          <w:rFonts w:ascii="Times New Roman" w:hAnsi="Times New Roman" w:cs="Times New Roman"/>
          <w:sz w:val="24"/>
          <w:szCs w:val="24"/>
        </w:rPr>
      </w:pPr>
      <w:r w:rsidRPr="00022058">
        <w:rPr>
          <w:rFonts w:ascii="Times New Roman" w:hAnsi="Times New Roman" w:cs="Times New Roman"/>
          <w:sz w:val="24"/>
          <w:szCs w:val="24"/>
        </w:rPr>
        <w:t>Based on the information in </w:t>
      </w:r>
      <w:hyperlink r:id="rId8" w:anchor="figure-3-3" w:history="1">
        <w:r w:rsidRPr="00022058">
          <w:rPr>
            <w:rStyle w:val="Hyperlink"/>
            <w:rFonts w:ascii="Times New Roman" w:hAnsi="Times New Roman" w:cs="Times New Roman"/>
            <w:sz w:val="24"/>
            <w:szCs w:val="24"/>
          </w:rPr>
          <w:t>Figure 3.3</w:t>
        </w:r>
      </w:hyperlink>
      <w:r w:rsidRPr="00022058">
        <w:rPr>
          <w:rFonts w:ascii="Times New Roman" w:hAnsi="Times New Roman" w:cs="Times New Roman"/>
          <w:sz w:val="24"/>
          <w:szCs w:val="24"/>
        </w:rPr>
        <w:t>, read the following statements and choose the correct option(s).</w:t>
      </w:r>
    </w:p>
    <w:p w14:paraId="2D33A370" w14:textId="77777777" w:rsidR="00022058" w:rsidRPr="00022058" w:rsidRDefault="00022058" w:rsidP="00C15132">
      <w:pPr>
        <w:numPr>
          <w:ilvl w:val="0"/>
          <w:numId w:val="18"/>
        </w:numPr>
        <w:spacing w:before="100" w:beforeAutospacing="1" w:after="100" w:afterAutospacing="1" w:line="240" w:lineRule="auto"/>
        <w:jc w:val="both"/>
        <w:rPr>
          <w:rFonts w:ascii="Times New Roman" w:hAnsi="Times New Roman" w:cs="Times New Roman"/>
          <w:sz w:val="24"/>
          <w:szCs w:val="24"/>
        </w:rPr>
      </w:pPr>
      <w:r w:rsidRPr="00022058">
        <w:rPr>
          <w:rFonts w:ascii="Times New Roman" w:hAnsi="Times New Roman" w:cs="Times New Roman"/>
          <w:sz w:val="24"/>
          <w:szCs w:val="24"/>
        </w:rPr>
        <w:t>1.Karim will always choose to work 16 hours because doing so maximizes his total income.</w:t>
      </w:r>
    </w:p>
    <w:p w14:paraId="3111BFC1" w14:textId="77777777" w:rsidR="00022058" w:rsidRPr="00022058" w:rsidRDefault="00022058" w:rsidP="00C15132">
      <w:pPr>
        <w:numPr>
          <w:ilvl w:val="0"/>
          <w:numId w:val="18"/>
        </w:numPr>
        <w:spacing w:before="100" w:beforeAutospacing="1" w:after="100" w:afterAutospacing="1" w:line="240" w:lineRule="auto"/>
        <w:jc w:val="both"/>
        <w:rPr>
          <w:rFonts w:ascii="Times New Roman" w:hAnsi="Times New Roman" w:cs="Times New Roman"/>
          <w:sz w:val="24"/>
          <w:szCs w:val="24"/>
        </w:rPr>
      </w:pPr>
      <w:r w:rsidRPr="00022058">
        <w:rPr>
          <w:rFonts w:ascii="Times New Roman" w:hAnsi="Times New Roman" w:cs="Times New Roman"/>
          <w:sz w:val="24"/>
          <w:szCs w:val="24"/>
        </w:rPr>
        <w:t>2.If Karim’s maximum working hours per day increased by two hours, under the same hourly wage, his maximum income would be €540.</w:t>
      </w:r>
    </w:p>
    <w:p w14:paraId="10F60E35" w14:textId="77777777" w:rsidR="00022058" w:rsidRPr="00022058" w:rsidRDefault="00022058" w:rsidP="00C15132">
      <w:pPr>
        <w:numPr>
          <w:ilvl w:val="0"/>
          <w:numId w:val="18"/>
        </w:numPr>
        <w:spacing w:before="100" w:beforeAutospacing="1" w:after="100" w:afterAutospacing="1" w:line="240" w:lineRule="auto"/>
        <w:jc w:val="both"/>
        <w:rPr>
          <w:rFonts w:ascii="Times New Roman" w:hAnsi="Times New Roman" w:cs="Times New Roman"/>
          <w:sz w:val="24"/>
          <w:szCs w:val="24"/>
        </w:rPr>
      </w:pPr>
      <w:r w:rsidRPr="00022058">
        <w:rPr>
          <w:rFonts w:ascii="Times New Roman" w:hAnsi="Times New Roman" w:cs="Times New Roman"/>
          <w:sz w:val="24"/>
          <w:szCs w:val="24"/>
        </w:rPr>
        <w:t>3.If Karim had ten hours of free time per day and spent the rest of his time working, his daily income would be €300.</w:t>
      </w:r>
    </w:p>
    <w:p w14:paraId="4A8BB87B" w14:textId="77777777" w:rsidR="00022058" w:rsidRPr="00022058" w:rsidRDefault="00022058" w:rsidP="00C15132">
      <w:pPr>
        <w:numPr>
          <w:ilvl w:val="0"/>
          <w:numId w:val="18"/>
        </w:numPr>
        <w:spacing w:before="100" w:beforeAutospacing="1" w:after="100" w:afterAutospacing="1" w:line="240" w:lineRule="auto"/>
        <w:jc w:val="both"/>
        <w:rPr>
          <w:rFonts w:ascii="Times New Roman" w:hAnsi="Times New Roman" w:cs="Times New Roman"/>
          <w:sz w:val="24"/>
          <w:szCs w:val="24"/>
        </w:rPr>
      </w:pPr>
      <w:r w:rsidRPr="00022058">
        <w:rPr>
          <w:rFonts w:ascii="Times New Roman" w:hAnsi="Times New Roman" w:cs="Times New Roman"/>
          <w:sz w:val="24"/>
          <w:szCs w:val="24"/>
        </w:rPr>
        <w:t>4.If Karim’s hourly wage were instead €20, the slope of the line relating his income to working hours would be less steep than that shown in Figure 3.3.</w:t>
      </w:r>
    </w:p>
    <w:p w14:paraId="51431B38" w14:textId="69843C62" w:rsidR="00AF653B" w:rsidRPr="00C15132" w:rsidRDefault="00E302CA" w:rsidP="00C15132">
      <w:pPr>
        <w:spacing w:before="100" w:beforeAutospacing="1" w:after="100" w:afterAutospacing="1" w:line="240" w:lineRule="auto"/>
        <w:jc w:val="center"/>
        <w:rPr>
          <w:rFonts w:ascii="Times New Roman" w:hAnsi="Times New Roman" w:cs="Times New Roman"/>
          <w:sz w:val="24"/>
          <w:szCs w:val="24"/>
        </w:rPr>
      </w:pPr>
      <w:r w:rsidRPr="00C15132">
        <w:rPr>
          <w:rFonts w:ascii="Times New Roman" w:hAnsi="Times New Roman" w:cs="Times New Roman"/>
          <w:sz w:val="24"/>
          <w:szCs w:val="24"/>
        </w:rPr>
        <w:drawing>
          <wp:inline distT="0" distB="0" distL="0" distR="0" wp14:anchorId="110D6960" wp14:editId="2F97EDDB">
            <wp:extent cx="3696598" cy="3614057"/>
            <wp:effectExtent l="0" t="0" r="0" b="5715"/>
            <wp:docPr id="162493064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0641" name="Picture 1" descr="A graph with numbers and a line&#10;&#10;AI-generated content may be incorrect."/>
                    <pic:cNvPicPr/>
                  </pic:nvPicPr>
                  <pic:blipFill>
                    <a:blip r:embed="rId9"/>
                    <a:stretch>
                      <a:fillRect/>
                    </a:stretch>
                  </pic:blipFill>
                  <pic:spPr>
                    <a:xfrm>
                      <a:off x="0" y="0"/>
                      <a:ext cx="3707917" cy="3625123"/>
                    </a:xfrm>
                    <a:prstGeom prst="rect">
                      <a:avLst/>
                    </a:prstGeom>
                  </pic:spPr>
                </pic:pic>
              </a:graphicData>
            </a:graphic>
          </wp:inline>
        </w:drawing>
      </w:r>
    </w:p>
    <w:p w14:paraId="6A22D611" w14:textId="3088EEA5" w:rsidR="00BF37F4" w:rsidRPr="00C15132" w:rsidRDefault="00C54887" w:rsidP="00C15132">
      <w:pPr>
        <w:pStyle w:val="ListParagraph"/>
        <w:numPr>
          <w:ilvl w:val="0"/>
          <w:numId w:val="17"/>
        </w:numPr>
        <w:spacing w:before="100" w:beforeAutospacing="1" w:after="100" w:afterAutospacing="1" w:line="240" w:lineRule="auto"/>
        <w:ind w:left="0" w:firstLine="0"/>
        <w:jc w:val="both"/>
        <w:rPr>
          <w:rFonts w:ascii="Times New Roman" w:hAnsi="Times New Roman" w:cs="Times New Roman"/>
          <w:caps/>
          <w:sz w:val="24"/>
          <w:szCs w:val="24"/>
          <w:bdr w:val="none" w:sz="0" w:space="0" w:color="auto" w:frame="1"/>
        </w:rPr>
      </w:pPr>
      <w:r w:rsidRPr="00C15132">
        <w:rPr>
          <w:rFonts w:ascii="Times New Roman" w:hAnsi="Times New Roman" w:cs="Times New Roman"/>
          <w:i/>
          <w:iCs/>
          <w:sz w:val="24"/>
          <w:szCs w:val="24"/>
        </w:rPr>
        <w:t>(</w:t>
      </w:r>
      <w:r w:rsidR="007A0842" w:rsidRPr="00C15132">
        <w:rPr>
          <w:rFonts w:ascii="Times New Roman" w:hAnsi="Times New Roman" w:cs="Times New Roman"/>
          <w:i/>
          <w:iCs/>
          <w:sz w:val="24"/>
          <w:szCs w:val="24"/>
        </w:rPr>
        <w:t>2</w:t>
      </w:r>
      <w:r w:rsidRPr="00C15132">
        <w:rPr>
          <w:rFonts w:ascii="Times New Roman" w:hAnsi="Times New Roman" w:cs="Times New Roman"/>
          <w:i/>
          <w:iCs/>
          <w:sz w:val="24"/>
          <w:szCs w:val="24"/>
        </w:rPr>
        <w:t xml:space="preserve"> point</w:t>
      </w:r>
      <w:r w:rsidR="002845D4" w:rsidRPr="00C15132">
        <w:rPr>
          <w:rFonts w:ascii="Times New Roman" w:hAnsi="Times New Roman" w:cs="Times New Roman"/>
          <w:i/>
          <w:iCs/>
          <w:sz w:val="24"/>
          <w:szCs w:val="24"/>
        </w:rPr>
        <w:t>s</w:t>
      </w:r>
      <w:r w:rsidRPr="00C15132">
        <w:rPr>
          <w:rFonts w:ascii="Times New Roman" w:hAnsi="Times New Roman" w:cs="Times New Roman"/>
          <w:i/>
          <w:iCs/>
          <w:sz w:val="24"/>
          <w:szCs w:val="24"/>
        </w:rPr>
        <w:t xml:space="preserve">) </w:t>
      </w:r>
      <w:r w:rsidR="00BF37F4" w:rsidRPr="00C15132">
        <w:rPr>
          <w:rFonts w:ascii="Times New Roman" w:hAnsi="Times New Roman" w:cs="Times New Roman"/>
          <w:b/>
          <w:bCs/>
          <w:caps/>
          <w:sz w:val="24"/>
          <w:szCs w:val="24"/>
          <w:bdr w:val="none" w:sz="0" w:space="0" w:color="auto" w:frame="1"/>
        </w:rPr>
        <w:t>E</w:t>
      </w:r>
      <w:r w:rsidR="00DE7783" w:rsidRPr="00C15132">
        <w:rPr>
          <w:rFonts w:ascii="Times New Roman" w:hAnsi="Times New Roman" w:cs="Times New Roman"/>
          <w:b/>
          <w:bCs/>
          <w:sz w:val="24"/>
          <w:szCs w:val="24"/>
          <w:bdr w:val="none" w:sz="0" w:space="0" w:color="auto" w:frame="1"/>
        </w:rPr>
        <w:t>xercise</w:t>
      </w:r>
      <w:r w:rsidR="00BF37F4" w:rsidRPr="00C15132">
        <w:rPr>
          <w:rFonts w:ascii="Times New Roman" w:hAnsi="Times New Roman" w:cs="Times New Roman"/>
          <w:b/>
          <w:bCs/>
          <w:caps/>
          <w:sz w:val="24"/>
          <w:szCs w:val="24"/>
          <w:bdr w:val="none" w:sz="0" w:space="0" w:color="auto" w:frame="1"/>
        </w:rPr>
        <w:t xml:space="preserve"> 3.1</w:t>
      </w:r>
      <w:r w:rsidR="007A0842" w:rsidRPr="00C15132">
        <w:rPr>
          <w:rFonts w:ascii="Times New Roman" w:hAnsi="Times New Roman" w:cs="Times New Roman"/>
          <w:b/>
          <w:bCs/>
          <w:caps/>
          <w:sz w:val="24"/>
          <w:szCs w:val="24"/>
          <w:bdr w:val="none" w:sz="0" w:space="0" w:color="auto" w:frame="1"/>
        </w:rPr>
        <w:t xml:space="preserve"> </w:t>
      </w:r>
      <w:r w:rsidR="007A0842" w:rsidRPr="00C15132">
        <w:rPr>
          <w:rFonts w:ascii="Times New Roman" w:hAnsi="Times New Roman" w:cs="Times New Roman"/>
          <w:caps/>
          <w:sz w:val="24"/>
          <w:szCs w:val="24"/>
          <w:bdr w:val="none" w:sz="0" w:space="0" w:color="auto" w:frame="1"/>
        </w:rPr>
        <w:t>W</w:t>
      </w:r>
      <w:r w:rsidR="00593DAA" w:rsidRPr="00C15132">
        <w:rPr>
          <w:rFonts w:ascii="Times New Roman" w:hAnsi="Times New Roman" w:cs="Times New Roman"/>
          <w:sz w:val="24"/>
          <w:szCs w:val="24"/>
          <w:bdr w:val="none" w:sz="0" w:space="0" w:color="auto" w:frame="1"/>
        </w:rPr>
        <w:t>hy Indifference Curves Never Cross</w:t>
      </w:r>
    </w:p>
    <w:p w14:paraId="41488D2D" w14:textId="77777777" w:rsidR="00BF37F4" w:rsidRPr="00C15132" w:rsidRDefault="00BF37F4" w:rsidP="00C15132">
      <w:pPr>
        <w:spacing w:before="100" w:beforeAutospacing="1" w:after="100" w:afterAutospacing="1" w:line="240" w:lineRule="auto"/>
        <w:jc w:val="both"/>
        <w:rPr>
          <w:rFonts w:ascii="Times New Roman" w:eastAsia="Times New Roman" w:hAnsi="Times New Roman" w:cs="Times New Roman"/>
          <w:sz w:val="24"/>
          <w:szCs w:val="24"/>
          <w:lang w:eastAsia="ko-KR"/>
        </w:rPr>
      </w:pPr>
      <w:r w:rsidRPr="00C15132">
        <w:rPr>
          <w:rFonts w:ascii="Times New Roman" w:eastAsia="Times New Roman" w:hAnsi="Times New Roman" w:cs="Times New Roman"/>
          <w:sz w:val="24"/>
          <w:szCs w:val="24"/>
          <w:lang w:eastAsia="ko-KR"/>
        </w:rPr>
        <w:t>In this diagram, IC</w:t>
      </w:r>
      <w:r w:rsidRPr="00C15132">
        <w:rPr>
          <w:rFonts w:ascii="Times New Roman" w:eastAsia="Times New Roman" w:hAnsi="Times New Roman" w:cs="Times New Roman"/>
          <w:sz w:val="24"/>
          <w:szCs w:val="24"/>
          <w:vertAlign w:val="subscript"/>
          <w:lang w:eastAsia="ko-KR"/>
        </w:rPr>
        <w:t>1</w:t>
      </w:r>
      <w:r w:rsidRPr="00C15132">
        <w:rPr>
          <w:rFonts w:ascii="Times New Roman" w:eastAsia="Times New Roman" w:hAnsi="Times New Roman" w:cs="Times New Roman"/>
          <w:sz w:val="24"/>
          <w:szCs w:val="24"/>
          <w:lang w:eastAsia="ko-KR"/>
        </w:rPr>
        <w:t> is an indifference curve joining all the combinations that give the same level of utility as A. Combination B is not on IC</w:t>
      </w:r>
      <w:r w:rsidRPr="00C15132">
        <w:rPr>
          <w:rFonts w:ascii="Times New Roman" w:eastAsia="Times New Roman" w:hAnsi="Times New Roman" w:cs="Times New Roman"/>
          <w:sz w:val="24"/>
          <w:szCs w:val="24"/>
          <w:vertAlign w:val="subscript"/>
          <w:lang w:eastAsia="ko-KR"/>
        </w:rPr>
        <w:t>1</w:t>
      </w:r>
      <w:r w:rsidRPr="00C15132">
        <w:rPr>
          <w:rFonts w:ascii="Times New Roman" w:eastAsia="Times New Roman" w:hAnsi="Times New Roman" w:cs="Times New Roman"/>
          <w:sz w:val="24"/>
          <w:szCs w:val="24"/>
          <w:lang w:eastAsia="ko-KR"/>
        </w:rPr>
        <w:t>.</w:t>
      </w:r>
    </w:p>
    <w:p w14:paraId="533F3C28" w14:textId="6CA84C46" w:rsidR="00C54887" w:rsidRPr="00C15132" w:rsidRDefault="008E749E" w:rsidP="00C15132">
      <w:pPr>
        <w:spacing w:before="100" w:beforeAutospacing="1" w:after="100" w:afterAutospacing="1" w:line="240" w:lineRule="auto"/>
        <w:jc w:val="center"/>
        <w:rPr>
          <w:rFonts w:ascii="Times New Roman" w:hAnsi="Times New Roman" w:cs="Times New Roman"/>
          <w:sz w:val="24"/>
          <w:szCs w:val="24"/>
        </w:rPr>
      </w:pPr>
      <w:r w:rsidRPr="00C15132">
        <w:rPr>
          <w:rFonts w:ascii="Times New Roman" w:hAnsi="Times New Roman" w:cs="Times New Roman"/>
          <w:sz w:val="24"/>
          <w:szCs w:val="24"/>
        </w:rPr>
        <w:lastRenderedPageBreak/>
        <w:drawing>
          <wp:inline distT="0" distB="0" distL="0" distR="0" wp14:anchorId="0F82FC6A" wp14:editId="7960D042">
            <wp:extent cx="3652157" cy="2937724"/>
            <wp:effectExtent l="0" t="0" r="5715" b="0"/>
            <wp:docPr id="65657991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9914" name="Picture 1" descr="A graph of a line&#10;&#10;AI-generated content may be incorrect."/>
                    <pic:cNvPicPr/>
                  </pic:nvPicPr>
                  <pic:blipFill>
                    <a:blip r:embed="rId10"/>
                    <a:stretch>
                      <a:fillRect/>
                    </a:stretch>
                  </pic:blipFill>
                  <pic:spPr>
                    <a:xfrm>
                      <a:off x="0" y="0"/>
                      <a:ext cx="3660286" cy="2944262"/>
                    </a:xfrm>
                    <a:prstGeom prst="rect">
                      <a:avLst/>
                    </a:prstGeom>
                  </pic:spPr>
                </pic:pic>
              </a:graphicData>
            </a:graphic>
          </wp:inline>
        </w:drawing>
      </w:r>
    </w:p>
    <w:p w14:paraId="6C0775A4"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Does combination B give higher or lower utility than combination A? How do you know?</w:t>
      </w:r>
    </w:p>
    <w:p w14:paraId="753906B1"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Draw a sketch of the diagram, and add another indifference curve, IC</w:t>
      </w:r>
      <w:r w:rsidRPr="00807446">
        <w:rPr>
          <w:rFonts w:ascii="Times New Roman" w:hAnsi="Times New Roman" w:cs="Times New Roman"/>
          <w:sz w:val="24"/>
          <w:szCs w:val="24"/>
          <w:vertAlign w:val="subscript"/>
        </w:rPr>
        <w:t>2</w:t>
      </w:r>
      <w:r w:rsidRPr="00807446">
        <w:rPr>
          <w:rFonts w:ascii="Times New Roman" w:hAnsi="Times New Roman" w:cs="Times New Roman"/>
          <w:sz w:val="24"/>
          <w:szCs w:val="24"/>
        </w:rPr>
        <w:t>, that goes through B and crosses IC</w:t>
      </w:r>
      <w:r w:rsidRPr="00807446">
        <w:rPr>
          <w:rFonts w:ascii="Times New Roman" w:hAnsi="Times New Roman" w:cs="Times New Roman"/>
          <w:sz w:val="24"/>
          <w:szCs w:val="24"/>
          <w:vertAlign w:val="subscript"/>
        </w:rPr>
        <w:t>1</w:t>
      </w:r>
      <w:r w:rsidRPr="00807446">
        <w:rPr>
          <w:rFonts w:ascii="Times New Roman" w:hAnsi="Times New Roman" w:cs="Times New Roman"/>
          <w:sz w:val="24"/>
          <w:szCs w:val="24"/>
        </w:rPr>
        <w:t>. Label the point at which they cross as C.</w:t>
      </w:r>
    </w:p>
    <w:p w14:paraId="27C2A6B8"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Combinations B and C are both on IC</w:t>
      </w:r>
      <w:r w:rsidRPr="00807446">
        <w:rPr>
          <w:rFonts w:ascii="Times New Roman" w:hAnsi="Times New Roman" w:cs="Times New Roman"/>
          <w:sz w:val="24"/>
          <w:szCs w:val="24"/>
          <w:vertAlign w:val="subscript"/>
        </w:rPr>
        <w:t>2</w:t>
      </w:r>
      <w:r w:rsidRPr="00807446">
        <w:rPr>
          <w:rFonts w:ascii="Times New Roman" w:hAnsi="Times New Roman" w:cs="Times New Roman"/>
          <w:sz w:val="24"/>
          <w:szCs w:val="24"/>
        </w:rPr>
        <w:t>. What does that imply about their levels of utility?</w:t>
      </w:r>
    </w:p>
    <w:p w14:paraId="7182A267"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Combinations C and A are both on IC</w:t>
      </w:r>
      <w:r w:rsidRPr="00807446">
        <w:rPr>
          <w:rFonts w:ascii="Times New Roman" w:hAnsi="Times New Roman" w:cs="Times New Roman"/>
          <w:sz w:val="24"/>
          <w:szCs w:val="24"/>
          <w:vertAlign w:val="subscript"/>
        </w:rPr>
        <w:t>1</w:t>
      </w:r>
      <w:r w:rsidRPr="00807446">
        <w:rPr>
          <w:rFonts w:ascii="Times New Roman" w:hAnsi="Times New Roman" w:cs="Times New Roman"/>
          <w:sz w:val="24"/>
          <w:szCs w:val="24"/>
        </w:rPr>
        <w:t>. What does that imply about their levels of utility?</w:t>
      </w:r>
    </w:p>
    <w:p w14:paraId="3B9D4726"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 xml:space="preserve">According to your </w:t>
      </w:r>
      <w:proofErr w:type="gramStart"/>
      <w:r w:rsidRPr="00807446">
        <w:rPr>
          <w:rFonts w:ascii="Times New Roman" w:hAnsi="Times New Roman" w:cs="Times New Roman"/>
          <w:sz w:val="24"/>
          <w:szCs w:val="24"/>
        </w:rPr>
        <w:t>answers to</w:t>
      </w:r>
      <w:proofErr w:type="gramEnd"/>
      <w:r w:rsidRPr="00807446">
        <w:rPr>
          <w:rFonts w:ascii="Times New Roman" w:hAnsi="Times New Roman" w:cs="Times New Roman"/>
          <w:sz w:val="24"/>
          <w:szCs w:val="24"/>
        </w:rPr>
        <w:t xml:space="preserve"> 3 and 4, how do the levels of utility at combinations A and B compare?</w:t>
      </w:r>
    </w:p>
    <w:p w14:paraId="1BBF4EDB" w14:textId="77777777" w:rsidR="00807446" w:rsidRPr="00807446" w:rsidRDefault="00807446" w:rsidP="00C15132">
      <w:pPr>
        <w:numPr>
          <w:ilvl w:val="0"/>
          <w:numId w:val="13"/>
        </w:numPr>
        <w:spacing w:before="100" w:beforeAutospacing="1" w:after="100" w:afterAutospacing="1" w:line="240" w:lineRule="auto"/>
        <w:rPr>
          <w:rFonts w:ascii="Times New Roman" w:hAnsi="Times New Roman" w:cs="Times New Roman"/>
          <w:sz w:val="24"/>
          <w:szCs w:val="24"/>
        </w:rPr>
      </w:pPr>
      <w:r w:rsidRPr="00807446">
        <w:rPr>
          <w:rFonts w:ascii="Times New Roman" w:hAnsi="Times New Roman" w:cs="Times New Roman"/>
          <w:sz w:val="24"/>
          <w:szCs w:val="24"/>
        </w:rPr>
        <w:t xml:space="preserve">Now compare your answers to 1 and </w:t>
      </w:r>
      <w:proofErr w:type="gramStart"/>
      <w:r w:rsidRPr="00807446">
        <w:rPr>
          <w:rFonts w:ascii="Times New Roman" w:hAnsi="Times New Roman" w:cs="Times New Roman"/>
          <w:sz w:val="24"/>
          <w:szCs w:val="24"/>
        </w:rPr>
        <w:t>5, and</w:t>
      </w:r>
      <w:proofErr w:type="gramEnd"/>
      <w:r w:rsidRPr="00807446">
        <w:rPr>
          <w:rFonts w:ascii="Times New Roman" w:hAnsi="Times New Roman" w:cs="Times New Roman"/>
          <w:sz w:val="24"/>
          <w:szCs w:val="24"/>
        </w:rPr>
        <w:t xml:space="preserve"> explain how you know that indifference curves can never cross.</w:t>
      </w:r>
    </w:p>
    <w:tbl>
      <w:tblPr>
        <w:tblStyle w:val="TableGrid"/>
        <w:tblW w:w="0" w:type="auto"/>
        <w:tblLook w:val="04A0" w:firstRow="1" w:lastRow="0" w:firstColumn="1" w:lastColumn="0" w:noHBand="0" w:noVBand="1"/>
      </w:tblPr>
      <w:tblGrid>
        <w:gridCol w:w="9350"/>
      </w:tblGrid>
      <w:tr w:rsidR="00807446" w:rsidRPr="00C15132" w14:paraId="7EAA156E" w14:textId="77777777" w:rsidTr="00734889">
        <w:tc>
          <w:tcPr>
            <w:tcW w:w="9350" w:type="dxa"/>
          </w:tcPr>
          <w:p w14:paraId="26DF9A1D" w14:textId="77777777" w:rsidR="00807446" w:rsidRPr="00C15132" w:rsidRDefault="00807446" w:rsidP="00C15132">
            <w:pPr>
              <w:spacing w:before="100" w:beforeAutospacing="1" w:after="100" w:afterAutospacing="1"/>
              <w:jc w:val="both"/>
              <w:rPr>
                <w:rFonts w:ascii="Times New Roman" w:hAnsi="Times New Roman" w:cs="Times New Roman"/>
                <w:sz w:val="24"/>
                <w:szCs w:val="24"/>
              </w:rPr>
            </w:pPr>
          </w:p>
          <w:p w14:paraId="6B280A26" w14:textId="77777777" w:rsidR="00807446" w:rsidRPr="00C15132" w:rsidRDefault="00807446" w:rsidP="00C15132">
            <w:pPr>
              <w:spacing w:before="100" w:beforeAutospacing="1" w:after="100" w:afterAutospacing="1"/>
              <w:jc w:val="both"/>
              <w:rPr>
                <w:rFonts w:ascii="Times New Roman" w:hAnsi="Times New Roman" w:cs="Times New Roman"/>
                <w:i/>
                <w:iCs/>
                <w:sz w:val="24"/>
                <w:szCs w:val="24"/>
              </w:rPr>
            </w:pPr>
            <w:r w:rsidRPr="00C15132">
              <w:rPr>
                <w:rFonts w:ascii="Times New Roman" w:hAnsi="Times New Roman" w:cs="Times New Roman"/>
                <w:i/>
                <w:iCs/>
                <w:sz w:val="24"/>
                <w:szCs w:val="24"/>
              </w:rPr>
              <w:t>Please write your answer here…</w:t>
            </w:r>
          </w:p>
          <w:p w14:paraId="7A1A35CF" w14:textId="77777777" w:rsidR="00807446" w:rsidRPr="00C15132" w:rsidRDefault="00807446" w:rsidP="00C15132">
            <w:pPr>
              <w:spacing w:before="100" w:beforeAutospacing="1" w:after="100" w:afterAutospacing="1"/>
              <w:jc w:val="both"/>
              <w:rPr>
                <w:rFonts w:ascii="Times New Roman" w:hAnsi="Times New Roman" w:cs="Times New Roman"/>
                <w:sz w:val="24"/>
                <w:szCs w:val="24"/>
              </w:rPr>
            </w:pPr>
          </w:p>
          <w:p w14:paraId="6ED90DCB" w14:textId="77777777" w:rsidR="00807446" w:rsidRPr="00C15132" w:rsidRDefault="00807446" w:rsidP="00C15132">
            <w:pPr>
              <w:spacing w:before="100" w:beforeAutospacing="1" w:after="100" w:afterAutospacing="1"/>
              <w:jc w:val="both"/>
              <w:rPr>
                <w:rFonts w:ascii="Times New Roman" w:hAnsi="Times New Roman" w:cs="Times New Roman"/>
                <w:sz w:val="24"/>
                <w:szCs w:val="24"/>
              </w:rPr>
            </w:pPr>
          </w:p>
          <w:p w14:paraId="17F31285" w14:textId="77777777" w:rsidR="00807446" w:rsidRPr="00C15132" w:rsidRDefault="00807446" w:rsidP="00C15132">
            <w:pPr>
              <w:spacing w:before="100" w:beforeAutospacing="1" w:after="100" w:afterAutospacing="1"/>
              <w:jc w:val="both"/>
              <w:rPr>
                <w:rFonts w:ascii="Times New Roman" w:hAnsi="Times New Roman" w:cs="Times New Roman"/>
                <w:sz w:val="24"/>
                <w:szCs w:val="24"/>
              </w:rPr>
            </w:pPr>
          </w:p>
          <w:p w14:paraId="631A2FD6" w14:textId="77777777" w:rsidR="00807446" w:rsidRPr="00C15132" w:rsidRDefault="00807446" w:rsidP="00C15132">
            <w:pPr>
              <w:spacing w:before="100" w:beforeAutospacing="1" w:after="100" w:afterAutospacing="1"/>
              <w:jc w:val="both"/>
              <w:rPr>
                <w:rFonts w:ascii="Times New Roman" w:hAnsi="Times New Roman" w:cs="Times New Roman"/>
                <w:sz w:val="24"/>
                <w:szCs w:val="24"/>
              </w:rPr>
            </w:pPr>
          </w:p>
        </w:tc>
      </w:tr>
    </w:tbl>
    <w:p w14:paraId="59892B50" w14:textId="77777777" w:rsidR="00330554" w:rsidRPr="00C15132" w:rsidRDefault="00330554" w:rsidP="00C15132">
      <w:pPr>
        <w:spacing w:before="100" w:beforeAutospacing="1" w:after="100" w:afterAutospacing="1" w:line="240" w:lineRule="auto"/>
        <w:rPr>
          <w:rFonts w:ascii="Times New Roman" w:hAnsi="Times New Roman" w:cs="Times New Roman"/>
          <w:sz w:val="24"/>
          <w:szCs w:val="24"/>
        </w:rPr>
      </w:pPr>
    </w:p>
    <w:p w14:paraId="4A4BF75F" w14:textId="3EF49E83" w:rsidR="00C54887" w:rsidRPr="00C15132" w:rsidRDefault="00C54887" w:rsidP="00C15132">
      <w:pPr>
        <w:pStyle w:val="Heading3"/>
        <w:numPr>
          <w:ilvl w:val="0"/>
          <w:numId w:val="17"/>
        </w:numPr>
        <w:shd w:val="clear" w:color="auto" w:fill="FFFFFF"/>
        <w:spacing w:before="100" w:beforeAutospacing="1" w:after="100" w:afterAutospacing="1" w:line="240" w:lineRule="auto"/>
        <w:ind w:left="0" w:firstLine="0"/>
        <w:textAlignment w:val="baseline"/>
        <w:rPr>
          <w:rFonts w:ascii="Times New Roman" w:hAnsi="Times New Roman" w:cs="Times New Roman"/>
          <w:b w:val="0"/>
          <w:bCs w:val="0"/>
          <w:color w:val="auto"/>
          <w:sz w:val="24"/>
          <w:szCs w:val="24"/>
        </w:rPr>
      </w:pPr>
      <w:r w:rsidRPr="00C15132">
        <w:rPr>
          <w:rFonts w:ascii="Times New Roman" w:hAnsi="Times New Roman" w:cs="Times New Roman"/>
          <w:b w:val="0"/>
          <w:bCs w:val="0"/>
          <w:i/>
          <w:iCs/>
          <w:color w:val="auto"/>
          <w:sz w:val="24"/>
          <w:szCs w:val="24"/>
        </w:rPr>
        <w:t xml:space="preserve">(2 points) </w:t>
      </w:r>
      <w:r w:rsidR="00DE7783">
        <w:rPr>
          <w:rStyle w:val="Strong"/>
          <w:rFonts w:ascii="Times New Roman" w:hAnsi="Times New Roman" w:cs="Times New Roman"/>
          <w:b/>
          <w:bCs/>
          <w:color w:val="auto"/>
          <w:sz w:val="24"/>
          <w:szCs w:val="24"/>
          <w:bdr w:val="none" w:sz="0" w:space="0" w:color="auto" w:frame="1"/>
        </w:rPr>
        <w:t>E</w:t>
      </w:r>
      <w:r w:rsidR="00DE7783" w:rsidRPr="00C15132">
        <w:rPr>
          <w:rStyle w:val="Strong"/>
          <w:rFonts w:ascii="Times New Roman" w:hAnsi="Times New Roman" w:cs="Times New Roman"/>
          <w:b/>
          <w:bCs/>
          <w:color w:val="auto"/>
          <w:sz w:val="24"/>
          <w:szCs w:val="24"/>
          <w:bdr w:val="none" w:sz="0" w:space="0" w:color="auto" w:frame="1"/>
        </w:rPr>
        <w:t xml:space="preserve">xercise </w:t>
      </w:r>
      <w:r w:rsidR="00A83849" w:rsidRPr="00C15132">
        <w:rPr>
          <w:rStyle w:val="Strong"/>
          <w:rFonts w:ascii="Times New Roman" w:hAnsi="Times New Roman" w:cs="Times New Roman"/>
          <w:b/>
          <w:bCs/>
          <w:caps/>
          <w:color w:val="auto"/>
          <w:sz w:val="24"/>
          <w:szCs w:val="24"/>
          <w:bdr w:val="none" w:sz="0" w:space="0" w:color="auto" w:frame="1"/>
        </w:rPr>
        <w:t>3</w:t>
      </w:r>
      <w:r w:rsidRPr="00C15132">
        <w:rPr>
          <w:rStyle w:val="Strong"/>
          <w:rFonts w:ascii="Times New Roman" w:hAnsi="Times New Roman" w:cs="Times New Roman"/>
          <w:b/>
          <w:bCs/>
          <w:caps/>
          <w:color w:val="auto"/>
          <w:sz w:val="24"/>
          <w:szCs w:val="24"/>
          <w:bdr w:val="none" w:sz="0" w:space="0" w:color="auto" w:frame="1"/>
        </w:rPr>
        <w:t>.2</w:t>
      </w:r>
      <w:r w:rsidR="00330554" w:rsidRPr="00C15132">
        <w:rPr>
          <w:rStyle w:val="Strong"/>
          <w:rFonts w:ascii="Times New Roman" w:hAnsi="Times New Roman" w:cs="Times New Roman"/>
          <w:b/>
          <w:bCs/>
          <w:caps/>
          <w:color w:val="auto"/>
          <w:sz w:val="24"/>
          <w:szCs w:val="24"/>
          <w:bdr w:val="none" w:sz="0" w:space="0" w:color="auto" w:frame="1"/>
        </w:rPr>
        <w:t>:</w:t>
      </w:r>
      <w:r w:rsidRPr="00C15132">
        <w:rPr>
          <w:rStyle w:val="Strong"/>
          <w:rFonts w:ascii="Times New Roman" w:hAnsi="Times New Roman" w:cs="Times New Roman"/>
          <w:b/>
          <w:bCs/>
          <w:caps/>
          <w:color w:val="auto"/>
          <w:sz w:val="24"/>
          <w:szCs w:val="24"/>
          <w:bdr w:val="none" w:sz="0" w:space="0" w:color="auto" w:frame="1"/>
        </w:rPr>
        <w:t xml:space="preserve"> </w:t>
      </w:r>
      <w:r w:rsidR="00A83849" w:rsidRPr="00C15132">
        <w:rPr>
          <w:rFonts w:ascii="Times New Roman" w:hAnsi="Times New Roman" w:cs="Times New Roman"/>
          <w:b w:val="0"/>
          <w:bCs w:val="0"/>
          <w:color w:val="auto"/>
          <w:sz w:val="24"/>
          <w:szCs w:val="24"/>
        </w:rPr>
        <w:t>Your marginal rate of substitution</w:t>
      </w:r>
    </w:p>
    <w:p w14:paraId="03C66445" w14:textId="77777777" w:rsidR="00390476" w:rsidRPr="00390476" w:rsidRDefault="00390476" w:rsidP="00C15132">
      <w:pPr>
        <w:pStyle w:val="bookmark-pending"/>
      </w:pPr>
      <w:r w:rsidRPr="00390476">
        <w:t xml:space="preserve">Imagine that you are offered a job at the end of your university course with a salary per hour (after taxes) of £12.50. Your future employer then says that you will work for 40 hours per week, </w:t>
      </w:r>
      <w:r w:rsidRPr="00390476">
        <w:lastRenderedPageBreak/>
        <w:t xml:space="preserve">leaving you with 128 hours of free time per week. You tell a </w:t>
      </w:r>
      <w:proofErr w:type="gramStart"/>
      <w:r w:rsidRPr="00390476">
        <w:t>friend: ‘</w:t>
      </w:r>
      <w:proofErr w:type="gramEnd"/>
      <w:r w:rsidRPr="00390476">
        <w:t>at that wage, 40 hours is exactly what I would like.’</w:t>
      </w:r>
    </w:p>
    <w:p w14:paraId="6D015B2B" w14:textId="77777777" w:rsidR="00390476" w:rsidRPr="00390476" w:rsidRDefault="00390476" w:rsidP="00C15132">
      <w:pPr>
        <w:pStyle w:val="bookmark-pending"/>
        <w:numPr>
          <w:ilvl w:val="0"/>
          <w:numId w:val="14"/>
        </w:numPr>
      </w:pPr>
      <w:r w:rsidRPr="00390476">
        <w:t xml:space="preserve">Draw a diagram with free time on the horizontal axis and weekly pay on the vertical </w:t>
      </w:r>
      <w:proofErr w:type="gramStart"/>
      <w:r w:rsidRPr="00390476">
        <w:t>axis, and</w:t>
      </w:r>
      <w:proofErr w:type="gramEnd"/>
      <w:r w:rsidRPr="00390476">
        <w:t xml:space="preserve"> plot the combination of hours and the wage corresponding to your job offer, calling it A. Assume you need about 10 hours a day for sleeping and eating, so you may want to draw the horizontal axis with 70 hours at the origin.</w:t>
      </w:r>
    </w:p>
    <w:p w14:paraId="681371FC" w14:textId="77777777" w:rsidR="00390476" w:rsidRPr="00390476" w:rsidRDefault="00390476" w:rsidP="00C15132">
      <w:pPr>
        <w:pStyle w:val="bookmark-pending"/>
        <w:numPr>
          <w:ilvl w:val="0"/>
          <w:numId w:val="14"/>
        </w:numPr>
      </w:pPr>
      <w:r w:rsidRPr="00390476">
        <w:t>Now draw an indifference curve so that A represents the hours you would have chosen yourself.</w:t>
      </w:r>
    </w:p>
    <w:p w14:paraId="4D08CA01" w14:textId="77777777" w:rsidR="00390476" w:rsidRPr="00390476" w:rsidRDefault="00390476" w:rsidP="00C15132">
      <w:pPr>
        <w:pStyle w:val="bookmark-pending"/>
        <w:numPr>
          <w:ilvl w:val="0"/>
          <w:numId w:val="14"/>
        </w:numPr>
      </w:pPr>
      <w:r w:rsidRPr="00390476">
        <w:t>Now imagine you were offered another job requiring 45 hours of work per week. Use the indifference curve you have drawn to estimate the level of weekly pay that would make you indifferent between this and the original offer.</w:t>
      </w:r>
    </w:p>
    <w:p w14:paraId="653A730F" w14:textId="77777777" w:rsidR="00390476" w:rsidRPr="00390476" w:rsidRDefault="00390476" w:rsidP="00C15132">
      <w:pPr>
        <w:pStyle w:val="bookmark-pending"/>
        <w:numPr>
          <w:ilvl w:val="0"/>
          <w:numId w:val="14"/>
        </w:numPr>
      </w:pPr>
      <w:r w:rsidRPr="00390476">
        <w:t>Do the same for another job requiring 35 hours of work per week. What level of weekly pay would make you indifferent between this and the original offer?</w:t>
      </w:r>
    </w:p>
    <w:p w14:paraId="0E5CF978" w14:textId="77777777" w:rsidR="00390476" w:rsidRPr="00390476" w:rsidRDefault="00390476" w:rsidP="00C15132">
      <w:pPr>
        <w:pStyle w:val="bookmark-pending"/>
        <w:numPr>
          <w:ilvl w:val="0"/>
          <w:numId w:val="14"/>
        </w:numPr>
      </w:pPr>
      <w:r w:rsidRPr="00390476">
        <w:t>Use your diagram to estimate your marginal rate of substitution between pay and free time at A.</w:t>
      </w:r>
    </w:p>
    <w:tbl>
      <w:tblPr>
        <w:tblStyle w:val="TableGrid"/>
        <w:tblW w:w="0" w:type="auto"/>
        <w:tblLook w:val="04A0" w:firstRow="1" w:lastRow="0" w:firstColumn="1" w:lastColumn="0" w:noHBand="0" w:noVBand="1"/>
      </w:tblPr>
      <w:tblGrid>
        <w:gridCol w:w="9350"/>
      </w:tblGrid>
      <w:tr w:rsidR="00330554" w:rsidRPr="00C15132" w14:paraId="26BCB66A" w14:textId="77777777" w:rsidTr="00C54887">
        <w:tc>
          <w:tcPr>
            <w:tcW w:w="9350" w:type="dxa"/>
          </w:tcPr>
          <w:p w14:paraId="395E1AAB" w14:textId="77777777" w:rsidR="00C54887" w:rsidRPr="00C15132" w:rsidRDefault="00C54887" w:rsidP="00C15132">
            <w:pPr>
              <w:spacing w:before="100" w:beforeAutospacing="1" w:after="100" w:afterAutospacing="1"/>
              <w:jc w:val="both"/>
              <w:rPr>
                <w:rFonts w:ascii="Times New Roman" w:hAnsi="Times New Roman" w:cs="Times New Roman"/>
                <w:sz w:val="24"/>
                <w:szCs w:val="24"/>
              </w:rPr>
            </w:pPr>
            <w:bookmarkStart w:id="0" w:name="_Hlk208580111"/>
          </w:p>
          <w:p w14:paraId="167B61F5" w14:textId="45F902FF" w:rsidR="00C54887" w:rsidRPr="00C15132" w:rsidRDefault="00330554" w:rsidP="00C15132">
            <w:pPr>
              <w:spacing w:before="100" w:beforeAutospacing="1" w:after="100" w:afterAutospacing="1"/>
              <w:jc w:val="both"/>
              <w:rPr>
                <w:rFonts w:ascii="Times New Roman" w:hAnsi="Times New Roman" w:cs="Times New Roman"/>
                <w:i/>
                <w:iCs/>
                <w:sz w:val="24"/>
                <w:szCs w:val="24"/>
              </w:rPr>
            </w:pPr>
            <w:r w:rsidRPr="00C15132">
              <w:rPr>
                <w:rFonts w:ascii="Times New Roman" w:hAnsi="Times New Roman" w:cs="Times New Roman"/>
                <w:i/>
                <w:iCs/>
                <w:sz w:val="24"/>
                <w:szCs w:val="24"/>
              </w:rPr>
              <w:t>Please write your answer here…</w:t>
            </w:r>
          </w:p>
          <w:p w14:paraId="2BDE62FE" w14:textId="77777777" w:rsidR="00B77F27" w:rsidRPr="00C15132" w:rsidRDefault="00B77F27" w:rsidP="00C15132">
            <w:pPr>
              <w:spacing w:before="100" w:beforeAutospacing="1" w:after="100" w:afterAutospacing="1"/>
              <w:jc w:val="both"/>
              <w:rPr>
                <w:rFonts w:ascii="Times New Roman" w:hAnsi="Times New Roman" w:cs="Times New Roman"/>
                <w:sz w:val="24"/>
                <w:szCs w:val="24"/>
              </w:rPr>
            </w:pPr>
          </w:p>
          <w:p w14:paraId="45D185C8" w14:textId="77777777" w:rsidR="00B77F27" w:rsidRPr="00C15132" w:rsidRDefault="00B77F27" w:rsidP="00C15132">
            <w:pPr>
              <w:spacing w:before="100" w:beforeAutospacing="1" w:after="100" w:afterAutospacing="1"/>
              <w:jc w:val="both"/>
              <w:rPr>
                <w:rFonts w:ascii="Times New Roman" w:hAnsi="Times New Roman" w:cs="Times New Roman"/>
                <w:sz w:val="24"/>
                <w:szCs w:val="24"/>
              </w:rPr>
            </w:pPr>
          </w:p>
          <w:p w14:paraId="69B927D9" w14:textId="77777777" w:rsidR="00C54887" w:rsidRPr="00C15132" w:rsidRDefault="00C54887" w:rsidP="00C15132">
            <w:pPr>
              <w:spacing w:before="100" w:beforeAutospacing="1" w:after="100" w:afterAutospacing="1"/>
              <w:jc w:val="both"/>
              <w:rPr>
                <w:rFonts w:ascii="Times New Roman" w:hAnsi="Times New Roman" w:cs="Times New Roman"/>
                <w:sz w:val="24"/>
                <w:szCs w:val="24"/>
              </w:rPr>
            </w:pPr>
          </w:p>
          <w:p w14:paraId="51DD02AE" w14:textId="7C4B2436" w:rsidR="00C54887" w:rsidRPr="00C15132" w:rsidRDefault="00C54887" w:rsidP="00C15132">
            <w:pPr>
              <w:spacing w:before="100" w:beforeAutospacing="1" w:after="100" w:afterAutospacing="1"/>
              <w:jc w:val="both"/>
              <w:rPr>
                <w:rFonts w:ascii="Times New Roman" w:hAnsi="Times New Roman" w:cs="Times New Roman"/>
                <w:sz w:val="24"/>
                <w:szCs w:val="24"/>
              </w:rPr>
            </w:pPr>
          </w:p>
        </w:tc>
      </w:tr>
      <w:bookmarkEnd w:id="0"/>
    </w:tbl>
    <w:p w14:paraId="55DA12F9" w14:textId="7445620C" w:rsidR="00C54887" w:rsidRPr="00C15132" w:rsidRDefault="00C54887" w:rsidP="00C15132">
      <w:pPr>
        <w:spacing w:before="100" w:beforeAutospacing="1" w:after="100" w:afterAutospacing="1" w:line="240" w:lineRule="auto"/>
        <w:jc w:val="both"/>
        <w:rPr>
          <w:rFonts w:ascii="Times New Roman" w:hAnsi="Times New Roman" w:cs="Times New Roman"/>
          <w:sz w:val="24"/>
          <w:szCs w:val="24"/>
        </w:rPr>
      </w:pPr>
    </w:p>
    <w:p w14:paraId="2093DA0F" w14:textId="156CE683" w:rsidR="00334BDD" w:rsidRPr="00C15132" w:rsidRDefault="00BD7AEA" w:rsidP="00C15132">
      <w:pPr>
        <w:pStyle w:val="ListParagraph"/>
        <w:numPr>
          <w:ilvl w:val="0"/>
          <w:numId w:val="17"/>
        </w:numPr>
        <w:tabs>
          <w:tab w:val="left" w:pos="360"/>
        </w:tabs>
        <w:spacing w:before="100" w:beforeAutospacing="1" w:after="100" w:afterAutospacing="1" w:line="240" w:lineRule="auto"/>
        <w:ind w:left="0" w:firstLine="0"/>
        <w:jc w:val="both"/>
        <w:rPr>
          <w:rFonts w:ascii="Times New Roman" w:hAnsi="Times New Roman" w:cs="Times New Roman"/>
          <w:sz w:val="24"/>
          <w:szCs w:val="24"/>
        </w:rPr>
      </w:pPr>
      <w:r w:rsidRPr="00C15132">
        <w:rPr>
          <w:rFonts w:ascii="Times New Roman" w:hAnsi="Times New Roman" w:cs="Times New Roman"/>
          <w:i/>
          <w:iCs/>
          <w:sz w:val="24"/>
          <w:szCs w:val="24"/>
        </w:rPr>
        <w:t xml:space="preserve">(2 points) </w:t>
      </w:r>
      <w:r w:rsidR="00334BDD" w:rsidRPr="00C15132">
        <w:rPr>
          <w:rFonts w:ascii="Times New Roman" w:hAnsi="Times New Roman" w:cs="Times New Roman"/>
          <w:b/>
          <w:bCs/>
          <w:sz w:val="24"/>
          <w:szCs w:val="24"/>
        </w:rPr>
        <w:t>Exercise 3.3</w:t>
      </w:r>
      <w:r w:rsidR="00B30432" w:rsidRPr="00C15132">
        <w:rPr>
          <w:rFonts w:ascii="Times New Roman" w:hAnsi="Times New Roman" w:cs="Times New Roman"/>
          <w:b/>
          <w:bCs/>
          <w:sz w:val="24"/>
          <w:szCs w:val="24"/>
        </w:rPr>
        <w:t xml:space="preserve"> </w:t>
      </w:r>
      <w:r w:rsidR="00334BDD" w:rsidRPr="00C15132">
        <w:rPr>
          <w:rFonts w:ascii="Times New Roman" w:hAnsi="Times New Roman" w:cs="Times New Roman"/>
          <w:sz w:val="24"/>
          <w:szCs w:val="24"/>
        </w:rPr>
        <w:t>A student budget problem</w:t>
      </w:r>
    </w:p>
    <w:p w14:paraId="63214032" w14:textId="77777777" w:rsidR="00334BDD" w:rsidRPr="00334BDD" w:rsidRDefault="00334BDD" w:rsidP="00C15132">
      <w:pPr>
        <w:spacing w:before="100" w:beforeAutospacing="1" w:after="100" w:afterAutospacing="1" w:line="240" w:lineRule="auto"/>
        <w:jc w:val="both"/>
        <w:rPr>
          <w:rFonts w:ascii="Times New Roman" w:hAnsi="Times New Roman" w:cs="Times New Roman"/>
          <w:sz w:val="24"/>
          <w:szCs w:val="24"/>
        </w:rPr>
      </w:pPr>
      <w:r w:rsidRPr="00334BDD">
        <w:rPr>
          <w:rFonts w:ascii="Times New Roman" w:hAnsi="Times New Roman" w:cs="Times New Roman"/>
          <w:sz w:val="24"/>
          <w:szCs w:val="24"/>
        </w:rPr>
        <w:t>Zoë, a student planning her budget for her first term at university in London, has found out from a </w:t>
      </w:r>
      <w:hyperlink r:id="rId11" w:tgtFrame="_blank" w:history="1">
        <w:r w:rsidRPr="00334BDD">
          <w:rPr>
            <w:rStyle w:val="Hyperlink"/>
            <w:rFonts w:ascii="Times New Roman" w:hAnsi="Times New Roman" w:cs="Times New Roman"/>
            <w:sz w:val="24"/>
            <w:szCs w:val="24"/>
          </w:rPr>
          <w:t>survey on a student website</w:t>
        </w:r>
      </w:hyperlink>
      <w:r w:rsidRPr="00334BDD">
        <w:rPr>
          <w:rFonts w:ascii="Times New Roman" w:hAnsi="Times New Roman" w:cs="Times New Roman"/>
          <w:sz w:val="24"/>
          <w:szCs w:val="24"/>
        </w:rPr>
        <w:t> that in 2021, UK students spent an average of £88 per month on socializing and eating out: £47 on ‘going out’ and £41 on ‘takeaways and eating out’. With these numbers to guide her, she decides to set aside £240 for social activities and entertainment during the term. She estimates that a night out socializing with friends will cost £16 on average, but she also wants to be able to go to the cinema regularly, and cinema tickets cost £10 each.</w:t>
      </w:r>
    </w:p>
    <w:p w14:paraId="0DA8BAB3" w14:textId="77777777" w:rsidR="00334BDD" w:rsidRPr="00334BDD" w:rsidRDefault="00334BDD" w:rsidP="00C15132">
      <w:pPr>
        <w:numPr>
          <w:ilvl w:val="0"/>
          <w:numId w:val="19"/>
        </w:numPr>
        <w:spacing w:before="100" w:beforeAutospacing="1" w:after="100" w:afterAutospacing="1" w:line="240" w:lineRule="auto"/>
        <w:jc w:val="both"/>
        <w:rPr>
          <w:rFonts w:ascii="Times New Roman" w:hAnsi="Times New Roman" w:cs="Times New Roman"/>
          <w:sz w:val="24"/>
          <w:szCs w:val="24"/>
        </w:rPr>
      </w:pPr>
      <w:r w:rsidRPr="00334BDD">
        <w:rPr>
          <w:rFonts w:ascii="Times New Roman" w:hAnsi="Times New Roman" w:cs="Times New Roman"/>
          <w:sz w:val="24"/>
          <w:szCs w:val="24"/>
        </w:rPr>
        <w:t>If Zoë used the whole budget for nights out, how many could she have?</w:t>
      </w:r>
    </w:p>
    <w:p w14:paraId="1D0F1429" w14:textId="77777777" w:rsidR="00334BDD" w:rsidRPr="00334BDD" w:rsidRDefault="00334BDD" w:rsidP="00C15132">
      <w:pPr>
        <w:numPr>
          <w:ilvl w:val="0"/>
          <w:numId w:val="19"/>
        </w:numPr>
        <w:spacing w:before="100" w:beforeAutospacing="1" w:after="100" w:afterAutospacing="1" w:line="240" w:lineRule="auto"/>
        <w:jc w:val="both"/>
        <w:rPr>
          <w:rFonts w:ascii="Times New Roman" w:hAnsi="Times New Roman" w:cs="Times New Roman"/>
          <w:sz w:val="24"/>
          <w:szCs w:val="24"/>
        </w:rPr>
      </w:pPr>
      <w:r w:rsidRPr="00334BDD">
        <w:rPr>
          <w:rFonts w:ascii="Times New Roman" w:hAnsi="Times New Roman" w:cs="Times New Roman"/>
          <w:sz w:val="24"/>
          <w:szCs w:val="24"/>
        </w:rPr>
        <w:t xml:space="preserve">If she spent the whole budget on cinema tickets, how </w:t>
      </w:r>
      <w:proofErr w:type="gramStart"/>
      <w:r w:rsidRPr="00334BDD">
        <w:rPr>
          <w:rFonts w:ascii="Times New Roman" w:hAnsi="Times New Roman" w:cs="Times New Roman"/>
          <w:sz w:val="24"/>
          <w:szCs w:val="24"/>
        </w:rPr>
        <w:t>many</w:t>
      </w:r>
      <w:proofErr w:type="gramEnd"/>
      <w:r w:rsidRPr="00334BDD">
        <w:rPr>
          <w:rFonts w:ascii="Times New Roman" w:hAnsi="Times New Roman" w:cs="Times New Roman"/>
          <w:sz w:val="24"/>
          <w:szCs w:val="24"/>
        </w:rPr>
        <w:t xml:space="preserve"> could she buy?</w:t>
      </w:r>
    </w:p>
    <w:p w14:paraId="66852609" w14:textId="77777777" w:rsidR="00334BDD" w:rsidRPr="00334BDD" w:rsidRDefault="00334BDD" w:rsidP="00C15132">
      <w:pPr>
        <w:numPr>
          <w:ilvl w:val="0"/>
          <w:numId w:val="19"/>
        </w:numPr>
        <w:spacing w:before="100" w:beforeAutospacing="1" w:after="100" w:afterAutospacing="1" w:line="240" w:lineRule="auto"/>
        <w:jc w:val="both"/>
        <w:rPr>
          <w:rFonts w:ascii="Times New Roman" w:hAnsi="Times New Roman" w:cs="Times New Roman"/>
          <w:sz w:val="24"/>
          <w:szCs w:val="24"/>
        </w:rPr>
      </w:pPr>
      <w:r w:rsidRPr="00334BDD">
        <w:rPr>
          <w:rFonts w:ascii="Times New Roman" w:hAnsi="Times New Roman" w:cs="Times New Roman"/>
          <w:sz w:val="24"/>
          <w:szCs w:val="24"/>
        </w:rPr>
        <w:t>Complete the table below to show how many </w:t>
      </w:r>
      <w:r w:rsidRPr="00334BDD">
        <w:rPr>
          <w:rFonts w:ascii="Times New Roman" w:hAnsi="Times New Roman" w:cs="Times New Roman"/>
          <w:i/>
          <w:iCs/>
          <w:sz w:val="24"/>
          <w:szCs w:val="24"/>
        </w:rPr>
        <w:t>nights out</w:t>
      </w:r>
      <w:r w:rsidRPr="00334BDD">
        <w:rPr>
          <w:rFonts w:ascii="Times New Roman" w:hAnsi="Times New Roman" w:cs="Times New Roman"/>
          <w:sz w:val="24"/>
          <w:szCs w:val="24"/>
        </w:rPr>
        <w:t> Zoë could have if she decided to buy the number of </w:t>
      </w:r>
      <w:r w:rsidRPr="00334BDD">
        <w:rPr>
          <w:rFonts w:ascii="Times New Roman" w:hAnsi="Times New Roman" w:cs="Times New Roman"/>
          <w:i/>
          <w:iCs/>
          <w:sz w:val="24"/>
          <w:szCs w:val="24"/>
        </w:rPr>
        <w:t>cinema tickets</w:t>
      </w:r>
      <w:r w:rsidRPr="00334BDD">
        <w:rPr>
          <w:rFonts w:ascii="Times New Roman" w:hAnsi="Times New Roman" w:cs="Times New Roman"/>
          <w:sz w:val="24"/>
          <w:szCs w:val="24"/>
        </w:rPr>
        <w:t xml:space="preserve"> shown. (Not </w:t>
      </w:r>
      <w:proofErr w:type="gramStart"/>
      <w:r w:rsidRPr="00334BDD">
        <w:rPr>
          <w:rFonts w:ascii="Times New Roman" w:hAnsi="Times New Roman" w:cs="Times New Roman"/>
          <w:sz w:val="24"/>
          <w:szCs w:val="24"/>
        </w:rPr>
        <w:t>all of</w:t>
      </w:r>
      <w:proofErr w:type="gramEnd"/>
      <w:r w:rsidRPr="00334BDD">
        <w:rPr>
          <w:rFonts w:ascii="Times New Roman" w:hAnsi="Times New Roman" w:cs="Times New Roman"/>
          <w:sz w:val="24"/>
          <w:szCs w:val="24"/>
        </w:rPr>
        <w:t xml:space="preserve"> the answers are whole numbers.)</w:t>
      </w:r>
    </w:p>
    <w:p w14:paraId="1D110981" w14:textId="77777777" w:rsidR="00334BDD" w:rsidRPr="00334BDD" w:rsidRDefault="00334BDD" w:rsidP="00C15132">
      <w:pPr>
        <w:numPr>
          <w:ilvl w:val="0"/>
          <w:numId w:val="19"/>
        </w:numPr>
        <w:spacing w:before="100" w:beforeAutospacing="1" w:after="100" w:afterAutospacing="1" w:line="240" w:lineRule="auto"/>
        <w:jc w:val="both"/>
        <w:rPr>
          <w:rFonts w:ascii="Times New Roman" w:hAnsi="Times New Roman" w:cs="Times New Roman"/>
          <w:sz w:val="24"/>
          <w:szCs w:val="24"/>
        </w:rPr>
      </w:pPr>
      <w:r w:rsidRPr="00334BDD">
        <w:rPr>
          <w:rFonts w:ascii="Times New Roman" w:hAnsi="Times New Roman" w:cs="Times New Roman"/>
          <w:sz w:val="24"/>
          <w:szCs w:val="24"/>
        </w:rPr>
        <w:lastRenderedPageBreak/>
        <w:t xml:space="preserve">Use the information </w:t>
      </w:r>
      <w:proofErr w:type="gramStart"/>
      <w:r w:rsidRPr="00334BDD">
        <w:rPr>
          <w:rFonts w:ascii="Times New Roman" w:hAnsi="Times New Roman" w:cs="Times New Roman"/>
          <w:sz w:val="24"/>
          <w:szCs w:val="24"/>
        </w:rPr>
        <w:t>in</w:t>
      </w:r>
      <w:proofErr w:type="gramEnd"/>
      <w:r w:rsidRPr="00334BDD">
        <w:rPr>
          <w:rFonts w:ascii="Times New Roman" w:hAnsi="Times New Roman" w:cs="Times New Roman"/>
          <w:sz w:val="24"/>
          <w:szCs w:val="24"/>
        </w:rPr>
        <w:t xml:space="preserve"> the table to draw Zoe’s budget constraint, with cinema tickets on the horizontal axis and nights out on the vertical axis. What is the marginal rate of transformation?</w:t>
      </w:r>
    </w:p>
    <w:tbl>
      <w:tblPr>
        <w:tblStyle w:val="TableGrid"/>
        <w:tblW w:w="5000" w:type="pct"/>
        <w:tblLook w:val="04A0" w:firstRow="1" w:lastRow="0" w:firstColumn="1" w:lastColumn="0" w:noHBand="0" w:noVBand="1"/>
      </w:tblPr>
      <w:tblGrid>
        <w:gridCol w:w="3588"/>
        <w:gridCol w:w="824"/>
        <w:gridCol w:w="823"/>
        <w:gridCol w:w="823"/>
        <w:gridCol w:w="823"/>
        <w:gridCol w:w="823"/>
        <w:gridCol w:w="823"/>
        <w:gridCol w:w="823"/>
      </w:tblGrid>
      <w:tr w:rsidR="00334BDD" w:rsidRPr="00334BDD" w14:paraId="4571F498" w14:textId="77777777" w:rsidTr="001C1454">
        <w:tc>
          <w:tcPr>
            <w:tcW w:w="1917" w:type="pct"/>
            <w:hideMark/>
          </w:tcPr>
          <w:p w14:paraId="31A6525C"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Cinema tickets, </w:t>
            </w:r>
            <w:r w:rsidRPr="00334BDD">
              <w:rPr>
                <w:rFonts w:ascii="Times New Roman" w:hAnsi="Times New Roman" w:cs="Times New Roman"/>
                <w:i/>
                <w:iCs/>
                <w:sz w:val="24"/>
                <w:szCs w:val="24"/>
              </w:rPr>
              <w:t>c</w:t>
            </w:r>
          </w:p>
        </w:tc>
        <w:tc>
          <w:tcPr>
            <w:tcW w:w="440" w:type="pct"/>
            <w:hideMark/>
          </w:tcPr>
          <w:p w14:paraId="54B26B9D"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0</w:t>
            </w:r>
          </w:p>
        </w:tc>
        <w:tc>
          <w:tcPr>
            <w:tcW w:w="440" w:type="pct"/>
            <w:hideMark/>
          </w:tcPr>
          <w:p w14:paraId="5BD737DB"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4</w:t>
            </w:r>
          </w:p>
        </w:tc>
        <w:tc>
          <w:tcPr>
            <w:tcW w:w="440" w:type="pct"/>
            <w:hideMark/>
          </w:tcPr>
          <w:p w14:paraId="6A86B3E2"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8</w:t>
            </w:r>
          </w:p>
        </w:tc>
        <w:tc>
          <w:tcPr>
            <w:tcW w:w="440" w:type="pct"/>
            <w:hideMark/>
          </w:tcPr>
          <w:p w14:paraId="4CAFD173"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12</w:t>
            </w:r>
          </w:p>
        </w:tc>
        <w:tc>
          <w:tcPr>
            <w:tcW w:w="440" w:type="pct"/>
            <w:hideMark/>
          </w:tcPr>
          <w:p w14:paraId="1002F548"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16</w:t>
            </w:r>
          </w:p>
        </w:tc>
        <w:tc>
          <w:tcPr>
            <w:tcW w:w="440" w:type="pct"/>
            <w:hideMark/>
          </w:tcPr>
          <w:p w14:paraId="5C889017"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20</w:t>
            </w:r>
          </w:p>
        </w:tc>
        <w:tc>
          <w:tcPr>
            <w:tcW w:w="440" w:type="pct"/>
            <w:hideMark/>
          </w:tcPr>
          <w:p w14:paraId="7E0CA063"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24</w:t>
            </w:r>
          </w:p>
        </w:tc>
      </w:tr>
      <w:tr w:rsidR="00334BDD" w:rsidRPr="00334BDD" w14:paraId="101E5832" w14:textId="77777777" w:rsidTr="001C1454">
        <w:tc>
          <w:tcPr>
            <w:tcW w:w="1917" w:type="pct"/>
            <w:hideMark/>
          </w:tcPr>
          <w:p w14:paraId="3FC14429"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r w:rsidRPr="00334BDD">
              <w:rPr>
                <w:rFonts w:ascii="Times New Roman" w:hAnsi="Times New Roman" w:cs="Times New Roman"/>
                <w:sz w:val="24"/>
                <w:szCs w:val="24"/>
              </w:rPr>
              <w:t>Nights out, </w:t>
            </w:r>
            <w:r w:rsidRPr="00334BDD">
              <w:rPr>
                <w:rFonts w:ascii="Times New Roman" w:hAnsi="Times New Roman" w:cs="Times New Roman"/>
                <w:i/>
                <w:iCs/>
                <w:sz w:val="24"/>
                <w:szCs w:val="24"/>
              </w:rPr>
              <w:t>n</w:t>
            </w:r>
          </w:p>
        </w:tc>
        <w:tc>
          <w:tcPr>
            <w:tcW w:w="440" w:type="pct"/>
            <w:hideMark/>
          </w:tcPr>
          <w:p w14:paraId="7460A3AC"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3A73E1F7"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0AB08A8A"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31BF8063"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1AAD2EE8"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00ED4510"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c>
          <w:tcPr>
            <w:tcW w:w="440" w:type="pct"/>
            <w:hideMark/>
          </w:tcPr>
          <w:p w14:paraId="297F34EE" w14:textId="77777777" w:rsidR="00334BDD" w:rsidRPr="00334BDD" w:rsidRDefault="00334BDD" w:rsidP="00C15132">
            <w:pPr>
              <w:spacing w:before="100" w:beforeAutospacing="1" w:after="100" w:afterAutospacing="1"/>
              <w:jc w:val="both"/>
              <w:rPr>
                <w:rFonts w:ascii="Times New Roman" w:hAnsi="Times New Roman" w:cs="Times New Roman"/>
                <w:sz w:val="24"/>
                <w:szCs w:val="24"/>
              </w:rPr>
            </w:pPr>
          </w:p>
        </w:tc>
      </w:tr>
    </w:tbl>
    <w:p w14:paraId="5155BE7B" w14:textId="77777777" w:rsidR="00334BDD" w:rsidRPr="00C15132" w:rsidRDefault="00334BDD" w:rsidP="00C15132">
      <w:pPr>
        <w:spacing w:before="100" w:beforeAutospacing="1" w:after="100" w:afterAutospacing="1"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E51F0" w:rsidRPr="00C15132" w14:paraId="667E7362" w14:textId="77777777" w:rsidTr="00734889">
        <w:tc>
          <w:tcPr>
            <w:tcW w:w="9350" w:type="dxa"/>
          </w:tcPr>
          <w:p w14:paraId="62714A30" w14:textId="77777777" w:rsidR="000E51F0" w:rsidRPr="00C15132" w:rsidRDefault="000E51F0" w:rsidP="00C15132">
            <w:pPr>
              <w:spacing w:before="100" w:beforeAutospacing="1" w:after="100" w:afterAutospacing="1"/>
              <w:jc w:val="both"/>
              <w:rPr>
                <w:rFonts w:ascii="Times New Roman" w:hAnsi="Times New Roman" w:cs="Times New Roman"/>
                <w:sz w:val="24"/>
                <w:szCs w:val="24"/>
              </w:rPr>
            </w:pPr>
          </w:p>
          <w:p w14:paraId="2F37F4EC" w14:textId="77777777" w:rsidR="000E51F0" w:rsidRPr="00C15132" w:rsidRDefault="000E51F0" w:rsidP="00C15132">
            <w:pPr>
              <w:spacing w:before="100" w:beforeAutospacing="1" w:after="100" w:afterAutospacing="1"/>
              <w:jc w:val="both"/>
              <w:rPr>
                <w:rFonts w:ascii="Times New Roman" w:hAnsi="Times New Roman" w:cs="Times New Roman"/>
                <w:i/>
                <w:iCs/>
                <w:sz w:val="24"/>
                <w:szCs w:val="24"/>
              </w:rPr>
            </w:pPr>
            <w:r w:rsidRPr="00C15132">
              <w:rPr>
                <w:rFonts w:ascii="Times New Roman" w:hAnsi="Times New Roman" w:cs="Times New Roman"/>
                <w:i/>
                <w:iCs/>
                <w:sz w:val="24"/>
                <w:szCs w:val="24"/>
              </w:rPr>
              <w:t>Please write your answer here…</w:t>
            </w:r>
          </w:p>
          <w:p w14:paraId="10BBC147" w14:textId="77777777" w:rsidR="000E51F0" w:rsidRPr="00C15132" w:rsidRDefault="000E51F0" w:rsidP="00C15132">
            <w:pPr>
              <w:spacing w:before="100" w:beforeAutospacing="1" w:after="100" w:afterAutospacing="1"/>
              <w:jc w:val="both"/>
              <w:rPr>
                <w:rFonts w:ascii="Times New Roman" w:hAnsi="Times New Roman" w:cs="Times New Roman"/>
                <w:sz w:val="24"/>
                <w:szCs w:val="24"/>
              </w:rPr>
            </w:pPr>
          </w:p>
          <w:p w14:paraId="0DF27579" w14:textId="77777777" w:rsidR="000E51F0" w:rsidRPr="00C15132" w:rsidRDefault="000E51F0" w:rsidP="00C15132">
            <w:pPr>
              <w:spacing w:before="100" w:beforeAutospacing="1" w:after="100" w:afterAutospacing="1"/>
              <w:jc w:val="both"/>
              <w:rPr>
                <w:rFonts w:ascii="Times New Roman" w:hAnsi="Times New Roman" w:cs="Times New Roman"/>
                <w:sz w:val="24"/>
                <w:szCs w:val="24"/>
              </w:rPr>
            </w:pPr>
          </w:p>
          <w:p w14:paraId="4C636C31" w14:textId="77777777" w:rsidR="000E51F0" w:rsidRPr="00C15132" w:rsidRDefault="000E51F0" w:rsidP="00C15132">
            <w:pPr>
              <w:spacing w:before="100" w:beforeAutospacing="1" w:after="100" w:afterAutospacing="1"/>
              <w:jc w:val="both"/>
              <w:rPr>
                <w:rFonts w:ascii="Times New Roman" w:hAnsi="Times New Roman" w:cs="Times New Roman"/>
                <w:sz w:val="24"/>
                <w:szCs w:val="24"/>
              </w:rPr>
            </w:pPr>
          </w:p>
          <w:p w14:paraId="1D3A73F0" w14:textId="77777777" w:rsidR="000E51F0" w:rsidRPr="00C15132" w:rsidRDefault="000E51F0" w:rsidP="00C15132">
            <w:pPr>
              <w:spacing w:before="100" w:beforeAutospacing="1" w:after="100" w:afterAutospacing="1"/>
              <w:jc w:val="both"/>
              <w:rPr>
                <w:rFonts w:ascii="Times New Roman" w:hAnsi="Times New Roman" w:cs="Times New Roman"/>
                <w:sz w:val="24"/>
                <w:szCs w:val="24"/>
              </w:rPr>
            </w:pPr>
          </w:p>
        </w:tc>
      </w:tr>
    </w:tbl>
    <w:p w14:paraId="07220CB5" w14:textId="77777777" w:rsidR="00334BDD" w:rsidRPr="00C15132" w:rsidRDefault="00334BDD" w:rsidP="00C15132">
      <w:pPr>
        <w:spacing w:before="100" w:beforeAutospacing="1" w:after="100" w:afterAutospacing="1" w:line="240" w:lineRule="auto"/>
        <w:jc w:val="both"/>
        <w:rPr>
          <w:rFonts w:ascii="Times New Roman" w:hAnsi="Times New Roman" w:cs="Times New Roman"/>
          <w:sz w:val="24"/>
          <w:szCs w:val="24"/>
        </w:rPr>
      </w:pPr>
    </w:p>
    <w:p w14:paraId="49103A76" w14:textId="68531A92" w:rsidR="000439D2" w:rsidRPr="00C15132" w:rsidRDefault="0035767B" w:rsidP="00C15132">
      <w:pPr>
        <w:pStyle w:val="ListParagraph"/>
        <w:numPr>
          <w:ilvl w:val="0"/>
          <w:numId w:val="17"/>
        </w:numPr>
        <w:spacing w:before="100" w:beforeAutospacing="1" w:after="100" w:afterAutospacing="1" w:line="240" w:lineRule="auto"/>
        <w:ind w:left="0" w:firstLine="0"/>
        <w:jc w:val="both"/>
        <w:rPr>
          <w:rFonts w:ascii="Times New Roman" w:hAnsi="Times New Roman" w:cs="Times New Roman"/>
          <w:sz w:val="24"/>
          <w:szCs w:val="24"/>
        </w:rPr>
      </w:pPr>
      <w:r w:rsidRPr="00C15132">
        <w:rPr>
          <w:rFonts w:ascii="Times New Roman" w:hAnsi="Times New Roman" w:cs="Times New Roman"/>
          <w:i/>
          <w:iCs/>
          <w:sz w:val="24"/>
          <w:szCs w:val="24"/>
        </w:rPr>
        <w:t xml:space="preserve">(2 points) </w:t>
      </w:r>
      <w:r w:rsidR="000439D2" w:rsidRPr="00C15132">
        <w:rPr>
          <w:rFonts w:ascii="Times New Roman" w:hAnsi="Times New Roman" w:cs="Times New Roman"/>
          <w:b/>
          <w:bCs/>
          <w:sz w:val="24"/>
          <w:szCs w:val="24"/>
        </w:rPr>
        <w:t>Exercise 3.5</w:t>
      </w:r>
      <w:r w:rsidRPr="00C15132">
        <w:rPr>
          <w:rFonts w:ascii="Times New Roman" w:hAnsi="Times New Roman" w:cs="Times New Roman"/>
          <w:b/>
          <w:bCs/>
          <w:sz w:val="24"/>
          <w:szCs w:val="24"/>
        </w:rPr>
        <w:t xml:space="preserve"> </w:t>
      </w:r>
      <w:r w:rsidR="000439D2" w:rsidRPr="00C15132">
        <w:rPr>
          <w:rFonts w:ascii="Times New Roman" w:hAnsi="Times New Roman" w:cs="Times New Roman"/>
          <w:sz w:val="24"/>
          <w:szCs w:val="24"/>
        </w:rPr>
        <w:t>Alexei’s constrained choice problem</w:t>
      </w:r>
    </w:p>
    <w:p w14:paraId="0E9F8AC0" w14:textId="77777777" w:rsidR="000439D2" w:rsidRPr="000439D2" w:rsidRDefault="000439D2" w:rsidP="00C15132">
      <w:p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Consider the situation of Alexei, a student, who knows that his final grade from the course will depend on the average number of hours he studies in a day. If he does not study, his grade will be zero. For each hour that he studies, his grade will increase by 8 percentage points, up to a maximum of 12 hours per day. After that, more study will not raise his grade any further.</w:t>
      </w:r>
    </w:p>
    <w:p w14:paraId="199A9EFA"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Suppose that the only things Alexei cares about are his final grade and his free time. Are these two goods scarce for Alexei? Explain.</w:t>
      </w:r>
    </w:p>
    <w:p w14:paraId="5BD18B46"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Draw a graph showing how Alexei’s grade depends on his hours of study (with study hours on the horizontal axis).</w:t>
      </w:r>
    </w:p>
    <w:p w14:paraId="10D8EDF3"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In a diagram with hours of free time on the horizontal axis and grade on the vertical axis, sketch indifference curves to represent Alexei’s preferences, assuming as before that they are downward-sloping and become flatter as free time increases.</w:t>
      </w:r>
    </w:p>
    <w:p w14:paraId="6D2D3DDE"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Add Alexei’s feasible frontier and feasible set to the diagram. (Hint: it should be the mirror image of the graph in Question 2 of this exercise.) What is his marginal rate of transformation between free time and grade points?</w:t>
      </w:r>
    </w:p>
    <w:p w14:paraId="7BAB6F7F"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Mark Alexei’s preferred choice on your diagram. (Your answer will depend on how you have drawn the indifference curves). How many hours per day does he choose to study?</w:t>
      </w:r>
    </w:p>
    <w:p w14:paraId="7AE15318" w14:textId="77777777" w:rsidR="000439D2" w:rsidRPr="000439D2" w:rsidRDefault="000439D2" w:rsidP="00C15132">
      <w:pPr>
        <w:numPr>
          <w:ilvl w:val="0"/>
          <w:numId w:val="20"/>
        </w:numPr>
        <w:spacing w:before="100" w:beforeAutospacing="1" w:after="100" w:afterAutospacing="1" w:line="240" w:lineRule="auto"/>
        <w:jc w:val="both"/>
        <w:rPr>
          <w:rFonts w:ascii="Times New Roman" w:hAnsi="Times New Roman" w:cs="Times New Roman"/>
          <w:sz w:val="24"/>
          <w:szCs w:val="24"/>
        </w:rPr>
      </w:pPr>
      <w:r w:rsidRPr="000439D2">
        <w:rPr>
          <w:rFonts w:ascii="Times New Roman" w:hAnsi="Times New Roman" w:cs="Times New Roman"/>
          <w:sz w:val="24"/>
          <w:szCs w:val="24"/>
        </w:rPr>
        <w:t>Draw another set of indifference curves (using a separate diagram) to show that Alexei’s preferences could lead him to choose exactly 12 hours of free time per day, and that in this special case, his MRS could be less than his MRT. Would he ever decide to have fewer than 12 hours of free time?</w:t>
      </w:r>
    </w:p>
    <w:tbl>
      <w:tblPr>
        <w:tblStyle w:val="TableGrid"/>
        <w:tblW w:w="0" w:type="auto"/>
        <w:tblLook w:val="04A0" w:firstRow="1" w:lastRow="0" w:firstColumn="1" w:lastColumn="0" w:noHBand="0" w:noVBand="1"/>
      </w:tblPr>
      <w:tblGrid>
        <w:gridCol w:w="9350"/>
      </w:tblGrid>
      <w:tr w:rsidR="000439D2" w:rsidRPr="00C15132" w14:paraId="68B8E757" w14:textId="77777777" w:rsidTr="00734889">
        <w:tc>
          <w:tcPr>
            <w:tcW w:w="9350" w:type="dxa"/>
          </w:tcPr>
          <w:p w14:paraId="02B5AA6D"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p w14:paraId="0E57C216" w14:textId="77777777" w:rsidR="000439D2" w:rsidRPr="00C15132" w:rsidRDefault="000439D2" w:rsidP="00C15132">
            <w:pPr>
              <w:spacing w:before="100" w:beforeAutospacing="1" w:after="100" w:afterAutospacing="1"/>
              <w:jc w:val="both"/>
              <w:rPr>
                <w:rFonts w:ascii="Times New Roman" w:hAnsi="Times New Roman" w:cs="Times New Roman"/>
                <w:i/>
                <w:iCs/>
                <w:sz w:val="24"/>
                <w:szCs w:val="24"/>
              </w:rPr>
            </w:pPr>
            <w:r w:rsidRPr="00C15132">
              <w:rPr>
                <w:rFonts w:ascii="Times New Roman" w:hAnsi="Times New Roman" w:cs="Times New Roman"/>
                <w:i/>
                <w:iCs/>
                <w:sz w:val="24"/>
                <w:szCs w:val="24"/>
              </w:rPr>
              <w:t>Please write your answer here…</w:t>
            </w:r>
          </w:p>
          <w:p w14:paraId="4639B421"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p w14:paraId="2EC02736"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p w14:paraId="1CAD1890"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p w14:paraId="37940CE7"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p w14:paraId="45BFC36C" w14:textId="77777777" w:rsidR="000439D2" w:rsidRPr="00C15132" w:rsidRDefault="000439D2" w:rsidP="00C15132">
            <w:pPr>
              <w:spacing w:before="100" w:beforeAutospacing="1" w:after="100" w:afterAutospacing="1"/>
              <w:jc w:val="both"/>
              <w:rPr>
                <w:rFonts w:ascii="Times New Roman" w:hAnsi="Times New Roman" w:cs="Times New Roman"/>
                <w:sz w:val="24"/>
                <w:szCs w:val="24"/>
              </w:rPr>
            </w:pPr>
          </w:p>
        </w:tc>
      </w:tr>
    </w:tbl>
    <w:p w14:paraId="12685CC1" w14:textId="77777777" w:rsidR="00334BDD" w:rsidRPr="00C15132" w:rsidRDefault="00334BDD" w:rsidP="00C15132">
      <w:pPr>
        <w:spacing w:before="100" w:beforeAutospacing="1" w:after="100" w:afterAutospacing="1" w:line="240" w:lineRule="auto"/>
        <w:jc w:val="both"/>
        <w:rPr>
          <w:rFonts w:ascii="Times New Roman" w:hAnsi="Times New Roman" w:cs="Times New Roman"/>
          <w:sz w:val="24"/>
          <w:szCs w:val="24"/>
        </w:rPr>
      </w:pPr>
    </w:p>
    <w:p w14:paraId="101EEE97" w14:textId="735FD58E" w:rsidR="0055394D" w:rsidRPr="00C15132" w:rsidRDefault="0055394D" w:rsidP="00C15132">
      <w:pPr>
        <w:pStyle w:val="ListParagraph"/>
        <w:numPr>
          <w:ilvl w:val="0"/>
          <w:numId w:val="20"/>
        </w:numPr>
        <w:tabs>
          <w:tab w:val="clear" w:pos="720"/>
        </w:tabs>
        <w:spacing w:before="100" w:beforeAutospacing="1" w:after="100" w:afterAutospacing="1" w:line="240" w:lineRule="auto"/>
        <w:ind w:left="0" w:firstLine="0"/>
        <w:jc w:val="both"/>
        <w:rPr>
          <w:rFonts w:ascii="Times New Roman" w:hAnsi="Times New Roman" w:cs="Times New Roman"/>
          <w:sz w:val="24"/>
          <w:szCs w:val="24"/>
        </w:rPr>
      </w:pPr>
      <w:r w:rsidRPr="00C15132">
        <w:rPr>
          <w:rFonts w:ascii="Times New Roman" w:hAnsi="Times New Roman" w:cs="Times New Roman"/>
          <w:i/>
          <w:iCs/>
          <w:sz w:val="24"/>
          <w:szCs w:val="24"/>
        </w:rPr>
        <w:t>(</w:t>
      </w:r>
      <w:r w:rsidRPr="00C15132">
        <w:rPr>
          <w:rFonts w:ascii="Times New Roman" w:hAnsi="Times New Roman" w:cs="Times New Roman"/>
          <w:i/>
          <w:iCs/>
          <w:sz w:val="24"/>
          <w:szCs w:val="24"/>
        </w:rPr>
        <w:t>1</w:t>
      </w:r>
      <w:r w:rsidRPr="00C15132">
        <w:rPr>
          <w:rFonts w:ascii="Times New Roman" w:hAnsi="Times New Roman" w:cs="Times New Roman"/>
          <w:i/>
          <w:iCs/>
          <w:sz w:val="24"/>
          <w:szCs w:val="24"/>
        </w:rPr>
        <w:t xml:space="preserve"> points) </w:t>
      </w:r>
      <w:r w:rsidRPr="00C15132">
        <w:rPr>
          <w:rFonts w:ascii="Times New Roman" w:hAnsi="Times New Roman" w:cs="Times New Roman"/>
          <w:b/>
          <w:bCs/>
          <w:sz w:val="24"/>
          <w:szCs w:val="24"/>
        </w:rPr>
        <w:t>Exercise 3.6</w:t>
      </w:r>
      <w:r w:rsidRPr="00C15132">
        <w:rPr>
          <w:rFonts w:ascii="Times New Roman" w:hAnsi="Times New Roman" w:cs="Times New Roman"/>
          <w:b/>
          <w:bCs/>
          <w:sz w:val="24"/>
          <w:szCs w:val="24"/>
        </w:rPr>
        <w:t xml:space="preserve"> </w:t>
      </w:r>
      <w:r w:rsidRPr="00C15132">
        <w:rPr>
          <w:rFonts w:ascii="Times New Roman" w:hAnsi="Times New Roman" w:cs="Times New Roman"/>
          <w:sz w:val="24"/>
          <w:szCs w:val="24"/>
        </w:rPr>
        <w:t>Why do people still work long hours?</w:t>
      </w:r>
    </w:p>
    <w:p w14:paraId="0DB3CAC9" w14:textId="77777777" w:rsidR="0055394D" w:rsidRPr="0055394D" w:rsidRDefault="0055394D" w:rsidP="00C15132">
      <w:pPr>
        <w:spacing w:before="100" w:beforeAutospacing="1" w:after="100" w:afterAutospacing="1" w:line="240" w:lineRule="auto"/>
        <w:jc w:val="both"/>
        <w:rPr>
          <w:rFonts w:ascii="Times New Roman" w:hAnsi="Times New Roman" w:cs="Times New Roman"/>
          <w:sz w:val="24"/>
          <w:szCs w:val="24"/>
        </w:rPr>
      </w:pPr>
      <w:hyperlink r:id="rId12" w:tgtFrame="_blank" w:history="1">
        <w:r w:rsidRPr="0055394D">
          <w:rPr>
            <w:rStyle w:val="Hyperlink"/>
            <w:rFonts w:ascii="Times New Roman" w:hAnsi="Times New Roman" w:cs="Times New Roman"/>
            <w:sz w:val="24"/>
            <w:szCs w:val="24"/>
          </w:rPr>
          <w:t>An article by Tim Harford</w:t>
        </w:r>
      </w:hyperlink>
      <w:r w:rsidRPr="0055394D">
        <w:rPr>
          <w:rFonts w:ascii="Times New Roman" w:hAnsi="Times New Roman" w:cs="Times New Roman"/>
          <w:sz w:val="24"/>
          <w:szCs w:val="24"/>
        </w:rPr>
        <w:t> in the </w:t>
      </w:r>
      <w:r w:rsidRPr="0055394D">
        <w:rPr>
          <w:rFonts w:ascii="Times New Roman" w:hAnsi="Times New Roman" w:cs="Times New Roman"/>
          <w:i/>
          <w:iCs/>
          <w:sz w:val="24"/>
          <w:szCs w:val="24"/>
        </w:rPr>
        <w:t>Undercover Economist</w:t>
      </w:r>
      <w:r w:rsidRPr="0055394D">
        <w:rPr>
          <w:rFonts w:ascii="Times New Roman" w:hAnsi="Times New Roman" w:cs="Times New Roman"/>
          <w:sz w:val="24"/>
          <w:szCs w:val="24"/>
        </w:rPr>
        <w:t> column of the </w:t>
      </w:r>
      <w:r w:rsidRPr="0055394D">
        <w:rPr>
          <w:rFonts w:ascii="Times New Roman" w:hAnsi="Times New Roman" w:cs="Times New Roman"/>
          <w:i/>
          <w:iCs/>
          <w:sz w:val="24"/>
          <w:szCs w:val="24"/>
        </w:rPr>
        <w:t>Financial Times</w:t>
      </w:r>
      <w:r w:rsidRPr="0055394D">
        <w:rPr>
          <w:rFonts w:ascii="Times New Roman" w:hAnsi="Times New Roman" w:cs="Times New Roman"/>
          <w:sz w:val="24"/>
          <w:szCs w:val="24"/>
        </w:rPr>
        <w:t> considers why we have not reduced working hours as much as Keynes expected.</w:t>
      </w:r>
      <w:r w:rsidRPr="0055394D">
        <w:rPr>
          <w:rFonts w:ascii="Times New Roman" w:hAnsi="Times New Roman" w:cs="Times New Roman"/>
          <w:b/>
          <w:bCs/>
          <w:sz w:val="24"/>
          <w:szCs w:val="24"/>
          <w:vertAlign w:val="superscript"/>
        </w:rPr>
        <w:t>2</w:t>
      </w:r>
    </w:p>
    <w:p w14:paraId="45772FC6" w14:textId="77777777" w:rsidR="0055394D" w:rsidRPr="0055394D" w:rsidRDefault="0055394D" w:rsidP="00C15132">
      <w:pPr>
        <w:spacing w:before="100" w:beforeAutospacing="1" w:after="100" w:afterAutospacing="1" w:line="240" w:lineRule="auto"/>
        <w:jc w:val="both"/>
        <w:rPr>
          <w:rFonts w:ascii="Times New Roman" w:hAnsi="Times New Roman" w:cs="Times New Roman"/>
          <w:sz w:val="24"/>
          <w:szCs w:val="24"/>
        </w:rPr>
      </w:pPr>
      <w:r w:rsidRPr="0055394D">
        <w:rPr>
          <w:rFonts w:ascii="Times New Roman" w:hAnsi="Times New Roman" w:cs="Times New Roman"/>
          <w:sz w:val="24"/>
          <w:szCs w:val="24"/>
        </w:rPr>
        <w:t>Tim Harford. 2015. </w:t>
      </w:r>
      <w:hyperlink r:id="rId13" w:tgtFrame="_blank" w:history="1">
        <w:r w:rsidRPr="0055394D">
          <w:rPr>
            <w:rStyle w:val="Hyperlink"/>
            <w:rFonts w:ascii="Times New Roman" w:hAnsi="Times New Roman" w:cs="Times New Roman"/>
            <w:sz w:val="24"/>
            <w:szCs w:val="24"/>
          </w:rPr>
          <w:t>‘The rewards for working hard are too big for Keynes’s vision’</w:t>
        </w:r>
      </w:hyperlink>
      <w:r w:rsidRPr="0055394D">
        <w:rPr>
          <w:rFonts w:ascii="Times New Roman" w:hAnsi="Times New Roman" w:cs="Times New Roman"/>
          <w:sz w:val="24"/>
          <w:szCs w:val="24"/>
        </w:rPr>
        <w:t>. </w:t>
      </w:r>
      <w:r w:rsidRPr="0055394D">
        <w:rPr>
          <w:rFonts w:ascii="Times New Roman" w:hAnsi="Times New Roman" w:cs="Times New Roman"/>
          <w:i/>
          <w:iCs/>
          <w:sz w:val="24"/>
          <w:szCs w:val="24"/>
        </w:rPr>
        <w:t>The Undercover Economist</w:t>
      </w:r>
      <w:r w:rsidRPr="0055394D">
        <w:rPr>
          <w:rFonts w:ascii="Times New Roman" w:hAnsi="Times New Roman" w:cs="Times New Roman"/>
          <w:sz w:val="24"/>
          <w:szCs w:val="24"/>
        </w:rPr>
        <w:t>. First published by </w:t>
      </w:r>
      <w:r w:rsidRPr="0055394D">
        <w:rPr>
          <w:rFonts w:ascii="Times New Roman" w:hAnsi="Times New Roman" w:cs="Times New Roman"/>
          <w:i/>
          <w:iCs/>
          <w:sz w:val="24"/>
          <w:szCs w:val="24"/>
        </w:rPr>
        <w:t>The Financial Times</w:t>
      </w:r>
      <w:r w:rsidRPr="0055394D">
        <w:rPr>
          <w:rFonts w:ascii="Times New Roman" w:hAnsi="Times New Roman" w:cs="Times New Roman"/>
          <w:sz w:val="24"/>
          <w:szCs w:val="24"/>
        </w:rPr>
        <w:t>. Updated 3 August 2015. </w:t>
      </w:r>
      <w:hyperlink r:id="rId14" w:anchor="fnref:2" w:history="1">
        <w:r w:rsidRPr="0055394D">
          <w:rPr>
            <w:rStyle w:val="Hyperlink"/>
            <w:rFonts w:ascii="Times New Roman" w:hAnsi="Times New Roman" w:cs="Times New Roman"/>
            <w:b/>
            <w:bCs/>
            <w:sz w:val="24"/>
            <w:szCs w:val="24"/>
          </w:rPr>
          <w:t>Close footnote</w:t>
        </w:r>
      </w:hyperlink>
    </w:p>
    <w:p w14:paraId="0870A5F6" w14:textId="77777777" w:rsidR="0055394D" w:rsidRPr="0055394D" w:rsidRDefault="0055394D" w:rsidP="00C15132">
      <w:pPr>
        <w:numPr>
          <w:ilvl w:val="0"/>
          <w:numId w:val="21"/>
        </w:numPr>
        <w:spacing w:before="100" w:beforeAutospacing="1" w:after="100" w:afterAutospacing="1" w:line="240" w:lineRule="auto"/>
        <w:jc w:val="both"/>
        <w:rPr>
          <w:rFonts w:ascii="Times New Roman" w:hAnsi="Times New Roman" w:cs="Times New Roman"/>
          <w:sz w:val="24"/>
          <w:szCs w:val="24"/>
        </w:rPr>
      </w:pPr>
      <w:r w:rsidRPr="0055394D">
        <w:rPr>
          <w:rFonts w:ascii="Times New Roman" w:hAnsi="Times New Roman" w:cs="Times New Roman"/>
          <w:sz w:val="24"/>
          <w:szCs w:val="24"/>
        </w:rPr>
        <w:t>What are the main reasons he suggests for this observation? Would these reasons affect some groups of workers more than others?</w:t>
      </w:r>
    </w:p>
    <w:p w14:paraId="649B787A" w14:textId="77777777" w:rsidR="0055394D" w:rsidRPr="0055394D" w:rsidRDefault="0055394D" w:rsidP="00C15132">
      <w:pPr>
        <w:numPr>
          <w:ilvl w:val="0"/>
          <w:numId w:val="21"/>
        </w:numPr>
        <w:spacing w:before="100" w:beforeAutospacing="1" w:after="100" w:afterAutospacing="1" w:line="240" w:lineRule="auto"/>
        <w:jc w:val="both"/>
        <w:rPr>
          <w:rFonts w:ascii="Times New Roman" w:hAnsi="Times New Roman" w:cs="Times New Roman"/>
          <w:sz w:val="24"/>
          <w:szCs w:val="24"/>
        </w:rPr>
      </w:pPr>
      <w:r w:rsidRPr="0055394D">
        <w:rPr>
          <w:rFonts w:ascii="Times New Roman" w:hAnsi="Times New Roman" w:cs="Times New Roman"/>
          <w:sz w:val="24"/>
          <w:szCs w:val="24"/>
        </w:rPr>
        <w:t>If Tim Harford is right, what has happened to our marginal rate of substitution between consumption and free time as prosperity has increased?</w:t>
      </w:r>
    </w:p>
    <w:tbl>
      <w:tblPr>
        <w:tblStyle w:val="TableGrid"/>
        <w:tblW w:w="0" w:type="auto"/>
        <w:tblLook w:val="04A0" w:firstRow="1" w:lastRow="0" w:firstColumn="1" w:lastColumn="0" w:noHBand="0" w:noVBand="1"/>
      </w:tblPr>
      <w:tblGrid>
        <w:gridCol w:w="9350"/>
      </w:tblGrid>
      <w:tr w:rsidR="0055394D" w:rsidRPr="00C15132" w14:paraId="69E1348B" w14:textId="77777777" w:rsidTr="00734889">
        <w:tc>
          <w:tcPr>
            <w:tcW w:w="9350" w:type="dxa"/>
          </w:tcPr>
          <w:p w14:paraId="65152209" w14:textId="77777777" w:rsidR="0055394D" w:rsidRPr="00C15132" w:rsidRDefault="0055394D" w:rsidP="00C15132">
            <w:pPr>
              <w:spacing w:before="100" w:beforeAutospacing="1" w:after="100" w:afterAutospacing="1"/>
              <w:jc w:val="both"/>
              <w:rPr>
                <w:rFonts w:ascii="Times New Roman" w:hAnsi="Times New Roman" w:cs="Times New Roman"/>
                <w:sz w:val="24"/>
                <w:szCs w:val="24"/>
              </w:rPr>
            </w:pPr>
          </w:p>
          <w:p w14:paraId="76C7A409" w14:textId="77777777" w:rsidR="0055394D" w:rsidRPr="00C15132" w:rsidRDefault="0055394D" w:rsidP="00C15132">
            <w:pPr>
              <w:spacing w:before="100" w:beforeAutospacing="1" w:after="100" w:afterAutospacing="1"/>
              <w:jc w:val="both"/>
              <w:rPr>
                <w:rFonts w:ascii="Times New Roman" w:hAnsi="Times New Roman" w:cs="Times New Roman"/>
                <w:i/>
                <w:iCs/>
                <w:sz w:val="24"/>
                <w:szCs w:val="24"/>
              </w:rPr>
            </w:pPr>
            <w:r w:rsidRPr="00C15132">
              <w:rPr>
                <w:rFonts w:ascii="Times New Roman" w:hAnsi="Times New Roman" w:cs="Times New Roman"/>
                <w:i/>
                <w:iCs/>
                <w:sz w:val="24"/>
                <w:szCs w:val="24"/>
              </w:rPr>
              <w:t>Please write your answer here…</w:t>
            </w:r>
          </w:p>
          <w:p w14:paraId="2AC03325" w14:textId="77777777" w:rsidR="0055394D" w:rsidRPr="00C15132" w:rsidRDefault="0055394D" w:rsidP="00C15132">
            <w:pPr>
              <w:spacing w:before="100" w:beforeAutospacing="1" w:after="100" w:afterAutospacing="1"/>
              <w:jc w:val="both"/>
              <w:rPr>
                <w:rFonts w:ascii="Times New Roman" w:hAnsi="Times New Roman" w:cs="Times New Roman"/>
                <w:sz w:val="24"/>
                <w:szCs w:val="24"/>
              </w:rPr>
            </w:pPr>
          </w:p>
          <w:p w14:paraId="2A76EAA2" w14:textId="77777777" w:rsidR="0055394D" w:rsidRPr="00C15132" w:rsidRDefault="0055394D" w:rsidP="00C15132">
            <w:pPr>
              <w:spacing w:before="100" w:beforeAutospacing="1" w:after="100" w:afterAutospacing="1"/>
              <w:jc w:val="both"/>
              <w:rPr>
                <w:rFonts w:ascii="Times New Roman" w:hAnsi="Times New Roman" w:cs="Times New Roman"/>
                <w:sz w:val="24"/>
                <w:szCs w:val="24"/>
              </w:rPr>
            </w:pPr>
          </w:p>
          <w:p w14:paraId="2F141AAD" w14:textId="77777777" w:rsidR="0055394D" w:rsidRPr="00C15132" w:rsidRDefault="0055394D" w:rsidP="00C15132">
            <w:pPr>
              <w:spacing w:before="100" w:beforeAutospacing="1" w:after="100" w:afterAutospacing="1"/>
              <w:jc w:val="both"/>
              <w:rPr>
                <w:rFonts w:ascii="Times New Roman" w:hAnsi="Times New Roman" w:cs="Times New Roman"/>
                <w:sz w:val="24"/>
                <w:szCs w:val="24"/>
              </w:rPr>
            </w:pPr>
          </w:p>
          <w:p w14:paraId="31501FD0" w14:textId="77777777" w:rsidR="0055394D" w:rsidRPr="00C15132" w:rsidRDefault="0055394D" w:rsidP="00C15132">
            <w:pPr>
              <w:spacing w:before="100" w:beforeAutospacing="1" w:after="100" w:afterAutospacing="1"/>
              <w:jc w:val="both"/>
              <w:rPr>
                <w:rFonts w:ascii="Times New Roman" w:hAnsi="Times New Roman" w:cs="Times New Roman"/>
                <w:sz w:val="24"/>
                <w:szCs w:val="24"/>
              </w:rPr>
            </w:pPr>
          </w:p>
        </w:tc>
      </w:tr>
    </w:tbl>
    <w:p w14:paraId="7A2EAD61" w14:textId="77777777" w:rsidR="000439D2" w:rsidRDefault="000439D2" w:rsidP="003A6DC8">
      <w:pPr>
        <w:jc w:val="both"/>
        <w:rPr>
          <w:rFonts w:ascii="Times New Roman" w:hAnsi="Times New Roman" w:cs="Times New Roman"/>
          <w:sz w:val="24"/>
          <w:szCs w:val="24"/>
        </w:rPr>
      </w:pPr>
    </w:p>
    <w:sectPr w:rsidR="000439D2" w:rsidSect="000441F5">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76D1" w14:textId="77777777" w:rsidR="006E0AEE" w:rsidRDefault="006E0AEE" w:rsidP="005D7513">
      <w:pPr>
        <w:spacing w:after="0" w:line="240" w:lineRule="auto"/>
      </w:pPr>
      <w:r>
        <w:separator/>
      </w:r>
    </w:p>
  </w:endnote>
  <w:endnote w:type="continuationSeparator" w:id="0">
    <w:p w14:paraId="492493EF" w14:textId="77777777" w:rsidR="006E0AEE" w:rsidRDefault="006E0AEE" w:rsidP="005D7513">
      <w:pPr>
        <w:spacing w:after="0" w:line="240" w:lineRule="auto"/>
      </w:pPr>
      <w:r>
        <w:continuationSeparator/>
      </w:r>
    </w:p>
  </w:endnote>
  <w:endnote w:type="continuationNotice" w:id="1">
    <w:p w14:paraId="527C1F57" w14:textId="77777777" w:rsidR="006E0AEE" w:rsidRDefault="006E0A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487538"/>
      <w:docPartObj>
        <w:docPartGallery w:val="Page Numbers (Bottom of Page)"/>
        <w:docPartUnique/>
      </w:docPartObj>
    </w:sdtPr>
    <w:sdtEndPr>
      <w:rPr>
        <w:noProof/>
      </w:rPr>
    </w:sdtEndPr>
    <w:sdtContent>
      <w:p w14:paraId="403A25FF" w14:textId="04D09058" w:rsidR="00436051" w:rsidRDefault="00436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F0FDC5" w14:textId="77777777" w:rsidR="00FF71D5" w:rsidRDefault="00FF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7FFD" w14:textId="77777777" w:rsidR="006E0AEE" w:rsidRDefault="006E0AEE" w:rsidP="005D7513">
      <w:pPr>
        <w:spacing w:after="0" w:line="240" w:lineRule="auto"/>
      </w:pPr>
      <w:r>
        <w:separator/>
      </w:r>
    </w:p>
  </w:footnote>
  <w:footnote w:type="continuationSeparator" w:id="0">
    <w:p w14:paraId="2A637775" w14:textId="77777777" w:rsidR="006E0AEE" w:rsidRDefault="006E0AEE" w:rsidP="005D7513">
      <w:pPr>
        <w:spacing w:after="0" w:line="240" w:lineRule="auto"/>
      </w:pPr>
      <w:r>
        <w:continuationSeparator/>
      </w:r>
    </w:p>
  </w:footnote>
  <w:footnote w:type="continuationNotice" w:id="1">
    <w:p w14:paraId="7738AF6C" w14:textId="77777777" w:rsidR="006E0AEE" w:rsidRDefault="006E0A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9938" w14:textId="603E830D" w:rsidR="003C60C0" w:rsidRPr="001022CB" w:rsidRDefault="0081718A">
    <w:pPr>
      <w:pStyle w:val="Header"/>
      <w:rPr>
        <w:sz w:val="18"/>
        <w:szCs w:val="18"/>
      </w:rPr>
    </w:pPr>
    <w:r w:rsidRPr="001022CB">
      <w:rPr>
        <w:sz w:val="18"/>
        <w:szCs w:val="18"/>
      </w:rPr>
      <w:t>Sogang University</w:t>
    </w:r>
    <w:r w:rsidR="003C60C0" w:rsidRPr="001022CB">
      <w:rPr>
        <w:sz w:val="18"/>
        <w:szCs w:val="18"/>
      </w:rPr>
      <w:ptab w:relativeTo="margin" w:alignment="center" w:leader="none"/>
    </w:r>
    <w:r w:rsidR="00875380" w:rsidRPr="00875380">
      <w:rPr>
        <w:sz w:val="18"/>
        <w:szCs w:val="18"/>
      </w:rPr>
      <w:t>Geppert School</w:t>
    </w:r>
    <w:r w:rsidR="003C60C0" w:rsidRPr="001022CB">
      <w:rPr>
        <w:sz w:val="18"/>
        <w:szCs w:val="18"/>
      </w:rPr>
      <w:ptab w:relativeTo="margin" w:alignment="right" w:leader="none"/>
    </w:r>
    <w:r w:rsidR="00B744BF" w:rsidRPr="00B744BF">
      <w:t xml:space="preserve"> </w:t>
    </w:r>
    <w:r w:rsidR="00B744BF" w:rsidRPr="00B744BF">
      <w:rPr>
        <w:sz w:val="18"/>
        <w:szCs w:val="18"/>
      </w:rPr>
      <w:t>Introduction to International 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EF845C8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DD96EBC"/>
    <w:multiLevelType w:val="hybridMultilevel"/>
    <w:tmpl w:val="8DEAD934"/>
    <w:lvl w:ilvl="0" w:tplc="961C291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172E9"/>
    <w:multiLevelType w:val="multilevel"/>
    <w:tmpl w:val="5000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554BA"/>
    <w:multiLevelType w:val="multilevel"/>
    <w:tmpl w:val="513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158FE"/>
    <w:multiLevelType w:val="multilevel"/>
    <w:tmpl w:val="B95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424F2"/>
    <w:multiLevelType w:val="multilevel"/>
    <w:tmpl w:val="3904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40746"/>
    <w:multiLevelType w:val="multilevel"/>
    <w:tmpl w:val="7552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A607AD"/>
    <w:multiLevelType w:val="multilevel"/>
    <w:tmpl w:val="3448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B22AE"/>
    <w:multiLevelType w:val="multilevel"/>
    <w:tmpl w:val="5F52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2456E9"/>
    <w:multiLevelType w:val="hybridMultilevel"/>
    <w:tmpl w:val="C1F8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692B44"/>
    <w:multiLevelType w:val="multilevel"/>
    <w:tmpl w:val="059C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1091A"/>
    <w:multiLevelType w:val="multilevel"/>
    <w:tmpl w:val="D0F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A566B"/>
    <w:multiLevelType w:val="multilevel"/>
    <w:tmpl w:val="146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75E15"/>
    <w:multiLevelType w:val="multilevel"/>
    <w:tmpl w:val="275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C203F"/>
    <w:multiLevelType w:val="multilevel"/>
    <w:tmpl w:val="8DD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27DA8"/>
    <w:multiLevelType w:val="multilevel"/>
    <w:tmpl w:val="C4D6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426222">
    <w:abstractNumId w:val="5"/>
  </w:num>
  <w:num w:numId="2" w16cid:durableId="1077048788">
    <w:abstractNumId w:val="3"/>
  </w:num>
  <w:num w:numId="3" w16cid:durableId="324284284">
    <w:abstractNumId w:val="2"/>
  </w:num>
  <w:num w:numId="4" w16cid:durableId="375088868">
    <w:abstractNumId w:val="4"/>
  </w:num>
  <w:num w:numId="5" w16cid:durableId="2043553007">
    <w:abstractNumId w:val="1"/>
  </w:num>
  <w:num w:numId="6" w16cid:durableId="1998534515">
    <w:abstractNumId w:val="0"/>
  </w:num>
  <w:num w:numId="7" w16cid:durableId="321391290">
    <w:abstractNumId w:val="18"/>
  </w:num>
  <w:num w:numId="8" w16cid:durableId="1504859494">
    <w:abstractNumId w:val="16"/>
  </w:num>
  <w:num w:numId="9" w16cid:durableId="1646347546">
    <w:abstractNumId w:val="7"/>
  </w:num>
  <w:num w:numId="10" w16cid:durableId="1713117795">
    <w:abstractNumId w:val="8"/>
  </w:num>
  <w:num w:numId="11" w16cid:durableId="869684141">
    <w:abstractNumId w:val="9"/>
  </w:num>
  <w:num w:numId="12" w16cid:durableId="811097905">
    <w:abstractNumId w:val="10"/>
  </w:num>
  <w:num w:numId="13" w16cid:durableId="394161019">
    <w:abstractNumId w:val="20"/>
  </w:num>
  <w:num w:numId="14" w16cid:durableId="1187520834">
    <w:abstractNumId w:val="12"/>
  </w:num>
  <w:num w:numId="15" w16cid:durableId="178737217">
    <w:abstractNumId w:val="19"/>
  </w:num>
  <w:num w:numId="16" w16cid:durableId="1129281346">
    <w:abstractNumId w:val="14"/>
  </w:num>
  <w:num w:numId="17" w16cid:durableId="331299218">
    <w:abstractNumId w:val="6"/>
  </w:num>
  <w:num w:numId="18" w16cid:durableId="1969161716">
    <w:abstractNumId w:val="17"/>
  </w:num>
  <w:num w:numId="19" w16cid:durableId="1454905387">
    <w:abstractNumId w:val="15"/>
  </w:num>
  <w:num w:numId="20" w16cid:durableId="1904631859">
    <w:abstractNumId w:val="13"/>
  </w:num>
  <w:num w:numId="21" w16cid:durableId="1214584249">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D8E"/>
    <w:rsid w:val="00022058"/>
    <w:rsid w:val="00034616"/>
    <w:rsid w:val="000439D2"/>
    <w:rsid w:val="000441F5"/>
    <w:rsid w:val="0006063C"/>
    <w:rsid w:val="0008486C"/>
    <w:rsid w:val="000901DE"/>
    <w:rsid w:val="000A7BA5"/>
    <w:rsid w:val="000B3ACE"/>
    <w:rsid w:val="000C73BC"/>
    <w:rsid w:val="000E4EAC"/>
    <w:rsid w:val="000E51F0"/>
    <w:rsid w:val="000F2457"/>
    <w:rsid w:val="001022CB"/>
    <w:rsid w:val="00104FA2"/>
    <w:rsid w:val="001067D9"/>
    <w:rsid w:val="00111AD5"/>
    <w:rsid w:val="00117FAB"/>
    <w:rsid w:val="00122CFC"/>
    <w:rsid w:val="00123CFA"/>
    <w:rsid w:val="00134906"/>
    <w:rsid w:val="001452AF"/>
    <w:rsid w:val="00147F3A"/>
    <w:rsid w:val="0015043A"/>
    <w:rsid w:val="0015074B"/>
    <w:rsid w:val="0015431A"/>
    <w:rsid w:val="00162F4C"/>
    <w:rsid w:val="001840A0"/>
    <w:rsid w:val="00197A9F"/>
    <w:rsid w:val="001A64BE"/>
    <w:rsid w:val="001B42E1"/>
    <w:rsid w:val="001C1454"/>
    <w:rsid w:val="001E23CF"/>
    <w:rsid w:val="001E616C"/>
    <w:rsid w:val="00200B4F"/>
    <w:rsid w:val="002201AD"/>
    <w:rsid w:val="0022141F"/>
    <w:rsid w:val="00225FA1"/>
    <w:rsid w:val="002464F3"/>
    <w:rsid w:val="00254F6E"/>
    <w:rsid w:val="00262EF8"/>
    <w:rsid w:val="00265CEC"/>
    <w:rsid w:val="0028323B"/>
    <w:rsid w:val="002845D4"/>
    <w:rsid w:val="00284A0E"/>
    <w:rsid w:val="0029639D"/>
    <w:rsid w:val="00296F7F"/>
    <w:rsid w:val="002A4B26"/>
    <w:rsid w:val="002A503C"/>
    <w:rsid w:val="002E3F1A"/>
    <w:rsid w:val="002F47A3"/>
    <w:rsid w:val="00301606"/>
    <w:rsid w:val="00302021"/>
    <w:rsid w:val="00307371"/>
    <w:rsid w:val="00326F90"/>
    <w:rsid w:val="00330554"/>
    <w:rsid w:val="00334BDD"/>
    <w:rsid w:val="003353D4"/>
    <w:rsid w:val="00345F29"/>
    <w:rsid w:val="00347EE1"/>
    <w:rsid w:val="0035767B"/>
    <w:rsid w:val="00370DC9"/>
    <w:rsid w:val="003734F0"/>
    <w:rsid w:val="00382D5A"/>
    <w:rsid w:val="00384DCE"/>
    <w:rsid w:val="00390476"/>
    <w:rsid w:val="003972D0"/>
    <w:rsid w:val="003A657E"/>
    <w:rsid w:val="003A6DC8"/>
    <w:rsid w:val="003C60C0"/>
    <w:rsid w:val="003D0492"/>
    <w:rsid w:val="003F5CA2"/>
    <w:rsid w:val="00404F4F"/>
    <w:rsid w:val="004153B0"/>
    <w:rsid w:val="00417B72"/>
    <w:rsid w:val="00436051"/>
    <w:rsid w:val="0044059A"/>
    <w:rsid w:val="00442E05"/>
    <w:rsid w:val="00443DF8"/>
    <w:rsid w:val="00447522"/>
    <w:rsid w:val="004774D0"/>
    <w:rsid w:val="00482BE0"/>
    <w:rsid w:val="0049164C"/>
    <w:rsid w:val="004A7DB5"/>
    <w:rsid w:val="004B013D"/>
    <w:rsid w:val="004B1644"/>
    <w:rsid w:val="004B74B0"/>
    <w:rsid w:val="004C226F"/>
    <w:rsid w:val="004C3168"/>
    <w:rsid w:val="004D4033"/>
    <w:rsid w:val="004D5A12"/>
    <w:rsid w:val="004D74DF"/>
    <w:rsid w:val="004E1E9E"/>
    <w:rsid w:val="004F0897"/>
    <w:rsid w:val="005121FB"/>
    <w:rsid w:val="00512644"/>
    <w:rsid w:val="00547121"/>
    <w:rsid w:val="00551D71"/>
    <w:rsid w:val="0055394D"/>
    <w:rsid w:val="00560016"/>
    <w:rsid w:val="00564FA0"/>
    <w:rsid w:val="00566677"/>
    <w:rsid w:val="005726ED"/>
    <w:rsid w:val="00573A3A"/>
    <w:rsid w:val="00587CC5"/>
    <w:rsid w:val="00593DAA"/>
    <w:rsid w:val="005965B8"/>
    <w:rsid w:val="005C1DB6"/>
    <w:rsid w:val="005C3F60"/>
    <w:rsid w:val="005C4526"/>
    <w:rsid w:val="005D06C2"/>
    <w:rsid w:val="005D168C"/>
    <w:rsid w:val="005D404B"/>
    <w:rsid w:val="005D7513"/>
    <w:rsid w:val="005E0E4B"/>
    <w:rsid w:val="005E260F"/>
    <w:rsid w:val="005F03CB"/>
    <w:rsid w:val="00600D0C"/>
    <w:rsid w:val="00612CD4"/>
    <w:rsid w:val="00616FE5"/>
    <w:rsid w:val="00624C13"/>
    <w:rsid w:val="006324C2"/>
    <w:rsid w:val="00635F73"/>
    <w:rsid w:val="00642E73"/>
    <w:rsid w:val="0064511B"/>
    <w:rsid w:val="00653C91"/>
    <w:rsid w:val="006548E8"/>
    <w:rsid w:val="00655118"/>
    <w:rsid w:val="006571AA"/>
    <w:rsid w:val="00657F00"/>
    <w:rsid w:val="00685026"/>
    <w:rsid w:val="00686036"/>
    <w:rsid w:val="006A4DC0"/>
    <w:rsid w:val="006B2C58"/>
    <w:rsid w:val="006B76AE"/>
    <w:rsid w:val="006C5507"/>
    <w:rsid w:val="006D6201"/>
    <w:rsid w:val="006E093B"/>
    <w:rsid w:val="006E0AEE"/>
    <w:rsid w:val="006F3879"/>
    <w:rsid w:val="00710136"/>
    <w:rsid w:val="00720D2C"/>
    <w:rsid w:val="00721E66"/>
    <w:rsid w:val="00725CE6"/>
    <w:rsid w:val="00751764"/>
    <w:rsid w:val="00763720"/>
    <w:rsid w:val="00764D74"/>
    <w:rsid w:val="007A0842"/>
    <w:rsid w:val="007A2431"/>
    <w:rsid w:val="007B4713"/>
    <w:rsid w:val="007C4B8B"/>
    <w:rsid w:val="007D7AF3"/>
    <w:rsid w:val="007E45E4"/>
    <w:rsid w:val="00802537"/>
    <w:rsid w:val="00807446"/>
    <w:rsid w:val="0081718A"/>
    <w:rsid w:val="0083157F"/>
    <w:rsid w:val="008548C4"/>
    <w:rsid w:val="00861346"/>
    <w:rsid w:val="00864D0B"/>
    <w:rsid w:val="00875380"/>
    <w:rsid w:val="008778C0"/>
    <w:rsid w:val="008A46F9"/>
    <w:rsid w:val="008B62B1"/>
    <w:rsid w:val="008D3964"/>
    <w:rsid w:val="008E749E"/>
    <w:rsid w:val="008F54B2"/>
    <w:rsid w:val="008F57A0"/>
    <w:rsid w:val="00907067"/>
    <w:rsid w:val="0091315C"/>
    <w:rsid w:val="00915565"/>
    <w:rsid w:val="00934927"/>
    <w:rsid w:val="00936214"/>
    <w:rsid w:val="00950E69"/>
    <w:rsid w:val="009763B8"/>
    <w:rsid w:val="00981B0C"/>
    <w:rsid w:val="00987BC3"/>
    <w:rsid w:val="00992786"/>
    <w:rsid w:val="0099379B"/>
    <w:rsid w:val="00996B10"/>
    <w:rsid w:val="009A04FA"/>
    <w:rsid w:val="009B3C4C"/>
    <w:rsid w:val="009B62D0"/>
    <w:rsid w:val="009C6034"/>
    <w:rsid w:val="009E172F"/>
    <w:rsid w:val="009E5569"/>
    <w:rsid w:val="00A01852"/>
    <w:rsid w:val="00A07F4C"/>
    <w:rsid w:val="00A1393D"/>
    <w:rsid w:val="00A2310A"/>
    <w:rsid w:val="00A270F5"/>
    <w:rsid w:val="00A34C2E"/>
    <w:rsid w:val="00A37922"/>
    <w:rsid w:val="00A37FEE"/>
    <w:rsid w:val="00A44CA9"/>
    <w:rsid w:val="00A50D02"/>
    <w:rsid w:val="00A52951"/>
    <w:rsid w:val="00A6719D"/>
    <w:rsid w:val="00A74A35"/>
    <w:rsid w:val="00A83849"/>
    <w:rsid w:val="00A927EF"/>
    <w:rsid w:val="00AA1D8D"/>
    <w:rsid w:val="00AA587A"/>
    <w:rsid w:val="00AC35DC"/>
    <w:rsid w:val="00AD0FB7"/>
    <w:rsid w:val="00AE4C5E"/>
    <w:rsid w:val="00AE60CD"/>
    <w:rsid w:val="00AF1A12"/>
    <w:rsid w:val="00AF283E"/>
    <w:rsid w:val="00AF6204"/>
    <w:rsid w:val="00AF653B"/>
    <w:rsid w:val="00AF7744"/>
    <w:rsid w:val="00B1330E"/>
    <w:rsid w:val="00B17418"/>
    <w:rsid w:val="00B208F9"/>
    <w:rsid w:val="00B30432"/>
    <w:rsid w:val="00B47730"/>
    <w:rsid w:val="00B66A25"/>
    <w:rsid w:val="00B744BF"/>
    <w:rsid w:val="00B77F27"/>
    <w:rsid w:val="00B8229E"/>
    <w:rsid w:val="00B92D9F"/>
    <w:rsid w:val="00B97C6E"/>
    <w:rsid w:val="00BA5AEA"/>
    <w:rsid w:val="00BA76B5"/>
    <w:rsid w:val="00BB6405"/>
    <w:rsid w:val="00BD6FE5"/>
    <w:rsid w:val="00BD7AEA"/>
    <w:rsid w:val="00BE70D9"/>
    <w:rsid w:val="00BF37F4"/>
    <w:rsid w:val="00C110C9"/>
    <w:rsid w:val="00C15132"/>
    <w:rsid w:val="00C22FD5"/>
    <w:rsid w:val="00C24F62"/>
    <w:rsid w:val="00C27E27"/>
    <w:rsid w:val="00C45FCE"/>
    <w:rsid w:val="00C5295B"/>
    <w:rsid w:val="00C545CA"/>
    <w:rsid w:val="00C54887"/>
    <w:rsid w:val="00C643B5"/>
    <w:rsid w:val="00C67503"/>
    <w:rsid w:val="00C71F1B"/>
    <w:rsid w:val="00C753FC"/>
    <w:rsid w:val="00CA4E2E"/>
    <w:rsid w:val="00CB0664"/>
    <w:rsid w:val="00CB34D7"/>
    <w:rsid w:val="00CB5F52"/>
    <w:rsid w:val="00CD4E7D"/>
    <w:rsid w:val="00CE6949"/>
    <w:rsid w:val="00CF4498"/>
    <w:rsid w:val="00D0509E"/>
    <w:rsid w:val="00D117D1"/>
    <w:rsid w:val="00D25C39"/>
    <w:rsid w:val="00D300EF"/>
    <w:rsid w:val="00D4236C"/>
    <w:rsid w:val="00D84714"/>
    <w:rsid w:val="00D85137"/>
    <w:rsid w:val="00DA7499"/>
    <w:rsid w:val="00DA79E8"/>
    <w:rsid w:val="00DE09D2"/>
    <w:rsid w:val="00DE5C2A"/>
    <w:rsid w:val="00DE7783"/>
    <w:rsid w:val="00E05404"/>
    <w:rsid w:val="00E13929"/>
    <w:rsid w:val="00E17DFF"/>
    <w:rsid w:val="00E30216"/>
    <w:rsid w:val="00E302CA"/>
    <w:rsid w:val="00E30D33"/>
    <w:rsid w:val="00E44FA7"/>
    <w:rsid w:val="00E51F68"/>
    <w:rsid w:val="00E64519"/>
    <w:rsid w:val="00E67003"/>
    <w:rsid w:val="00E745DF"/>
    <w:rsid w:val="00E77B58"/>
    <w:rsid w:val="00E861E4"/>
    <w:rsid w:val="00E90903"/>
    <w:rsid w:val="00E91314"/>
    <w:rsid w:val="00EA10F9"/>
    <w:rsid w:val="00EA4980"/>
    <w:rsid w:val="00EA67D9"/>
    <w:rsid w:val="00EB04C0"/>
    <w:rsid w:val="00EB0A48"/>
    <w:rsid w:val="00EB1E34"/>
    <w:rsid w:val="00ED2176"/>
    <w:rsid w:val="00ED7BDB"/>
    <w:rsid w:val="00EE3DEF"/>
    <w:rsid w:val="00EF2406"/>
    <w:rsid w:val="00F30BF0"/>
    <w:rsid w:val="00F432C9"/>
    <w:rsid w:val="00F61926"/>
    <w:rsid w:val="00F66147"/>
    <w:rsid w:val="00F83D6A"/>
    <w:rsid w:val="00FA467A"/>
    <w:rsid w:val="00FC1B5C"/>
    <w:rsid w:val="00FC41BD"/>
    <w:rsid w:val="00FC693F"/>
    <w:rsid w:val="00FD6174"/>
    <w:rsid w:val="00FE219E"/>
    <w:rsid w:val="00FF705D"/>
    <w:rsid w:val="00FF71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CE6DE"/>
  <w14:defaultImageDpi w14:val="300"/>
  <w15:docId w15:val="{3CBF1305-3AE2-4DBA-ADE6-469F9C60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4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751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mop">
    <w:name w:val="mop"/>
    <w:basedOn w:val="DefaultParagraphFont"/>
    <w:rsid w:val="00B92D9F"/>
  </w:style>
  <w:style w:type="character" w:customStyle="1" w:styleId="mopen">
    <w:name w:val="mopen"/>
    <w:basedOn w:val="DefaultParagraphFont"/>
    <w:rsid w:val="00B92D9F"/>
  </w:style>
  <w:style w:type="character" w:customStyle="1" w:styleId="mord">
    <w:name w:val="mord"/>
    <w:basedOn w:val="DefaultParagraphFont"/>
    <w:rsid w:val="00B92D9F"/>
  </w:style>
  <w:style w:type="character" w:customStyle="1" w:styleId="mclose">
    <w:name w:val="mclose"/>
    <w:basedOn w:val="DefaultParagraphFont"/>
    <w:rsid w:val="00B92D9F"/>
  </w:style>
  <w:style w:type="character" w:customStyle="1" w:styleId="mrel">
    <w:name w:val="mrel"/>
    <w:basedOn w:val="DefaultParagraphFont"/>
    <w:rsid w:val="00B92D9F"/>
  </w:style>
  <w:style w:type="character" w:customStyle="1" w:styleId="katex">
    <w:name w:val="katex"/>
    <w:basedOn w:val="DefaultParagraphFont"/>
    <w:rsid w:val="004D5A12"/>
  </w:style>
  <w:style w:type="character" w:styleId="Hyperlink">
    <w:name w:val="Hyperlink"/>
    <w:basedOn w:val="DefaultParagraphFont"/>
    <w:uiPriority w:val="99"/>
    <w:unhideWhenUsed/>
    <w:rsid w:val="00C54887"/>
    <w:rPr>
      <w:color w:val="0000FF"/>
      <w:u w:val="single"/>
    </w:rPr>
  </w:style>
  <w:style w:type="character" w:customStyle="1" w:styleId="option-number">
    <w:name w:val="option-number"/>
    <w:basedOn w:val="DefaultParagraphFont"/>
    <w:rsid w:val="00C54887"/>
  </w:style>
  <w:style w:type="character" w:customStyle="1" w:styleId="option-text">
    <w:name w:val="option-text"/>
    <w:basedOn w:val="DefaultParagraphFont"/>
    <w:rsid w:val="00C54887"/>
  </w:style>
  <w:style w:type="paragraph" w:customStyle="1" w:styleId="tighten-15">
    <w:name w:val="tighten-15"/>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bookmark-pending">
    <w:name w:val="bookmark-pending"/>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tighten-10">
    <w:name w:val="tighten-10"/>
    <w:basedOn w:val="Normal"/>
    <w:rsid w:val="00C5488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loosen-15">
    <w:name w:val="loosen-15"/>
    <w:basedOn w:val="Normal"/>
    <w:rsid w:val="00330554"/>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UnresolvedMention">
    <w:name w:val="Unresolved Mention"/>
    <w:basedOn w:val="DefaultParagraphFont"/>
    <w:uiPriority w:val="99"/>
    <w:semiHidden/>
    <w:unhideWhenUsed/>
    <w:rsid w:val="00022058"/>
    <w:rPr>
      <w:color w:val="605E5C"/>
      <w:shd w:val="clear" w:color="auto" w:fill="E1DFDD"/>
    </w:rPr>
  </w:style>
  <w:style w:type="table" w:styleId="PlainTable2">
    <w:name w:val="Plain Table 2"/>
    <w:basedOn w:val="TableNormal"/>
    <w:uiPriority w:val="99"/>
    <w:rsid w:val="00334B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2243">
      <w:bodyDiv w:val="1"/>
      <w:marLeft w:val="0"/>
      <w:marRight w:val="0"/>
      <w:marTop w:val="0"/>
      <w:marBottom w:val="0"/>
      <w:divBdr>
        <w:top w:val="none" w:sz="0" w:space="0" w:color="auto"/>
        <w:left w:val="none" w:sz="0" w:space="0" w:color="auto"/>
        <w:bottom w:val="none" w:sz="0" w:space="0" w:color="auto"/>
        <w:right w:val="none" w:sz="0" w:space="0" w:color="auto"/>
      </w:divBdr>
    </w:div>
    <w:div w:id="253708559">
      <w:bodyDiv w:val="1"/>
      <w:marLeft w:val="0"/>
      <w:marRight w:val="0"/>
      <w:marTop w:val="0"/>
      <w:marBottom w:val="0"/>
      <w:divBdr>
        <w:top w:val="none" w:sz="0" w:space="0" w:color="auto"/>
        <w:left w:val="none" w:sz="0" w:space="0" w:color="auto"/>
        <w:bottom w:val="none" w:sz="0" w:space="0" w:color="auto"/>
        <w:right w:val="none" w:sz="0" w:space="0" w:color="auto"/>
      </w:divBdr>
    </w:div>
    <w:div w:id="289014112">
      <w:bodyDiv w:val="1"/>
      <w:marLeft w:val="0"/>
      <w:marRight w:val="0"/>
      <w:marTop w:val="0"/>
      <w:marBottom w:val="0"/>
      <w:divBdr>
        <w:top w:val="none" w:sz="0" w:space="0" w:color="auto"/>
        <w:left w:val="none" w:sz="0" w:space="0" w:color="auto"/>
        <w:bottom w:val="none" w:sz="0" w:space="0" w:color="auto"/>
        <w:right w:val="none" w:sz="0" w:space="0" w:color="auto"/>
      </w:divBdr>
    </w:div>
    <w:div w:id="504131839">
      <w:bodyDiv w:val="1"/>
      <w:marLeft w:val="0"/>
      <w:marRight w:val="0"/>
      <w:marTop w:val="0"/>
      <w:marBottom w:val="0"/>
      <w:divBdr>
        <w:top w:val="none" w:sz="0" w:space="0" w:color="auto"/>
        <w:left w:val="none" w:sz="0" w:space="0" w:color="auto"/>
        <w:bottom w:val="none" w:sz="0" w:space="0" w:color="auto"/>
        <w:right w:val="none" w:sz="0" w:space="0" w:color="auto"/>
      </w:divBdr>
    </w:div>
    <w:div w:id="537814553">
      <w:bodyDiv w:val="1"/>
      <w:marLeft w:val="0"/>
      <w:marRight w:val="0"/>
      <w:marTop w:val="0"/>
      <w:marBottom w:val="0"/>
      <w:divBdr>
        <w:top w:val="none" w:sz="0" w:space="0" w:color="auto"/>
        <w:left w:val="none" w:sz="0" w:space="0" w:color="auto"/>
        <w:bottom w:val="none" w:sz="0" w:space="0" w:color="auto"/>
        <w:right w:val="none" w:sz="0" w:space="0" w:color="auto"/>
      </w:divBdr>
    </w:div>
    <w:div w:id="595527485">
      <w:bodyDiv w:val="1"/>
      <w:marLeft w:val="0"/>
      <w:marRight w:val="0"/>
      <w:marTop w:val="0"/>
      <w:marBottom w:val="0"/>
      <w:divBdr>
        <w:top w:val="none" w:sz="0" w:space="0" w:color="auto"/>
        <w:left w:val="none" w:sz="0" w:space="0" w:color="auto"/>
        <w:bottom w:val="none" w:sz="0" w:space="0" w:color="auto"/>
        <w:right w:val="none" w:sz="0" w:space="0" w:color="auto"/>
      </w:divBdr>
    </w:div>
    <w:div w:id="677539914">
      <w:bodyDiv w:val="1"/>
      <w:marLeft w:val="0"/>
      <w:marRight w:val="0"/>
      <w:marTop w:val="0"/>
      <w:marBottom w:val="0"/>
      <w:divBdr>
        <w:top w:val="none" w:sz="0" w:space="0" w:color="auto"/>
        <w:left w:val="none" w:sz="0" w:space="0" w:color="auto"/>
        <w:bottom w:val="none" w:sz="0" w:space="0" w:color="auto"/>
        <w:right w:val="none" w:sz="0" w:space="0" w:color="auto"/>
      </w:divBdr>
    </w:div>
    <w:div w:id="771439555">
      <w:bodyDiv w:val="1"/>
      <w:marLeft w:val="0"/>
      <w:marRight w:val="0"/>
      <w:marTop w:val="0"/>
      <w:marBottom w:val="0"/>
      <w:divBdr>
        <w:top w:val="none" w:sz="0" w:space="0" w:color="auto"/>
        <w:left w:val="none" w:sz="0" w:space="0" w:color="auto"/>
        <w:bottom w:val="none" w:sz="0" w:space="0" w:color="auto"/>
        <w:right w:val="none" w:sz="0" w:space="0" w:color="auto"/>
      </w:divBdr>
    </w:div>
    <w:div w:id="777992051">
      <w:bodyDiv w:val="1"/>
      <w:marLeft w:val="0"/>
      <w:marRight w:val="0"/>
      <w:marTop w:val="0"/>
      <w:marBottom w:val="0"/>
      <w:divBdr>
        <w:top w:val="none" w:sz="0" w:space="0" w:color="auto"/>
        <w:left w:val="none" w:sz="0" w:space="0" w:color="auto"/>
        <w:bottom w:val="none" w:sz="0" w:space="0" w:color="auto"/>
        <w:right w:val="none" w:sz="0" w:space="0" w:color="auto"/>
      </w:divBdr>
    </w:div>
    <w:div w:id="867452473">
      <w:bodyDiv w:val="1"/>
      <w:marLeft w:val="0"/>
      <w:marRight w:val="0"/>
      <w:marTop w:val="0"/>
      <w:marBottom w:val="0"/>
      <w:divBdr>
        <w:top w:val="none" w:sz="0" w:space="0" w:color="auto"/>
        <w:left w:val="none" w:sz="0" w:space="0" w:color="auto"/>
        <w:bottom w:val="none" w:sz="0" w:space="0" w:color="auto"/>
        <w:right w:val="none" w:sz="0" w:space="0" w:color="auto"/>
      </w:divBdr>
    </w:div>
    <w:div w:id="1228416991">
      <w:bodyDiv w:val="1"/>
      <w:marLeft w:val="0"/>
      <w:marRight w:val="0"/>
      <w:marTop w:val="0"/>
      <w:marBottom w:val="0"/>
      <w:divBdr>
        <w:top w:val="none" w:sz="0" w:space="0" w:color="auto"/>
        <w:left w:val="none" w:sz="0" w:space="0" w:color="auto"/>
        <w:bottom w:val="none" w:sz="0" w:space="0" w:color="auto"/>
        <w:right w:val="none" w:sz="0" w:space="0" w:color="auto"/>
      </w:divBdr>
    </w:div>
    <w:div w:id="1438791013">
      <w:bodyDiv w:val="1"/>
      <w:marLeft w:val="0"/>
      <w:marRight w:val="0"/>
      <w:marTop w:val="0"/>
      <w:marBottom w:val="0"/>
      <w:divBdr>
        <w:top w:val="none" w:sz="0" w:space="0" w:color="auto"/>
        <w:left w:val="none" w:sz="0" w:space="0" w:color="auto"/>
        <w:bottom w:val="none" w:sz="0" w:space="0" w:color="auto"/>
        <w:right w:val="none" w:sz="0" w:space="0" w:color="auto"/>
      </w:divBdr>
    </w:div>
    <w:div w:id="1460143657">
      <w:bodyDiv w:val="1"/>
      <w:marLeft w:val="0"/>
      <w:marRight w:val="0"/>
      <w:marTop w:val="0"/>
      <w:marBottom w:val="0"/>
      <w:divBdr>
        <w:top w:val="none" w:sz="0" w:space="0" w:color="auto"/>
        <w:left w:val="none" w:sz="0" w:space="0" w:color="auto"/>
        <w:bottom w:val="none" w:sz="0" w:space="0" w:color="auto"/>
        <w:right w:val="none" w:sz="0" w:space="0" w:color="auto"/>
      </w:divBdr>
    </w:div>
    <w:div w:id="1583030171">
      <w:bodyDiv w:val="1"/>
      <w:marLeft w:val="0"/>
      <w:marRight w:val="0"/>
      <w:marTop w:val="0"/>
      <w:marBottom w:val="0"/>
      <w:divBdr>
        <w:top w:val="none" w:sz="0" w:space="0" w:color="auto"/>
        <w:left w:val="none" w:sz="0" w:space="0" w:color="auto"/>
        <w:bottom w:val="none" w:sz="0" w:space="0" w:color="auto"/>
        <w:right w:val="none" w:sz="0" w:space="0" w:color="auto"/>
      </w:divBdr>
    </w:div>
    <w:div w:id="2034577664">
      <w:bodyDiv w:val="1"/>
      <w:marLeft w:val="0"/>
      <w:marRight w:val="0"/>
      <w:marTop w:val="0"/>
      <w:marBottom w:val="0"/>
      <w:divBdr>
        <w:top w:val="none" w:sz="0" w:space="0" w:color="auto"/>
        <w:left w:val="none" w:sz="0" w:space="0" w:color="auto"/>
        <w:bottom w:val="none" w:sz="0" w:space="0" w:color="auto"/>
        <w:right w:val="none" w:sz="0" w:space="0" w:color="auto"/>
      </w:divBdr>
    </w:div>
    <w:div w:id="2091585711">
      <w:bodyDiv w:val="1"/>
      <w:marLeft w:val="0"/>
      <w:marRight w:val="0"/>
      <w:marTop w:val="0"/>
      <w:marBottom w:val="0"/>
      <w:divBdr>
        <w:top w:val="none" w:sz="0" w:space="0" w:color="auto"/>
        <w:left w:val="none" w:sz="0" w:space="0" w:color="auto"/>
        <w:bottom w:val="none" w:sz="0" w:space="0" w:color="auto"/>
        <w:right w:val="none" w:sz="0" w:space="0" w:color="auto"/>
      </w:divBdr>
    </w:div>
    <w:div w:id="212503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core-econ.org/the-economy/microeconomics/03-scarcity-wellbeing-02-choice-and-scarcity.html" TargetMode="External"/><Relationship Id="rId13" Type="http://schemas.openxmlformats.org/officeDocument/2006/relationships/hyperlink" Target="https://tinyco.re/582924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inyco.re/582924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nyco.re/655399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ooks.core-econ.org/the-economy/microeconomics/03-scarcity-wellbeing-06-hours-technological-progr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Iegor Vyshnevskyi</cp:lastModifiedBy>
  <cp:revision>47</cp:revision>
  <dcterms:created xsi:type="dcterms:W3CDTF">2025-09-03T06:21:00Z</dcterms:created>
  <dcterms:modified xsi:type="dcterms:W3CDTF">2025-09-12T06:00:00Z</dcterms:modified>
  <cp:category/>
</cp:coreProperties>
</file>