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992436054074a45" /><Relationship Type="http://schemas.openxmlformats.org/package/2006/relationships/metadata/core-properties" Target="package/services/metadata/core-properties/b9d581935e434614a217baf1325536ba.psmdcp" Id="R11de069a4fcf46c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1600" w:lineRule="auto"/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80" w:lineRule="auto"/>
        <w:jc w:val="center"/>
        <w:rPr>
          <w:sz w:val="14"/>
          <w:szCs w:val="14"/>
        </w:rPr>
      </w:pPr>
      <w:r w:rsidR="5365AF14">
        <w:rPr>
          <w:b w:val="1"/>
          <w:bCs w:val="1"/>
          <w:color w:val="1f3864"/>
          <w:sz w:val="48"/>
          <w:szCs w:val="48"/>
        </w:rPr>
        <w:t xml:space="preserve">Technical Design Specification</w:t>
      </w:r>
      <w:r>
        <w:rPr>
          <w:rtl w:val="0"/>
        </w:rPr>
      </w:r>
    </w:p>
    <w:p xmlns:wp14="http://schemas.microsoft.com/office/word/2010/wordml" w:rsidP="5365AF14" w:rsidRDefault="00000000" w14:paraId="35EFD822" wp14:textId="0471CE95">
      <w:pPr>
        <w:pStyle w:val="Normal"/>
        <w:spacing w:after="160" w:lineRule="auto"/>
        <w:jc w:val="center"/>
      </w:pPr>
      <w:r w:rsidRPr="5365AF14" w:rsidR="35A0E4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"/>
        </w:rPr>
        <w:t>English Learning and IELTS Preparation Support System Based on Personalized Learning Pathways for IELTS Space</w:t>
      </w:r>
      <w:r w:rsidRPr="5365AF14" w:rsidR="35A0E4C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"/>
        </w:rPr>
        <w:t xml:space="preserve"> </w:t>
      </w:r>
    </w:p>
    <w:p xmlns:wp14="http://schemas.microsoft.com/office/word/2010/wordml" w:rsidP="5365AF14" w:rsidRDefault="00000000" w14:paraId="00000003" wp14:textId="0487FDA3">
      <w:pPr>
        <w:pStyle w:val="Normal"/>
        <w:spacing w:after="1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RPr="5365AF14" w:rsidR="5365AF14">
        <w:rPr>
          <w:b w:val="1"/>
          <w:bCs w:val="1"/>
          <w:i w:val="1"/>
          <w:iCs w:val="1"/>
          <w:color w:val="404040" w:themeColor="text1" w:themeTint="BF" w:themeShade="FF"/>
          <w:sz w:val="32"/>
          <w:szCs w:val="32"/>
        </w:rPr>
        <w:t>- Report 4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before="80" w:lineRule="auto"/>
        <w:rPr/>
      </w:pPr>
      <w:r>
        <w:rPr>
          <w:rtl w:val="0"/>
        </w:rPr>
      </w:r>
    </w:p>
    <w:tbl>
      <w:tblPr>
        <w:tblW w:w="97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232868507">
          <w:tblPr/>
        </w:tblPrChange>
      </w:tblPr>
      <w:tblGrid>
        <w:gridCol w:w="2400"/>
        <w:gridCol w:w="7380"/>
        <w:tblGridChange w:id="189668622">
          <w:tblGrid>
            <w:gridCol w:w="2400"/>
            <w:gridCol w:w="6626"/>
          </w:tblGrid>
        </w:tblGridChange>
      </w:tblGrid>
      <w:tr xmlns:wp14="http://schemas.microsoft.com/office/word/2010/wordml" w:rsidTr="5365AF14" w14:paraId="6542EB9E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5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6" wp14:textId="66E7CA5C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78DB518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"/>
              </w:rPr>
              <w:t>English Learning and IELTS Preparation Support System Based on Personalized Learning Pathways for IELTS Space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3E46C258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7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Architecture Style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8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 Microservices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76AA8F21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9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SRS Reference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A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  <w:lang w:val="en-US"/>
              </w:rPr>
            </w:pPr>
            <w:r w:rsidRPr="5365AF14" w:rsidR="5365AF14">
              <w:rPr>
                <w:color w:val="000000"/>
                <w:sz w:val="24"/>
                <w:szCs w:val="24"/>
                <w:lang w:val="en-US"/>
              </w:rPr>
              <w:t xml:space="preserve">SRS v[X.X]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76E3A562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B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Screen Design Ref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C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  <w:lang w:val="en-US"/>
              </w:rPr>
            </w:pPr>
            <w:r w:rsidRPr="5365AF14" w:rsidR="5365AF14">
              <w:rPr>
                <w:color w:val="000000"/>
                <w:sz w:val="24"/>
                <w:szCs w:val="24"/>
                <w:lang w:val="en-US"/>
              </w:rPr>
              <w:t xml:space="preserve">ScreenDesignSpec v[X.X]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4C4F63FD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D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TDS Version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E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v1.0.0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50A36D06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0F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0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[DD/MM/YYYY]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245F611E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1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Last Updated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2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[DD/MM/YYYY]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5F53BC1D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3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Author(s)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4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  <w:lang w:val="en-US"/>
              </w:rPr>
            </w:pPr>
            <w:r w:rsidRPr="5365AF14" w:rsidR="5365AF14">
              <w:rPr>
                <w:color w:val="000000"/>
                <w:sz w:val="24"/>
                <w:szCs w:val="24"/>
                <w:lang w:val="en-US"/>
              </w:rPr>
              <w:t xml:space="preserve">[Tech Lead / Senior Dev]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4ACCDF77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5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Reviewer(s)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6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[Name / Role]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18172C14" wp14:textId="77777777">
        <w:trPr>
          <w:cantSplit w:val="0"/>
          <w:tblHeader w:val="0"/>
        </w:trPr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7" wp14:textId="77777777">
            <w:pPr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000000"/>
                <w:sz w:val="24"/>
                <w:szCs w:val="24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73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18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Draft / In Review / Approved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9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1A" wp14:textId="77777777">
      <w:pPr>
        <w:pStyle w:val="Heading1"/>
        <w:rPr/>
      </w:pPr>
      <w:r>
        <w:rPr>
          <w:rtl w:val="0"/>
        </w:rPr>
        <w:t xml:space="preserve">How to Use This Template</w:t>
      </w:r>
    </w:p>
    <w:tbl>
      <w:tblPr>
        <w:tblStyle w:val="Table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86930679">
          <w:tblPr/>
        </w:tblPrChange>
      </w:tblPr>
      <w:tblGrid>
        <w:gridCol w:w="9026"/>
      </w:tblGrid>
      <w:tr xmlns:wp14="http://schemas.microsoft.com/office/word/2010/wordml" w:rsidTr="5365AF14" w14:paraId="7C1F9232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color="auto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1B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Template conventions</w:t>
            </w:r>
            <w:r>
              <w:rPr>
                <w:rtl w:val="0"/>
              </w:rPr>
            </w:r>
          </w:p>
          <w:p w:rsidRDefault="00000000" w14:paraId="0000001C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Colour-coded guidance blocks:</w:t>
            </w:r>
            <w:r>
              <w:rPr>
                <w:rtl w:val="0"/>
              </w:rPr>
            </w:r>
          </w:p>
          <w:p w:rsidRDefault="00000000" w14:paraId="0000001D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BLUE  box = Guidance — explains what to write in this section</w:t>
            </w:r>
            <w:r>
              <w:rPr>
                <w:rtl w:val="0"/>
              </w:rPr>
            </w:r>
          </w:p>
          <w:p w:rsidRDefault="00000000" w14:paraId="0000001E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TEAL  box = ARCH — what changes per architecture style</w:t>
            </w:r>
            <w:r>
              <w:rPr>
                <w:rtl w:val="0"/>
              </w:rPr>
            </w:r>
          </w:p>
          <w:p w:rsidRDefault="00000000" w14:paraId="0000001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RED   box = REQUIRED — must not be skipped regardless of architecture</w:t>
            </w:r>
            <w:r>
              <w:rPr>
                <w:rtl w:val="0"/>
              </w:rPr>
            </w:r>
          </w:p>
          <w:p w:rsidRDefault="00000000" w14:paraId="0000002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GREEN box = Example — illustrative content; replace with your own</w:t>
            </w:r>
            <w:r>
              <w:rPr>
                <w:rtl w:val="0"/>
              </w:rPr>
            </w:r>
          </w:p>
          <w:p w:rsidRDefault="00000000" w14:paraId="0000002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PURPLE box = Diagram placeholder — insert diagram here</w:t>
            </w:r>
            <w:r>
              <w:rPr>
                <w:rtl w:val="0"/>
              </w:rPr>
            </w:r>
          </w:p>
          <w:p w:rsidRDefault="00000000" w14:paraId="0000002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BROWN box = Code / DDL / pseudocode block</w:t>
            </w:r>
            <w:r>
              <w:rPr>
                <w:rtl w:val="0"/>
              </w:rPr>
            </w:r>
          </w:p>
          <w:p w:rsidRDefault="00000000" w14:paraId="00000023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GRAY  box = Reference to companion document</w:t>
            </w:r>
            <w:r>
              <w:rPr>
                <w:rtl w:val="0"/>
              </w:rPr>
            </w:r>
          </w:p>
          <w:p w:rsidRDefault="00000000" w14:paraId="00000024" wp14:textId="77777777">
            <w:pPr>
              <w:spacing w:before="24" w:after="24" w:lineRule="auto"/>
              <w:rPr/>
            </w:pPr>
            <w:r>
              <w:rPr>
                <w:rtl w:val="0"/>
              </w:rPr>
            </w:r>
          </w:p>
          <w:p w:rsidRDefault="00000000" w14:paraId="0000002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Workflow:</w:t>
            </w:r>
            <w:r>
              <w:rPr>
                <w:rtl w:val="0"/>
              </w:rPr>
            </w:r>
          </w:p>
          <w:p w:rsidRDefault="00000000" w14:paraId="0000002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1. Fill Parts 1–3 before Sprint 1 coding begins</w:t>
            </w:r>
            <w:r>
              <w:rPr>
                <w:rtl w:val="0"/>
              </w:rPr>
            </w:r>
          </w:p>
          <w:p w:rsidRDefault="00000000" w14:paraId="0000002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2. Fill Parts 4–6 rolling — one section per feature sprint</w:t>
            </w:r>
            <w:r>
              <w:rPr>
                <w:rtl w:val="0"/>
              </w:rPr>
            </w:r>
          </w:p>
          <w:p w:rsidRDefault="00000000" w14:paraId="0000002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3. Parts 7–9 once during Sprint 0, refine as project progresses</w:t>
            </w:r>
            <w:r>
              <w:rPr>
                <w:rtl w:val="0"/>
              </w:rPr>
            </w:r>
          </w:p>
          <w:p w:rsidRDefault="00000000" w14:paraId="0000002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4. DELETE all guidance boxes before distributing the completed TDS</w:t>
            </w:r>
            <w:r>
              <w:rPr>
                <w:rtl w:val="0"/>
              </w:rPr>
            </w:r>
          </w:p>
          <w:p w:rsidRDefault="00000000" w14:paraId="0000002A" wp14:textId="77777777">
            <w:pPr>
              <w:spacing w:before="24" w:after="24" w:lineRule="auto"/>
              <w:rPr/>
            </w:pPr>
            <w:r>
              <w:rPr>
                <w:rtl w:val="0"/>
              </w:rPr>
            </w:r>
          </w:p>
          <w:p w:rsidRDefault="00000000" w14:paraId="0000002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Companion documents (do not duplicate content from these):</w:t>
            </w:r>
            <w:r>
              <w:rPr>
                <w:rtl w:val="0"/>
              </w:rPr>
            </w:r>
          </w:p>
          <w:p w:rsidRDefault="00000000" w14:paraId="0000002C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SRS v[X.X]                — WHAT the system must do</w:t>
            </w:r>
            <w:r>
              <w:rPr>
                <w:rtl w:val="0"/>
              </w:rPr>
            </w:r>
          </w:p>
          <w:p w:rsidRDefault="00000000" w14:paraId="0000002D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UI/UX Specification v[X.X] — HOW it looks and how users interact</w:t>
            </w:r>
            <w:r>
              <w:rPr>
                <w:rtl w:val="0"/>
              </w:rPr>
            </w:r>
          </w:p>
          <w:p w:rsidRDefault="00000000" w14:paraId="0000002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[ProjectName]_RTW.xlsx    — BR Register, NFR Tracker, Traceability</w:t>
            </w:r>
            <w:r>
              <w:rPr>
                <w:rtl w:val="0"/>
              </w:rPr>
            </w:r>
          </w:p>
          <w:p w:rsidRDefault="00000000" w14:paraId="0000002F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  OpenAPI/Swagger file       — machine-readable REST API contract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0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pStyle w:val="Heading1"/>
        <w:rPr/>
      </w:pPr>
      <w:r>
        <w:rPr>
          <w:rtl w:val="0"/>
        </w:rPr>
        <w:t xml:space="preserve">Document Change History</w:t>
      </w:r>
    </w:p>
    <w:tbl>
      <w:tblPr>
        <w:tblStyle w:val="Table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200"/>
        <w:gridCol w:w="1800"/>
        <w:gridCol w:w="4626"/>
        <w:gridCol w:w="1400"/>
        <w:tblGridChange w:id="0">
          <w:tblGrid>
            <w:gridCol w:w="1200"/>
            <w:gridCol w:w="1800"/>
            <w:gridCol w:w="4626"/>
            <w:gridCol w:w="1400"/>
          </w:tblGrid>
        </w:tblGridChange>
      </w:tblGrid>
      <w:tr xmlns:wp14="http://schemas.microsoft.com/office/word/2010/wordml" w14:paraId="0C7D23D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Changes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Author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E01F24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7" wp14:textId="77777777">
            <w:pPr>
              <w:rPr/>
            </w:pPr>
            <w:r>
              <w:rPr>
                <w:color w:val="000000"/>
                <w:rtl w:val="0"/>
              </w:rPr>
              <w:t xml:space="preserve">v1.0.0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8" wp14:textId="77777777">
            <w:pPr>
              <w:rPr/>
            </w:pPr>
            <w:r>
              <w:rPr>
                <w:color w:val="000000"/>
                <w:rtl w:val="0"/>
              </w:rPr>
              <w:t xml:space="preserve">[DD/MM/YYYY]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9" wp14:textId="77777777">
            <w:pPr>
              <w:rPr/>
            </w:pPr>
            <w:r>
              <w:rPr>
                <w:color w:val="000000"/>
                <w:rtl w:val="0"/>
              </w:rPr>
              <w:t xml:space="preserve">Initial TDS baseline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3A" wp14:textId="77777777">
            <w:pPr>
              <w:rPr/>
            </w:pPr>
            <w:r>
              <w:rPr>
                <w:color w:val="000000"/>
                <w:rtl w:val="0"/>
              </w:rPr>
              <w:t xml:space="preserve">[Author]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03C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pStyle w:val="Heading1"/>
        <w:rPr/>
      </w:pPr>
      <w:r w:rsidR="5365AF14">
        <w:rPr/>
        <w:t>Part 1 — System Architecture</w:t>
      </w:r>
    </w:p>
    <w:p xmlns:wp14="http://schemas.microsoft.com/office/word/2010/wordml" w:rsidRDefault="00000000" w14:paraId="00000042" wp14:textId="77777777">
      <w:pPr>
        <w:spacing w:before="100" w:lineRule="auto"/>
      </w:pPr>
    </w:p>
    <w:p xmlns:wp14="http://schemas.microsoft.com/office/word/2010/wordml" w:rsidP="5365AF14" w:rsidRDefault="00000000" w14:paraId="00000043" wp14:textId="77777777">
      <w:pPr>
        <w:pStyle w:val="Heading2"/>
        <w:pBdr>
          <w:bottom w:val="single" w:color="2E75B6" w:sz="6" w:space="4"/>
        </w:pBdr>
      </w:pPr>
      <w:r w:rsidRPr="5365AF14" w:rsidR="5365AF14">
        <w:rPr>
          <w:lang w:val="en-US"/>
        </w:rPr>
        <w:t>1.1  Architecture Overview &amp; Decision Rationale</w:t>
      </w:r>
    </w:p>
    <w:tbl>
      <w:tblPr>
        <w:tblStyle w:val="Table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3191055">
          <w:tblPr/>
        </w:tblPrChange>
      </w:tblPr>
      <w:tblGrid>
        <w:gridCol w:w="9026"/>
      </w:tblGrid>
      <w:tr xmlns:wp14="http://schemas.microsoft.com/office/word/2010/wordml" w:rsidTr="5365AF14" w14:paraId="07B3BF3E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color="auto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44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1.1</w:t>
            </w:r>
            <w:r>
              <w:rPr>
                <w:rtl w:val="0"/>
              </w:rPr>
            </w:r>
          </w:p>
          <w:p w:rsidRDefault="00000000" w14:paraId="0000004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Describe the chosen architecture style and explain WHY it was chosen.</w:t>
            </w:r>
            <w:r>
              <w:rPr>
                <w:rtl w:val="0"/>
              </w:rPr>
            </w:r>
          </w:p>
          <w:p w:rsidRDefault="00000000" w14:paraId="00000046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Do not just name the style — justify it against NFR targets, team size, timeline, constraints.</w:t>
            </w:r>
            <w:r>
              <w:rPr>
                <w:rtl w:val="0"/>
              </w:rPr>
            </w:r>
          </w:p>
          <w:p w:rsidRDefault="00000000" w14:paraId="00000047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Reference the NFR IDs from the SRS that drove key architecture decisions.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5365AF14" w:rsidRDefault="00000000" w14:paraId="00000048" wp14:textId="0419EA9E">
      <w:pPr>
        <w:pStyle w:val="Normal"/>
        <w:spacing w:before="80" w:lineRule="auto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5365AF14" w:rsidR="0C71ED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"/>
        </w:rPr>
        <w:t>Architecture Style</w:t>
      </w:r>
      <w:r w:rsidRPr="5365AF14" w:rsidR="0C71ED8A">
        <w:rPr>
          <w:rFonts w:ascii="Arial" w:hAnsi="Arial" w:eastAsia="Arial" w:cs="Arial"/>
          <w:noProof w:val="0"/>
          <w:sz w:val="24"/>
          <w:szCs w:val="24"/>
          <w:lang w:val="en"/>
        </w:rPr>
        <w:t>: Microservices</w:t>
      </w:r>
    </w:p>
    <w:p xmlns:wp14="http://schemas.microsoft.com/office/word/2010/wordml" w:rsidP="5365AF14" w:rsidRDefault="00000000" w14:paraId="3107FE64" wp14:textId="5236374B">
      <w:pPr>
        <w:pStyle w:val="Normal"/>
        <w:spacing w:before="80" w:after="55" w:lineRule="auto"/>
      </w:pP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IELTS adaptive learning platform adopts a </w:t>
      </w: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>microservices</w:t>
      </w: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architecture. A React web application and a </w:t>
      </w: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>mobile application access backend services</w:t>
      </w: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through an API Gateway. Spring Boot services handle account management, learning content, assessments, personalized learning paths, and learning progress.</w:t>
      </w:r>
    </w:p>
    <w:p xmlns:wp14="http://schemas.microsoft.com/office/word/2010/wordml" w:rsidP="5365AF14" w:rsidRDefault="00000000" w14:paraId="0000004B" wp14:textId="00F417C4">
      <w:pPr>
        <w:pStyle w:val="Normal"/>
        <w:spacing w:before="80" w:after="55" w:lineRule="auto"/>
      </w:pPr>
      <w:r w:rsidRPr="5365AF14" w:rsidR="596DCD61">
        <w:rPr>
          <w:rFonts w:ascii="Arial" w:hAnsi="Arial" w:eastAsia="Arial" w:cs="Arial"/>
          <w:noProof w:val="0"/>
          <w:sz w:val="24"/>
          <w:szCs w:val="24"/>
          <w:lang w:val="en-US"/>
        </w:rPr>
        <w:t>This architecture separates business responsibilities and allows services to be developed, deployed, and scaled independently.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spacing w:before="80" w:lineRule="auto"/>
        <w:rPr/>
      </w:pPr>
      <w:r>
        <w:rPr>
          <w:rtl w:val="0"/>
        </w:rPr>
      </w:r>
    </w:p>
    <w:tbl>
      <w:tblPr>
        <w:tblW w:w="9843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738042886">
          <w:tblPr/>
        </w:tblPrChange>
      </w:tblPr>
      <w:tblGrid>
        <w:gridCol w:w="2044"/>
        <w:gridCol w:w="2356"/>
        <w:gridCol w:w="2348"/>
        <w:gridCol w:w="3095"/>
        <w:tblGridChange w:id="710797105">
          <w:tblGrid>
            <w:gridCol w:w="2400"/>
            <w:gridCol w:w="2000"/>
            <w:gridCol w:w="1688"/>
            <w:gridCol w:w="2938"/>
          </w:tblGrid>
        </w:tblGridChange>
      </w:tblGrid>
      <w:tr xmlns:wp14="http://schemas.microsoft.com/office/word/2010/wordml" w:rsidTr="5365AF14" w14:paraId="2F670D89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4D" wp14:textId="77777777">
            <w:pPr>
              <w:jc w:val="center"/>
              <w:rPr>
                <w:b w:val="1"/>
                <w:bCs w:val="1"/>
                <w:color w:val="1F3864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1f3864"/>
                <w:sz w:val="24"/>
                <w:szCs w:val="24"/>
              </w:rPr>
              <w:t xml:space="preserve">Decision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4E" wp14:textId="77777777">
            <w:pPr>
              <w:jc w:val="center"/>
              <w:rPr>
                <w:b w:val="1"/>
                <w:bCs w:val="1"/>
                <w:color w:val="1F3864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1f3864"/>
                <w:sz w:val="24"/>
                <w:szCs w:val="24"/>
              </w:rPr>
              <w:t xml:space="preserve">Choice</w:t>
            </w:r>
            <w:r>
              <w:rPr>
                <w:rtl w:val="0"/>
              </w:rPr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4F" wp14:textId="77777777">
            <w:pPr>
              <w:jc w:val="center"/>
              <w:rPr>
                <w:b w:val="1"/>
                <w:bCs w:val="1"/>
                <w:color w:val="1F3864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1f3864"/>
                <w:sz w:val="24"/>
                <w:szCs w:val="24"/>
              </w:rPr>
              <w:t xml:space="preserve">Rationale</w:t>
            </w:r>
            <w:r>
              <w:rPr>
                <w:rtl w:val="0"/>
              </w:rPr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0" wp14:textId="77777777">
            <w:pPr>
              <w:jc w:val="center"/>
              <w:rPr>
                <w:b w:val="1"/>
                <w:bCs w:val="1"/>
                <w:color w:val="1F3864"/>
                <w:sz w:val="24"/>
                <w:szCs w:val="24"/>
                <w:rtl w:val="0"/>
              </w:rPr>
            </w:pPr>
            <w:r w:rsidRPr="5365AF14" w:rsidR="5365AF14">
              <w:rPr>
                <w:b w:val="1"/>
                <w:bCs w:val="1"/>
                <w:color w:val="1f3864"/>
                <w:sz w:val="24"/>
                <w:szCs w:val="24"/>
              </w:rPr>
              <w:t xml:space="preserve">NFR / Constraint Driving It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11453A39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1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Architecture style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2" wp14:textId="77777777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5365AF14" w:rsidR="3AC3056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Microservices</w:t>
            </w:r>
            <w:r>
              <w:rPr>
                <w:rtl w:val="0"/>
              </w:rPr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3" wp14:textId="0EBD1371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3AC30561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Separate business responsibilities and support independent development, deployment, and scaling.</w:t>
            </w:r>
            <w:r>
              <w:rPr>
                <w:rtl w:val="0"/>
              </w:rPr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4" wp14:textId="63D35E31">
            <w:pPr>
              <w:rPr>
                <w:color w:val="000000" w:themeColor="text1" w:themeTint="FF" w:themeShade="FF"/>
                <w:sz w:val="24"/>
                <w:szCs w:val="24"/>
                <w:rtl w:val="0"/>
                <w:lang w:val="en-US"/>
              </w:rPr>
            </w:pPr>
          </w:p>
        </w:tc>
      </w:tr>
      <w:tr xmlns:wp14="http://schemas.microsoft.com/office/word/2010/wordml" w:rsidTr="5365AF14" w14:paraId="5356A9D5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5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Primary language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6" wp14:textId="6894CAFF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5365AF14" w:rsidR="7B46906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Java </w:t>
            </w:r>
            <w:r w:rsidRPr="5365AF14" w:rsidR="4D0C483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and</w:t>
            </w:r>
            <w:r w:rsidRPr="5365AF14" w:rsidR="7B46906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Spring Boot</w:t>
            </w:r>
            <w:r>
              <w:rPr>
                <w:rtl w:val="0"/>
              </w:rPr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7" wp14:textId="6F0F437A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7B469066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Matches the backend developers’ skills and provides a consistent foundation for business services.</w:t>
            </w:r>
            <w:r>
              <w:rPr>
                <w:rtl w:val="0"/>
              </w:rPr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8" wp14:textId="0B285A82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5365AF14" w:rsidR="7B46906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Team expertise in Spring Boot and microservices; project timeline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071179DB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9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Database type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A" wp14:textId="7C47BB44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5365AF14" w:rsidR="1782281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PostgreSQL</w:t>
            </w:r>
            <w:r>
              <w:rPr>
                <w:rtl w:val="0"/>
              </w:rPr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B" wp14:textId="743D9B46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17822815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Supports structured relationships, integrity constraints, and ACID transactions for learner profiles, learning paths, assessment submissions, and progress records. JSONB supports storing flexible data</w:t>
            </w:r>
            <w:r>
              <w:rPr>
                <w:rtl w:val="0"/>
              </w:rPr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5365AF14" w:rsidP="5365AF14" w:rsidRDefault="5365AF14" w14:paraId="0F7C1C07" w14:textId="5935314B">
            <w:pPr>
              <w:spacing w:before="0" w:beforeAutospacing="off" w:after="0" w:afterAutospacing="off"/>
              <w:rPr>
                <w:sz w:val="24"/>
                <w:szCs w:val="24"/>
                <w:lang w:val="en-US"/>
              </w:rPr>
            </w:pPr>
            <w:r w:rsidRPr="5365AF14" w:rsidR="5365AF14">
              <w:rPr>
                <w:sz w:val="24"/>
                <w:szCs w:val="24"/>
                <w:lang w:val="en-US"/>
              </w:rPr>
              <w:t>Data integrity and reliable persistence requirements; flexible storage of personalized learning paths.</w:t>
            </w:r>
          </w:p>
        </w:tc>
      </w:tr>
      <w:tr xmlns:wp14="http://schemas.microsoft.com/office/word/2010/wordml" w:rsidTr="5365AF14" w14:paraId="458A27BF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D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</w:rPr>
            </w:pPr>
            <w:r w:rsidRPr="5365AF14" w:rsidR="5365AF14">
              <w:rPr>
                <w:color w:val="000000"/>
                <w:sz w:val="24"/>
                <w:szCs w:val="24"/>
              </w:rPr>
              <w:t xml:space="preserve">Auth approach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E" wp14:textId="4FB853B8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5365AF14" w:rsidR="3598F01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JWT-based authentication with role-based authorization</w:t>
            </w:r>
            <w:r>
              <w:rPr>
                <w:rtl w:val="0"/>
              </w:rPr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5F" wp14:textId="309DA92D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3598F01A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Supports authentication across web, mobile, and backend services, with access controlled by user roles and resource ownership.</w:t>
            </w:r>
            <w:r>
              <w:rPr>
                <w:rtl w:val="0"/>
              </w:rPr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60" wp14:textId="77777777">
            <w:pPr>
              <w:rPr>
                <w:color w:val="000000" w:themeColor="text1" w:themeTint="FF" w:themeShade="FF"/>
                <w:sz w:val="24"/>
                <w:szCs w:val="24"/>
                <w:rtl w:val="0"/>
                <w:lang w:val="en-US"/>
              </w:rPr>
            </w:pPr>
            <w:r w:rsidRPr="5365AF14" w:rsidR="5365AF14">
              <w:rPr>
                <w:color w:val="000000"/>
                <w:sz w:val="24"/>
                <w:szCs w:val="24"/>
                <w:lang w:val="en-US"/>
              </w:rPr>
              <w:t xml:space="preserve">[e.g. NFR-SEC01, user type]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390326CD" wp14:textId="77777777">
        <w:trPr>
          <w:cantSplit w:val="0"/>
          <w:tblHeader w:val="0"/>
        </w:trPr>
        <w:tc>
          <w:tcPr>
            <w:tcW w:w="20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61" wp14:textId="492C53CD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0532412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Service infrastructure</w:t>
            </w:r>
            <w:r>
              <w:rPr>
                <w:rtl w:val="0"/>
              </w:rPr>
            </w:r>
          </w:p>
        </w:tc>
        <w:tc>
          <w:tcPr>
            <w:tcW w:w="235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62" wp14:textId="29892E15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0532412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Spring Cloud Gateway, Config Server, and Eureka</w:t>
            </w:r>
          </w:p>
        </w:tc>
        <w:tc>
          <w:tcPr>
            <w:tcW w:w="23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63" wp14:textId="1F997E26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0532412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Provides request routing, centralized configuration, and service discovery.</w:t>
            </w:r>
          </w:p>
        </w:tc>
        <w:tc>
          <w:tcPr>
            <w:tcW w:w="309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P="5365AF14" w:rsidRDefault="00000000" w14:paraId="00000064" wp14:textId="5A125387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5365AF14" w:rsidR="0532412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Coordination of multiple Spring Boot services; configuration management</w:t>
            </w:r>
          </w:p>
        </w:tc>
      </w:tr>
    </w:tbl>
    <w:p xmlns:wp14="http://schemas.microsoft.com/office/word/2010/wordml" w:rsidRDefault="00000000" w14:paraId="00000065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7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66475789">
          <w:tblPr/>
        </w:tblPrChange>
      </w:tblPr>
      <w:tblGrid>
        <w:gridCol w:w="9026"/>
      </w:tblGrid>
      <w:tr xmlns:wp14="http://schemas.microsoft.com/office/word/2010/wordml" w:rsidTr="5365AF14" w14:paraId="77B6163C" wp14:textId="77777777">
        <w:trPr>
          <w:cantSplit w:val="0"/>
          <w:tblHeader w:val="0"/>
        </w:trPr>
        <w:tc>
          <w:tcPr>
            <w:tcBorders>
              <w:top w:val="single" w:color="1F6B75" w:sz="8" w:space="0"/>
              <w:left w:val="single" w:color="1F6B75" w:sz="18" w:space="0"/>
              <w:bottom w:val="single" w:color="1F6B75" w:sz="8" w:space="0"/>
              <w:right w:val="single" w:color="1F6B75" w:sz="8" w:space="0"/>
            </w:tcBorders>
            <w:shd w:val="clear" w:color="auto" w:fill="D6EEF0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66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6b75"/>
                <w:rtl w:val="0"/>
              </w:rPr>
              <w:t xml:space="preserve">ARCH — Architecture-specific additions</w:t>
            </w:r>
            <w:r>
              <w:rPr>
                <w:rtl w:val="0"/>
              </w:rPr>
            </w:r>
          </w:p>
          <w:p w:rsidRDefault="00000000" w14:paraId="00000067" wp14:textId="77777777">
            <w:pPr>
              <w:spacing w:before="24" w:after="24" w:lineRule="auto"/>
              <w:rPr/>
            </w:pPr>
            <w:sdt>
              <w:sdtPr>
                <w:id w:val="1436106989"/>
                <w:tag w:val="goog_rdk_0"/>
              </w:sdtPr>
              <w:sdtContent>
                <w:r>
                  <w:rPr>
                    <w:rFonts w:ascii="Arial Unicode MS" w:hAnsi="Arial Unicode MS" w:eastAsia="Arial Unicode MS" w:cs="Arial Unicode MS"/>
                    <w:i w:val="1"/>
                    <w:iCs w:val="1"/>
                    <w:color w:val="404040"/>
                    <w:sz w:val="17"/>
                    <w:szCs w:val="17"/>
                    <w:rtl w:val="0"/>
                  </w:rPr>
                  <w:t xml:space="preserve">Monolith: Describe the layering (Presentation → Service → Repository) and how boundaries are enforced.</w:t>
                </w:r>
              </w:sdtContent>
            </w:sdt>
            <w:r>
              <w:rPr>
                <w:rtl w:val="0"/>
              </w:rPr>
            </w:r>
          </w:p>
          <w:p w:rsidRDefault="00000000" w14:paraId="0000006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Microservices: Add service decomposition rationale — DDD bounded contexts, team ownership, scaling.</w:t>
            </w:r>
            <w:r>
              <w:rPr>
                <w:rtl w:val="0"/>
              </w:rPr>
            </w:r>
          </w:p>
          <w:p w:rsidRDefault="00000000" w14:paraId="00000069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Serverless: Describe the function grouping strategy and the event/trigger model.</w:t>
            </w:r>
            <w:r>
              <w:rPr>
                <w:rtl w:val="0"/>
              </w:rPr>
            </w:r>
          </w:p>
          <w:p w:rsidRDefault="00000000" w14:paraId="0000006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Event-Driven: Describe the domain event model and whether event sourcing or CQRS is applied.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P="5365AF14" w:rsidRDefault="00000000" w14:paraId="0000006C" wp14:textId="77777777">
      <w:pPr>
        <w:pStyle w:val="Heading2"/>
        <w:pBdr>
          <w:bottom w:val="single" w:color="2E75B6" w:sz="6" w:space="4"/>
        </w:pBdr>
      </w:pPr>
      <w:r w:rsidRPr="5365AF14" w:rsidR="5365AF14">
        <w:rPr>
          <w:lang w:val="en-US"/>
        </w:rPr>
        <w:t>1.2  System / Component Diagram</w:t>
      </w:r>
    </w:p>
    <w:tbl>
      <w:tblPr>
        <w:tblStyle w:val="Table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75E889AD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6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1.2</w:t>
            </w:r>
            <w:r>
              <w:rPr>
                <w:rtl w:val="0"/>
              </w:rPr>
            </w:r>
          </w:p>
          <w:p w:rsidRDefault="00000000" w14:paraId="0000006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Runtime view — shows what components exist when the system is running and how they communicate.</w:t>
            </w:r>
            <w:r>
              <w:rPr>
                <w:rtl w:val="0"/>
              </w:rPr>
            </w:r>
          </w:p>
          <w:p w:rsidRDefault="00000000" w14:paraId="0000006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Different from Package Diagram (which shows source code structure).</w:t>
            </w:r>
            <w:r>
              <w:rPr>
                <w:rtl w:val="0"/>
              </w:rPr>
            </w:r>
          </w:p>
          <w:p w:rsidRDefault="00000000" w14:paraId="0000007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Minimum content: all runtime components, communication paths with protocol labels,</w:t>
            </w:r>
            <w:r>
              <w:rPr>
                <w:rtl w:val="0"/>
              </w:rPr>
            </w:r>
          </w:p>
          <w:p w:rsidRDefault="00000000" w14:paraId="0000007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deployment boundaries (same process / different server / cloud service).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2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9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2636074">
          <w:tblPr/>
        </w:tblPrChange>
      </w:tblPr>
      <w:tblGrid>
        <w:gridCol w:w="9026"/>
      </w:tblGrid>
      <w:tr xmlns:wp14="http://schemas.microsoft.com/office/word/2010/wordml" w:rsidTr="5365AF14" w14:paraId="6A4CBCC9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color="auto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73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System Component Diagram</w:t>
            </w:r>
            <w:r>
              <w:rPr>
                <w:rtl w:val="0"/>
              </w:rPr>
            </w:r>
          </w:p>
          <w:p w:rsidRDefault="00000000" w14:paraId="00000074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INSERT HERE: Component Diagram showing runtime components and communication.</w:t>
            </w:r>
            <w:r>
              <w:rPr>
                <w:rtl w:val="0"/>
              </w:rPr>
            </w:r>
          </w:p>
          <w:p w:rsidRDefault="00000000" w14:paraId="00000075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Tool: draw.io  |  File: [ProjectName]_ComponentDiagram.drawio</w:t>
            </w:r>
            <w:r>
              <w:rPr>
                <w:rtl w:val="0"/>
              </w:rPr>
            </w:r>
          </w:p>
          <w:p w:rsidRDefault="00000000" w14:paraId="00000076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Export PNG and embed at full content width.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0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76485970">
          <w:tblPr/>
        </w:tblPrChange>
      </w:tblPr>
      <w:tblGrid>
        <w:gridCol w:w="2400"/>
        <w:gridCol w:w="2200"/>
        <w:gridCol w:w="3026"/>
        <w:gridCol w:w="1400"/>
      </w:tblGrid>
      <w:tr xmlns:wp14="http://schemas.microsoft.com/office/word/2010/wordml" w:rsidTr="5365AF14" w14:paraId="58CE49A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8" wp14:textId="77777777">
            <w:pPr>
              <w:jc w:val="center"/>
            </w:pPr>
            <w:r w:rsidRPr="5365AF14" w:rsidR="5365AF14">
              <w:rPr>
                <w:b w:val="1"/>
                <w:bCs w:val="1"/>
                <w:color w:val="1f3864"/>
                <w:lang w:val="en-US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0EC62B6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C" wp14:textId="77777777">
            <w:pPr/>
            <w:r w:rsidRPr="5365AF14" w:rsidR="5365AF14">
              <w:rPr>
                <w:color w:val="000000"/>
                <w:lang w:val="en-US"/>
              </w:rPr>
              <w:t xml:space="preserve">[e.g. Web Frontend]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D" wp14:textId="77777777">
            <w:pPr>
              <w:rPr/>
            </w:pPr>
            <w:r>
              <w:rPr>
                <w:color w:val="000000"/>
                <w:rtl w:val="0"/>
              </w:rPr>
              <w:t xml:space="preserve">[UI / Service / DB / Queue / Cache / External]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E" wp14:textId="77777777">
            <w:pPr>
              <w:rPr/>
            </w:pPr>
            <w:r>
              <w:rPr>
                <w:color w:val="000000"/>
                <w:rtl w:val="0"/>
              </w:rPr>
              <w:t xml:space="preserve">[What it does]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7F" wp14:textId="77777777">
            <w:pPr>
              <w:rPr/>
            </w:pPr>
            <w:r>
              <w:rPr>
                <w:color w:val="000000"/>
                <w:rtl w:val="0"/>
              </w:rPr>
              <w:t xml:space="preserve">[Tech]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4F5FB58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0" wp14:textId="77777777">
            <w:pPr/>
            <w:r w:rsidRPr="5365AF14" w:rsidR="5365AF14">
              <w:rPr>
                <w:color w:val="000000"/>
                <w:lang w:val="en-US"/>
              </w:rPr>
              <w:t xml:space="preserve">[e.g. Application Server]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5365AF14" w14:paraId="3B298DD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4" wp14:textId="77777777">
            <w:pPr/>
            <w:r w:rsidRPr="5365AF14" w:rsidR="5365AF14">
              <w:rPr>
                <w:color w:val="000000"/>
                <w:lang w:val="en-US"/>
              </w:rPr>
              <w:t xml:space="preserve">[e.g. Primary Database]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5365AF14" w14:paraId="4BAEB5C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8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8B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C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77831240">
          <w:tblPr/>
        </w:tblPrChange>
      </w:tblPr>
      <w:tblGrid>
        <w:gridCol w:w="9026"/>
      </w:tblGrid>
      <w:tr xmlns:wp14="http://schemas.microsoft.com/office/word/2010/wordml" w:rsidTr="5365AF14" w14:paraId="026E3AB9" wp14:textId="77777777">
        <w:trPr>
          <w:cantSplit w:val="0"/>
          <w:tblHeader w:val="0"/>
        </w:trPr>
        <w:tc>
          <w:tcPr>
            <w:tcBorders>
              <w:top w:val="single" w:color="1F6B75" w:sz="8" w:space="0"/>
              <w:left w:val="single" w:color="1F6B75" w:sz="18" w:space="0"/>
              <w:bottom w:val="single" w:color="1F6B75" w:sz="8" w:space="0"/>
              <w:right w:val="single" w:color="1F6B75" w:sz="8" w:space="0"/>
            </w:tcBorders>
            <w:shd w:val="clear" w:color="auto" w:fill="D6EEF0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8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6b75"/>
                <w:rtl w:val="0"/>
              </w:rPr>
              <w:t xml:space="preserve">ARCH — Architecture-specific additions</w:t>
            </w:r>
            <w:r>
              <w:rPr>
                <w:rtl w:val="0"/>
              </w:rPr>
            </w:r>
          </w:p>
          <w:p w:rsidRDefault="00000000" w14:paraId="0000008E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Microservices: Add API Gateway box. Show service-to-service communication (sync vs async).</w:t>
            </w:r>
            <w:r>
              <w:rPr>
                <w:rtl w:val="0"/>
              </w:rPr>
            </w:r>
          </w:p>
          <w:p w:rsidRDefault="00000000" w14:paraId="0000008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Serverless: Show function groups, event triggers, and cloud managed services (S3, SQS, etc.).</w:t>
            </w:r>
            <w:r>
              <w:rPr>
                <w:rtl w:val="0"/>
              </w:rPr>
            </w:r>
          </w:p>
          <w:p w:rsidRDefault="00000000" w14:paraId="00000090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Event-Driven: Show message broker as central component. Label topics/queues on arrows.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1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P="5365AF14" w:rsidRDefault="00000000" w14:paraId="00000092" wp14:textId="77777777">
      <w:pPr>
        <w:pStyle w:val="Heading2"/>
        <w:pBdr>
          <w:bottom w:val="single" w:color="2E75B6" w:sz="6" w:space="4"/>
        </w:pBdr>
      </w:pPr>
      <w:r w:rsidRPr="5365AF14" w:rsidR="5365AF14">
        <w:rPr>
          <w:lang w:val="en-US"/>
        </w:rPr>
        <w:t>1.3  Package / Module Diagram</w:t>
      </w:r>
    </w:p>
    <w:tbl>
      <w:tblPr>
        <w:tblStyle w:val="Table1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470702">
          <w:tblPr/>
        </w:tblPrChange>
      </w:tblPr>
      <w:tblGrid>
        <w:gridCol w:w="9026"/>
      </w:tblGrid>
      <w:tr xmlns:wp14="http://schemas.microsoft.com/office/word/2010/wordml" w:rsidTr="5365AF14" w14:paraId="7C3715A6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color="auto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93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1.3</w:t>
            </w:r>
            <w:r>
              <w:rPr>
                <w:rtl w:val="0"/>
              </w:rPr>
            </w:r>
          </w:p>
          <w:p w:rsidRDefault="00000000" w14:paraId="00000094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Source code structure view — shows how code is organised into packages, modules, or layers.</w:t>
            </w:r>
            <w:r>
              <w:rPr>
                <w:rtl w:val="0"/>
              </w:rPr>
            </w:r>
          </w:p>
          <w:p w:rsidRDefault="00000000" w14:paraId="00000095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This is the diagram developers reference most frequently during implementation.</w:t>
            </w:r>
            <w:r>
              <w:rPr>
                <w:rtl w:val="0"/>
              </w:rPr>
            </w:r>
          </w:p>
          <w:p w:rsidRDefault="00000000" w14:paraId="0000009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Rules: dependencies flow in ONE direction (no circular); each package has a single responsibility;</w:t>
            </w:r>
            <w:r>
              <w:rPr>
                <w:rtl w:val="0"/>
              </w:rPr>
            </w:r>
          </w:p>
          <w:p w:rsidRDefault="00000000" w14:paraId="00000097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the diagram must match the actual folder/package structure in the repository.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471C286" wp14:textId="77777777">
        <w:trPr>
          <w:cantSplit w:val="0"/>
          <w:tblHeader w:val="0"/>
        </w:trPr>
        <w:tc>
          <w:tcPr>
            <w:tcBorders>
              <w:top w:val="single" w:color="c00000" w:sz="8" w:space="0"/>
              <w:left w:val="single" w:color="c00000" w:sz="18" w:space="0"/>
              <w:bottom w:val="single" w:color="c00000" w:sz="8" w:space="0"/>
              <w:right w:val="single" w:color="c00000" w:sz="8" w:space="0"/>
            </w:tcBorders>
            <w:shd w:val="clear" w:fill="fce4d6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99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c00000"/>
                <w:rtl w:val="0"/>
              </w:rPr>
              <w:t xml:space="preserve">REQUIRED for Monolith</w:t>
            </w:r>
            <w:r>
              <w:rPr>
                <w:rtl w:val="0"/>
              </w:rPr>
            </w:r>
          </w:p>
          <w:p w:rsidRDefault="00000000" w14:paraId="0000009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Without package boundaries, monolith code degrades into a 'big ball of mud' over time.</w:t>
            </w:r>
            <w:r>
              <w:rPr>
                <w:rtl w:val="0"/>
              </w:rPr>
            </w:r>
          </w:p>
          <w:p w:rsidRDefault="00000000" w14:paraId="0000009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This diagram is the primary architectural guard — define it before Sprint 1.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C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09221629">
          <w:tblPr/>
        </w:tblPrChange>
      </w:tblPr>
      <w:tblGrid>
        <w:gridCol w:w="9026"/>
      </w:tblGrid>
      <w:tr xmlns:wp14="http://schemas.microsoft.com/office/word/2010/wordml" w:rsidTr="5365AF14" w14:paraId="71763DCB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color="auto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9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Package / Module Diagram</w:t>
            </w:r>
            <w:r>
              <w:rPr>
                <w:rtl w:val="0"/>
              </w:rPr>
            </w:r>
          </w:p>
          <w:p w:rsidRDefault="00000000" w14:paraId="0000009E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INSERT HERE: Package Diagram showing source code structure and allowed dependency directions.</w:t>
            </w:r>
            <w:r>
              <w:rPr>
                <w:rtl w:val="0"/>
              </w:rPr>
            </w:r>
          </w:p>
          <w:p w:rsidRDefault="00000000" w14:paraId="0000009F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Tool: draw.io  |  File: [ProjectName]_PackageDiagram.drawio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0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51346118">
          <w:tblPr/>
        </w:tblPrChange>
      </w:tblPr>
      <w:tblGrid>
        <w:gridCol w:w="2416"/>
        <w:gridCol w:w="1545"/>
        <w:gridCol w:w="2694"/>
        <w:gridCol w:w="2371"/>
      </w:tblGrid>
      <w:tr xmlns:wp14="http://schemas.microsoft.com/office/word/2010/wordml" w:rsidTr="5365AF14" w14:paraId="591F99A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Package / Module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Allowed Dependencies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0CE3051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5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`[com.project.controller]`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6" wp14:textId="77777777">
            <w:pPr>
              <w:rPr/>
            </w:pPr>
            <w:r>
              <w:rPr>
                <w:color w:val="000000"/>
                <w:rtl w:val="0"/>
              </w:rPr>
              <w:t xml:space="preserve">Presentation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7" wp14:textId="77777777">
            <w:pPr>
              <w:rPr/>
            </w:pPr>
            <w:r>
              <w:rPr>
                <w:color w:val="000000"/>
                <w:rtl w:val="0"/>
              </w:rPr>
              <w:t xml:space="preserve">Handle HTTP requests; delegate to service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8" wp14:textId="77777777">
            <w:pPr>
              <w:rPr/>
            </w:pPr>
            <w:r>
              <w:rPr>
                <w:color w:val="000000"/>
                <w:rtl w:val="0"/>
              </w:rPr>
              <w:t xml:space="preserve">Service layer only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1AB3D53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9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`[com.project.service]`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A" wp14:textId="77777777">
            <w:pPr>
              <w:rPr/>
            </w:pPr>
            <w:r>
              <w:rPr>
                <w:color w:val="000000"/>
                <w:rtl w:val="0"/>
              </w:rPr>
              <w:t xml:space="preserve">Business Logic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B" wp14:textId="77777777">
            <w:pPr>
              <w:rPr/>
            </w:pPr>
            <w:r>
              <w:rPr>
                <w:color w:val="000000"/>
                <w:rtl w:val="0"/>
              </w:rPr>
              <w:t xml:space="preserve">Implement use cases; enforce BRs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C" wp14:textId="77777777">
            <w:pPr>
              <w:rPr/>
            </w:pPr>
            <w:r>
              <w:rPr>
                <w:color w:val="000000"/>
                <w:rtl w:val="0"/>
              </w:rPr>
              <w:t xml:space="preserve">Repository, Domain model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4A26B07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D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`[com.project.repository]`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E" wp14:textId="77777777">
            <w:pPr>
              <w:rPr/>
            </w:pPr>
            <w:r>
              <w:rPr>
                <w:color w:val="000000"/>
                <w:rtl w:val="0"/>
              </w:rPr>
              <w:t xml:space="preserve">Data Access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AF" wp14:textId="77777777">
            <w:pPr>
              <w:rPr/>
            </w:pPr>
            <w:r>
              <w:rPr>
                <w:color w:val="000000"/>
                <w:rtl w:val="0"/>
              </w:rPr>
              <w:t xml:space="preserve">DB queries via ORM/JDBC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0" wp14:textId="77777777">
            <w:pPr>
              <w:rPr/>
            </w:pPr>
            <w:r>
              <w:rPr>
                <w:color w:val="000000"/>
                <w:rtl w:val="0"/>
              </w:rPr>
              <w:t xml:space="preserve">Domain model only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207D5BF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1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`[com.project.domain]`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2" wp14:textId="77777777">
            <w:pPr>
              <w:rPr/>
            </w:pPr>
            <w:r>
              <w:rPr>
                <w:color w:val="000000"/>
                <w:rtl w:val="0"/>
              </w:rPr>
              <w:t xml:space="preserve">Domain Model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3" wp14:textId="77777777">
            <w:pPr/>
            <w:r w:rsidRPr="5365AF14" w:rsidR="5365AF14">
              <w:rPr>
                <w:color w:val="000000"/>
                <w:lang w:val="en-US"/>
              </w:rPr>
              <w:t xml:space="preserve">Entity classes, value objects, enums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4" wp14:textId="77777777">
            <w:pPr>
              <w:rPr/>
            </w:pPr>
            <w:r>
              <w:rPr>
                <w:color w:val="000000"/>
                <w:rtl w:val="0"/>
              </w:rPr>
              <w:t xml:space="preserve">None (no dependencies)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175E6CD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5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`[com.project.config]`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6" wp14:textId="77777777">
            <w:pPr>
              <w:rPr/>
            </w:pPr>
            <w:r>
              <w:rPr>
                <w:color w:val="000000"/>
                <w:rtl w:val="0"/>
              </w:rPr>
              <w:t xml:space="preserve">Configuration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7" wp14:textId="77777777">
            <w:pPr>
              <w:rPr/>
            </w:pPr>
            <w:r>
              <w:rPr>
                <w:color w:val="000000"/>
                <w:rtl w:val="0"/>
              </w:rPr>
              <w:t xml:space="preserve">Spring config, security config, beans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8" wp14:textId="77777777">
            <w:pPr/>
            <w:r w:rsidRPr="5365AF14" w:rsidR="5365AF14">
              <w:rPr>
                <w:color w:val="000000"/>
                <w:lang w:val="en-US"/>
              </w:rPr>
              <w:t xml:space="preserve">Any layer (cross-cutting)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5BD3D71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9" wp14:textId="77777777">
            <w:pPr/>
            <w:r w:rsidRPr="5365AF14" w:rsidR="5365AF14">
              <w:rPr>
                <w:color w:val="000000"/>
                <w:lang w:val="en-US"/>
              </w:rPr>
              <w:t xml:space="preserve">`[com.project.integration]`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A" wp14:textId="77777777">
            <w:pPr>
              <w:rPr/>
            </w:pPr>
            <w:r>
              <w:rPr>
                <w:color w:val="000000"/>
                <w:rtl w:val="0"/>
              </w:rPr>
              <w:t xml:space="preserve">Ext. Integration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B" wp14:textId="77777777">
            <w:pPr>
              <w:rPr/>
            </w:pPr>
            <w:r>
              <w:rPr>
                <w:color w:val="000000"/>
                <w:rtl w:val="0"/>
              </w:rPr>
              <w:t xml:space="preserve">Clients for external APIs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C" wp14:textId="77777777">
            <w:pPr>
              <w:rPr/>
            </w:pPr>
            <w:r>
              <w:rPr>
                <w:color w:val="000000"/>
                <w:rtl w:val="0"/>
              </w:rPr>
              <w:t xml:space="preserve">Called by Service layer only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65AF14" w14:paraId="4D82006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D" wp14:textId="77777777">
            <w:pPr>
              <w:rPr/>
            </w:pPr>
            <w:r>
              <w:rPr>
                <w:color w:val="000000"/>
                <w:rtl w:val="0"/>
              </w:rPr>
              <w:t xml:space="preserve">[Add packages]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B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 w:themeFill="background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C0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1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6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53995302">
          <w:tblPr/>
        </w:tblPrChange>
      </w:tblPr>
      <w:tblGrid>
        <w:gridCol w:w="9026"/>
      </w:tblGrid>
      <w:tr xmlns:wp14="http://schemas.microsoft.com/office/word/2010/wordml" w:rsidTr="5365AF14" w14:paraId="62FD6A2B" wp14:textId="77777777">
        <w:trPr>
          <w:cantSplit w:val="0"/>
          <w:tblHeader w:val="0"/>
        </w:trPr>
        <w:tc>
          <w:tcPr>
            <w:tcBorders>
              <w:top w:val="single" w:color="1F6B75" w:sz="8" w:space="0"/>
              <w:left w:val="single" w:color="1F6B75" w:sz="18" w:space="0"/>
              <w:bottom w:val="single" w:color="1F6B75" w:sz="8" w:space="0"/>
              <w:right w:val="single" w:color="1F6B75" w:sz="8" w:space="0"/>
            </w:tcBorders>
            <w:shd w:val="clear" w:color="auto" w:fill="D6EEF0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C2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6b75"/>
                <w:rtl w:val="0"/>
              </w:rPr>
              <w:t xml:space="preserve">ARCH — Architecture-specific variations</w:t>
            </w:r>
            <w:r>
              <w:rPr>
                <w:rtl w:val="0"/>
              </w:rPr>
            </w:r>
          </w:p>
          <w:p w:rsidRDefault="00000000" w14:paraId="000000C3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Monolith: Use Java packages / .NET namespaces. Enforce boundaries via ArchUnit tests.</w:t>
            </w:r>
            <w:r>
              <w:rPr>
                <w:rtl w:val="0"/>
              </w:rPr>
            </w:r>
          </w:p>
          <w:p w:rsidRDefault="00000000" w14:paraId="000000C4" wp14:textId="77777777">
            <w:pPr>
              <w:spacing w:before="24" w:after="24" w:lineRule="auto"/>
            </w:pPr>
            <w:r w:rsidRPr="5365AF14" w:rsidR="5365AF14">
              <w:rPr>
                <w:i w:val="1"/>
                <w:iCs w:val="1"/>
                <w:color w:val="404040"/>
                <w:sz w:val="17"/>
                <w:szCs w:val="17"/>
                <w:lang w:val="en-US"/>
              </w:rPr>
              <w:t xml:space="preserve">Microservices: This diagram shows the internal structure of ONE service. Repeat per service.</w:t>
            </w:r>
            <w:r>
              <w:rPr>
                <w:rtl w:val="0"/>
              </w:rPr>
            </w:r>
          </w:p>
          <w:p w:rsidRDefault="00000000" w14:paraId="000000C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Serverless: Show function groups and shared layers (Lambda Layers / shared libraries).</w:t>
            </w:r>
            <w:r>
              <w:rPr>
                <w:rtl w:val="0"/>
              </w:rPr>
            </w:r>
          </w:p>
          <w:p w:rsidRDefault="00000000" w14:paraId="000000C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Event-Driven: Show consumer / producer packages separately. Include event schema package.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7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P="5365AF14" w:rsidRDefault="00000000" w14:paraId="000000C8" wp14:textId="77777777">
      <w:pPr>
        <w:pStyle w:val="Heading2"/>
        <w:pBdr>
          <w:bottom w:val="single" w:color="2E75B6" w:sz="6" w:space="4"/>
        </w:pBdr>
      </w:pPr>
      <w:r w:rsidRPr="5365AF14" w:rsidR="5365AF14">
        <w:rPr>
          <w:lang w:val="en-US"/>
        </w:rPr>
        <w:t>1.4  Technology Stack</w:t>
      </w:r>
    </w:p>
    <w:tbl>
      <w:tblPr>
        <w:tblStyle w:val="Table1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AFDA017" wp14:textId="77777777">
        <w:trPr>
          <w:cantSplit w:val="0"/>
          <w:tblHeader w:val="0"/>
        </w:trPr>
        <w:tc>
          <w:tcPr>
            <w:tcBorders>
              <w:top w:val="single" w:color="c00000" w:sz="8" w:space="0"/>
              <w:left w:val="single" w:color="c00000" w:sz="18" w:space="0"/>
              <w:bottom w:val="single" w:color="c00000" w:sz="8" w:space="0"/>
              <w:right w:val="single" w:color="c00000" w:sz="8" w:space="0"/>
            </w:tcBorders>
            <w:shd w:val="clear" w:fill="fce4d6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0C9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c00000"/>
                <w:rtl w:val="0"/>
              </w:rPr>
              <w:t xml:space="preserve">REQUIRED</w:t>
            </w:r>
            <w:r>
              <w:rPr>
                <w:rtl w:val="0"/>
              </w:rPr>
            </w:r>
          </w:p>
          <w:p w:rsidRDefault="00000000" w14:paraId="000000C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List every technology choice with version and justification.</w:t>
            </w:r>
            <w:r>
              <w:rPr>
                <w:rtl w:val="0"/>
              </w:rPr>
            </w:r>
          </w:p>
          <w:p w:rsidRDefault="00000000" w14:paraId="000000C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Vague entries like 'standard libraries' are not acceptable.</w:t>
            </w:r>
            <w:r>
              <w:rPr>
                <w:rtl w:val="0"/>
              </w:rPr>
            </w:r>
          </w:p>
          <w:p w:rsidRDefault="00000000" w14:paraId="000000CC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Include: language, framework, database, cache, queue, test tools, build tools, deployment.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D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600"/>
        <w:gridCol w:w="2800"/>
        <w:gridCol w:w="1400"/>
        <w:gridCol w:w="2226"/>
        <w:tblGridChange w:id="0">
          <w:tblGrid>
            <w:gridCol w:w="2600"/>
            <w:gridCol w:w="2800"/>
            <w:gridCol w:w="1400"/>
            <w:gridCol w:w="2226"/>
          </w:tblGrid>
        </w:tblGridChange>
      </w:tblGrid>
      <w:tr xmlns:wp14="http://schemas.microsoft.com/office/word/2010/wordml" w14:paraId="718ADBD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C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C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Justification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35028F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2" wp14:textId="77777777">
            <w:pPr>
              <w:rPr/>
            </w:pPr>
            <w:r>
              <w:rPr>
                <w:color w:val="000000"/>
                <w:rtl w:val="0"/>
              </w:rPr>
              <w:t xml:space="preserve">Language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3" wp14:textId="77777777">
            <w:pPr>
              <w:rPr/>
            </w:pPr>
            <w:r>
              <w:rPr>
                <w:color w:val="000000"/>
                <w:rtl w:val="0"/>
              </w:rPr>
              <w:t xml:space="preserve">[e.g. Java]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4" wp14:textId="77777777">
            <w:pPr>
              <w:rPr/>
            </w:pPr>
            <w:r>
              <w:rPr>
                <w:color w:val="000000"/>
                <w:rtl w:val="0"/>
              </w:rPr>
              <w:t xml:space="preserve">[e.g. 21 LTS]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5" wp14:textId="77777777">
            <w:pPr>
              <w:rPr/>
            </w:pPr>
            <w:r>
              <w:rPr>
                <w:color w:val="000000"/>
                <w:rtl w:val="0"/>
              </w:rPr>
              <w:t xml:space="preserve">[e.g. Team expertise; LTS stability]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556B4A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6" wp14:textId="77777777">
            <w:pPr>
              <w:rPr/>
            </w:pPr>
            <w:r>
              <w:rPr>
                <w:color w:val="000000"/>
                <w:rtl w:val="0"/>
              </w:rPr>
              <w:t xml:space="preserve">Web Framework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7" wp14:textId="77777777">
            <w:pPr>
              <w:rPr/>
            </w:pPr>
            <w:r>
              <w:rPr>
                <w:color w:val="000000"/>
                <w:rtl w:val="0"/>
              </w:rPr>
              <w:t xml:space="preserve">[e.g. Spring Boot]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8" wp14:textId="77777777">
            <w:pPr>
              <w:rPr/>
            </w:pPr>
            <w:r>
              <w:rPr>
                <w:color w:val="000000"/>
                <w:rtl w:val="0"/>
              </w:rPr>
              <w:t xml:space="preserve">[e.g. 3.2.x]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7246E3D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A" wp14:textId="77777777">
            <w:pPr>
              <w:rPr/>
            </w:pPr>
            <w:r>
              <w:rPr>
                <w:color w:val="000000"/>
                <w:rtl w:val="0"/>
              </w:rPr>
              <w:t xml:space="preserve">ORM / Data Access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B" wp14:textId="77777777">
            <w:pPr>
              <w:rPr/>
            </w:pPr>
            <w:r>
              <w:rPr>
                <w:color w:val="000000"/>
                <w:rtl w:val="0"/>
              </w:rPr>
              <w:t xml:space="preserve">[e.g. Spring Data JPA]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C" wp14:textId="77777777">
            <w:pPr>
              <w:rPr/>
            </w:pPr>
            <w:r>
              <w:rPr>
                <w:color w:val="000000"/>
                <w:rtl w:val="0"/>
              </w:rPr>
              <w:t xml:space="preserve">[e.g. 3.x]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57E41C1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E" wp14:textId="77777777">
            <w:pPr>
              <w:rPr/>
            </w:pPr>
            <w:r>
              <w:rPr>
                <w:color w:val="000000"/>
                <w:rtl w:val="0"/>
              </w:rPr>
              <w:t xml:space="preserve">Primary Database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DF" wp14:textId="77777777">
            <w:pPr>
              <w:rPr/>
            </w:pPr>
            <w:r>
              <w:rPr>
                <w:color w:val="000000"/>
                <w:rtl w:val="0"/>
              </w:rPr>
              <w:t xml:space="preserve">[e.g. PostgreSQL]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0" wp14:textId="77777777">
            <w:pPr>
              <w:rPr/>
            </w:pPr>
            <w:r>
              <w:rPr>
                <w:color w:val="000000"/>
                <w:rtl w:val="0"/>
              </w:rPr>
              <w:t xml:space="preserve">[e.g. 16]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1" wp14:textId="77777777">
            <w:pPr>
              <w:rPr/>
            </w:pPr>
            <w:r>
              <w:rPr>
                <w:color w:val="000000"/>
                <w:rtl w:val="0"/>
              </w:rPr>
              <w:t xml:space="preserve">[e.g. ACID; NFR-C01 retention]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F7AAB2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2" wp14:textId="77777777">
            <w:pPr>
              <w:rPr/>
            </w:pPr>
            <w:r>
              <w:rPr>
                <w:color w:val="000000"/>
                <w:rtl w:val="0"/>
              </w:rPr>
              <w:t xml:space="preserve">Cache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3" wp14:textId="77777777">
            <w:pPr>
              <w:rPr/>
            </w:pPr>
            <w:r>
              <w:rPr>
                <w:color w:val="000000"/>
                <w:rtl w:val="0"/>
              </w:rPr>
              <w:t xml:space="preserve">[e.g. Redis / None]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5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4493054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6" wp14:textId="77777777">
            <w:pPr>
              <w:rPr/>
            </w:pPr>
            <w:r>
              <w:rPr>
                <w:color w:val="000000"/>
                <w:rtl w:val="0"/>
              </w:rPr>
              <w:t xml:space="preserve">Message Queue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7" wp14:textId="77777777">
            <w:pPr>
              <w:rPr/>
            </w:pPr>
            <w:r>
              <w:rPr>
                <w:color w:val="000000"/>
                <w:rtl w:val="0"/>
              </w:rPr>
              <w:t xml:space="preserve">[e.g. RabbitMQ / None]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7930A79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A" wp14:textId="77777777">
            <w:pPr>
              <w:rPr/>
            </w:pPr>
            <w:r>
              <w:rPr>
                <w:color w:val="000000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B" wp14:textId="77777777">
            <w:pPr>
              <w:rPr/>
            </w:pPr>
            <w:r>
              <w:rPr>
                <w:color w:val="000000"/>
                <w:rtl w:val="0"/>
              </w:rPr>
              <w:t xml:space="preserve">[e.g. Thymeleaf / React]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0A38013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E" wp14:textId="77777777">
            <w:pPr>
              <w:rPr/>
            </w:pPr>
            <w:r>
              <w:rPr>
                <w:color w:val="000000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EF" wp14:textId="77777777">
            <w:pPr>
              <w:rPr/>
            </w:pPr>
            <w:r>
              <w:rPr>
                <w:color w:val="000000"/>
                <w:rtl w:val="0"/>
              </w:rPr>
              <w:t xml:space="preserve">[e.g. Spring Security — Session / JWT]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2A55F5B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2" wp14:textId="77777777">
            <w:pPr>
              <w:rPr/>
            </w:pPr>
            <w:r>
              <w:rPr>
                <w:color w:val="000000"/>
                <w:rtl w:val="0"/>
              </w:rPr>
              <w:t xml:space="preserve">Build 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3" wp14:textId="77777777">
            <w:pPr>
              <w:rPr/>
            </w:pPr>
            <w:r>
              <w:rPr>
                <w:color w:val="000000"/>
                <w:rtl w:val="0"/>
              </w:rPr>
              <w:t xml:space="preserve">[e.g. Maven / Gradle]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5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520FD94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6" wp14:textId="77777777">
            <w:pPr>
              <w:rPr/>
            </w:pPr>
            <w:r>
              <w:rPr>
                <w:color w:val="000000"/>
                <w:rtl w:val="0"/>
              </w:rPr>
              <w:t xml:space="preserve">Test Framework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7" wp14:textId="77777777">
            <w:pPr>
              <w:rPr/>
            </w:pPr>
            <w:r>
              <w:rPr>
                <w:color w:val="000000"/>
                <w:rtl w:val="0"/>
              </w:rPr>
              <w:t xml:space="preserve">[e.g. JUnit 5 + Mockito]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4E03193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A" wp14:textId="77777777">
            <w:pPr>
              <w:rPr/>
            </w:pPr>
            <w:r>
              <w:rPr>
                <w:color w:val="000000"/>
                <w:rtl w:val="0"/>
              </w:rPr>
              <w:t xml:space="preserve">Migration 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B" wp14:textId="77777777">
            <w:pPr>
              <w:rPr/>
            </w:pPr>
            <w:r>
              <w:rPr>
                <w:color w:val="000000"/>
                <w:rtl w:val="0"/>
              </w:rPr>
              <w:t xml:space="preserve">[e.g. Flyway / Liquibase]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014F87F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E" wp14:textId="77777777">
            <w:pPr>
              <w:rPr/>
            </w:pPr>
            <w:r>
              <w:rPr>
                <w:color w:val="000000"/>
                <w:rtl w:val="0"/>
              </w:rPr>
              <w:t xml:space="preserve">Containerisation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0FF" wp14:textId="77777777">
            <w:pPr>
              <w:rPr/>
            </w:pPr>
            <w:r>
              <w:rPr>
                <w:color w:val="000000"/>
                <w:rtl w:val="0"/>
              </w:rPr>
              <w:t xml:space="preserve">[e.g. Docker]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3F803D4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2" wp14:textId="77777777">
            <w:pPr>
              <w:rPr/>
            </w:pPr>
            <w:r>
              <w:rPr>
                <w:color w:val="000000"/>
                <w:rtl w:val="0"/>
              </w:rPr>
              <w:t xml:space="preserve">CI/CD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3" wp14:textId="77777777">
            <w:pPr>
              <w:rPr/>
            </w:pPr>
            <w:r>
              <w:rPr>
                <w:color w:val="000000"/>
                <w:rtl w:val="0"/>
              </w:rPr>
              <w:t xml:space="preserve">[e.g. GitHub Actions]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5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5946931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6" wp14:textId="77777777">
            <w:pPr>
              <w:rPr/>
            </w:pPr>
            <w:r>
              <w:rPr>
                <w:color w:val="000000"/>
                <w:rtl w:val="0"/>
              </w:rPr>
              <w:t xml:space="preserve">Monitoring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7" wp14:textId="77777777">
            <w:pPr>
              <w:rPr/>
            </w:pPr>
            <w:r>
              <w:rPr>
                <w:color w:val="000000"/>
                <w:rtl w:val="0"/>
              </w:rPr>
              <w:t xml:space="preserve">[e.g. Prometheus + Grafana]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143EAA6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A" wp14:textId="77777777">
            <w:pPr>
              <w:rPr/>
            </w:pPr>
            <w:r>
              <w:rPr>
                <w:color w:val="000000"/>
                <w:rtl w:val="0"/>
              </w:rPr>
              <w:t xml:space="preserve">Logging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B" wp14:textId="77777777">
            <w:pPr>
              <w:rPr/>
            </w:pPr>
            <w:r>
              <w:rPr>
                <w:color w:val="000000"/>
                <w:rtl w:val="0"/>
              </w:rPr>
              <w:t xml:space="preserve">[e.g. SLF4J + Logback / ELK]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0D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E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10F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1.5  Deployment Architecture</w:t>
      </w:r>
    </w:p>
    <w:tbl>
      <w:tblPr>
        <w:tblStyle w:val="Table1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7C0BB2F7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10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1.5</w:t>
            </w:r>
            <w:r>
              <w:rPr>
                <w:rtl w:val="0"/>
              </w:rPr>
            </w:r>
          </w:p>
          <w:p w:rsidRDefault="00000000" w14:paraId="0000011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Describe where and how the system runs in each environment.</w:t>
            </w:r>
            <w:r>
              <w:rPr>
                <w:rtl w:val="0"/>
              </w:rPr>
            </w:r>
          </w:p>
          <w:p w:rsidRDefault="00000000" w14:paraId="0000011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Show: servers/containers, load balancer, CDN, external services, network boundaries.</w:t>
            </w:r>
            <w:r>
              <w:rPr>
                <w:rtl w:val="0"/>
              </w:rPr>
            </w:r>
          </w:p>
          <w:p w:rsidRDefault="00000000" w14:paraId="0000011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Include environment matrix (dev / staging / prod) with differences noted.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14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2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E0C2EF6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15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Deployment Architecture</w:t>
            </w:r>
            <w:r>
              <w:rPr>
                <w:rtl w:val="0"/>
              </w:rPr>
            </w:r>
          </w:p>
          <w:p w:rsidRDefault="00000000" w14:paraId="0000011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INSERT HERE: Deployment diagram showing infrastructure, containers, and environments.</w:t>
            </w:r>
            <w:r>
              <w:rPr>
                <w:rtl w:val="0"/>
              </w:rPr>
            </w:r>
          </w:p>
          <w:p w:rsidRDefault="00000000" w14:paraId="0000011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Tool: draw.io  |  File: [ProjectName]_DeploymentDiagram.drawio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1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2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552"/>
        <w:gridCol w:w="2409"/>
        <w:gridCol w:w="1985"/>
        <w:gridCol w:w="3080"/>
        <w:tblGridChange w:id="0">
          <w:tblGrid>
            <w:gridCol w:w="1552"/>
            <w:gridCol w:w="2409"/>
            <w:gridCol w:w="1985"/>
            <w:gridCol w:w="3080"/>
          </w:tblGrid>
        </w:tblGridChange>
      </w:tblGrid>
      <w:tr xmlns:wp14="http://schemas.microsoft.com/office/word/2010/wordml" w14:paraId="692885B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Development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Staging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Production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6366A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D" wp14:textId="77777777">
            <w:pPr>
              <w:rPr/>
            </w:pPr>
            <w:r>
              <w:rPr>
                <w:color w:val="000000"/>
                <w:rtl w:val="0"/>
              </w:rPr>
              <w:t xml:space="preserve">Infrastructure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E" wp14:textId="77777777">
            <w:pPr>
              <w:rPr/>
            </w:pPr>
            <w:r>
              <w:rPr>
                <w:color w:val="000000"/>
                <w:rtl w:val="0"/>
              </w:rPr>
              <w:t xml:space="preserve">[Local Docker Compose]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1F" wp14:textId="77777777">
            <w:pPr>
              <w:rPr/>
            </w:pPr>
            <w:r>
              <w:rPr>
                <w:color w:val="000000"/>
                <w:rtl w:val="0"/>
              </w:rPr>
              <w:t xml:space="preserve">[Cloud provider]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0" wp14:textId="77777777">
            <w:pPr>
              <w:rPr/>
            </w:pPr>
            <w:r>
              <w:rPr>
                <w:color w:val="000000"/>
                <w:rtl w:val="0"/>
              </w:rPr>
              <w:t xml:space="preserve">[Cloud provider]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1ADEA2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1" wp14:textId="77777777">
            <w:pPr>
              <w:rPr/>
            </w:pPr>
            <w:r>
              <w:rPr>
                <w:color w:val="000000"/>
                <w:rtl w:val="0"/>
              </w:rPr>
              <w:t xml:space="preserve">Database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2" wp14:textId="77777777">
            <w:pPr>
              <w:rPr/>
            </w:pPr>
            <w:r>
              <w:rPr>
                <w:color w:val="000000"/>
                <w:rtl w:val="0"/>
              </w:rPr>
              <w:t xml:space="preserve">[Local / Shared dev DB]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3" wp14:textId="77777777">
            <w:pPr>
              <w:rPr/>
            </w:pPr>
            <w:r>
              <w:rPr>
                <w:color w:val="000000"/>
                <w:rtl w:val="0"/>
              </w:rPr>
              <w:t xml:space="preserve">[Dedicated instance]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4" wp14:textId="77777777">
            <w:pPr>
              <w:rPr/>
            </w:pPr>
            <w:r>
              <w:rPr>
                <w:color w:val="000000"/>
                <w:rtl w:val="0"/>
              </w:rPr>
              <w:t xml:space="preserve">[Managed service + replica]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2BC9C2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5" wp14:textId="77777777">
            <w:pPr>
              <w:rPr/>
            </w:pPr>
            <w:r>
              <w:rPr>
                <w:color w:val="000000"/>
                <w:rtl w:val="0"/>
              </w:rPr>
              <w:t xml:space="preserve">Scaling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6" wp14:textId="77777777">
            <w:pPr>
              <w:rPr/>
            </w:pPr>
            <w:r>
              <w:rPr>
                <w:color w:val="000000"/>
                <w:rtl w:val="0"/>
              </w:rPr>
              <w:t xml:space="preserve">Single instance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7" wp14:textId="77777777">
            <w:pPr>
              <w:rPr/>
            </w:pPr>
            <w:r>
              <w:rPr>
                <w:color w:val="000000"/>
                <w:rtl w:val="0"/>
              </w:rPr>
              <w:t xml:space="preserve">Single instance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8" wp14:textId="77777777">
            <w:pPr>
              <w:rPr/>
            </w:pPr>
            <w:r>
              <w:rPr>
                <w:color w:val="000000"/>
                <w:rtl w:val="0"/>
              </w:rPr>
              <w:t xml:space="preserve">[Auto-scaling / manual]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B73388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9" wp14:textId="77777777">
            <w:pPr>
              <w:rPr/>
            </w:pPr>
            <w:r>
              <w:rPr>
                <w:color w:val="000000"/>
                <w:rtl w:val="0"/>
              </w:rPr>
              <w:t xml:space="preserve">External APIs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A" wp14:textId="77777777">
            <w:pPr>
              <w:rPr/>
            </w:pPr>
            <w:r>
              <w:rPr>
                <w:color w:val="000000"/>
                <w:rtl w:val="0"/>
              </w:rPr>
              <w:t xml:space="preserve">[Sandbox / mock]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B" wp14:textId="77777777">
            <w:pPr>
              <w:rPr/>
            </w:pPr>
            <w:r>
              <w:rPr>
                <w:color w:val="000000"/>
                <w:rtl w:val="0"/>
              </w:rPr>
              <w:t xml:space="preserve">[Sandbox]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C" wp14:textId="77777777">
            <w:pPr>
              <w:rPr/>
            </w:pPr>
            <w:r>
              <w:rPr>
                <w:color w:val="000000"/>
                <w:rtl w:val="0"/>
              </w:rPr>
              <w:t xml:space="preserve">[Live]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9AEC5B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D" wp14:textId="77777777">
            <w:pPr>
              <w:rPr/>
            </w:pPr>
            <w:r>
              <w:rPr>
                <w:color w:val="000000"/>
                <w:rtl w:val="0"/>
              </w:rPr>
              <w:t xml:space="preserve">Monitoring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E" wp14:textId="77777777">
            <w:pPr>
              <w:rPr/>
            </w:pPr>
            <w:r>
              <w:rPr>
                <w:color w:val="000000"/>
                <w:rtl w:val="0"/>
              </w:rPr>
              <w:t xml:space="preserve">Minimal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2F" wp14:textId="77777777">
            <w:pPr>
              <w:rPr/>
            </w:pPr>
            <w:r>
              <w:rPr>
                <w:color w:val="000000"/>
                <w:rtl w:val="0"/>
              </w:rPr>
              <w:t xml:space="preserve">Full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30" wp14:textId="77777777">
            <w:pPr>
              <w:rPr/>
            </w:pPr>
            <w:r>
              <w:rPr>
                <w:color w:val="000000"/>
                <w:rtl w:val="0"/>
              </w:rPr>
              <w:t xml:space="preserve">Full + alerting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31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132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33" wp14:textId="77777777">
      <w:pPr>
        <w:pStyle w:val="Heading1"/>
        <w:rPr/>
      </w:pPr>
      <w:r>
        <w:rPr>
          <w:rtl w:val="0"/>
        </w:rPr>
        <w:t xml:space="preserve">Part 2 — Interface Specification</w:t>
      </w:r>
    </w:p>
    <w:tbl>
      <w:tblPr>
        <w:tblStyle w:val="Table2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6F6316B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34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2</w:t>
            </w:r>
            <w:r>
              <w:rPr>
                <w:rtl w:val="0"/>
              </w:rPr>
            </w:r>
          </w:p>
          <w:p w:rsidRDefault="00000000" w14:paraId="0000013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Answers: How do users and external systems interact with this application?</w:t>
            </w:r>
            <w:r>
              <w:rPr>
                <w:rtl w:val="0"/>
              </w:rPr>
            </w:r>
          </w:p>
          <w:p w:rsidRDefault="00000000" w14:paraId="0000013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'Interface' is architecture-neutral — covers SSR pages, REST APIs, events, internal service contracts.</w:t>
            </w:r>
            <w:r>
              <w:rPr>
                <w:rtl w:val="0"/>
              </w:rPr>
            </w:r>
          </w:p>
          <w:p w:rsidRDefault="00000000" w14:paraId="0000013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IMPORTANT: Start with Section 2.1 Interface Inventory — classify every feature first.</w:t>
            </w:r>
            <w:r>
              <w:rPr>
                <w:rtl w:val="0"/>
              </w:rPr>
            </w:r>
          </w:p>
          <w:p w:rsidRDefault="00000000" w14:paraId="0000013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Screen layout and interaction design are NOT documented here.</w:t>
            </w:r>
            <w:r>
              <w:rPr>
                <w:rtl w:val="0"/>
              </w:rPr>
            </w:r>
          </w:p>
          <w:p w:rsidRDefault="00000000" w14:paraId="00000139" wp14:textId="77777777">
            <w:pPr>
              <w:spacing w:before="24" w:after="24" w:lineRule="auto"/>
              <w:rPr/>
            </w:pPr>
            <w:sdt>
              <w:sdtPr>
                <w:id w:val="2108183560"/>
                <w:tag w:val="goog_rdk_1"/>
              </w:sdtPr>
              <w:sdtContent>
                <w:r>
                  <w:rPr>
                    <w:rFonts w:ascii="Arial Unicode MS" w:hAnsi="Arial Unicode MS" w:eastAsia="Arial Unicode MS" w:cs="Arial Unicode MS"/>
                    <w:i w:val="1"/>
                    <w:iCs w:val="1"/>
                    <w:color w:val="404040"/>
                    <w:sz w:val="17"/>
                    <w:szCs w:val="17"/>
                    <w:rtl w:val="0"/>
                  </w:rPr>
                  <w:t xml:space="preserve">  → See: UI/UX Specification v[X.X] for wireframes, screen states, and interaction flows.</w:t>
                </w:r>
              </w:sdtContent>
            </w:sdt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3A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13B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2.1  Interface Inventory &amp; Classification</w:t>
      </w:r>
    </w:p>
    <w:tbl>
      <w:tblPr>
        <w:tblStyle w:val="Table2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A3D0512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3C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2.1</w:t>
            </w:r>
            <w:r>
              <w:rPr>
                <w:rtl w:val="0"/>
              </w:rPr>
            </w:r>
          </w:p>
          <w:p w:rsidRDefault="00000000" w14:paraId="0000013D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every SRS feature (FT-xx), decide what type of interface it requires.</w:t>
            </w:r>
            <w:r>
              <w:rPr>
                <w:rtl w:val="0"/>
              </w:rPr>
            </w:r>
          </w:p>
          <w:p w:rsidRDefault="00000000" w14:paraId="0000013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Interface types:</w:t>
            </w:r>
            <w:r>
              <w:rPr>
                <w:rtl w:val="0"/>
              </w:rPr>
            </w:r>
          </w:p>
          <w:p w:rsidRDefault="00000000" w14:paraId="0000013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SSR Page        — server renders full HTML (Thymeleaf, JSP, Razor)</w:t>
            </w:r>
            <w:r>
              <w:rPr>
                <w:rtl w:val="0"/>
              </w:rPr>
            </w:r>
          </w:p>
          <w:p w:rsidRDefault="00000000" w14:paraId="0000014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REST API        — JSON over HTTP; AJAX, mobile clients, webhooks, external systems</w:t>
            </w:r>
            <w:r>
              <w:rPr>
                <w:rtl w:val="0"/>
              </w:rPr>
            </w:r>
          </w:p>
          <w:p w:rsidRDefault="00000000" w14:paraId="0000014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GraphQL         — query-based API (if applicable)</w:t>
            </w:r>
            <w:r>
              <w:rPr>
                <w:rtl w:val="0"/>
              </w:rPr>
            </w:r>
          </w:p>
          <w:p w:rsidRDefault="00000000" w14:paraId="0000014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Internal Service — Java/C# interface called within same process (monolith only)</w:t>
            </w:r>
            <w:r>
              <w:rPr>
                <w:rtl w:val="0"/>
              </w:rPr>
            </w:r>
          </w:p>
          <w:p w:rsidRDefault="00000000" w14:paraId="0000014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Event / Message — async via queue or event bus</w:t>
            </w:r>
            <w:r>
              <w:rPr>
                <w:rtl w:val="0"/>
              </w:rPr>
            </w:r>
          </w:p>
          <w:p w:rsidRDefault="00000000" w14:paraId="0000014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Scheduled Job   — no user-facing interface; triggered by time</w:t>
            </w:r>
            <w:r>
              <w:rPr>
                <w:rtl w:val="0"/>
              </w:rPr>
            </w:r>
          </w:p>
          <w:p w:rsidRDefault="00000000" w14:paraId="0000014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Webhook Receiver — inbound HTTP call from external system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46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2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200"/>
        <w:gridCol w:w="3200"/>
        <w:gridCol w:w="2400"/>
        <w:gridCol w:w="2226"/>
        <w:tblGridChange w:id="0">
          <w:tblGrid>
            <w:gridCol w:w="1200"/>
            <w:gridCol w:w="3200"/>
            <w:gridCol w:w="2400"/>
            <w:gridCol w:w="2226"/>
          </w:tblGrid>
        </w:tblGridChange>
      </w:tblGrid>
      <w:tr xmlns:wp14="http://schemas.microsoft.com/office/word/2010/wordml" w14:paraId="455E09E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Feature (FT-xx)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Feature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Interface 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Reason for Choice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768F3C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B" wp14:textId="77777777">
            <w:pPr>
              <w:rPr/>
            </w:pPr>
            <w:r>
              <w:rPr>
                <w:color w:val="000000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C" wp14:textId="77777777">
            <w:pPr>
              <w:rPr/>
            </w:pPr>
            <w:r>
              <w:rPr>
                <w:color w:val="000000"/>
                <w:rtl w:val="0"/>
              </w:rPr>
              <w:t xml:space="preserve">[Feature name]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D" wp14:textId="77777777">
            <w:pPr>
              <w:rPr/>
            </w:pPr>
            <w:r>
              <w:rPr>
                <w:color w:val="000000"/>
                <w:rtl w:val="0"/>
              </w:rPr>
              <w:t xml:space="preserve">[Interface type]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E" wp14:textId="77777777">
            <w:pPr>
              <w:rPr/>
            </w:pPr>
            <w:r>
              <w:rPr>
                <w:color w:val="000000"/>
                <w:rtl w:val="0"/>
              </w:rPr>
              <w:t xml:space="preserve">[Why SSR vs API vs event vs job]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FEE8B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4F" wp14:textId="77777777">
            <w:pPr>
              <w:rPr/>
            </w:pPr>
            <w:r>
              <w:rPr>
                <w:color w:val="000000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2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4B311D0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3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56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7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158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2.2  Authentication &amp; Session / Token Design</w:t>
      </w:r>
    </w:p>
    <w:tbl>
      <w:tblPr>
        <w:tblStyle w:val="Table2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1FFE682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59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2.2</w:t>
            </w:r>
            <w:r>
              <w:rPr>
                <w:rtl w:val="0"/>
              </w:rPr>
            </w:r>
          </w:p>
          <w:p w:rsidRDefault="00000000" w14:paraId="0000015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Implementation-level detail for authentication — not policy (policy is in SRS NFR-SEC).</w:t>
            </w:r>
            <w:r>
              <w:rPr>
                <w:rtl w:val="0"/>
              </w:rPr>
            </w:r>
          </w:p>
          <w:p w:rsidRDefault="00000000" w14:paraId="0000015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Choose: Session-based (monolith with SSR), JWT (stateless REST / SPA / mobile), OAuth2+OIDC.</w:t>
            </w:r>
            <w:r>
              <w:rPr>
                <w:rtl w:val="0"/>
              </w:rPr>
            </w:r>
          </w:p>
          <w:p w:rsidRDefault="00000000" w14:paraId="0000015C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Show the full authentication sequence as a diagram or numbered steps.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D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2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C75D1A6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5E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Authentication Flow</w:t>
            </w:r>
            <w:r>
              <w:rPr>
                <w:rtl w:val="0"/>
              </w:rPr>
            </w:r>
          </w:p>
          <w:p w:rsidRDefault="00000000" w14:paraId="0000015F" wp14:textId="77777777">
            <w:pPr>
              <w:spacing w:before="24" w:after="24" w:lineRule="auto"/>
              <w:rPr/>
            </w:pPr>
            <w:sdt>
              <w:sdtPr>
                <w:id w:val="1346989720"/>
                <w:tag w:val="goog_rdk_2"/>
              </w:sdtPr>
              <w:sdtContent>
                <w:r>
                  <w:rPr>
                    <w:rFonts w:ascii="Arial Unicode MS" w:hAnsi="Arial Unicode MS" w:eastAsia="Arial Unicode MS" w:cs="Arial Unicode MS"/>
                    <w:i w:val="1"/>
                    <w:iCs w:val="1"/>
                    <w:color w:val="404040"/>
                    <w:sz w:val="17"/>
                    <w:szCs w:val="17"/>
                    <w:rtl w:val="0"/>
                  </w:rPr>
                  <w:t xml:space="preserve">INSERT HERE: Sequence diagram showing the full login → token/session → request → validate flow.</w:t>
                </w:r>
              </w:sdtContent>
            </w:sdt>
            <w:r>
              <w:rPr>
                <w:rtl w:val="0"/>
              </w:rPr>
            </w:r>
          </w:p>
          <w:p w:rsidRDefault="00000000" w14:paraId="0000016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Tool: draw.io  |  File: [ProjectName]_AuthFlow.drawio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61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162" wp14:textId="77777777">
      <w:pPr>
        <w:pStyle w:val="Heading3"/>
        <w:rPr/>
      </w:pPr>
      <w:r>
        <w:rPr>
          <w:rtl w:val="0"/>
        </w:rPr>
        <w:t xml:space="preserve">Session-Based Auth (fill if applicable)</w:t>
      </w:r>
    </w:p>
    <w:tbl>
      <w:tblPr>
        <w:tblStyle w:val="Table2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0E14A44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Design 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7E1265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5" wp14:textId="77777777">
            <w:pPr>
              <w:rPr/>
            </w:pPr>
            <w:r>
              <w:rPr>
                <w:color w:val="000000"/>
                <w:rtl w:val="0"/>
              </w:rPr>
              <w:t xml:space="preserve">Session store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6" wp14:textId="77777777">
            <w:pPr>
              <w:rPr/>
            </w:pPr>
            <w:r>
              <w:rPr>
                <w:color w:val="000000"/>
                <w:rtl w:val="0"/>
              </w:rPr>
              <w:t xml:space="preserve">[In-memory (single node only) / Redis (multi-node)]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9A10E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7" wp14:textId="77777777">
            <w:pPr>
              <w:rPr/>
            </w:pPr>
            <w:r>
              <w:rPr>
                <w:color w:val="000000"/>
                <w:rtl w:val="0"/>
              </w:rPr>
              <w:t xml:space="preserve">Session timeout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8" wp14:textId="77777777">
            <w:pPr>
              <w:rPr/>
            </w:pPr>
            <w:r>
              <w:rPr>
                <w:color w:val="000000"/>
                <w:rtl w:val="0"/>
              </w:rPr>
              <w:t xml:space="preserve">[e.g. 30 min inactivity, 8 hr absolute]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631C1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9" wp14:textId="77777777">
            <w:pPr>
              <w:rPr/>
            </w:pPr>
            <w:r>
              <w:rPr>
                <w:color w:val="000000"/>
                <w:rtl w:val="0"/>
              </w:rPr>
              <w:t xml:space="preserve">Session ID location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A" wp14:textId="77777777">
            <w:pPr>
              <w:rPr/>
            </w:pPr>
            <w:r>
              <w:rPr>
                <w:color w:val="000000"/>
                <w:rtl w:val="0"/>
              </w:rPr>
              <w:t xml:space="preserve">[HTTP-only cookie — name: JSESSIONID]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4F5A23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B" wp14:textId="77777777">
            <w:pPr>
              <w:rPr/>
            </w:pPr>
            <w:r>
              <w:rPr>
                <w:color w:val="000000"/>
                <w:rtl w:val="0"/>
              </w:rPr>
              <w:t xml:space="preserve">Concurrent sessions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C" wp14:textId="77777777">
            <w:pPr>
              <w:rPr/>
            </w:pPr>
            <w:r>
              <w:rPr>
                <w:color w:val="000000"/>
                <w:rtl w:val="0"/>
              </w:rPr>
              <w:t xml:space="preserve">[Allow all / limit to 1 / configurable per role]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EFE2F2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D" wp14:textId="77777777">
            <w:pPr>
              <w:rPr/>
            </w:pPr>
            <w:r>
              <w:rPr>
                <w:color w:val="000000"/>
                <w:rtl w:val="0"/>
              </w:rPr>
              <w:t xml:space="preserve">Session fixation prevention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E" wp14:textId="77777777">
            <w:pPr>
              <w:rPr/>
            </w:pPr>
            <w:r>
              <w:rPr>
                <w:color w:val="000000"/>
                <w:rtl w:val="0"/>
              </w:rPr>
              <w:t xml:space="preserve">[Invalidate and reissue on login — Spring Security default]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926AE5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6F" wp14:textId="77777777">
            <w:pPr>
              <w:rPr/>
            </w:pPr>
            <w:r>
              <w:rPr>
                <w:color w:val="000000"/>
                <w:rtl w:val="0"/>
              </w:rPr>
              <w:t xml:space="preserve">CSRF protection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0" wp14:textId="77777777">
            <w:pPr>
              <w:rPr/>
            </w:pPr>
            <w:r>
              <w:rPr>
                <w:color w:val="000000"/>
                <w:rtl w:val="0"/>
              </w:rPr>
              <w:t xml:space="preserve">[Synchronizer token pattern — enabled by default in Spring Security]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71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172" wp14:textId="77777777">
      <w:pPr>
        <w:pStyle w:val="Heading3"/>
        <w:rPr/>
      </w:pPr>
      <w:r>
        <w:rPr>
          <w:rtl w:val="0"/>
        </w:rPr>
        <w:t xml:space="preserve">JWT-Based Auth (fill if applicable)</w:t>
      </w:r>
    </w:p>
    <w:tbl>
      <w:tblPr>
        <w:tblStyle w:val="Table2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2BFEF05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Design 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B355DC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5" wp14:textId="77777777">
            <w:pPr>
              <w:rPr/>
            </w:pPr>
            <w:r>
              <w:rPr>
                <w:color w:val="000000"/>
                <w:rtl w:val="0"/>
              </w:rPr>
              <w:t xml:space="preserve">Token format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6" wp14:textId="77777777">
            <w:pPr>
              <w:rPr/>
            </w:pPr>
            <w:r>
              <w:rPr>
                <w:color w:val="000000"/>
                <w:rtl w:val="0"/>
              </w:rPr>
              <w:t xml:space="preserve">[JWT — HS256 / RS256]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EB869E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7" wp14:textId="77777777">
            <w:pPr>
              <w:rPr/>
            </w:pPr>
            <w:r>
              <w:rPr>
                <w:color w:val="000000"/>
                <w:rtl w:val="0"/>
              </w:rPr>
              <w:t xml:space="preserve">Access token expiry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8" wp14:textId="77777777">
            <w:pPr>
              <w:rPr/>
            </w:pPr>
            <w:r>
              <w:rPr>
                <w:color w:val="000000"/>
                <w:rtl w:val="0"/>
              </w:rPr>
              <w:t xml:space="preserve">[e.g. 15 minutes]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9E49BB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9" wp14:textId="77777777">
            <w:pPr>
              <w:rPr/>
            </w:pPr>
            <w:r>
              <w:rPr>
                <w:color w:val="000000"/>
                <w:rtl w:val="0"/>
              </w:rPr>
              <w:t xml:space="preserve">Refresh token expiry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A" wp14:textId="77777777">
            <w:pPr>
              <w:rPr/>
            </w:pPr>
            <w:r>
              <w:rPr>
                <w:color w:val="000000"/>
                <w:rtl w:val="0"/>
              </w:rPr>
              <w:t xml:space="preserve">[e.g. 7 days]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21BF7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B" wp14:textId="77777777">
            <w:pPr>
              <w:rPr/>
            </w:pPr>
            <w:r>
              <w:rPr>
                <w:color w:val="000000"/>
                <w:rtl w:val="0"/>
              </w:rPr>
              <w:t xml:space="preserve">Token storage (client)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C" wp14:textId="77777777">
            <w:pPr>
              <w:rPr/>
            </w:pPr>
            <w:r>
              <w:rPr>
                <w:color w:val="000000"/>
                <w:rtl w:val="0"/>
              </w:rPr>
              <w:t xml:space="preserve">[HttpOnly cookie / localStorage — note security tradeoff]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59F931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D" wp14:textId="77777777">
            <w:pPr>
              <w:rPr/>
            </w:pPr>
            <w:r>
              <w:rPr>
                <w:color w:val="000000"/>
                <w:rtl w:val="0"/>
              </w:rPr>
              <w:t xml:space="preserve">Token blacklist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E" wp14:textId="77777777">
            <w:pPr>
              <w:rPr/>
            </w:pPr>
            <w:r>
              <w:rPr>
                <w:color w:val="000000"/>
                <w:rtl w:val="0"/>
              </w:rPr>
              <w:t xml:space="preserve">[Redis key store for invalidated tokens]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4A7592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7F" wp14:textId="77777777">
            <w:pPr>
              <w:rPr/>
            </w:pPr>
            <w:r>
              <w:rPr>
                <w:color w:val="000000"/>
                <w:rtl w:val="0"/>
              </w:rPr>
              <w:t xml:space="preserve">Claims included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0" wp14:textId="77777777">
            <w:pPr>
              <w:rPr/>
            </w:pPr>
            <w:r>
              <w:rPr>
                <w:color w:val="000000"/>
                <w:rtl w:val="0"/>
              </w:rPr>
              <w:t xml:space="preserve">[`sub`, `role`, `iat`, `exp` — list all]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1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182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2.3  Server-Side Pages (SSR)</w:t>
      </w:r>
    </w:p>
    <w:tbl>
      <w:tblPr>
        <w:tblStyle w:val="Table2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4940C81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83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2.3</w:t>
            </w:r>
            <w:r>
              <w:rPr>
                <w:rtl w:val="0"/>
              </w:rPr>
            </w:r>
          </w:p>
          <w:p w:rsidRDefault="00000000" w14:paraId="0000018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Fill only for features delivered as server-rendered pages (SSR Page from 2.1).</w:t>
            </w:r>
            <w:r>
              <w:rPr>
                <w:rtl w:val="0"/>
              </w:rPr>
            </w:r>
          </w:p>
          <w:p w:rsidRDefault="00000000" w14:paraId="0000018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each page: URL pattern, HTTP method, Controller#method, template, model attributes, auth roles.</w:t>
            </w:r>
            <w:r>
              <w:rPr>
                <w:rtl w:val="0"/>
              </w:rPr>
            </w:r>
          </w:p>
          <w:p w:rsidRDefault="00000000" w14:paraId="0000018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URL pattern: use path parameters for IDs — /orders/{orderId} not /getOrder?id=xxx</w:t>
            </w:r>
            <w:r>
              <w:rPr>
                <w:rtl w:val="0"/>
              </w:rPr>
            </w:r>
          </w:p>
          <w:p w:rsidRDefault="00000000" w14:paraId="0000018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Skip this section entirely if the application has no SSR pages (pure SPA or API-only).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3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151"/>
        <w:gridCol w:w="936"/>
        <w:gridCol w:w="2099"/>
        <w:gridCol w:w="1401"/>
        <w:gridCol w:w="1498"/>
        <w:gridCol w:w="941"/>
        <w:tblGridChange w:id="0">
          <w:tblGrid>
            <w:gridCol w:w="2151"/>
            <w:gridCol w:w="936"/>
            <w:gridCol w:w="2099"/>
            <w:gridCol w:w="1401"/>
            <w:gridCol w:w="1498"/>
            <w:gridCol w:w="941"/>
          </w:tblGrid>
        </w:tblGridChange>
      </w:tblGrid>
      <w:tr xmlns:wp14="http://schemas.microsoft.com/office/word/2010/wordml" w14:paraId="65F4616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URL Pattern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Controller#Method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Template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Model Attributes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Auth — Roles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D8E884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8F" wp14:textId="77777777">
            <w:pPr>
              <w:rPr/>
            </w:pPr>
            <w:r>
              <w:rPr>
                <w:color w:val="000000"/>
                <w:rtl w:val="0"/>
              </w:rPr>
              <w:t xml:space="preserve">/[resource]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0" wp14:textId="77777777">
            <w:pPr>
              <w:rPr/>
            </w:pPr>
            <w:r>
              <w:rPr>
                <w:color w:val="00000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1" wp14:textId="77777777">
            <w:pPr>
              <w:rPr/>
            </w:pPr>
            <w:r>
              <w:rPr>
                <w:color w:val="000000"/>
                <w:rtl w:val="0"/>
              </w:rPr>
              <w:t xml:space="preserve">[Controller#method]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2" wp14:textId="77777777">
            <w:pPr>
              <w:rPr/>
            </w:pPr>
            <w:r>
              <w:rPr>
                <w:color w:val="000000"/>
                <w:rtl w:val="0"/>
              </w:rPr>
              <w:t xml:space="preserve">[template-name]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3" wp14:textId="77777777">
            <w:pPr>
              <w:rPr/>
            </w:pPr>
            <w:r>
              <w:rPr>
                <w:color w:val="000000"/>
                <w:rtl w:val="0"/>
              </w:rPr>
              <w:t xml:space="preserve">[attr: Type]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4" wp14:textId="77777777">
            <w:pPr>
              <w:rPr/>
            </w:pPr>
            <w:r>
              <w:rPr>
                <w:color w:val="000000"/>
                <w:rtl w:val="0"/>
              </w:rPr>
              <w:t xml:space="preserve">[Roles]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77D44D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5" wp14:textId="77777777">
            <w:pPr>
              <w:rPr/>
            </w:pPr>
            <w:r>
              <w:rPr>
                <w:color w:val="000000"/>
                <w:rtl w:val="0"/>
              </w:rPr>
              <w:t xml:space="preserve">/[resource]/{id}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6" wp14:textId="77777777">
            <w:pPr>
              <w:rPr/>
            </w:pPr>
            <w:r>
              <w:rPr>
                <w:color w:val="00000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A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3CF9054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B" wp14:textId="77777777">
            <w:pPr>
              <w:rPr/>
            </w:pPr>
            <w:r>
              <w:rPr>
                <w:color w:val="000000"/>
                <w:rtl w:val="0"/>
              </w:rPr>
              <w:t xml:space="preserve">/[resource]/{id}/[action]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C" wp14:textId="77777777">
            <w:pPr>
              <w:rPr/>
            </w:pPr>
            <w:r>
              <w:rPr>
                <w:color w:val="00000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9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515D113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1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A6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7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1A8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2.4  REST API Endpoints</w:t>
      </w:r>
    </w:p>
    <w:tbl>
      <w:tblPr>
        <w:tblStyle w:val="Table3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5648B5E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A9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2.4</w:t>
            </w:r>
            <w:r>
              <w:rPr>
                <w:rtl w:val="0"/>
              </w:rPr>
            </w:r>
          </w:p>
          <w:p w:rsidRDefault="00000000" w14:paraId="000001A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Fill for features delivered as REST APIs (REST API or Webhook Receiver type from 2.1).</w:t>
            </w:r>
            <w:r>
              <w:rPr>
                <w:rtl w:val="0"/>
              </w:rPr>
            </w:r>
          </w:p>
          <w:p w:rsidRDefault="00000000" w14:paraId="000001A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each endpoint: HTTP method + URL, request (headers/params/body), response (all status codes).</w:t>
            </w:r>
            <w:r>
              <w:rPr>
                <w:rtl w:val="0"/>
              </w:rPr>
            </w:r>
          </w:p>
          <w:p w:rsidRDefault="00000000" w14:paraId="000001AC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large APIs (10+ endpoints), maintain full spec in OpenAPI/Swagger YAML; reference here.</w:t>
            </w:r>
            <w:r>
              <w:rPr>
                <w:rtl w:val="0"/>
              </w:rPr>
            </w:r>
          </w:p>
          <w:p w:rsidRDefault="00000000" w14:paraId="000001AD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REQUIRED: every error response must reference an error code from the Error Code Registry (Part 8.1).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E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1AF" wp14:textId="77777777">
      <w:pPr>
        <w:pStyle w:val="Heading3"/>
        <w:rPr/>
      </w:pPr>
      <w:r>
        <w:rPr>
          <w:rtl w:val="0"/>
        </w:rPr>
        <w:t xml:space="preserve">API Conventions</w:t>
      </w:r>
    </w:p>
    <w:tbl>
      <w:tblPr>
        <w:tblStyle w:val="Table3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 xmlns:wp14="http://schemas.microsoft.com/office/word/2010/wordml" w14:paraId="5356040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EF6B6B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2" wp14:textId="77777777">
            <w:pPr>
              <w:rPr/>
            </w:pPr>
            <w:r>
              <w:rPr>
                <w:color w:val="000000"/>
                <w:rtl w:val="0"/>
              </w:rPr>
              <w:t xml:space="preserve">Base URL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3" wp14:textId="77777777">
            <w:pPr>
              <w:rPr/>
            </w:pPr>
            <w:r>
              <w:rPr>
                <w:color w:val="000000"/>
                <w:rtl w:val="0"/>
              </w:rPr>
              <w:t xml:space="preserve">`/api/v[N]/`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0453A1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4" wp14:textId="77777777">
            <w:pPr>
              <w:rPr/>
            </w:pPr>
            <w:r>
              <w:rPr>
                <w:color w:val="000000"/>
                <w:rtl w:val="0"/>
              </w:rPr>
              <w:t xml:space="preserve">Versioning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5" wp14:textId="77777777">
            <w:pPr>
              <w:rPr/>
            </w:pPr>
            <w:r>
              <w:rPr>
                <w:color w:val="000000"/>
                <w:rtl w:val="0"/>
              </w:rPr>
              <w:t xml:space="preserve">[URL path `/v1/` / Header `API-Version: 1`]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876A6B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6" wp14:textId="77777777">
            <w:pPr>
              <w:rPr/>
            </w:pPr>
            <w:r>
              <w:rPr>
                <w:color w:val="000000"/>
                <w:rtl w:val="0"/>
              </w:rPr>
              <w:t xml:space="preserve">Date/time format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7" wp14:textId="77777777">
            <w:pPr>
              <w:rPr/>
            </w:pPr>
            <w:r>
              <w:rPr>
                <w:color w:val="000000"/>
                <w:rtl w:val="0"/>
              </w:rPr>
              <w:t xml:space="preserve">[ISO 8601 UTC — `2024-01-15T08:30:00Z`]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4D6563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8" wp14:textId="77777777">
            <w:pPr>
              <w:rPr/>
            </w:pPr>
            <w:r>
              <w:rPr>
                <w:color w:val="000000"/>
                <w:rtl w:val="0"/>
              </w:rPr>
              <w:t xml:space="preserve">Pagination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9" wp14:textId="77777777">
            <w:pPr>
              <w:rPr/>
            </w:pPr>
            <w:r>
              <w:rPr>
                <w:color w:val="000000"/>
                <w:rtl w:val="0"/>
              </w:rPr>
              <w:t xml:space="preserve">[Cursor-based / Offset — `?page=0&amp;size=20`]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619F66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A" wp14:textId="77777777">
            <w:pPr>
              <w:rPr/>
            </w:pPr>
            <w:r>
              <w:rPr>
                <w:color w:val="000000"/>
                <w:rtl w:val="0"/>
              </w:rPr>
              <w:t xml:space="preserve">Error response format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B" wp14:textId="77777777">
            <w:pPr>
              <w:rPr/>
            </w:pPr>
            <w:r>
              <w:rPr>
                <w:color w:val="000000"/>
                <w:rtl w:val="0"/>
              </w:rPr>
              <w:t xml:space="preserve">`{"error_code": "...", "message": "...", "field": "..."}`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56171F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C" wp14:textId="77777777">
            <w:pPr>
              <w:rPr/>
            </w:pPr>
            <w:r>
              <w:rPr>
                <w:color w:val="000000"/>
                <w:rtl w:val="0"/>
              </w:rPr>
              <w:t xml:space="preserve">Correlation ID header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D" wp14:textId="77777777">
            <w:pPr>
              <w:rPr/>
            </w:pPr>
            <w:r>
              <w:rPr>
                <w:color w:val="000000"/>
                <w:rtl w:val="0"/>
              </w:rPr>
              <w:t xml:space="preserve">`X-Correlation-ID` — required on all requests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615C89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E" wp14:textId="77777777">
            <w:pPr>
              <w:rPr/>
            </w:pPr>
            <w:r>
              <w:rPr>
                <w:color w:val="000000"/>
                <w:rtl w:val="0"/>
              </w:rPr>
              <w:t xml:space="preserve">OpenAPI spec file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BF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[ProjectName]_OpenAPI.yaml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0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1C1" wp14:textId="77777777">
      <w:pPr>
        <w:pStyle w:val="Heading3"/>
        <w:rPr/>
      </w:pPr>
      <w:r>
        <w:rPr>
          <w:rtl w:val="0"/>
        </w:rPr>
        <w:t xml:space="preserve">[HTTP METHOD] /api/v1/[resource] — [Description]</w:t>
      </w:r>
    </w:p>
    <w:tbl>
      <w:tblPr>
        <w:tblStyle w:val="Table3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9B2EC35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C2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Endpoint block</w:t>
            </w:r>
            <w:r>
              <w:rPr>
                <w:rtl w:val="0"/>
              </w:rPr>
            </w:r>
          </w:p>
          <w:p w:rsidRDefault="00000000" w14:paraId="000001C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Repeat this block for each REST endpoint. Include:</w:t>
            </w:r>
            <w:r>
              <w:rPr>
                <w:rtl w:val="0"/>
              </w:rPr>
            </w:r>
          </w:p>
          <w:p w:rsidRDefault="00000000" w14:paraId="000001C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Purpose (1 sentence), Related SRS Feature (FT-xx), Authorization (roles / API key)</w:t>
            </w:r>
            <w:r>
              <w:rPr>
                <w:rtl w:val="0"/>
              </w:rPr>
            </w:r>
          </w:p>
          <w:p w:rsidRDefault="00000000" w14:paraId="000001C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Request: headers, path params, query params, request body with field constraints</w:t>
            </w:r>
            <w:r>
              <w:rPr>
                <w:rtl w:val="0"/>
              </w:rPr>
            </w:r>
          </w:p>
          <w:p w:rsidRDefault="00000000" w14:paraId="000001C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Responses: ALL possible HTTP status codes with response body structure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7" wp14:textId="77777777">
      <w:pPr>
        <w:spacing w:before="60" w:lineRule="auto"/>
        <w:rPr/>
      </w:pPr>
      <w:r>
        <w:rPr>
          <w:rtl w:val="0"/>
        </w:rPr>
      </w:r>
    </w:p>
    <w:tbl>
      <w:tblPr>
        <w:tblStyle w:val="Table3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 xmlns:wp14="http://schemas.microsoft.com/office/word/2010/wordml" w14:paraId="2B4F08B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Attribute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2BC76A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A" wp14:textId="77777777">
            <w:pPr>
              <w:rPr/>
            </w:pPr>
            <w:r>
              <w:rPr>
                <w:color w:val="000000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B" wp14:textId="77777777">
            <w:pPr>
              <w:rPr/>
            </w:pPr>
            <w:r>
              <w:rPr>
                <w:color w:val="000000"/>
                <w:rtl w:val="0"/>
              </w:rPr>
              <w:t xml:space="preserve">[One sentence describing what this endpoint does]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8D1AFF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C" wp14:textId="77777777">
            <w:pPr>
              <w:rPr/>
            </w:pPr>
            <w:r>
              <w:rPr>
                <w:color w:val="000000"/>
                <w:rtl w:val="0"/>
              </w:rPr>
              <w:t xml:space="preserve">Related SRS Feature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D" wp14:textId="77777777">
            <w:pPr>
              <w:rPr/>
            </w:pPr>
            <w:r>
              <w:rPr>
                <w:color w:val="000000"/>
                <w:rtl w:val="0"/>
              </w:rPr>
              <w:t xml:space="preserve">[FT-xx]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6082DF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E" wp14:textId="77777777">
            <w:pPr>
              <w:rPr/>
            </w:pPr>
            <w:r>
              <w:rPr>
                <w:color w:val="000000"/>
                <w:rtl w:val="0"/>
              </w:rPr>
              <w:t xml:space="preserve">Authorization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CF" wp14:textId="77777777">
            <w:pPr>
              <w:rPr/>
            </w:pPr>
            <w:r>
              <w:rPr>
                <w:color w:val="000000"/>
                <w:rtl w:val="0"/>
              </w:rPr>
              <w:t xml:space="preserve">[Role(s) / API key / Public]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D0" wp14:textId="77777777">
      <w:pPr>
        <w:spacing w:before="60" w:lineRule="auto"/>
        <w:rPr/>
      </w:pPr>
      <w:r>
        <w:rPr>
          <w:rtl w:val="0"/>
        </w:rPr>
      </w:r>
    </w:p>
    <w:tbl>
      <w:tblPr>
        <w:tblStyle w:val="Table3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4F7EBA3B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1D1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Request format</w:t>
            </w:r>
            <w:r>
              <w:rPr>
                <w:rtl w:val="0"/>
              </w:rPr>
            </w:r>
          </w:p>
          <w:p w:rsidRDefault="00000000" w14:paraId="000001D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Headers:</w:t>
            </w:r>
            <w:r>
              <w:rPr>
                <w:rtl w:val="0"/>
              </w:rPr>
            </w:r>
          </w:p>
          <w:p w:rsidRDefault="00000000" w14:paraId="000001D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Authorization: Bearer {token}   [if JWT]</w:t>
            </w:r>
            <w:r>
              <w:rPr>
                <w:rtl w:val="0"/>
              </w:rPr>
            </w:r>
          </w:p>
          <w:p w:rsidRDefault="00000000" w14:paraId="000001D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Content-Type: application/json</w:t>
            </w:r>
            <w:r>
              <w:rPr>
                <w:rtl w:val="0"/>
              </w:rPr>
            </w:r>
          </w:p>
          <w:p w:rsidRDefault="00000000" w14:paraId="000001D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X-Correlation-ID: {uuid}        [required]</w:t>
            </w:r>
            <w:r>
              <w:rPr>
                <w:rtl w:val="0"/>
              </w:rPr>
            </w:r>
          </w:p>
          <w:p w:rsidRDefault="00000000" w14:paraId="000001D6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1D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Path Parameters:</w:t>
            </w:r>
            <w:r>
              <w:rPr>
                <w:rtl w:val="0"/>
              </w:rPr>
            </w:r>
          </w:p>
          <w:p w:rsidRDefault="00000000" w14:paraId="000001D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{param}: [type] — [description]</w:t>
            </w:r>
            <w:r>
              <w:rPr>
                <w:rtl w:val="0"/>
              </w:rPr>
            </w:r>
          </w:p>
          <w:p w:rsidRDefault="00000000" w14:paraId="000001D9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1D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Query Parameters:</w:t>
            </w:r>
            <w:r>
              <w:rPr>
                <w:rtl w:val="0"/>
              </w:rPr>
            </w:r>
          </w:p>
          <w:p w:rsidRDefault="00000000" w14:paraId="000001D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[param]: [type] — [description] — default: [value]</w:t>
            </w:r>
            <w:r>
              <w:rPr>
                <w:rtl w:val="0"/>
              </w:rPr>
            </w:r>
          </w:p>
          <w:p w:rsidRDefault="00000000" w14:paraId="000001DC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1D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Request Body:</w:t>
            </w:r>
            <w:r>
              <w:rPr>
                <w:rtl w:val="0"/>
              </w:rPr>
            </w:r>
          </w:p>
          <w:p w:rsidRDefault="00000000" w14:paraId="000001D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{</w:t>
            </w:r>
            <w:r>
              <w:rPr>
                <w:rtl w:val="0"/>
              </w:rPr>
            </w:r>
          </w:p>
          <w:p w:rsidRDefault="00000000" w14:paraId="000001D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"[field]": "[type]",    // [constraint: required / max 255 chars / etc.]</w:t>
            </w:r>
            <w:r>
              <w:rPr>
                <w:rtl w:val="0"/>
              </w:rPr>
            </w:r>
          </w:p>
          <w:p w:rsidRDefault="00000000" w14:paraId="000001E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"[field]": "[type]"</w:t>
            </w:r>
            <w:r>
              <w:rPr>
                <w:rtl w:val="0"/>
              </w:rPr>
            </w:r>
          </w:p>
          <w:p w:rsidRDefault="00000000" w14:paraId="000001E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E2" wp14:textId="77777777">
      <w:pPr>
        <w:spacing w:before="60" w:lineRule="auto"/>
        <w:rPr/>
      </w:pPr>
      <w:r>
        <w:rPr>
          <w:rtl w:val="0"/>
        </w:rPr>
      </w:r>
    </w:p>
    <w:tbl>
      <w:tblPr>
        <w:tblStyle w:val="Table3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00"/>
        <w:gridCol w:w="2600"/>
        <w:gridCol w:w="4626"/>
        <w:tblGridChange w:id="0">
          <w:tblGrid>
            <w:gridCol w:w="1800"/>
            <w:gridCol w:w="2600"/>
            <w:gridCol w:w="4626"/>
          </w:tblGrid>
        </w:tblGridChange>
      </w:tblGrid>
      <w:tr xmlns:wp14="http://schemas.microsoft.com/office/word/2010/wordml" w14:paraId="50AECFC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HTTP Status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Condition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Response Body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6C1263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6" wp14:textId="77777777">
            <w:pPr>
              <w:rPr/>
            </w:pPr>
            <w:r>
              <w:rPr>
                <w:color w:val="000000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7" wp14:textId="77777777">
            <w:pPr>
              <w:rPr/>
            </w:pPr>
            <w:r>
              <w:rPr>
                <w:color w:val="000000"/>
                <w:rtl w:val="0"/>
              </w:rPr>
              <w:t xml:space="preserve">[Success condition]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8" wp14:textId="77777777">
            <w:pPr>
              <w:rPr/>
            </w:pPr>
            <w:r>
              <w:rPr>
                <w:color w:val="000000"/>
                <w:rtl w:val="0"/>
              </w:rPr>
              <w:t xml:space="preserve">{ "[field]": "[type]", ...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F85B82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9" wp14:textId="77777777">
            <w:pPr>
              <w:rPr/>
            </w:pPr>
            <w:r>
              <w:rPr>
                <w:color w:val="000000"/>
                <w:rtl w:val="0"/>
              </w:rPr>
              <w:t xml:space="preserve">201 Created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A" wp14:textId="77777777">
            <w:pPr>
              <w:rPr/>
            </w:pPr>
            <w:r>
              <w:rPr>
                <w:color w:val="000000"/>
                <w:rtl w:val="0"/>
              </w:rPr>
              <w:t xml:space="preserve">[Created condition]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B" wp14:textId="77777777">
            <w:pPr>
              <w:rPr/>
            </w:pPr>
            <w:r>
              <w:rPr>
                <w:color w:val="000000"/>
                <w:rtl w:val="0"/>
              </w:rPr>
              <w:t xml:space="preserve">{ "[field]": "[type]", ...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D23360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C" wp14:textId="77777777">
            <w:pPr>
              <w:rPr/>
            </w:pPr>
            <w:r>
              <w:rPr>
                <w:color w:val="000000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D" wp14:textId="77777777">
            <w:pPr>
              <w:rPr/>
            </w:pPr>
            <w:r>
              <w:rPr>
                <w:color w:val="000000"/>
                <w:rtl w:val="0"/>
              </w:rPr>
              <w:t xml:space="preserve">[Validation failure]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E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"ERR_xxx", "message": "...", "field":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B90766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EF" wp14:textId="77777777">
            <w:pPr>
              <w:rPr/>
            </w:pPr>
            <w:r>
              <w:rPr>
                <w:color w:val="000000"/>
                <w:rtl w:val="0"/>
              </w:rPr>
              <w:t xml:space="preserve">401 Unauthorized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0" wp14:textId="77777777">
            <w:pPr>
              <w:rPr/>
            </w:pPr>
            <w:r>
              <w:rPr>
                <w:color w:val="000000"/>
                <w:rtl w:val="0"/>
              </w:rPr>
              <w:t xml:space="preserve">Invalid / missing token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1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"AUTH_001", "message":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087F7B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2" wp14:textId="77777777">
            <w:pPr>
              <w:rPr/>
            </w:pPr>
            <w:r>
              <w:rPr>
                <w:color w:val="000000"/>
                <w:rtl w:val="0"/>
              </w:rPr>
              <w:t xml:space="preserve">403 Forbidden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3" wp14:textId="77777777">
            <w:pPr>
              <w:rPr/>
            </w:pPr>
            <w:r>
              <w:rPr>
                <w:color w:val="000000"/>
                <w:rtl w:val="0"/>
              </w:rPr>
              <w:t xml:space="preserve">Insufficient role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4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"AUTH_002", "message":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6FEF84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5" wp14:textId="77777777">
            <w:pPr>
              <w:rPr/>
            </w:pPr>
            <w:r>
              <w:rPr>
                <w:color w:val="000000"/>
                <w:rtl w:val="0"/>
              </w:rPr>
              <w:t xml:space="preserve">404 Not Found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6" wp14:textId="77777777">
            <w:pPr>
              <w:rPr/>
            </w:pPr>
            <w:r>
              <w:rPr>
                <w:color w:val="000000"/>
                <w:rtl w:val="0"/>
              </w:rPr>
              <w:t xml:space="preserve">Resource not found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7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"ERR_xxx", "message":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6C5F9D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8" wp14:textId="77777777">
            <w:pPr>
              <w:rPr/>
            </w:pPr>
            <w:r>
              <w:rPr>
                <w:color w:val="000000"/>
                <w:rtl w:val="0"/>
              </w:rPr>
              <w:t xml:space="preserve">409 Conflict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9" wp14:textId="77777777">
            <w:pPr>
              <w:rPr/>
            </w:pPr>
            <w:r>
              <w:rPr>
                <w:color w:val="000000"/>
                <w:rtl w:val="0"/>
              </w:rPr>
              <w:t xml:space="preserve">BR violation (e.g. BR-04)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A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"ERR_xxx", "message":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518668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B" wp14:textId="77777777">
            <w:pPr>
              <w:rPr/>
            </w:pPr>
            <w:r>
              <w:rPr>
                <w:color w:val="000000"/>
                <w:rtl w:val="0"/>
              </w:rPr>
              <w:t xml:space="preserve">422 Unprocessable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C" wp14:textId="77777777">
            <w:pPr>
              <w:rPr/>
            </w:pPr>
            <w:r>
              <w:rPr>
                <w:color w:val="000000"/>
                <w:rtl w:val="0"/>
              </w:rPr>
              <w:t xml:space="preserve">DC violation (e.g. DC-02)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D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"ERR_xxx", "message": "..."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F1E932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E" wp14:textId="77777777">
            <w:pPr>
              <w:rPr/>
            </w:pPr>
            <w:r>
              <w:rPr>
                <w:color w:val="000000"/>
                <w:rtl w:val="0"/>
              </w:rPr>
              <w:t xml:space="preserve">500 Server Error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1FF" wp14:textId="77777777">
            <w:pPr>
              <w:rPr/>
            </w:pPr>
            <w:r>
              <w:rPr>
                <w:color w:val="000000"/>
                <w:rtl w:val="0"/>
              </w:rPr>
              <w:t xml:space="preserve">Unexpected error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00" wp14:textId="77777777">
            <w:pPr>
              <w:rPr/>
            </w:pPr>
            <w:r>
              <w:rPr>
                <w:color w:val="000000"/>
                <w:rtl w:val="0"/>
              </w:rPr>
              <w:t xml:space="preserve">{ "error_code": "SYS_001", "message": "Contact support" 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1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202" wp14:textId="77777777">
      <w:pPr>
        <w:spacing w:before="55" w:after="55" w:lineRule="auto"/>
        <w:rPr/>
      </w:pPr>
      <w:r>
        <w:rPr>
          <w:i w:val="1"/>
          <w:iCs w:val="1"/>
          <w:color w:val="888888"/>
          <w:rtl w:val="0"/>
        </w:rPr>
        <w:t xml:space="preserve">[Repeat the endpoint block above for each REST API endpoint]</w:t>
      </w:r>
      <w:r>
        <w:rPr>
          <w:rtl w:val="0"/>
        </w:rPr>
      </w:r>
    </w:p>
    <w:p xmlns:wp14="http://schemas.microsoft.com/office/word/2010/wordml" w:rsidRDefault="00000000" w14:paraId="00000203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04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2.5  Internal Service Interfaces</w:t>
      </w:r>
    </w:p>
    <w:tbl>
      <w:tblPr>
        <w:tblStyle w:val="Table3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74A794B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05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2.5</w:t>
            </w:r>
            <w:r>
              <w:rPr>
                <w:rtl w:val="0"/>
              </w:rPr>
            </w:r>
          </w:p>
          <w:p w:rsidRDefault="00000000" w14:paraId="0000020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REQUIRED for Monolith. Optional for other architectures.</w:t>
            </w:r>
            <w:r>
              <w:rPr>
                <w:rtl w:val="0"/>
              </w:rPr>
            </w:r>
          </w:p>
          <w:p w:rsidRDefault="00000000" w14:paraId="0000020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 a monolith, modules communicate via direct method calls — these are the contracts between layers,</w:t>
            </w:r>
            <w:r>
              <w:rPr>
                <w:rtl w:val="0"/>
              </w:rPr>
            </w:r>
          </w:p>
          <w:p w:rsidRDefault="00000000" w14:paraId="0000020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equivalent to API contracts in microservices.</w:t>
            </w:r>
            <w:r>
              <w:rPr>
                <w:rtl w:val="0"/>
              </w:rPr>
            </w:r>
          </w:p>
          <w:p w:rsidRDefault="00000000" w14:paraId="0000020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Document key service interfaces so different developers can work on different layers independently.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A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3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7E4DFA58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0B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Internal Service Interface Template (Java)</w:t>
            </w:r>
            <w:r>
              <w:rPr>
                <w:rtl w:val="0"/>
              </w:rPr>
            </w:r>
          </w:p>
          <w:p w:rsidRDefault="00000000" w14:paraId="0000020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// [ServiceName] — one-sentence responsibility</w:t>
            </w:r>
            <w:r>
              <w:rPr>
                <w:rtl w:val="0"/>
              </w:rPr>
            </w:r>
          </w:p>
          <w:p w:rsidRDefault="00000000" w14:paraId="0000020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public interface [ServiceName] {</w:t>
            </w:r>
            <w:r>
              <w:rPr>
                <w:rtl w:val="0"/>
              </w:rPr>
            </w:r>
          </w:p>
          <w:p w:rsidRDefault="00000000" w14:paraId="0000020E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0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/**</w:t>
            </w:r>
            <w:r>
              <w:rPr>
                <w:rtl w:val="0"/>
              </w:rPr>
            </w:r>
          </w:p>
          <w:p w:rsidRDefault="00000000" w14:paraId="0000021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* [Method description — what it does, when to call it]</w:t>
            </w:r>
            <w:r>
              <w:rPr>
                <w:rtl w:val="0"/>
              </w:rPr>
            </w:r>
          </w:p>
          <w:p w:rsidRDefault="00000000" w14:paraId="0000021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* @param [param]  [description + constraints]</w:t>
            </w:r>
            <w:r>
              <w:rPr>
                <w:rtl w:val="0"/>
              </w:rPr>
            </w:r>
          </w:p>
          <w:p w:rsidRDefault="00000000" w14:paraId="0000021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* @return [return type + description]</w:t>
            </w:r>
            <w:r>
              <w:rPr>
                <w:rtl w:val="0"/>
              </w:rPr>
            </w:r>
          </w:p>
          <w:p w:rsidRDefault="00000000" w14:paraId="0000021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* @throws [ExceptionType]  [when thrown — reference BR-xx or DC-xx]</w:t>
            </w:r>
            <w:r>
              <w:rPr>
                <w:rtl w:val="0"/>
              </w:rPr>
            </w:r>
          </w:p>
          <w:p w:rsidRDefault="00000000" w14:paraId="0000021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*/</w:t>
            </w:r>
            <w:r>
              <w:rPr>
                <w:rtl w:val="0"/>
              </w:rPr>
            </w:r>
          </w:p>
          <w:p w:rsidRDefault="00000000" w14:paraId="0000021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[ReturnType] [methodName]([ParamType] [param]);</w:t>
            </w:r>
            <w:r>
              <w:rPr>
                <w:rtl w:val="0"/>
              </w:rPr>
            </w:r>
          </w:p>
          <w:p w:rsidRDefault="00000000" w14:paraId="00000216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1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// Add all key public methods</w:t>
            </w:r>
            <w:r>
              <w:rPr>
                <w:rtl w:val="0"/>
              </w:rPr>
            </w:r>
          </w:p>
          <w:p w:rsidRDefault="00000000" w14:paraId="0000021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19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3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47B833C" wp14:textId="77777777">
        <w:trPr>
          <w:cantSplit w:val="0"/>
          <w:tblHeader w:val="0"/>
        </w:trPr>
        <w:tc>
          <w:tcPr>
            <w:tcBorders>
              <w:top w:val="single" w:color="1f6b75" w:sz="8" w:space="0"/>
              <w:left w:val="single" w:color="1f6b75" w:sz="18" w:space="0"/>
              <w:bottom w:val="single" w:color="1f6b75" w:sz="8" w:space="0"/>
              <w:right w:val="single" w:color="1f6b75" w:sz="8" w:space="0"/>
            </w:tcBorders>
            <w:shd w:val="clear" w:fill="d6eef0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1A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6b75"/>
                <w:rtl w:val="0"/>
              </w:rPr>
              <w:t xml:space="preserve">ARCH — Event-Driven / Microservices: replace 2.5 with Event/Message Schema Catalog</w:t>
            </w:r>
            <w:r>
              <w:rPr>
                <w:rtl w:val="0"/>
              </w:rPr>
            </w:r>
          </w:p>
          <w:p w:rsidRDefault="00000000" w14:paraId="0000021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List all events/messages with: event name, producer, consumer(s), payload schema,</w:t>
            </w:r>
            <w:r>
              <w:rPr>
                <w:rtl w:val="0"/>
              </w:rPr>
            </w:r>
          </w:p>
          <w:p w:rsidRDefault="00000000" w14:paraId="0000021C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ordering guarantee (none / per-key / global), retry policy.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1D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1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21F" wp14:textId="77777777">
      <w:pPr>
        <w:pStyle w:val="Heading1"/>
        <w:rPr/>
      </w:pPr>
      <w:r>
        <w:rPr>
          <w:rtl w:val="0"/>
        </w:rPr>
        <w:t xml:space="preserve">Part 3 — Data Model</w:t>
      </w:r>
    </w:p>
    <w:tbl>
      <w:tblPr>
        <w:tblStyle w:val="Table4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43753AD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20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3</w:t>
            </w:r>
            <w:r>
              <w:rPr>
                <w:rtl w:val="0"/>
              </w:rPr>
            </w:r>
          </w:p>
          <w:p w:rsidRDefault="00000000" w14:paraId="0000022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Answers: How is data structured, stored, and managed at the physical level?</w:t>
            </w:r>
            <w:r>
              <w:rPr>
                <w:rtl w:val="0"/>
              </w:rPr>
            </w:r>
          </w:p>
          <w:p w:rsidRDefault="00000000" w14:paraId="0000022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This is the technical implementation of the data requirements in SRS Part 4.</w:t>
            </w:r>
            <w:r>
              <w:rPr>
                <w:rtl w:val="0"/>
              </w:rPr>
            </w:r>
          </w:p>
          <w:p w:rsidRDefault="00000000" w14:paraId="00000223" wp14:textId="77777777">
            <w:pPr>
              <w:spacing w:before="24" w:after="24" w:lineRule="auto"/>
              <w:rPr/>
            </w:pPr>
            <w:sdt>
              <w:sdtPr>
                <w:id w:val="-391733213"/>
                <w:tag w:val="goog_rdk_3"/>
              </w:sdtPr>
              <w:sdtContent>
                <w:r>
                  <w:rPr>
                    <w:rFonts w:ascii="Arial Unicode MS" w:hAnsi="Arial Unicode MS" w:eastAsia="Arial Unicode MS" w:cs="Arial Unicode MS"/>
                    <w:i w:val="1"/>
                    <w:iCs w:val="1"/>
                    <w:color w:val="404040"/>
                    <w:sz w:val="17"/>
                    <w:szCs w:val="17"/>
                    <w:rtl w:val="0"/>
                  </w:rPr>
                  <w:t xml:space="preserve">Mapping: SRS 4.1 (Entities) → TDS 3.1 ERD; SRS 4.2 (Constraints) → TDS 3.2 DDL;</w:t>
                </w:r>
              </w:sdtContent>
            </w:sdt>
            <w:r>
              <w:rPr>
                <w:rtl w:val="0"/>
              </w:rPr>
            </w:r>
          </w:p>
          <w:p w:rsidRDefault="00000000" w14:paraId="00000224" wp14:textId="77777777">
            <w:pPr>
              <w:spacing w:before="24" w:after="24" w:lineRule="auto"/>
              <w:rPr/>
            </w:pPr>
            <w:sdt>
              <w:sdtPr>
                <w:id w:val="-171273208"/>
                <w:tag w:val="goog_rdk_4"/>
              </w:sdtPr>
              <w:sdtContent>
                <w:r>
                  <w:rPr>
                    <w:rFonts w:ascii="Arial Unicode MS" w:hAnsi="Arial Unicode MS" w:eastAsia="Arial Unicode MS" w:cs="Arial Unicode MS"/>
                    <w:i w:val="1"/>
                    <w:iCs w:val="1"/>
                    <w:color w:val="404040"/>
                    <w:sz w:val="17"/>
                    <w:szCs w:val="17"/>
                    <w:rtl w:val="0"/>
                  </w:rPr>
                  <w:t xml:space="preserve">         SRS 4.3 (Retention) → TDS 3.5 Migration; SRS 4.4 (State Transitions) → TDS 3.2 + 6.1</w:t>
                </w:r>
              </w:sdtContent>
            </w:sdt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25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22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3.1  Physical Entity Relationship Diagram (ERD)</w:t>
      </w:r>
    </w:p>
    <w:tbl>
      <w:tblPr>
        <w:tblStyle w:val="Table4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8785F70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27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3.1</w:t>
            </w:r>
            <w:r>
              <w:rPr>
                <w:rtl w:val="0"/>
              </w:rPr>
            </w:r>
          </w:p>
          <w:p w:rsidRDefault="00000000" w14:paraId="0000022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Physical ERD — includes all tables, columns with data types, PKs, FKs, indexes.</w:t>
            </w:r>
            <w:r>
              <w:rPr>
                <w:rtl w:val="0"/>
              </w:rPr>
            </w:r>
          </w:p>
          <w:p w:rsidRDefault="00000000" w14:paraId="0000022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Different from the conceptual ERD in SRS Part 4.1 (which shows business entities only).</w:t>
            </w:r>
            <w:r>
              <w:rPr>
                <w:rtl w:val="0"/>
              </w:rPr>
            </w:r>
          </w:p>
          <w:p w:rsidRDefault="00000000" w14:paraId="0000022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Use crow's foot notation. Show: all tables including junction tables, column names and types,</w:t>
            </w:r>
            <w:r>
              <w:rPr>
                <w:rtl w:val="0"/>
              </w:rPr>
            </w:r>
          </w:p>
          <w:p w:rsidRDefault="00000000" w14:paraId="0000022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PK (bold/underlined), FK (arrow), index indicators, and cardinality (1:1, 1:N, M:N).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2C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4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9AA1FE1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2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Physical ERD</w:t>
            </w:r>
            <w:r>
              <w:rPr>
                <w:rtl w:val="0"/>
              </w:rPr>
            </w:r>
          </w:p>
          <w:p w:rsidRDefault="00000000" w14:paraId="0000022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INSERT HERE: Physical ERD with all tables, columns, types, PKs, FKs, and indexes.</w:t>
            </w:r>
            <w:r>
              <w:rPr>
                <w:rtl w:val="0"/>
              </w:rPr>
            </w:r>
          </w:p>
          <w:p w:rsidRDefault="00000000" w14:paraId="0000022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Conceptual ERD for business stakeholders: SRS Part 4.1</w:t>
            </w:r>
            <w:r>
              <w:rPr>
                <w:rtl w:val="0"/>
              </w:rPr>
            </w:r>
          </w:p>
          <w:p w:rsidRDefault="00000000" w14:paraId="0000023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Physical ERD for dev/DBA: here (TDS Part 3.1)</w:t>
            </w:r>
            <w:r>
              <w:rPr>
                <w:rtl w:val="0"/>
              </w:rPr>
            </w:r>
          </w:p>
          <w:p w:rsidRDefault="00000000" w14:paraId="0000023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Tool: draw.io  |  File: [ProjectName]_PhysicalERD.drawio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32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33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3.2  Database Schema (DDL)</w:t>
      </w:r>
    </w:p>
    <w:tbl>
      <w:tblPr>
        <w:tblStyle w:val="Table4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67F75B8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34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3.2</w:t>
            </w:r>
            <w:r>
              <w:rPr>
                <w:rtl w:val="0"/>
              </w:rPr>
            </w:r>
          </w:p>
          <w:p w:rsidRDefault="00000000" w14:paraId="0000023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Provide full CREATE TABLE statements. Naming: snake_case for tables and columns.</w:t>
            </w:r>
            <w:r>
              <w:rPr>
                <w:rtl w:val="0"/>
              </w:rPr>
            </w:r>
          </w:p>
          <w:p w:rsidRDefault="00000000" w14:paraId="0000023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Every table must have: primary key, created_at timestamp, appropriate constraints.</w:t>
            </w:r>
            <w:r>
              <w:rPr>
                <w:rtl w:val="0"/>
              </w:rPr>
            </w:r>
          </w:p>
          <w:p w:rsidRDefault="00000000" w14:paraId="0000023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All CHECK constraints should reference the SRS DC-xx that requires them.</w:t>
            </w:r>
            <w:r>
              <w:rPr>
                <w:rtl w:val="0"/>
              </w:rPr>
            </w:r>
          </w:p>
          <w:p w:rsidRDefault="00000000" w14:paraId="0000023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This DDL is the source of truth — migration scripts should be generated from or validated against it.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39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4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464F0AD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3A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DDL Template — [table_name]</w:t>
            </w:r>
            <w:r>
              <w:rPr>
                <w:rtl w:val="0"/>
              </w:rPr>
            </w:r>
          </w:p>
          <w:p w:rsidRDefault="00000000" w14:paraId="0000023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-- [TABLE NAME] — [one-line description]</w:t>
            </w:r>
            <w:r>
              <w:rPr>
                <w:rtl w:val="0"/>
              </w:rPr>
            </w:r>
          </w:p>
          <w:p w:rsidRDefault="00000000" w14:paraId="0000023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-- SRS Reference: [Entity from SRS 4.1], [DC-xx constraints]</w:t>
            </w:r>
            <w:r>
              <w:rPr>
                <w:rtl w:val="0"/>
              </w:rPr>
            </w:r>
          </w:p>
          <w:p w:rsidRDefault="00000000" w14:paraId="0000023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CREATE TYPE [enum_type] AS ENUM ('val1', 'val2', 'val3');  -- if PostgreSQL</w:t>
            </w:r>
            <w:r>
              <w:rPr>
                <w:rtl w:val="0"/>
              </w:rPr>
            </w:r>
          </w:p>
          <w:p w:rsidRDefault="00000000" w14:paraId="0000023E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3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CREATE TABLE [table_name] (</w:t>
            </w:r>
            <w:r>
              <w:rPr>
                <w:rtl w:val="0"/>
              </w:rPr>
            </w:r>
          </w:p>
          <w:p w:rsidRDefault="00000000" w14:paraId="0000024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[pk_column]      [TYPE]          PRIMARY KEY,</w:t>
            </w:r>
            <w:r>
              <w:rPr>
                <w:rtl w:val="0"/>
              </w:rPr>
            </w:r>
          </w:p>
          <w:p w:rsidRDefault="00000000" w14:paraId="0000024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[column_name]    [TYPE]          NOT NULL,</w:t>
            </w:r>
            <w:r>
              <w:rPr>
                <w:rtl w:val="0"/>
              </w:rPr>
            </w:r>
          </w:p>
          <w:p w:rsidRDefault="00000000" w14:paraId="0000024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[column_name]    [TYPE]          NOT NULL DEFAULT [value],</w:t>
            </w:r>
            <w:r>
              <w:rPr>
                <w:rtl w:val="0"/>
              </w:rPr>
            </w:r>
          </w:p>
          <w:p w:rsidRDefault="00000000" w14:paraId="0000024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[fk_column]      [TYPE]          NOT NULL</w:t>
            </w:r>
            <w:r>
              <w:rPr>
                <w:rtl w:val="0"/>
              </w:rPr>
            </w:r>
          </w:p>
          <w:p w:rsidRDefault="00000000" w14:paraId="0000024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                REFERENCES [ref_table]([ref_col]) ON DELETE RESTRICT,</w:t>
            </w:r>
            <w:r>
              <w:rPr>
                <w:rtl w:val="0"/>
              </w:rPr>
            </w:r>
          </w:p>
          <w:p w:rsidRDefault="00000000" w14:paraId="0000024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[amount_col]     DECIMAL(12,2)   NOT NULL CHECK ([col] &gt;= 0),  -- DC-xx</w:t>
            </w:r>
            <w:r>
              <w:rPr>
                <w:rtl w:val="0"/>
              </w:rPr>
            </w:r>
          </w:p>
          <w:p w:rsidRDefault="00000000" w14:paraId="0000024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[enum_col]       [ENUM_TYPE]     NOT NULL DEFAULT 'value',</w:t>
            </w:r>
            <w:r>
              <w:rPr>
                <w:rtl w:val="0"/>
              </w:rPr>
            </w:r>
          </w:p>
          <w:p w:rsidRDefault="00000000" w14:paraId="0000024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created_at       TIMESTAMPTZ     NOT NULL DEFAULT NOW(),</w:t>
            </w:r>
            <w:r>
              <w:rPr>
                <w:rtl w:val="0"/>
              </w:rPr>
            </w:r>
          </w:p>
          <w:p w:rsidRDefault="00000000" w14:paraId="0000024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updated_at       TIMESTAMPTZ     NOT NULL DEFAULT NOW(),</w:t>
            </w:r>
            <w:r>
              <w:rPr>
                <w:rtl w:val="0"/>
              </w:rPr>
            </w:r>
          </w:p>
          <w:p w:rsidRDefault="00000000" w14:paraId="0000024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UNIQUE ([col1], [col2])  -- BR-xx: [reason]</w:t>
            </w:r>
            <w:r>
              <w:rPr>
                <w:rtl w:val="0"/>
              </w:rPr>
            </w:r>
          </w:p>
          <w:p w:rsidRDefault="00000000" w14:paraId="0000024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);</w:t>
            </w:r>
            <w:r>
              <w:rPr>
                <w:rtl w:val="0"/>
              </w:rPr>
            </w:r>
          </w:p>
          <w:p w:rsidRDefault="00000000" w14:paraId="0000024B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4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-- Indexes — justify each one with the query pattern it supports</w:t>
            </w:r>
            <w:r>
              <w:rPr>
                <w:rtl w:val="0"/>
              </w:rPr>
            </w:r>
          </w:p>
          <w:p w:rsidRDefault="00000000" w14:paraId="0000024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CREATE INDEX idx_[table]_[col] ON [table_name]([col]);  -- [query pattern]</w:t>
            </w:r>
            <w:r>
              <w:rPr>
                <w:rtl w:val="0"/>
              </w:rPr>
            </w:r>
          </w:p>
          <w:p w:rsidRDefault="00000000" w14:paraId="0000024E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4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-- [Repeat for each table]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50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51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3.3  ORM / ODM Entity Mapping</w:t>
      </w:r>
    </w:p>
    <w:tbl>
      <w:tblPr>
        <w:tblStyle w:val="Table4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68F0702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52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3.3</w:t>
            </w:r>
            <w:r>
              <w:rPr>
                <w:rtl w:val="0"/>
              </w:rPr>
            </w:r>
          </w:p>
          <w:p w:rsidRDefault="00000000" w14:paraId="0000025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Document how the DB schema maps to application-layer entity classes.</w:t>
            </w:r>
            <w:r>
              <w:rPr>
                <w:rtl w:val="0"/>
              </w:rPr>
            </w:r>
          </w:p>
          <w:p w:rsidRDefault="00000000" w14:paraId="0000025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Prevents common JPA/Hibernate pitfalls: wrong fetch type (causing N+1 queries),</w:t>
            </w:r>
            <w:r>
              <w:rPr>
                <w:rtl w:val="0"/>
              </w:rPr>
            </w:r>
          </w:p>
          <w:p w:rsidRDefault="00000000" w14:paraId="0000025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missing cascade settings (orphan records), incorrect column naming.</w:t>
            </w:r>
            <w:r>
              <w:rPr>
                <w:rtl w:val="0"/>
              </w:rPr>
            </w:r>
          </w:p>
          <w:p w:rsidRDefault="00000000" w14:paraId="0000025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Skip if the application uses raw JDBC/SQL without an ORM.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5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4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4E09586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58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ORM Entity Template (JPA / Spring)</w:t>
            </w:r>
            <w:r>
              <w:rPr>
                <w:rtl w:val="0"/>
              </w:rPr>
            </w:r>
          </w:p>
          <w:p w:rsidRDefault="00000000" w14:paraId="0000025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@Entity</w:t>
            </w:r>
            <w:r>
              <w:rPr>
                <w:rtl w:val="0"/>
              </w:rPr>
            </w:r>
          </w:p>
          <w:p w:rsidRDefault="00000000" w14:paraId="0000025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@Table(name = "[table_name]")</w:t>
            </w:r>
            <w:r>
              <w:rPr>
                <w:rtl w:val="0"/>
              </w:rPr>
            </w:r>
          </w:p>
          <w:p w:rsidRDefault="00000000" w14:paraId="0000025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public class [EntityClass] {</w:t>
            </w:r>
            <w:r>
              <w:rPr>
                <w:rtl w:val="0"/>
              </w:rPr>
            </w:r>
          </w:p>
          <w:p w:rsidRDefault="00000000" w14:paraId="0000025C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5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@Id</w:t>
            </w:r>
            <w:r>
              <w:rPr>
                <w:rtl w:val="0"/>
              </w:rPr>
            </w:r>
          </w:p>
          <w:p w:rsidRDefault="00000000" w14:paraId="0000025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@Column(name = "[pk_column]", length = [len])</w:t>
            </w:r>
            <w:r>
              <w:rPr>
                <w:rtl w:val="0"/>
              </w:rPr>
            </w:r>
          </w:p>
          <w:p w:rsidRDefault="00000000" w14:paraId="0000025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private [Type] [fieldName];</w:t>
            </w:r>
            <w:r>
              <w:rPr>
                <w:rtl w:val="0"/>
              </w:rPr>
            </w:r>
          </w:p>
          <w:p w:rsidRDefault="00000000" w14:paraId="00000260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6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@Column(name = "[column]", nullable = false, length = [len])</w:t>
            </w:r>
            <w:r>
              <w:rPr>
                <w:rtl w:val="0"/>
              </w:rPr>
            </w:r>
          </w:p>
          <w:p w:rsidRDefault="00000000" w14:paraId="0000026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private [Type] [fieldName];</w:t>
            </w:r>
            <w:r>
              <w:rPr>
                <w:rtl w:val="0"/>
              </w:rPr>
            </w:r>
          </w:p>
          <w:p w:rsidRDefault="00000000" w14:paraId="00000263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6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@Enumerated(EnumType.STRING)</w:t>
            </w:r>
            <w:r>
              <w:rPr>
                <w:rtl w:val="0"/>
              </w:rPr>
            </w:r>
          </w:p>
          <w:p w:rsidRDefault="00000000" w14:paraId="0000026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@Column(name = "[enum_col]", nullable = false)</w:t>
            </w:r>
            <w:r>
              <w:rPr>
                <w:rtl w:val="0"/>
              </w:rPr>
            </w:r>
          </w:p>
          <w:p w:rsidRDefault="00000000" w14:paraId="0000026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private [EnumType] [fieldName];</w:t>
            </w:r>
            <w:r>
              <w:rPr>
                <w:rtl w:val="0"/>
              </w:rPr>
            </w:r>
          </w:p>
          <w:p w:rsidRDefault="00000000" w14:paraId="00000267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6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// One-to-Many: specify fetch type explicitly — never leave as default</w:t>
            </w:r>
            <w:r>
              <w:rPr>
                <w:rtl w:val="0"/>
              </w:rPr>
            </w:r>
          </w:p>
          <w:p w:rsidRDefault="00000000" w14:paraId="0000026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@OneToMany(mappedBy = "[field]", fetch = FetchType.LAZY,</w:t>
            </w:r>
            <w:r>
              <w:rPr>
                <w:rtl w:val="0"/>
              </w:rPr>
            </w:r>
          </w:p>
          <w:p w:rsidRDefault="00000000" w14:paraId="0000026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           cascade = CascadeType.ALL, orphanRemoval = true)</w:t>
            </w:r>
            <w:r>
              <w:rPr>
                <w:rtl w:val="0"/>
              </w:rPr>
            </w:r>
          </w:p>
          <w:p w:rsidRDefault="00000000" w14:paraId="0000026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private List&lt;[ChildEntity]&gt; [children] = new ArrayList&lt;&gt;();</w:t>
            </w:r>
            <w:r>
              <w:rPr>
                <w:rtl w:val="0"/>
              </w:rPr>
            </w:r>
          </w:p>
          <w:p w:rsidRDefault="00000000" w14:paraId="0000026C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26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// Many-to-One</w:t>
            </w:r>
            <w:r>
              <w:rPr>
                <w:rtl w:val="0"/>
              </w:rPr>
            </w:r>
          </w:p>
          <w:p w:rsidRDefault="00000000" w14:paraId="0000026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@ManyToOne(fetch = FetchType.LAZY)</w:t>
            </w:r>
            <w:r>
              <w:rPr>
                <w:rtl w:val="0"/>
              </w:rPr>
            </w:r>
          </w:p>
          <w:p w:rsidRDefault="00000000" w14:paraId="0000026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@JoinColumn(name = "[fk_column]", nullable = false)</w:t>
            </w:r>
            <w:r>
              <w:rPr>
                <w:rtl w:val="0"/>
              </w:rPr>
            </w:r>
          </w:p>
          <w:p w:rsidRDefault="00000000" w14:paraId="0000027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private [ParentEntity] [parent];</w:t>
            </w:r>
            <w:r>
              <w:rPr>
                <w:rtl w:val="0"/>
              </w:rPr>
            </w:r>
          </w:p>
          <w:p w:rsidRDefault="00000000" w14:paraId="0000027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72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4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1800"/>
        <w:gridCol w:w="1800"/>
        <w:gridCol w:w="3026"/>
        <w:tblGridChange w:id="0">
          <w:tblGrid>
            <w:gridCol w:w="2400"/>
            <w:gridCol w:w="1800"/>
            <w:gridCol w:w="1800"/>
            <w:gridCol w:w="3026"/>
          </w:tblGrid>
        </w:tblGridChange>
      </w:tblGrid>
      <w:tr xmlns:wp14="http://schemas.microsoft.com/office/word/2010/wordml" w14:paraId="606AAEC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Entity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Fetch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Cascade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B8F4E6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7" wp14:textId="77777777">
            <w:pPr>
              <w:rPr/>
            </w:pPr>
            <w:sdt>
              <w:sdtPr>
                <w:id w:val="64432745"/>
                <w:tag w:val="goog_rdk_5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rtl w:val="0"/>
                  </w:rPr>
                  <w:t xml:space="preserve">[Entity] → [Child]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8" wp14:textId="77777777">
            <w:pPr>
              <w:rPr/>
            </w:pPr>
            <w:r>
              <w:rPr>
                <w:color w:val="000000"/>
                <w:rtl w:val="0"/>
              </w:rPr>
              <w:t xml:space="preserve">LAZY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9" wp14:textId="77777777">
            <w:pPr>
              <w:rPr/>
            </w:pPr>
            <w:r>
              <w:rPr>
                <w:color w:val="000000"/>
                <w:rtl w:val="0"/>
              </w:rPr>
              <w:t xml:space="preserve">ALL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A" wp14:textId="77777777">
            <w:pPr>
              <w:rPr/>
            </w:pPr>
            <w:r>
              <w:rPr>
                <w:color w:val="000000"/>
                <w:rtl w:val="0"/>
              </w:rPr>
              <w:t xml:space="preserve">[e.g. children loaded on-demand to avoid N+1]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DB2332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B" wp14:textId="77777777">
            <w:pPr>
              <w:rPr/>
            </w:pPr>
            <w:sdt>
              <w:sdtPr>
                <w:id w:val="-1451064160"/>
                <w:tag w:val="goog_rdk_6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rtl w:val="0"/>
                  </w:rPr>
                  <w:t xml:space="preserve">[Entity] → [Parent]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C" wp14:textId="77777777">
            <w:pPr>
              <w:rPr/>
            </w:pPr>
            <w:r>
              <w:rPr>
                <w:color w:val="000000"/>
                <w:rtl w:val="0"/>
              </w:rPr>
              <w:t xml:space="preserve">LAZY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D" wp14:textId="77777777">
            <w:pPr>
              <w:rPr/>
            </w:pPr>
            <w:r>
              <w:rPr>
                <w:color w:val="000000"/>
                <w:rtl w:val="0"/>
              </w:rPr>
              <w:t xml:space="preserve">NONE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E" wp14:textId="77777777">
            <w:pPr>
              <w:rPr/>
            </w:pPr>
            <w:r>
              <w:rPr>
                <w:color w:val="000000"/>
                <w:rtl w:val="0"/>
              </w:rPr>
              <w:t xml:space="preserve">[e.g. parent has independent lifecycle]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390857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7F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2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83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84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3.4  Indexing &amp; Query Strategy</w:t>
      </w:r>
    </w:p>
    <w:tbl>
      <w:tblPr>
        <w:tblStyle w:val="Table4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4DE67A74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85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3.4</w:t>
            </w:r>
            <w:r>
              <w:rPr>
                <w:rtl w:val="0"/>
              </w:rPr>
            </w:r>
          </w:p>
          <w:p w:rsidRDefault="00000000" w14:paraId="0000028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each index, document the query pattern it supports and the cardinality estimate.</w:t>
            </w:r>
            <w:r>
              <w:rPr>
                <w:rtl w:val="0"/>
              </w:rPr>
            </w:r>
          </w:p>
          <w:p w:rsidRDefault="00000000" w14:paraId="0000028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Flag any queries that risk N+1 and how they are addressed (join fetch, batch fetch, etc.).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8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4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576"/>
        <w:gridCol w:w="1362"/>
        <w:gridCol w:w="1388"/>
        <w:gridCol w:w="2522"/>
        <w:gridCol w:w="1390"/>
        <w:gridCol w:w="788"/>
        <w:tblGridChange w:id="0">
          <w:tblGrid>
            <w:gridCol w:w="1576"/>
            <w:gridCol w:w="1362"/>
            <w:gridCol w:w="1388"/>
            <w:gridCol w:w="2522"/>
            <w:gridCol w:w="1390"/>
            <w:gridCol w:w="788"/>
          </w:tblGrid>
        </w:tblGridChange>
      </w:tblGrid>
      <w:tr xmlns:wp14="http://schemas.microsoft.com/office/word/2010/wordml" w14:paraId="3815161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Index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Table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Column(s)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Query Pattern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Cardinality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EC3842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8F" wp14:textId="77777777">
            <w:pPr>
              <w:rPr/>
            </w:pPr>
            <w:r>
              <w:rPr>
                <w:color w:val="000000"/>
                <w:rtl w:val="0"/>
              </w:rPr>
              <w:t xml:space="preserve">idx_[name]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0" wp14:textId="77777777">
            <w:pPr>
              <w:rPr/>
            </w:pPr>
            <w:r>
              <w:rPr>
                <w:color w:val="000000"/>
                <w:rtl w:val="0"/>
              </w:rPr>
              <w:t xml:space="preserve">[table]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1" wp14:textId="77777777">
            <w:pPr>
              <w:rPr/>
            </w:pPr>
            <w:r>
              <w:rPr>
                <w:color w:val="000000"/>
                <w:rtl w:val="0"/>
              </w:rPr>
              <w:t xml:space="preserve">[col]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2" wp14:textId="77777777">
            <w:pPr>
              <w:rPr/>
            </w:pPr>
            <w:r>
              <w:rPr>
                <w:color w:val="000000"/>
                <w:rtl w:val="0"/>
              </w:rPr>
              <w:t xml:space="preserve">[e.g. filter by status in queue]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3" wp14:textId="77777777">
            <w:pPr>
              <w:rPr/>
            </w:pPr>
            <w:r>
              <w:rPr>
                <w:color w:val="000000"/>
                <w:rtl w:val="0"/>
              </w:rPr>
              <w:t xml:space="preserve">High / Medium / Low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4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04CD167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5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A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9B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5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2000"/>
        <w:gridCol w:w="3826"/>
        <w:tblGridChange w:id="0">
          <w:tblGrid>
            <w:gridCol w:w="3200"/>
            <w:gridCol w:w="2000"/>
            <w:gridCol w:w="3826"/>
          </w:tblGrid>
        </w:tblGridChange>
      </w:tblGrid>
      <w:tr xmlns:wp14="http://schemas.microsoft.com/office/word/2010/wordml" w14:paraId="0FD0765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Query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N+1 Risk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Mitigation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9EB36E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9F" wp14:textId="77777777">
            <w:pPr>
              <w:rPr/>
            </w:pPr>
            <w:r>
              <w:rPr>
                <w:color w:val="000000"/>
                <w:rtl w:val="0"/>
              </w:rPr>
              <w:t xml:space="preserve">[e.g. Order list with items]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0" wp14:textId="77777777">
            <w:pPr>
              <w:rPr/>
            </w:pPr>
            <w:r>
              <w:rPr>
                <w:color w:val="000000"/>
                <w:rtl w:val="0"/>
              </w:rPr>
              <w:t xml:space="preserve">N+1 on OrderItems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1" wp14:textId="77777777">
            <w:pPr>
              <w:rPr/>
            </w:pPr>
            <w:r>
              <w:rPr>
                <w:color w:val="000000"/>
                <w:rtl w:val="0"/>
              </w:rPr>
              <w:t xml:space="preserve">[e.g. @EntityGraph or JOIN FETCH]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EA6914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2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4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A5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A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3.5  Data Migration Strategy</w:t>
      </w:r>
    </w:p>
    <w:tbl>
      <w:tblPr>
        <w:tblStyle w:val="Table5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63A1733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5DA5F0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9" wp14:textId="77777777">
            <w:pPr>
              <w:rPr/>
            </w:pPr>
            <w:r>
              <w:rPr>
                <w:color w:val="000000"/>
                <w:rtl w:val="0"/>
              </w:rPr>
              <w:t xml:space="preserve">Migration 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A" wp14:textId="77777777">
            <w:pPr>
              <w:rPr/>
            </w:pPr>
            <w:r>
              <w:rPr>
                <w:color w:val="000000"/>
                <w:rtl w:val="0"/>
              </w:rPr>
              <w:t xml:space="preserve">[Flyway / Liquibase / Manual]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7878F9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B" wp14:textId="77777777">
            <w:pPr>
              <w:rPr/>
            </w:pPr>
            <w:r>
              <w:rPr>
                <w:color w:val="000000"/>
                <w:rtl w:val="0"/>
              </w:rPr>
              <w:t xml:space="preserve">Migration file location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C" wp14:textId="77777777">
            <w:pPr>
              <w:rPr/>
            </w:pPr>
            <w:r>
              <w:rPr>
                <w:color w:val="000000"/>
                <w:rtl w:val="0"/>
              </w:rPr>
              <w:t xml:space="preserve">[src/main/resources/db/migration/]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03643B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D" wp14:textId="77777777">
            <w:pPr>
              <w:rPr/>
            </w:pPr>
            <w:r>
              <w:rPr>
                <w:color w:val="000000"/>
                <w:rtl w:val="0"/>
              </w:rPr>
              <w:t xml:space="preserve">Naming convention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E" wp14:textId="77777777">
            <w:pPr>
              <w:rPr/>
            </w:pPr>
            <w:r>
              <w:rPr>
                <w:color w:val="000000"/>
                <w:rtl w:val="0"/>
              </w:rPr>
              <w:t xml:space="preserve">[V{version}__{description}.sql — e.g. V1.0.0__create_orders_table.sql]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21CD80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AF" wp14:textId="77777777">
            <w:pPr>
              <w:rPr/>
            </w:pPr>
            <w:r>
              <w:rPr>
                <w:color w:val="000000"/>
                <w:rtl w:val="0"/>
              </w:rPr>
              <w:t xml:space="preserve">Rollback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B0" wp14:textId="77777777">
            <w:pPr>
              <w:rPr/>
            </w:pPr>
            <w:r>
              <w:rPr>
                <w:color w:val="000000"/>
                <w:rtl w:val="0"/>
              </w:rPr>
              <w:t xml:space="preserve">[Flyway Pro undo scripts / Manual rollback scripts / Blue-green deploy]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0BE1E0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B1" wp14:textId="77777777">
            <w:pPr>
              <w:rPr/>
            </w:pPr>
            <w:r>
              <w:rPr>
                <w:color w:val="000000"/>
                <w:rtl w:val="0"/>
              </w:rPr>
              <w:t xml:space="preserve">Run on startup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B2" wp14:textId="77777777">
            <w:pPr>
              <w:rPr/>
            </w:pPr>
            <w:r>
              <w:rPr>
                <w:color w:val="000000"/>
                <w:rtl w:val="0"/>
              </w:rPr>
              <w:t xml:space="preserve">[Yes — auto-migrate / No — manual trigger]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8B37F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B3" wp14:textId="77777777">
            <w:pPr>
              <w:rPr/>
            </w:pPr>
            <w:r>
              <w:rPr>
                <w:color w:val="000000"/>
                <w:rtl w:val="0"/>
              </w:rPr>
              <w:t xml:space="preserve">Validation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B4" wp14:textId="77777777">
            <w:pPr>
              <w:rPr/>
            </w:pPr>
            <w:r>
              <w:rPr>
                <w:color w:val="000000"/>
                <w:rtl w:val="0"/>
              </w:rPr>
              <w:t xml:space="preserve">[Flyway validates checksum on every startup]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B5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B6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2B7" wp14:textId="77777777">
      <w:pPr>
        <w:pStyle w:val="Heading1"/>
        <w:rPr/>
      </w:pPr>
      <w:r>
        <w:rPr>
          <w:rtl w:val="0"/>
        </w:rPr>
        <w:t xml:space="preserve">Part 4 — Integration &amp; Communication Design</w:t>
      </w:r>
    </w:p>
    <w:tbl>
      <w:tblPr>
        <w:tblStyle w:val="Table5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665EA7A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B8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4</w:t>
            </w:r>
            <w:r>
              <w:rPr>
                <w:rtl w:val="0"/>
              </w:rPr>
            </w:r>
          </w:p>
          <w:p w:rsidRDefault="00000000" w14:paraId="000002B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Answers: How does this system communicate with external systems and internal components?</w:t>
            </w:r>
            <w:r>
              <w:rPr>
                <w:rtl w:val="0"/>
              </w:rPr>
            </w:r>
          </w:p>
          <w:p w:rsidRDefault="00000000" w14:paraId="000002B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Cover both synchronous (HTTP, direct call) and asynchronous (queue, events) communication.</w:t>
            </w:r>
            <w:r>
              <w:rPr>
                <w:rtl w:val="0"/>
              </w:rPr>
            </w:r>
          </w:p>
          <w:p w:rsidRDefault="00000000" w14:paraId="000002BB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each integration: endpoint, auth method, payload format, error handling, retry policy.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BC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2BD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4.1  External System Integration Map</w:t>
      </w:r>
    </w:p>
    <w:tbl>
      <w:tblPr>
        <w:tblStyle w:val="Table5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4CDABD9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BE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4.1</w:t>
            </w:r>
            <w:r>
              <w:rPr>
                <w:rtl w:val="0"/>
              </w:rPr>
            </w:r>
          </w:p>
          <w:p w:rsidRDefault="00000000" w14:paraId="000002B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One row per external system. At-a-glance reference — details in 4.2–4.4.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C0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54"/>
        <w:tblW w:w="9026.000000000002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504"/>
        <w:gridCol w:w="1333"/>
        <w:gridCol w:w="1443"/>
        <w:gridCol w:w="1166"/>
        <w:gridCol w:w="1338"/>
        <w:gridCol w:w="1427"/>
        <w:gridCol w:w="815"/>
        <w:tblGridChange w:id="0">
          <w:tblGrid>
            <w:gridCol w:w="1504"/>
            <w:gridCol w:w="1333"/>
            <w:gridCol w:w="1443"/>
            <w:gridCol w:w="1166"/>
            <w:gridCol w:w="1338"/>
            <w:gridCol w:w="1427"/>
            <w:gridCol w:w="815"/>
          </w:tblGrid>
        </w:tblGridChange>
      </w:tblGrid>
      <w:tr xmlns:wp14="http://schemas.microsoft.com/office/word/2010/wordml" w14:paraId="1CB87E7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External System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Direction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Protocol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Auth Method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Sync/Async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Error Handling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SRS Ref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3039CB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8" wp14:textId="77777777">
            <w:pPr>
              <w:rPr/>
            </w:pPr>
            <w:r>
              <w:rPr>
                <w:color w:val="000000"/>
                <w:rtl w:val="0"/>
              </w:rPr>
              <w:t xml:space="preserve">[e.g. Payment Gateway]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9" wp14:textId="77777777">
            <w:pPr>
              <w:rPr/>
            </w:pPr>
            <w:r>
              <w:rPr>
                <w:color w:val="000000"/>
                <w:rtl w:val="0"/>
              </w:rPr>
              <w:t xml:space="preserve">Outbound + Inbound webhook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A" wp14:textId="77777777">
            <w:pPr>
              <w:rPr/>
            </w:pPr>
            <w:r>
              <w:rPr>
                <w:color w:val="000000"/>
                <w:rtl w:val="0"/>
              </w:rPr>
              <w:t xml:space="preserve">HTTPS/REST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B" wp14:textId="77777777">
            <w:pPr>
              <w:rPr/>
            </w:pPr>
            <w:r>
              <w:rPr>
                <w:color w:val="000000"/>
                <w:rtl w:val="0"/>
              </w:rPr>
              <w:t xml:space="preserve">[API key / OAuth2]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C" wp14:textId="77777777">
            <w:pPr>
              <w:rPr/>
            </w:pPr>
            <w:r>
              <w:rPr>
                <w:color w:val="000000"/>
                <w:rtl w:val="0"/>
              </w:rPr>
              <w:t xml:space="preserve">Both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D" wp14:textId="77777777">
            <w:pPr>
              <w:rPr/>
            </w:pPr>
            <w:r>
              <w:rPr>
                <w:color w:val="000000"/>
                <w:rtl w:val="0"/>
              </w:rPr>
              <w:t xml:space="preserve">[Retry N times; alert]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E" wp14:textId="77777777">
            <w:pPr>
              <w:rPr/>
            </w:pPr>
            <w:r>
              <w:rPr>
                <w:color w:val="000000"/>
                <w:rtl w:val="0"/>
              </w:rPr>
              <w:t xml:space="preserve">FT-xx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6995F1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CF" wp14:textId="77777777">
            <w:pPr>
              <w:rPr/>
            </w:pPr>
            <w:r>
              <w:rPr>
                <w:color w:val="000000"/>
                <w:rtl w:val="0"/>
              </w:rPr>
              <w:t xml:space="preserve">[e.g. Courier API]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0" wp14:textId="77777777">
            <w:pPr>
              <w:rPr/>
            </w:pPr>
            <w:r>
              <w:rPr>
                <w:color w:val="000000"/>
                <w:rtl w:val="0"/>
              </w:rPr>
              <w:t xml:space="preserve">Outbound + Inbound webhook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1" wp14:textId="77777777">
            <w:pPr>
              <w:rPr/>
            </w:pPr>
            <w:r>
              <w:rPr>
                <w:color w:val="000000"/>
                <w:rtl w:val="0"/>
              </w:rPr>
              <w:t xml:space="preserve">HTTPS/REST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2" wp14:textId="77777777">
            <w:pPr>
              <w:rPr/>
            </w:pPr>
            <w:r>
              <w:rPr>
                <w:color w:val="000000"/>
                <w:rtl w:val="0"/>
              </w:rPr>
              <w:t xml:space="preserve">[API key]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3" wp14:textId="77777777">
            <w:pPr>
              <w:rPr/>
            </w:pPr>
            <w:r>
              <w:rPr>
                <w:color w:val="000000"/>
                <w:rtl w:val="0"/>
              </w:rPr>
              <w:t xml:space="preserve">Both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4" wp14:textId="77777777">
            <w:pPr>
              <w:rPr/>
            </w:pPr>
            <w:r>
              <w:rPr>
                <w:color w:val="000000"/>
                <w:rtl w:val="0"/>
              </w:rPr>
              <w:t xml:space="preserve">[Manual fallback]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5" wp14:textId="77777777">
            <w:pPr>
              <w:rPr/>
            </w:pPr>
            <w:r>
              <w:rPr>
                <w:color w:val="000000"/>
                <w:rtl w:val="0"/>
              </w:rPr>
              <w:t xml:space="preserve">FT-xx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8AEBFF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6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C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DD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DE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4.2  Webhook Handling Design</w:t>
      </w:r>
    </w:p>
    <w:tbl>
      <w:tblPr>
        <w:tblStyle w:val="Table5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47FD2A9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D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Design 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FAFB62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1" wp14:textId="77777777">
            <w:pPr>
              <w:rPr/>
            </w:pPr>
            <w:r>
              <w:rPr>
                <w:color w:val="000000"/>
                <w:rtl w:val="0"/>
              </w:rPr>
              <w:t xml:space="preserve">Signature verification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2" wp14:textId="77777777">
            <w:pPr>
              <w:rPr/>
            </w:pPr>
            <w:r>
              <w:rPr>
                <w:color w:val="000000"/>
                <w:rtl w:val="0"/>
              </w:rPr>
              <w:t xml:space="preserve">[e.g. HMAC-SHA256 of request body using shared secret from env var]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7F99FD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3" wp14:textId="77777777">
            <w:pPr>
              <w:rPr/>
            </w:pPr>
            <w:r>
              <w:rPr>
                <w:color w:val="000000"/>
                <w:rtl w:val="0"/>
              </w:rPr>
              <w:t xml:space="preserve">Signature header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4" wp14:textId="77777777">
            <w:pPr>
              <w:rPr/>
            </w:pPr>
            <w:r>
              <w:rPr>
                <w:color w:val="000000"/>
                <w:rtl w:val="0"/>
              </w:rPr>
              <w:t xml:space="preserve">[e.g. `X-Signature-256: sha256={hash}`]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12287C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5" wp14:textId="77777777">
            <w:pPr>
              <w:rPr/>
            </w:pPr>
            <w:r>
              <w:rPr>
                <w:color w:val="000000"/>
                <w:rtl w:val="0"/>
              </w:rPr>
              <w:t xml:space="preserve">Idempotency key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6" wp14:textId="77777777">
            <w:pPr>
              <w:rPr/>
            </w:pPr>
            <w:r>
              <w:rPr>
                <w:color w:val="000000"/>
                <w:rtl w:val="0"/>
              </w:rPr>
              <w:t xml:space="preserve">[e.g. event_id in payload — deduplicated via Redis SETNX or DB unique constraint]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ACBF09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7" wp14:textId="77777777">
            <w:pPr>
              <w:rPr/>
            </w:pPr>
            <w:r>
              <w:rPr>
                <w:color w:val="000000"/>
                <w:rtl w:val="0"/>
              </w:rPr>
              <w:t xml:space="preserve">Response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8" wp14:textId="77777777">
            <w:pPr>
              <w:rPr/>
            </w:pPr>
            <w:r>
              <w:rPr>
                <w:color w:val="000000"/>
                <w:rtl w:val="0"/>
              </w:rPr>
              <w:t xml:space="preserve">[Respond HTTP 200 immediately; process in background thread / queue]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CFA73F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9" wp14:textId="77777777">
            <w:pPr>
              <w:rPr/>
            </w:pPr>
            <w:r>
              <w:rPr>
                <w:color w:val="000000"/>
                <w:rtl w:val="0"/>
              </w:rPr>
              <w:t xml:space="preserve">Processing timeout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A" wp14:textId="77777777">
            <w:pPr>
              <w:rPr/>
            </w:pPr>
            <w:r>
              <w:rPr>
                <w:color w:val="000000"/>
                <w:rtl w:val="0"/>
              </w:rPr>
              <w:t xml:space="preserve">[e.g. background job must complete within 30 seconds]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EF0A4A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B" wp14:textId="77777777">
            <w:pPr>
              <w:rPr/>
            </w:pPr>
            <w:r>
              <w:rPr>
                <w:color w:val="000000"/>
                <w:rtl w:val="0"/>
              </w:rPr>
              <w:t xml:space="preserve">Retry on failure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C" wp14:textId="77777777">
            <w:pPr>
              <w:rPr/>
            </w:pPr>
            <w:r>
              <w:rPr>
                <w:color w:val="000000"/>
                <w:rtl w:val="0"/>
              </w:rPr>
              <w:t xml:space="preserve">[e.g. 3 retries with exponential backoff: 1s, 5s, 25s]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F863B2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D" wp14:textId="77777777">
            <w:pPr>
              <w:rPr/>
            </w:pPr>
            <w:r>
              <w:rPr>
                <w:color w:val="000000"/>
                <w:rtl w:val="0"/>
              </w:rPr>
              <w:t xml:space="preserve">Dead letter handling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EE" wp14:textId="77777777">
            <w:pPr>
              <w:rPr/>
            </w:pPr>
            <w:r>
              <w:rPr>
                <w:color w:val="000000"/>
                <w:rtl w:val="0"/>
              </w:rPr>
              <w:t xml:space="preserve">[e.g. after 3 failures: log to dead_letter_events table; alert Admin]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EF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2F0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4.3  Synchronous External API Integration</w:t>
      </w:r>
    </w:p>
    <w:tbl>
      <w:tblPr>
        <w:tblStyle w:val="Table5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1C81D92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2F1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4.3</w:t>
            </w:r>
            <w:r>
              <w:rPr>
                <w:rtl w:val="0"/>
              </w:rPr>
            </w:r>
          </w:p>
          <w:p w:rsidRDefault="00000000" w14:paraId="000002F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Repeat this block per external API. Include sequence diagram.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F3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2F4" wp14:textId="77777777">
      <w:pPr>
        <w:pStyle w:val="Heading3"/>
        <w:rPr/>
      </w:pPr>
      <w:r>
        <w:rPr>
          <w:rtl w:val="0"/>
        </w:rPr>
        <w:t xml:space="preserve">[External System Name] — [Integration Purpose]</w:t>
      </w:r>
    </w:p>
    <w:tbl>
      <w:tblPr>
        <w:tblStyle w:val="Table5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 xmlns:wp14="http://schemas.microsoft.com/office/word/2010/wordml" w14:paraId="0E29FFF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Detail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687449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7" wp14:textId="77777777">
            <w:pPr>
              <w:rPr/>
            </w:pPr>
            <w:r>
              <w:rPr>
                <w:color w:val="000000"/>
                <w:rtl w:val="0"/>
              </w:rPr>
              <w:t xml:space="preserve">Base URL (production)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8" wp14:textId="77777777">
            <w:pPr>
              <w:rPr/>
            </w:pPr>
            <w:r>
              <w:rPr>
                <w:color w:val="000000"/>
                <w:rtl w:val="0"/>
              </w:rPr>
              <w:t xml:space="preserve">[https://api.system.com/v1]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B2ADD4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9" wp14:textId="77777777">
            <w:pPr>
              <w:rPr/>
            </w:pPr>
            <w:r>
              <w:rPr>
                <w:color w:val="000000"/>
                <w:rtl w:val="0"/>
              </w:rPr>
              <w:t xml:space="preserve">Base URL (sandbox)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A" wp14:textId="77777777">
            <w:pPr>
              <w:rPr/>
            </w:pPr>
            <w:r>
              <w:rPr>
                <w:color w:val="000000"/>
                <w:rtl w:val="0"/>
              </w:rPr>
              <w:t xml:space="preserve">[https://sandbox.system.com/v1]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F85388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B" wp14:textId="77777777">
            <w:pPr>
              <w:rPr/>
            </w:pPr>
            <w:r>
              <w:rPr>
                <w:color w:val="000000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C" wp14:textId="77777777">
            <w:pPr>
              <w:rPr/>
            </w:pPr>
            <w:r>
              <w:rPr>
                <w:color w:val="000000"/>
                <w:rtl w:val="0"/>
              </w:rPr>
              <w:t xml:space="preserve">[e.g. API key in header X-API-Key from env var EXTERNAL_API_KEY]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65DEC5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D" wp14:textId="77777777">
            <w:pPr>
              <w:rPr/>
            </w:pPr>
            <w:r>
              <w:rPr>
                <w:color w:val="000000"/>
                <w:rtl w:val="0"/>
              </w:rPr>
              <w:t xml:space="preserve">Triggered by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E" wp14:textId="77777777">
            <w:pPr>
              <w:rPr/>
            </w:pPr>
            <w:r>
              <w:rPr>
                <w:color w:val="000000"/>
                <w:rtl w:val="0"/>
              </w:rPr>
              <w:t xml:space="preserve">[FT-xx — e.g. barcode scan triggers courier pick-up request]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C7423B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2FF" wp14:textId="77777777">
            <w:pPr>
              <w:rPr/>
            </w:pPr>
            <w:r>
              <w:rPr>
                <w:color w:val="000000"/>
                <w:rtl w:val="0"/>
              </w:rPr>
              <w:t xml:space="preserve">Timeout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0" wp14:textId="77777777">
            <w:pPr>
              <w:rPr/>
            </w:pPr>
            <w:r>
              <w:rPr>
                <w:color w:val="000000"/>
                <w:rtl w:val="0"/>
              </w:rPr>
              <w:t xml:space="preserve">[e.g. 10 seconds — maps to BV-04b in SRS]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FC9CAF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1" wp14:textId="77777777">
            <w:pPr>
              <w:rPr/>
            </w:pPr>
            <w:r>
              <w:rPr>
                <w:color w:val="000000"/>
                <w:rtl w:val="0"/>
              </w:rPr>
              <w:t xml:space="preserve">Retry policy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2" wp14:textId="77777777">
            <w:pPr>
              <w:rPr/>
            </w:pPr>
            <w:r>
              <w:rPr>
                <w:color w:val="000000"/>
                <w:rtl w:val="0"/>
              </w:rPr>
              <w:t xml:space="preserve">[e.g. 2 retries, 2s delay, only on 5xx or network timeout]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77718E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3" wp14:textId="77777777">
            <w:pPr>
              <w:rPr/>
            </w:pPr>
            <w:r>
              <w:rPr>
                <w:color w:val="000000"/>
                <w:rtl w:val="0"/>
              </w:rPr>
              <w:t xml:space="preserve">Circuit breaker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4" wp14:textId="77777777">
            <w:pPr>
              <w:rPr/>
            </w:pPr>
            <w:r>
              <w:rPr>
                <w:color w:val="000000"/>
                <w:rtl w:val="0"/>
              </w:rPr>
              <w:t xml:space="preserve">[e.g. open after 5 failures in 60s; half-open after 30s]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AE3AAC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5" wp14:textId="77777777">
            <w:pPr>
              <w:rPr/>
            </w:pPr>
            <w:r>
              <w:rPr>
                <w:color w:val="000000"/>
                <w:rtl w:val="0"/>
              </w:rPr>
              <w:t xml:space="preserve">Fallback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06" wp14:textId="77777777">
            <w:pPr>
              <w:rPr/>
            </w:pPr>
            <w:r>
              <w:rPr>
                <w:color w:val="000000"/>
                <w:rtl w:val="0"/>
              </w:rPr>
              <w:t xml:space="preserve">[e.g. show manual tracking number entry — AC-14]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0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5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5223DE2" wp14:textId="77777777">
        <w:trPr>
          <w:cantSplit w:val="0"/>
          <w:tblHeader w:val="0"/>
        </w:trPr>
        <w:tc>
          <w:tcPr>
            <w:tcBorders>
              <w:top w:val="single" w:color="5c3292" w:sz="8" w:space="0"/>
              <w:left w:val="single" w:color="5c3292" w:sz="18" w:space="0"/>
              <w:bottom w:val="single" w:color="5c3292" w:sz="8" w:space="0"/>
              <w:right w:val="single" w:color="5c3292" w:sz="8" w:space="0"/>
            </w:tcBorders>
            <w:shd w:val="clear" w:fill="ebe2f5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08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292"/>
                <w:rtl w:val="0"/>
              </w:rPr>
              <w:t xml:space="preserve">Diagram Placeholder — [ExternalSystem] Sequence Diagram</w:t>
            </w:r>
            <w:r>
              <w:rPr>
                <w:rtl w:val="0"/>
              </w:rPr>
            </w:r>
          </w:p>
          <w:p w:rsidRDefault="00000000" w14:paraId="0000030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INSERT HERE: Sequence diagram showing interaction with this external system.</w:t>
            </w:r>
            <w:r>
              <w:rPr>
                <w:rtl w:val="0"/>
              </w:rPr>
            </w:r>
          </w:p>
          <w:p w:rsidRDefault="00000000" w14:paraId="0000030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Tool: draw.io  |  File: [ProjectName]_[ExternalSystem]_SequenceDiagram.drawio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0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0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4.4  Asynchronous Communication Design</w:t>
      </w:r>
    </w:p>
    <w:tbl>
      <w:tblPr>
        <w:tblStyle w:val="Table5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AE29B94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0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4.4</w:t>
            </w:r>
            <w:r>
              <w:rPr>
                <w:rtl w:val="0"/>
              </w:rPr>
            </w:r>
          </w:p>
          <w:p w:rsidRDefault="00000000" w14:paraId="0000030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Fill if the application uses message queues, event buses, or async job processing.</w:t>
            </w:r>
            <w:r>
              <w:rPr>
                <w:rtl w:val="0"/>
              </w:rPr>
            </w:r>
          </w:p>
          <w:p w:rsidRDefault="00000000" w14:paraId="0000030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Skip if the application is fully synchronous.</w:t>
            </w:r>
            <w:r>
              <w:rPr>
                <w:rtl w:val="0"/>
              </w:rPr>
            </w:r>
          </w:p>
          <w:p w:rsidRDefault="00000000" w14:paraId="0000031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ARCH — Required for: Microservices, Event-Driven, and Monolith using queues for background processing.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11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6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 xmlns:wp14="http://schemas.microsoft.com/office/word/2010/wordml" w14:paraId="18C1B02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E44BED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4" wp14:textId="77777777">
            <w:pPr>
              <w:rPr/>
            </w:pPr>
            <w:r>
              <w:rPr>
                <w:color w:val="000000"/>
                <w:rtl w:val="0"/>
              </w:rPr>
              <w:t xml:space="preserve">Message broker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5" wp14:textId="77777777">
            <w:pPr>
              <w:rPr/>
            </w:pPr>
            <w:r>
              <w:rPr>
                <w:color w:val="000000"/>
                <w:rtl w:val="0"/>
              </w:rPr>
              <w:t xml:space="preserve">[RabbitMQ / Kafka / AWS SQS / None]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48739A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6" wp14:textId="77777777">
            <w:pPr>
              <w:rPr/>
            </w:pPr>
            <w:r>
              <w:rPr>
                <w:color w:val="000000"/>
                <w:rtl w:val="0"/>
              </w:rPr>
              <w:t xml:space="preserve">Message format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7" wp14:textId="77777777">
            <w:pPr>
              <w:rPr/>
            </w:pPr>
            <w:r>
              <w:rPr>
                <w:color w:val="000000"/>
                <w:rtl w:val="0"/>
              </w:rPr>
              <w:t xml:space="preserve">[JSON / Avro / Protobuf]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A121DA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8" wp14:textId="77777777">
            <w:pPr>
              <w:rPr/>
            </w:pPr>
            <w:r>
              <w:rPr>
                <w:color w:val="000000"/>
                <w:rtl w:val="0"/>
              </w:rPr>
              <w:t xml:space="preserve">Delivery guarantee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9" wp14:textId="77777777">
            <w:pPr>
              <w:rPr/>
            </w:pPr>
            <w:r>
              <w:rPr>
                <w:color w:val="000000"/>
                <w:rtl w:val="0"/>
              </w:rPr>
              <w:t xml:space="preserve">[At-most-once / At-least-once / Exactly-once]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FF6E38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A" wp14:textId="77777777">
            <w:pPr>
              <w:rPr/>
            </w:pPr>
            <w:r>
              <w:rPr>
                <w:color w:val="000000"/>
                <w:rtl w:val="0"/>
              </w:rPr>
              <w:t xml:space="preserve">Ordering guarantee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B" wp14:textId="77777777">
            <w:pPr>
              <w:rPr/>
            </w:pPr>
            <w:r>
              <w:rPr>
                <w:color w:val="000000"/>
                <w:rtl w:val="0"/>
              </w:rPr>
              <w:t xml:space="preserve">[None / Per-partition key]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1444E3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C" wp14:textId="77777777">
            <w:pPr>
              <w:rPr/>
            </w:pPr>
            <w:r>
              <w:rPr>
                <w:color w:val="000000"/>
                <w:rtl w:val="0"/>
              </w:rPr>
              <w:t xml:space="preserve">Consumer ACK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D" wp14:textId="77777777">
            <w:pPr>
              <w:rPr/>
            </w:pPr>
            <w:r>
              <w:rPr>
                <w:color w:val="000000"/>
                <w:rtl w:val="0"/>
              </w:rPr>
              <w:t xml:space="preserve">[Auto-ack / Manual ack after processing]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6F7476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E" wp14:textId="77777777">
            <w:pPr>
              <w:rPr/>
            </w:pPr>
            <w:r>
              <w:rPr>
                <w:color w:val="000000"/>
                <w:rtl w:val="0"/>
              </w:rPr>
              <w:t xml:space="preserve">Dead letter queue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1F" wp14:textId="77777777">
            <w:pPr>
              <w:rPr/>
            </w:pPr>
            <w:r>
              <w:rPr>
                <w:color w:val="000000"/>
                <w:rtl w:val="0"/>
              </w:rPr>
              <w:t xml:space="preserve">[e.g. DLQ after 3 failed attempts; alert on DLQ depth &gt; 0]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20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6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200"/>
        <w:gridCol w:w="1600"/>
        <w:gridCol w:w="1600"/>
        <w:gridCol w:w="1800"/>
        <w:gridCol w:w="1826"/>
        <w:tblGridChange w:id="0">
          <w:tblGrid>
            <w:gridCol w:w="2200"/>
            <w:gridCol w:w="1600"/>
            <w:gridCol w:w="1600"/>
            <w:gridCol w:w="1800"/>
            <w:gridCol w:w="1826"/>
          </w:tblGrid>
        </w:tblGridChange>
      </w:tblGrid>
      <w:tr xmlns:wp14="http://schemas.microsoft.com/office/word/2010/wordml" w14:paraId="4590BF4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Event / Queue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Producer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Consumer(s)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Payload Summary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CDA13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6" wp14:textId="77777777">
            <w:pPr>
              <w:rPr/>
            </w:pPr>
            <w:r>
              <w:rPr>
                <w:color w:val="000000"/>
                <w:rtl w:val="0"/>
              </w:rPr>
              <w:t xml:space="preserve">[e.g. order.confirmed]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7" wp14:textId="77777777">
            <w:pPr>
              <w:rPr/>
            </w:pPr>
            <w:r>
              <w:rPr>
                <w:color w:val="000000"/>
                <w:rtl w:val="0"/>
              </w:rPr>
              <w:t xml:space="preserve">[Component]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8" wp14:textId="77777777">
            <w:pPr>
              <w:rPr/>
            </w:pPr>
            <w:r>
              <w:rPr>
                <w:color w:val="000000"/>
                <w:rtl w:val="0"/>
              </w:rPr>
              <w:t xml:space="preserve">[Component]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9" wp14:textId="77777777">
            <w:pPr>
              <w:rPr/>
            </w:pPr>
            <w:r>
              <w:rPr>
                <w:color w:val="000000"/>
                <w:rtl w:val="0"/>
              </w:rPr>
              <w:t xml:space="preserve">[Payment confirmed]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A" wp14:textId="77777777">
            <w:pPr>
              <w:rPr/>
            </w:pPr>
            <w:r>
              <w:rPr>
                <w:color w:val="000000"/>
                <w:rtl w:val="0"/>
              </w:rPr>
              <w:t xml:space="preserve">{ order_id, customer_id, items[] 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74EF43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B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2F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30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31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4.5  Architecture-Specific Communication Patterns</w:t>
      </w:r>
    </w:p>
    <w:p xmlns:wp14="http://schemas.microsoft.com/office/word/2010/wordml" w:rsidRDefault="00000000" w14:paraId="00000332" wp14:textId="77777777">
      <w:pPr>
        <w:pStyle w:val="Heading3"/>
        <w:rPr/>
      </w:pPr>
      <w:r>
        <w:rPr>
          <w:rtl w:val="0"/>
        </w:rPr>
        <w:t xml:space="preserve">Monolith — Transaction Boundary Design</w:t>
      </w:r>
    </w:p>
    <w:tbl>
      <w:tblPr>
        <w:tblStyle w:val="Table6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3A65849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33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Monolith Transaction Boundaries</w:t>
            </w:r>
            <w:r>
              <w:rPr>
                <w:rtl w:val="0"/>
              </w:rPr>
            </w:r>
          </w:p>
          <w:p w:rsidRDefault="00000000" w14:paraId="0000033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REQUIRED for monolith. Document @Transactional scope for each key use case.</w:t>
            </w:r>
            <w:r>
              <w:rPr>
                <w:rtl w:val="0"/>
              </w:rPr>
            </w:r>
          </w:p>
          <w:p w:rsidRDefault="00000000" w14:paraId="0000033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Wrong transaction scope causes: data inconsistency (too narrow) or lock contention (too broad).</w:t>
            </w:r>
            <w:r>
              <w:rPr>
                <w:rtl w:val="0"/>
              </w:rPr>
            </w:r>
          </w:p>
          <w:p w:rsidRDefault="00000000" w14:paraId="0000033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Rule: sending notifications and firing events must be OUTSIDE the transaction — after commit.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3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6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200"/>
        <w:gridCol w:w="1800"/>
        <w:gridCol w:w="3026"/>
        <w:gridCol w:w="2000"/>
        <w:tblGridChange w:id="0">
          <w:tblGrid>
            <w:gridCol w:w="2200"/>
            <w:gridCol w:w="1800"/>
            <w:gridCol w:w="3026"/>
            <w:gridCol w:w="2000"/>
          </w:tblGrid>
        </w:tblGridChange>
      </w:tblGrid>
      <w:tr xmlns:wp14="http://schemas.microsoft.com/office/word/2010/wordml" w14:paraId="62F483B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Use Case / Method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Transaction Scope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Operations INSIDE Tx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Operations OUTSIDE Tx (why)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DC749F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C" wp14:textId="77777777">
            <w:pPr>
              <w:rPr/>
            </w:pPr>
            <w:r>
              <w:rPr>
                <w:color w:val="000000"/>
                <w:rtl w:val="0"/>
              </w:rPr>
              <w:t xml:space="preserve">[ServiceMethod]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D" wp14:textId="77777777">
            <w:pPr>
              <w:rPr/>
            </w:pPr>
            <w:r>
              <w:rPr>
                <w:color w:val="000000"/>
                <w:rtl w:val="0"/>
              </w:rPr>
              <w:t xml:space="preserve">@Transactional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E" wp14:textId="77777777">
            <w:pPr>
              <w:rPr/>
            </w:pPr>
            <w:r>
              <w:rPr>
                <w:color w:val="000000"/>
                <w:rtl w:val="0"/>
              </w:rPr>
              <w:t xml:space="preserve">[stock decrement + status update + create notification record]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3F" wp14:textId="77777777">
            <w:pPr>
              <w:rPr/>
            </w:pPr>
            <w:r>
              <w:rPr>
                <w:color w:val="000000"/>
                <w:rtl w:val="0"/>
              </w:rPr>
              <w:t xml:space="preserve">[send actual notification — failure must not rollback order]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7BF668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0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3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44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345" wp14:textId="77777777">
      <w:pPr>
        <w:pStyle w:val="Heading3"/>
        <w:rPr/>
      </w:pPr>
      <w:r>
        <w:rPr>
          <w:rtl w:val="0"/>
        </w:rPr>
        <w:t xml:space="preserve">Microservices — Distributed Transaction / Saga Design</w:t>
      </w:r>
    </w:p>
    <w:tbl>
      <w:tblPr>
        <w:tblStyle w:val="Table6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F295408" wp14:textId="77777777">
        <w:trPr>
          <w:cantSplit w:val="0"/>
          <w:tblHeader w:val="0"/>
        </w:trPr>
        <w:tc>
          <w:tcPr>
            <w:tcBorders>
              <w:top w:val="single" w:color="1f6b75" w:sz="8" w:space="0"/>
              <w:left w:val="single" w:color="1f6b75" w:sz="18" w:space="0"/>
              <w:bottom w:val="single" w:color="1f6b75" w:sz="8" w:space="0"/>
              <w:right w:val="single" w:color="1f6b75" w:sz="8" w:space="0"/>
            </w:tcBorders>
            <w:shd w:val="clear" w:fill="d6eef0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46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6b75"/>
                <w:rtl w:val="0"/>
              </w:rPr>
              <w:t xml:space="preserve">ARCH — Microservices only</w:t>
            </w:r>
            <w:r>
              <w:rPr>
                <w:rtl w:val="0"/>
              </w:rPr>
            </w:r>
          </w:p>
          <w:p w:rsidRDefault="00000000" w14:paraId="0000034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Pattern choice: Choreography Saga (event-driven) or Orchestration Saga (central coordinator).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4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6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714"/>
        <w:gridCol w:w="1781"/>
        <w:gridCol w:w="2952"/>
        <w:gridCol w:w="3579"/>
        <w:tblGridChange w:id="0">
          <w:tblGrid>
            <w:gridCol w:w="714"/>
            <w:gridCol w:w="1781"/>
            <w:gridCol w:w="2952"/>
            <w:gridCol w:w="3579"/>
          </w:tblGrid>
        </w:tblGridChange>
      </w:tblGrid>
      <w:tr xmlns:wp14="http://schemas.microsoft.com/office/word/2010/wordml" w14:paraId="5FFA4D3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Service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Compensating Action (on failure)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17494C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D" wp14:textId="77777777">
            <w:pPr>
              <w:rPr/>
            </w:pPr>
            <w:r>
              <w:rPr>
                <w:color w:val="00000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E" wp14:textId="77777777">
            <w:pPr>
              <w:rPr/>
            </w:pPr>
            <w:r>
              <w:rPr>
                <w:color w:val="000000"/>
                <w:rtl w:val="0"/>
              </w:rPr>
              <w:t xml:space="preserve">[Service]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4F" wp14:textId="77777777">
            <w:pPr>
              <w:rPr/>
            </w:pPr>
            <w:r>
              <w:rPr>
                <w:color w:val="000000"/>
                <w:rtl w:val="0"/>
              </w:rPr>
              <w:t xml:space="preserve">[Action]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0" wp14:textId="77777777">
            <w:pPr>
              <w:rPr/>
            </w:pPr>
            <w:r>
              <w:rPr>
                <w:color w:val="000000"/>
                <w:rtl w:val="0"/>
              </w:rPr>
              <w:t xml:space="preserve">[Rollback action]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3389AF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1" wp14:textId="77777777">
            <w:pPr>
              <w:rPr/>
            </w:pPr>
            <w:r>
              <w:rPr>
                <w:color w:val="00000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2" wp14:textId="77777777">
            <w:pPr>
              <w:rPr/>
            </w:pPr>
            <w:r>
              <w:rPr>
                <w:color w:val="000000"/>
                <w:rtl w:val="0"/>
              </w:rPr>
              <w:t xml:space="preserve">[Service]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3" wp14:textId="77777777">
            <w:pPr>
              <w:rPr/>
            </w:pPr>
            <w:r>
              <w:rPr>
                <w:color w:val="000000"/>
                <w:rtl w:val="0"/>
              </w:rPr>
              <w:t xml:space="preserve">[Action]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4" wp14:textId="77777777">
            <w:pPr>
              <w:rPr/>
            </w:pPr>
            <w:r>
              <w:rPr>
                <w:color w:val="000000"/>
                <w:rtl w:val="0"/>
              </w:rPr>
              <w:t xml:space="preserve">[Rollback action]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DB9FDC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5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58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59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5A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35B" wp14:textId="77777777">
      <w:pPr>
        <w:pStyle w:val="Heading1"/>
        <w:rPr/>
      </w:pPr>
      <w:r>
        <w:rPr>
          <w:rtl w:val="0"/>
        </w:rPr>
        <w:t xml:space="preserve">Part 5 — Security Design</w:t>
      </w:r>
    </w:p>
    <w:tbl>
      <w:tblPr>
        <w:tblStyle w:val="Table6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5A9D2E6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5C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5</w:t>
            </w:r>
            <w:r>
              <w:rPr>
                <w:rtl w:val="0"/>
              </w:rPr>
            </w:r>
          </w:p>
          <w:p w:rsidRDefault="00000000" w14:paraId="0000035D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Translates security NFRs (NFR-SEC01–SEC05) into concrete implementation decisions.</w:t>
            </w:r>
            <w:r>
              <w:rPr>
                <w:rtl w:val="0"/>
              </w:rPr>
            </w:r>
          </w:p>
          <w:p w:rsidRDefault="00000000" w14:paraId="0000035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Each section should answer: how exactly is this implemented in code?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5F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360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5.1  Authentication Flow</w:t>
      </w:r>
    </w:p>
    <w:p xmlns:wp14="http://schemas.microsoft.com/office/word/2010/wordml" w:rsidRDefault="00000000" w14:paraId="00000361" wp14:textId="77777777">
      <w:pPr>
        <w:spacing w:before="55" w:after="55" w:lineRule="auto"/>
        <w:rPr/>
      </w:pPr>
      <w:sdt>
        <w:sdtPr>
          <w:id w:val="-2131061176"/>
          <w:tag w:val="goog_rdk_7"/>
        </w:sdtPr>
        <w:sdtContent>
          <w:r>
            <w:rPr>
              <w:rFonts w:ascii="Arial Unicode MS" w:hAnsi="Arial Unicode MS" w:eastAsia="Arial Unicode MS" w:cs="Arial Unicode MS"/>
              <w:i w:val="1"/>
              <w:iCs w:val="1"/>
              <w:color w:val="404040"/>
              <w:rtl w:val="0"/>
            </w:rPr>
            <w:t xml:space="preserve">→ Documented in Part 2.2. See: Authentication &amp; Session / Token Design.</w:t>
          </w:r>
        </w:sdtContent>
      </w:sdt>
      <w:r>
        <w:rPr>
          <w:rtl w:val="0"/>
        </w:rPr>
      </w:r>
    </w:p>
    <w:p xmlns:wp14="http://schemas.microsoft.com/office/word/2010/wordml" w:rsidRDefault="00000000" w14:paraId="00000362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63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5.2  Authorization &amp; RBAC Implementation</w:t>
      </w:r>
    </w:p>
    <w:tbl>
      <w:tblPr>
        <w:tblStyle w:val="Table6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417059D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DC1673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6" wp14:textId="77777777">
            <w:pPr>
              <w:rPr/>
            </w:pPr>
            <w:r>
              <w:rPr>
                <w:color w:val="000000"/>
                <w:rtl w:val="0"/>
              </w:rPr>
              <w:t xml:space="preserve">RBAC implementation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7" wp14:textId="77777777">
            <w:pPr>
              <w:rPr/>
            </w:pPr>
            <w:r>
              <w:rPr>
                <w:color w:val="000000"/>
                <w:rtl w:val="0"/>
              </w:rPr>
              <w:t xml:space="preserve">[e.g. Spring Security @PreAuthorize / Custom @Secured / Filter chain]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D44B2B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8" wp14:textId="77777777">
            <w:pPr>
              <w:rPr/>
            </w:pPr>
            <w:r>
              <w:rPr>
                <w:color w:val="000000"/>
                <w:rtl w:val="0"/>
              </w:rPr>
              <w:t xml:space="preserve">Role storage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9" wp14:textId="77777777">
            <w:pPr>
              <w:rPr/>
            </w:pPr>
            <w:r>
              <w:rPr>
                <w:color w:val="000000"/>
                <w:rtl w:val="0"/>
              </w:rPr>
              <w:t xml:space="preserve">[e.g. User table `role` column / JWT claim / Separate role-permission table]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9C5F21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A" wp14:textId="77777777">
            <w:pPr>
              <w:rPr/>
            </w:pPr>
            <w:r>
              <w:rPr>
                <w:color w:val="000000"/>
                <w:rtl w:val="0"/>
              </w:rPr>
              <w:t xml:space="preserve">Role hierarchy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B" wp14:textId="77777777">
            <w:pPr>
              <w:rPr/>
            </w:pPr>
            <w:r>
              <w:rPr>
                <w:color w:val="000000"/>
                <w:rtl w:val="0"/>
              </w:rPr>
              <w:t xml:space="preserve">[e.g. ADMIN &gt; MANAGER &gt; WAREHOUSE &gt; CUSTOMER]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1CFC78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C" wp14:textId="77777777">
            <w:pPr>
              <w:rPr/>
            </w:pPr>
            <w:r>
              <w:rPr>
                <w:color w:val="000000"/>
                <w:rtl w:val="0"/>
              </w:rPr>
              <w:t xml:space="preserve">Permission check 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D" wp14:textId="77777777">
            <w:pPr>
              <w:rPr/>
            </w:pPr>
            <w:r>
              <w:rPr>
                <w:color w:val="000000"/>
                <w:rtl w:val="0"/>
              </w:rPr>
              <w:t xml:space="preserve">[e.g. Controller for URL; Service for data-level (own records)]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62804A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E" wp14:textId="77777777">
            <w:pPr>
              <w:rPr/>
            </w:pPr>
            <w:r>
              <w:rPr>
                <w:color w:val="000000"/>
                <w:rtl w:val="0"/>
              </w:rPr>
              <w:t xml:space="preserve">Failed auth response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6F" wp14:textId="77777777">
            <w:pPr>
              <w:rPr/>
            </w:pPr>
            <w:r>
              <w:rPr>
                <w:color w:val="000000"/>
                <w:rtl w:val="0"/>
              </w:rPr>
              <w:t xml:space="preserve">[HTTP 403 with AUTH_002 — no role information disclosed]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70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71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5.3  Data Protection</w:t>
      </w:r>
    </w:p>
    <w:tbl>
      <w:tblPr>
        <w:tblStyle w:val="Table6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2600"/>
        <w:gridCol w:w="1600"/>
        <w:gridCol w:w="2426"/>
        <w:tblGridChange w:id="0">
          <w:tblGrid>
            <w:gridCol w:w="2400"/>
            <w:gridCol w:w="2600"/>
            <w:gridCol w:w="1600"/>
            <w:gridCol w:w="2426"/>
          </w:tblGrid>
        </w:tblGridChange>
      </w:tblGrid>
      <w:tr xmlns:wp14="http://schemas.microsoft.com/office/word/2010/wordml" w14:paraId="1F8EFA3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Data Category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At Rest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 Transit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FEEECE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6" wp14:textId="77777777">
            <w:pPr>
              <w:rPr/>
            </w:pPr>
            <w:r>
              <w:rPr>
                <w:color w:val="000000"/>
                <w:rtl w:val="0"/>
              </w:rPr>
              <w:t xml:space="preserve">All traffic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7" wp14:textId="77777777">
            <w:pPr>
              <w:rPr/>
            </w:pPr>
            <w:r>
              <w:rPr>
                <w:color w:val="000000"/>
                <w:rtl w:val="0"/>
              </w:rPr>
              <w:t xml:space="preserve">N/A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8" wp14:textId="77777777">
            <w:pPr>
              <w:rPr/>
            </w:pPr>
            <w:r>
              <w:rPr>
                <w:color w:val="000000"/>
                <w:rtl w:val="0"/>
              </w:rPr>
              <w:t xml:space="preserve">TLS 1.2+ (NFR-SEC01)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9" wp14:textId="77777777">
            <w:pPr>
              <w:rPr/>
            </w:pPr>
            <w:sdt>
              <w:sdtPr>
                <w:id w:val="-1144910833"/>
                <w:tag w:val="goog_rdk_8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rtl w:val="0"/>
                  </w:rPr>
                  <w:t xml:space="preserve">HTTP → HTTPS redirect</w:t>
                </w:r>
              </w:sdtContent>
            </w:sdt>
            <w:r>
              <w:rPr>
                <w:rtl w:val="0"/>
              </w:rPr>
            </w:r>
          </w:p>
        </w:tc>
      </w:tr>
      <w:tr xmlns:wp14="http://schemas.microsoft.com/office/word/2010/wordml" w14:paraId="157DAAA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A" wp14:textId="77777777">
            <w:pPr>
              <w:rPr/>
            </w:pPr>
            <w:r>
              <w:rPr>
                <w:color w:val="000000"/>
                <w:rtl w:val="0"/>
              </w:rPr>
              <w:t xml:space="preserve">Passwords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B" wp14:textId="77777777">
            <w:pPr>
              <w:rPr/>
            </w:pPr>
            <w:r>
              <w:rPr>
                <w:color w:val="000000"/>
                <w:rtl w:val="0"/>
              </w:rPr>
              <w:t xml:space="preserve">bcrypt, cost &gt;= 12 (NFR-SEC02)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C" wp14:textId="77777777">
            <w:pPr>
              <w:rPr/>
            </w:pPr>
            <w:r>
              <w:rPr>
                <w:color w:val="000000"/>
                <w:rtl w:val="0"/>
              </w:rPr>
              <w:t xml:space="preserve">TLS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D" wp14:textId="77777777">
            <w:pPr>
              <w:rPr/>
            </w:pPr>
            <w:r>
              <w:rPr>
                <w:color w:val="000000"/>
                <w:rtl w:val="0"/>
              </w:rPr>
              <w:t xml:space="preserve">Never logged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8C123E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E" wp14:textId="77777777">
            <w:pPr>
              <w:rPr/>
            </w:pPr>
            <w:r>
              <w:rPr>
                <w:color w:val="000000"/>
                <w:rtl w:val="0"/>
              </w:rPr>
              <w:t xml:space="preserve">PII (name, email, phone)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7F" wp14:textId="77777777">
            <w:pPr>
              <w:rPr/>
            </w:pPr>
            <w:r>
              <w:rPr>
                <w:color w:val="000000"/>
                <w:rtl w:val="0"/>
              </w:rPr>
              <w:t xml:space="preserve">[Encrypted at DB / App / Not encrypted — note risk]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0" wp14:textId="77777777">
            <w:pPr>
              <w:rPr/>
            </w:pPr>
            <w:r>
              <w:rPr>
                <w:color w:val="000000"/>
                <w:rtl w:val="0"/>
              </w:rPr>
              <w:t xml:space="preserve">TLS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1" wp14:textId="77777777">
            <w:pPr>
              <w:rPr/>
            </w:pPr>
            <w:r>
              <w:rPr>
                <w:color w:val="000000"/>
                <w:rtl w:val="0"/>
              </w:rPr>
              <w:t xml:space="preserve">Deletion per NFR-C02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BBE1CA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2" wp14:textId="77777777">
            <w:pPr>
              <w:rPr/>
            </w:pPr>
            <w:r>
              <w:rPr>
                <w:color w:val="000000"/>
                <w:rtl w:val="0"/>
              </w:rPr>
              <w:t xml:space="preserve">Payment data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3" wp14:textId="77777777">
            <w:pPr>
              <w:rPr/>
            </w:pPr>
            <w:r>
              <w:rPr>
                <w:color w:val="000000"/>
                <w:rtl w:val="0"/>
              </w:rPr>
              <w:t xml:space="preserve">Not stored (NFR-SEC03)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4" wp14:textId="77777777">
            <w:pPr>
              <w:rPr/>
            </w:pPr>
            <w:r>
              <w:rPr>
                <w:color w:val="000000"/>
                <w:rtl w:val="0"/>
              </w:rPr>
              <w:t xml:space="preserve">TLS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5" wp14:textId="77777777">
            <w:pPr>
              <w:rPr/>
            </w:pPr>
            <w:r>
              <w:rPr>
                <w:color w:val="000000"/>
                <w:rtl w:val="0"/>
              </w:rPr>
              <w:t xml:space="preserve">Delegated to payment gateway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94A983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6" wp14:textId="77777777">
            <w:pPr>
              <w:rPr/>
            </w:pPr>
            <w:r>
              <w:rPr>
                <w:color w:val="000000"/>
                <w:rtl w:val="0"/>
              </w:rPr>
              <w:t xml:space="preserve">Session tokens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7" wp14:textId="77777777">
            <w:pPr>
              <w:rPr/>
            </w:pPr>
            <w:r>
              <w:rPr>
                <w:color w:val="000000"/>
                <w:rtl w:val="0"/>
              </w:rPr>
              <w:t xml:space="preserve">HttpOnly cookie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8" wp14:textId="77777777">
            <w:pPr>
              <w:rPr/>
            </w:pPr>
            <w:r>
              <w:rPr>
                <w:color w:val="000000"/>
                <w:rtl w:val="0"/>
              </w:rPr>
              <w:t xml:space="preserve">TLS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9" wp14:textId="77777777">
            <w:pPr>
              <w:rPr/>
            </w:pPr>
            <w:r>
              <w:rPr>
                <w:color w:val="000000"/>
                <w:rtl w:val="0"/>
              </w:rPr>
              <w:t xml:space="preserve">SameSite=Strict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399E11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A" wp14:textId="77777777">
            <w:pPr>
              <w:rPr/>
            </w:pPr>
            <w:r>
              <w:rPr>
                <w:color w:val="000000"/>
                <w:rtl w:val="0"/>
              </w:rPr>
              <w:t xml:space="preserve">API keys (external)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B" wp14:textId="77777777">
            <w:pPr>
              <w:rPr/>
            </w:pPr>
            <w:r>
              <w:rPr>
                <w:color w:val="000000"/>
                <w:rtl w:val="0"/>
              </w:rPr>
              <w:t xml:space="preserve">Environment variables only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C" wp14:textId="77777777">
            <w:pPr>
              <w:rPr/>
            </w:pPr>
            <w:r>
              <w:rPr>
                <w:color w:val="000000"/>
                <w:rtl w:val="0"/>
              </w:rPr>
              <w:t xml:space="preserve">TLS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8D" wp14:textId="77777777">
            <w:pPr>
              <w:rPr/>
            </w:pPr>
            <w:r>
              <w:rPr>
                <w:color w:val="000000"/>
                <w:rtl w:val="0"/>
              </w:rPr>
              <w:t xml:space="preserve">Never in source code or logs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8E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8F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5.4  Input Validation Strategy</w:t>
      </w:r>
    </w:p>
    <w:tbl>
      <w:tblPr>
        <w:tblStyle w:val="Table6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2000"/>
        <w:gridCol w:w="2600"/>
        <w:gridCol w:w="2026"/>
        <w:tblGridChange w:id="0">
          <w:tblGrid>
            <w:gridCol w:w="2400"/>
            <w:gridCol w:w="2000"/>
            <w:gridCol w:w="2600"/>
            <w:gridCol w:w="2026"/>
          </w:tblGrid>
        </w:tblGridChange>
      </w:tblGrid>
      <w:tr xmlns:wp14="http://schemas.microsoft.com/office/word/2010/wordml" w14:paraId="2D7963C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Validation 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Where Applied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Library / Mechanism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Example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FDC24A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4" wp14:textId="77777777">
            <w:pPr>
              <w:rPr/>
            </w:pPr>
            <w:r>
              <w:rPr>
                <w:color w:val="000000"/>
                <w:rtl w:val="0"/>
              </w:rPr>
              <w:t xml:space="preserve">Bean validation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5" wp14:textId="77777777">
            <w:pPr>
              <w:rPr/>
            </w:pPr>
            <w:r>
              <w:rPr>
                <w:color w:val="000000"/>
                <w:rtl w:val="0"/>
              </w:rPr>
              <w:t xml:space="preserve">Controller (request DTO)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6" wp14:textId="77777777">
            <w:pPr>
              <w:rPr/>
            </w:pPr>
            <w:r>
              <w:rPr>
                <w:color w:val="000000"/>
                <w:rtl w:val="0"/>
              </w:rPr>
              <w:t xml:space="preserve">[JSR-380 @Valid, @NotNull, @Size]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7" wp14:textId="77777777">
            <w:pPr>
              <w:rPr/>
            </w:pPr>
            <w:r>
              <w:rPr>
                <w:color w:val="000000"/>
                <w:rtl w:val="0"/>
              </w:rPr>
              <w:t xml:space="preserve">@NotBlank String name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B09782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8" wp14:textId="77777777">
            <w:pPr>
              <w:rPr/>
            </w:pPr>
            <w:r>
              <w:rPr>
                <w:color w:val="000000"/>
                <w:rtl w:val="0"/>
              </w:rPr>
              <w:t xml:space="preserve">Business rule validation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9" wp14:textId="77777777">
            <w:pPr>
              <w:rPr/>
            </w:pPr>
            <w:r>
              <w:rPr>
                <w:color w:val="000000"/>
                <w:rtl w:val="0"/>
              </w:rPr>
              <w:t xml:space="preserve">Service 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A" wp14:textId="77777777">
            <w:pPr>
              <w:rPr/>
            </w:pPr>
            <w:r>
              <w:rPr>
                <w:color w:val="000000"/>
                <w:rtl w:val="0"/>
              </w:rPr>
              <w:t xml:space="preserve">Custom validators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B" wp14:textId="77777777">
            <w:pPr>
              <w:rPr/>
            </w:pPr>
            <w:r>
              <w:rPr>
                <w:color w:val="000000"/>
                <w:rtl w:val="0"/>
              </w:rPr>
              <w:t xml:space="preserve">quantity &gt;= 1 &amp;&amp; &lt;= 10 (BR-01)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42A295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C" wp14:textId="77777777">
            <w:pPr>
              <w:rPr/>
            </w:pPr>
            <w:r>
              <w:rPr>
                <w:color w:val="000000"/>
                <w:rtl w:val="0"/>
              </w:rPr>
              <w:t xml:space="preserve">SQL injection prevention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D" wp14:textId="77777777">
            <w:pPr>
              <w:rPr/>
            </w:pPr>
            <w:r>
              <w:rPr>
                <w:color w:val="000000"/>
                <w:rtl w:val="0"/>
              </w:rPr>
              <w:t xml:space="preserve">Repository 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E" wp14:textId="77777777">
            <w:pPr>
              <w:rPr/>
            </w:pPr>
            <w:r>
              <w:rPr>
                <w:color w:val="000000"/>
                <w:rtl w:val="0"/>
              </w:rPr>
              <w:t xml:space="preserve">[JPA parameterised / PreparedStatement]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9F" wp14:textId="77777777">
            <w:pPr>
              <w:rPr/>
            </w:pPr>
            <w:r>
              <w:rPr>
                <w:color w:val="000000"/>
                <w:rtl w:val="0"/>
              </w:rPr>
              <w:t xml:space="preserve">Never string concatenation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51ACCA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0" wp14:textId="77777777">
            <w:pPr>
              <w:rPr/>
            </w:pPr>
            <w:r>
              <w:rPr>
                <w:color w:val="000000"/>
                <w:rtl w:val="0"/>
              </w:rPr>
              <w:t xml:space="preserve">XSS prevention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1" wp14:textId="77777777">
            <w:pPr>
              <w:rPr/>
            </w:pPr>
            <w:r>
              <w:rPr>
                <w:color w:val="000000"/>
                <w:rtl w:val="0"/>
              </w:rPr>
              <w:t xml:space="preserve">Presentation 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2" wp14:textId="77777777">
            <w:pPr>
              <w:rPr/>
            </w:pPr>
            <w:r>
              <w:rPr>
                <w:color w:val="000000"/>
                <w:rtl w:val="0"/>
              </w:rPr>
              <w:t xml:space="preserve">[Thymeleaf auto-escaping / CSP header]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723BC00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4" wp14:textId="77777777">
            <w:pPr>
              <w:rPr/>
            </w:pPr>
            <w:r>
              <w:rPr>
                <w:color w:val="000000"/>
                <w:rtl w:val="0"/>
              </w:rPr>
              <w:t xml:space="preserve">File upload (if applicable)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5" wp14:textId="77777777">
            <w:pPr>
              <w:rPr/>
            </w:pPr>
            <w:r>
              <w:rPr>
                <w:color w:val="000000"/>
                <w:rtl w:val="0"/>
              </w:rPr>
              <w:t xml:space="preserve">Controller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6" wp14:textId="77777777">
            <w:pPr>
              <w:rPr/>
            </w:pPr>
            <w:r>
              <w:rPr>
                <w:color w:val="000000"/>
                <w:rtl w:val="0"/>
              </w:rPr>
              <w:t xml:space="preserve">[File type whitelist, size limit]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7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A8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A9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5.5  Security Headers &amp; CORS Policy</w:t>
      </w:r>
    </w:p>
    <w:tbl>
      <w:tblPr>
        <w:tblStyle w:val="Table7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544"/>
        <w:gridCol w:w="3969"/>
        <w:gridCol w:w="2513"/>
        <w:tblGridChange w:id="0">
          <w:tblGrid>
            <w:gridCol w:w="2544"/>
            <w:gridCol w:w="3969"/>
            <w:gridCol w:w="2513"/>
          </w:tblGrid>
        </w:tblGridChange>
      </w:tblGrid>
      <w:tr xmlns:wp14="http://schemas.microsoft.com/office/word/2010/wordml" w14:paraId="0F7FC94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Header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468F3E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D" wp14:textId="77777777">
            <w:pPr>
              <w:rPr/>
            </w:pPr>
            <w:r>
              <w:rPr>
                <w:color w:val="000000"/>
                <w:rtl w:val="0"/>
              </w:rPr>
              <w:t xml:space="preserve">`Strict-Transport-Security`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E" wp14:textId="77777777">
            <w:pPr>
              <w:rPr/>
            </w:pPr>
            <w:r>
              <w:rPr>
                <w:color w:val="000000"/>
                <w:rtl w:val="0"/>
              </w:rPr>
              <w:t xml:space="preserve">`max-age=31536000; includeSubDomains`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AF" wp14:textId="77777777">
            <w:pPr>
              <w:rPr/>
            </w:pPr>
            <w:r>
              <w:rPr>
                <w:color w:val="000000"/>
                <w:rtl w:val="0"/>
              </w:rPr>
              <w:t xml:space="preserve">Force HTTPS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DDA319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0" wp14:textId="77777777">
            <w:pPr>
              <w:rPr/>
            </w:pPr>
            <w:r>
              <w:rPr>
                <w:color w:val="000000"/>
                <w:rtl w:val="0"/>
              </w:rPr>
              <w:t xml:space="preserve">`X-Content-Type-Options`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1" wp14:textId="77777777">
            <w:pPr>
              <w:rPr/>
            </w:pPr>
            <w:r>
              <w:rPr>
                <w:color w:val="000000"/>
                <w:rtl w:val="0"/>
              </w:rPr>
              <w:t xml:space="preserve">`nosniff`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2" wp14:textId="77777777">
            <w:pPr>
              <w:rPr/>
            </w:pPr>
            <w:r>
              <w:rPr>
                <w:color w:val="000000"/>
                <w:rtl w:val="0"/>
              </w:rPr>
              <w:t xml:space="preserve">Prevent MIME sniffing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2C1992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3" wp14:textId="77777777">
            <w:pPr>
              <w:rPr/>
            </w:pPr>
            <w:r>
              <w:rPr>
                <w:color w:val="000000"/>
                <w:rtl w:val="0"/>
              </w:rPr>
              <w:t xml:space="preserve">`X-Frame-Options`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4" wp14:textId="77777777">
            <w:pPr>
              <w:rPr/>
            </w:pPr>
            <w:r>
              <w:rPr>
                <w:color w:val="000000"/>
                <w:rtl w:val="0"/>
              </w:rPr>
              <w:t xml:space="preserve">`DENY`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5" wp14:textId="77777777">
            <w:pPr>
              <w:rPr/>
            </w:pPr>
            <w:r>
              <w:rPr>
                <w:color w:val="000000"/>
                <w:rtl w:val="0"/>
              </w:rPr>
              <w:t xml:space="preserve">Prevent clickjacking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311AED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6" wp14:textId="77777777">
            <w:pPr>
              <w:rPr/>
            </w:pPr>
            <w:r>
              <w:rPr>
                <w:color w:val="000000"/>
                <w:rtl w:val="0"/>
              </w:rPr>
              <w:t xml:space="preserve">`Content-Security-Policy`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7" wp14:textId="77777777">
            <w:pPr>
              <w:rPr/>
            </w:pPr>
            <w:r>
              <w:rPr>
                <w:color w:val="000000"/>
                <w:rtl w:val="0"/>
              </w:rPr>
              <w:t xml:space="preserve">[Define per environment]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8" wp14:textId="77777777">
            <w:pPr>
              <w:rPr/>
            </w:pPr>
            <w:r>
              <w:rPr>
                <w:color w:val="000000"/>
                <w:rtl w:val="0"/>
              </w:rPr>
              <w:t xml:space="preserve">XSS mitigation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D9419A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9" wp14:textId="77777777">
            <w:pPr>
              <w:rPr/>
            </w:pPr>
            <w:r>
              <w:rPr>
                <w:color w:val="000000"/>
                <w:rtl w:val="0"/>
              </w:rPr>
              <w:t xml:space="preserve">`Referrer-Policy`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A" wp14:textId="77777777">
            <w:pPr>
              <w:rPr/>
            </w:pPr>
            <w:r>
              <w:rPr>
                <w:color w:val="000000"/>
                <w:rtl w:val="0"/>
              </w:rPr>
              <w:t xml:space="preserve">`strict-origin-when-cross-origin`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B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BC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7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00"/>
        <w:gridCol w:w="2445"/>
        <w:gridCol w:w="2955"/>
        <w:gridCol w:w="1826"/>
        <w:tblGridChange w:id="0">
          <w:tblGrid>
            <w:gridCol w:w="1800"/>
            <w:gridCol w:w="2445"/>
            <w:gridCol w:w="2955"/>
            <w:gridCol w:w="1826"/>
          </w:tblGrid>
        </w:tblGridChange>
      </w:tblGrid>
      <w:tr xmlns:wp14="http://schemas.microsoft.com/office/word/2010/wordml" w14:paraId="2F77578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Environment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Allowed Origins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B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Allowed Methods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Allow Credentials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FED5B3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1" wp14:textId="77777777">
            <w:pPr>
              <w:rPr/>
            </w:pPr>
            <w:r>
              <w:rPr>
                <w:color w:val="000000"/>
                <w:rtl w:val="0"/>
              </w:rPr>
              <w:t xml:space="preserve">Development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2" wp14:textId="77777777">
            <w:pPr>
              <w:rPr/>
            </w:pPr>
            <w:r>
              <w:rPr>
                <w:color w:val="000000"/>
                <w:rtl w:val="0"/>
              </w:rPr>
              <w:t xml:space="preserve">* or http://localhost:[port]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3" wp14:textId="77777777">
            <w:pPr>
              <w:rPr/>
            </w:pPr>
            <w:r>
              <w:rPr>
                <w:color w:val="000000"/>
                <w:rtl w:val="0"/>
              </w:rPr>
              <w:t xml:space="preserve">GET, POST, PUT, DELETE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4" wp14:textId="77777777">
            <w:pPr>
              <w:rPr/>
            </w:pPr>
            <w:r>
              <w:rPr>
                <w:color w:val="000000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F2E10B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5" wp14:textId="77777777">
            <w:pPr>
              <w:rPr/>
            </w:pPr>
            <w:r>
              <w:rPr>
                <w:color w:val="000000"/>
                <w:rtl w:val="0"/>
              </w:rPr>
              <w:t xml:space="preserve">Staging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6" wp14:textId="77777777">
            <w:pPr>
              <w:rPr/>
            </w:pPr>
            <w:r>
              <w:rPr>
                <w:color w:val="000000"/>
                <w:rtl w:val="0"/>
              </w:rPr>
              <w:t xml:space="preserve">https://staging.[domain]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7" wp14:textId="77777777">
            <w:pPr>
              <w:rPr/>
            </w:pPr>
            <w:r>
              <w:rPr>
                <w:color w:val="000000"/>
                <w:rtl w:val="0"/>
              </w:rPr>
              <w:t xml:space="preserve">GET, POST, PUT, DELETE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8" wp14:textId="77777777">
            <w:pPr>
              <w:rPr/>
            </w:pPr>
            <w:r>
              <w:rPr>
                <w:color w:val="000000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D4B708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9" wp14:textId="77777777">
            <w:pPr>
              <w:rPr/>
            </w:pPr>
            <w:r>
              <w:rPr>
                <w:color w:val="000000"/>
                <w:rtl w:val="0"/>
              </w:rPr>
              <w:t xml:space="preserve">Production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A" wp14:textId="77777777">
            <w:pPr>
              <w:rPr/>
            </w:pPr>
            <w:r>
              <w:rPr>
                <w:color w:val="000000"/>
                <w:rtl w:val="0"/>
              </w:rPr>
              <w:t xml:space="preserve">https://[domain]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B" wp14:textId="77777777">
            <w:pPr>
              <w:rPr/>
            </w:pPr>
            <w:r>
              <w:rPr>
                <w:color w:val="000000"/>
                <w:rtl w:val="0"/>
              </w:rPr>
              <w:t xml:space="preserve">GET, POST, PUT, DELETE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CC" wp14:textId="77777777">
            <w:pPr>
              <w:rPr/>
            </w:pPr>
            <w:r>
              <w:rPr>
                <w:color w:val="000000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CD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C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3CF" wp14:textId="77777777">
      <w:pPr>
        <w:pStyle w:val="Heading1"/>
        <w:rPr/>
      </w:pPr>
      <w:r>
        <w:rPr>
          <w:rtl w:val="0"/>
        </w:rPr>
        <w:t xml:space="preserve">Part 6 — Key Algorithms &amp; Business Logic</w:t>
      </w:r>
    </w:p>
    <w:tbl>
      <w:tblPr>
        <w:tblStyle w:val="Table7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2C2C35A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D0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6</w:t>
            </w:r>
            <w:r>
              <w:rPr>
                <w:rtl w:val="0"/>
              </w:rPr>
            </w:r>
          </w:p>
          <w:p w:rsidRDefault="00000000" w14:paraId="000003D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Translates SRS state transition table, business rules, and ACs into implementation-level design.</w:t>
            </w:r>
            <w:r>
              <w:rPr>
                <w:rtl w:val="0"/>
              </w:rPr>
            </w:r>
          </w:p>
          <w:p w:rsidRDefault="00000000" w14:paraId="000003D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Dev should be able to implement from this section without re-reading the SRS.</w:t>
            </w:r>
            <w:r>
              <w:rPr>
                <w:rtl w:val="0"/>
              </w:rPr>
            </w:r>
          </w:p>
          <w:p w:rsidRDefault="00000000" w14:paraId="000003D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Write pseudocode, patterns, and decision tables — not production code.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D4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3D5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6.1  State Machine Implementation</w:t>
      </w:r>
    </w:p>
    <w:tbl>
      <w:tblPr>
        <w:tblStyle w:val="Table7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AC0275B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D6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6.1</w:t>
            </w:r>
            <w:r>
              <w:rPr>
                <w:rtl w:val="0"/>
              </w:rPr>
            </w:r>
          </w:p>
          <w:p w:rsidRDefault="00000000" w14:paraId="000003D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Translate SRS Part 4.4 State Transition Table into a code-level design.</w:t>
            </w:r>
            <w:r>
              <w:rPr>
                <w:rtl w:val="0"/>
              </w:rPr>
            </w:r>
          </w:p>
          <w:p w:rsidRDefault="00000000" w14:paraId="000003D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Pattern choices: plain conditionals (simple), State Pattern (moderate), Spring Statemachine (complex).</w:t>
            </w:r>
            <w:r>
              <w:rPr>
                <w:rtl w:val="0"/>
              </w:rPr>
            </w:r>
          </w:p>
          <w:p w:rsidRDefault="00000000" w14:paraId="000003D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Document: pattern chosen, guard condition implementation, invalid transition rejection.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DA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7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4B42D15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D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D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F5BD91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DD" wp14:textId="77777777">
            <w:pPr>
              <w:rPr/>
            </w:pPr>
            <w:r>
              <w:rPr>
                <w:color w:val="000000"/>
                <w:rtl w:val="0"/>
              </w:rPr>
              <w:t xml:space="preserve">Pattern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DE" wp14:textId="77777777">
            <w:pPr>
              <w:rPr/>
            </w:pPr>
            <w:r>
              <w:rPr>
                <w:color w:val="000000"/>
                <w:rtl w:val="0"/>
              </w:rPr>
              <w:t xml:space="preserve">[Plain conditionals / State Pattern / Spring Statemachine / Other]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F53314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DF" wp14:textId="77777777">
            <w:pPr>
              <w:rPr/>
            </w:pPr>
            <w:r>
              <w:rPr>
                <w:color w:val="000000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E0" wp14:textId="77777777">
            <w:pPr>
              <w:rPr/>
            </w:pPr>
            <w:r>
              <w:rPr>
                <w:color w:val="000000"/>
                <w:rtl w:val="0"/>
              </w:rPr>
              <w:t xml:space="preserve">[Why this pattern fits the complexity level]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480EEE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E1" wp14:textId="77777777">
            <w:pPr>
              <w:rPr/>
            </w:pPr>
            <w:r>
              <w:rPr>
                <w:color w:val="000000"/>
                <w:rtl w:val="0"/>
              </w:rPr>
              <w:t xml:space="preserve">Invalid transition response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E2" wp14:textId="77777777">
            <w:pPr>
              <w:rPr/>
            </w:pPr>
            <w:r>
              <w:rPr>
                <w:color w:val="000000"/>
                <w:rtl w:val="0"/>
              </w:rPr>
              <w:t xml:space="preserve">[HTTP 400 + error_code from Error Code Registry + log attempt]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E3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7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D4DB081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3E4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State Machine Pseudocode</w:t>
            </w:r>
            <w:r>
              <w:rPr>
                <w:rtl w:val="0"/>
              </w:rPr>
            </w:r>
          </w:p>
          <w:p w:rsidRDefault="00000000" w14:paraId="000003E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function transitionStatus(entity, event):</w:t>
            </w:r>
            <w:r>
              <w:rPr>
                <w:rtl w:val="0"/>
              </w:rPr>
            </w:r>
          </w:p>
          <w:p w:rsidRDefault="00000000" w14:paraId="000003E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allowed = TRANSITION_MAP[entity.currentStatus]</w:t>
            </w:r>
            <w:r>
              <w:rPr>
                <w:rtl w:val="0"/>
              </w:rPr>
            </w:r>
          </w:p>
          <w:p w:rsidRDefault="00000000" w14:paraId="000003E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if event not in allowed:</w:t>
            </w:r>
            <w:r>
              <w:rPr>
                <w:rtl w:val="0"/>
              </w:rPr>
            </w:r>
          </w:p>
          <w:p w:rsidRDefault="00000000" w14:paraId="000003E8" wp14:textId="77777777">
            <w:pPr>
              <w:spacing w:before="20" w:after="20" w:lineRule="auto"/>
              <w:rPr/>
            </w:pPr>
            <w:sdt>
              <w:sdtPr>
                <w:id w:val="740244764"/>
                <w:tag w:val="goog_rdk_9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throw InvalidStateTransitionException(from, event)  // → HTTP 400</w:t>
                </w:r>
              </w:sdtContent>
            </w:sdt>
            <w:r>
              <w:rPr>
                <w:rtl w:val="0"/>
              </w:rPr>
            </w:r>
          </w:p>
          <w:p w:rsidRDefault="00000000" w14:paraId="000003E9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3E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guard = allowed[event].guard</w:t>
            </w:r>
            <w:r>
              <w:rPr>
                <w:rtl w:val="0"/>
              </w:rPr>
            </w:r>
          </w:p>
          <w:p w:rsidRDefault="00000000" w14:paraId="000003E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if not guard.evaluate(entity, context):</w:t>
            </w:r>
            <w:r>
              <w:rPr>
                <w:rtl w:val="0"/>
              </w:rPr>
            </w:r>
          </w:p>
          <w:p w:rsidRDefault="00000000" w14:paraId="000003E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throw GuardConditionNotMetException(guard.reason)</w:t>
            </w:r>
            <w:r>
              <w:rPr>
                <w:rtl w:val="0"/>
              </w:rPr>
            </w:r>
          </w:p>
          <w:p w:rsidRDefault="00000000" w14:paraId="000003ED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3E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entity.status = allowed[event].toStatus</w:t>
            </w:r>
            <w:r>
              <w:rPr>
                <w:rtl w:val="0"/>
              </w:rPr>
            </w:r>
          </w:p>
          <w:p w:rsidRDefault="00000000" w14:paraId="000003E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for action in allowed[event].actions:</w:t>
            </w:r>
            <w:r>
              <w:rPr>
                <w:rtl w:val="0"/>
              </w:rPr>
            </w:r>
          </w:p>
          <w:p w:rsidRDefault="00000000" w14:paraId="000003F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action.execute(entity)  // stock decrement, notify, etc.</w:t>
            </w:r>
            <w:r>
              <w:rPr>
                <w:rtl w:val="0"/>
              </w:rPr>
            </w:r>
          </w:p>
          <w:p w:rsidRDefault="00000000" w14:paraId="000003F1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3F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TRANSITION_MAP = {</w:t>
            </w:r>
            <w:r>
              <w:rPr>
                <w:rtl w:val="0"/>
              </w:rPr>
            </w:r>
          </w:p>
          <w:p w:rsidRDefault="00000000" w14:paraId="000003F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'StateA': {</w:t>
            </w:r>
            <w:r>
              <w:rPr>
                <w:rtl w:val="0"/>
              </w:rPr>
            </w:r>
          </w:p>
          <w:p w:rsidRDefault="00000000" w14:paraId="000003F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'EVENT_1': { to: 'StateB', guard: [condition], actions: [action1, action2] },</w:t>
            </w:r>
            <w:r>
              <w:rPr>
                <w:rtl w:val="0"/>
              </w:rPr>
            </w:r>
          </w:p>
          <w:p w:rsidRDefault="00000000" w14:paraId="000003F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'EVENT_2': { to: 'Cancelled', guard: always, actions: [rollback] }</w:t>
            </w:r>
            <w:r>
              <w:rPr>
                <w:rtl w:val="0"/>
              </w:rPr>
            </w:r>
          </w:p>
          <w:p w:rsidRDefault="00000000" w14:paraId="000003F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},</w:t>
            </w:r>
            <w:r>
              <w:rPr>
                <w:rtl w:val="0"/>
              </w:rPr>
            </w:r>
          </w:p>
          <w:p w:rsidRDefault="00000000" w14:paraId="000003F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// [Add all states from SRS Part 4.4]</w:t>
            </w:r>
            <w:r>
              <w:rPr>
                <w:rtl w:val="0"/>
              </w:rPr>
            </w:r>
          </w:p>
          <w:p w:rsidRDefault="00000000" w14:paraId="000003F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F9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3FA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6.2  Concurrency &amp; Consistency Handling</w:t>
      </w:r>
    </w:p>
    <w:tbl>
      <w:tblPr>
        <w:tblStyle w:val="Table7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693"/>
        <w:gridCol w:w="2268"/>
        <w:gridCol w:w="2410"/>
        <w:gridCol w:w="2655"/>
        <w:tblGridChange w:id="0">
          <w:tblGrid>
            <w:gridCol w:w="1693"/>
            <w:gridCol w:w="2268"/>
            <w:gridCol w:w="2410"/>
            <w:gridCol w:w="2655"/>
          </w:tblGrid>
        </w:tblGridChange>
      </w:tblGrid>
      <w:tr xmlns:wp14="http://schemas.microsoft.com/office/word/2010/wordml" w14:paraId="43A1D61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F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Operation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F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Race Condition Risk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F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F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Implementation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540BD7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3FF" wp14:textId="77777777">
            <w:pPr>
              <w:rPr/>
            </w:pPr>
            <w:r>
              <w:rPr>
                <w:color w:val="000000"/>
                <w:rtl w:val="0"/>
              </w:rPr>
              <w:t xml:space="preserve">[e.g. Stock decrement]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0" wp14:textId="77777777">
            <w:pPr>
              <w:rPr/>
            </w:pPr>
            <w:sdt>
              <w:sdtPr>
                <w:id w:val="1455562010"/>
                <w:tag w:val="goog_rdk_10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rtl w:val="0"/>
                  </w:rPr>
                  <w:t xml:space="preserve">Two orders → negative qty (DC-02)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1" wp14:textId="77777777">
            <w:pPr>
              <w:rPr/>
            </w:pPr>
            <w:r>
              <w:rPr>
                <w:color w:val="000000"/>
                <w:rtl w:val="0"/>
              </w:rPr>
              <w:t xml:space="preserve">[Optimistic locking / SELECT FOR UPDATE]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2" wp14:textId="77777777">
            <w:pPr>
              <w:rPr/>
            </w:pPr>
            <w:r>
              <w:rPr>
                <w:color w:val="000000"/>
                <w:rtl w:val="0"/>
              </w:rPr>
              <w:t xml:space="preserve">[e.g. @Version field; retry on OptimisticLockException]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097531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3" wp14:textId="77777777">
            <w:pPr>
              <w:rPr/>
            </w:pPr>
            <w:r>
              <w:rPr>
                <w:color w:val="000000"/>
                <w:rtl w:val="0"/>
              </w:rPr>
              <w:t xml:space="preserve">[e.g. Processing lock]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4" wp14:textId="77777777">
            <w:pPr>
              <w:rPr/>
            </w:pPr>
            <w:r>
              <w:rPr>
                <w:color w:val="000000"/>
                <w:rtl w:val="0"/>
              </w:rPr>
              <w:t xml:space="preserve">Two users click Start simultaneously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5" wp14:textId="77777777">
            <w:pPr>
              <w:rPr/>
            </w:pPr>
            <w:r>
              <w:rPr>
                <w:color w:val="000000"/>
                <w:rtl w:val="0"/>
              </w:rPr>
              <w:t xml:space="preserve">[DB-level lock / Redis distributed lock]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6" wp14:textId="77777777">
            <w:pPr>
              <w:rPr/>
            </w:pPr>
            <w:r>
              <w:rPr>
                <w:color w:val="000000"/>
                <w:rtl w:val="0"/>
              </w:rPr>
              <w:t xml:space="preserve">[e.g. UPDATE SET locked_by=? WHERE locked_by IS NULL]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BEDDEE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7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0A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0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0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6.3  Transaction Boundary Design</w:t>
      </w:r>
    </w:p>
    <w:tbl>
      <w:tblPr>
        <w:tblStyle w:val="Table7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FCD6030" wp14:textId="77777777">
        <w:trPr>
          <w:cantSplit w:val="0"/>
          <w:tblHeader w:val="0"/>
        </w:trPr>
        <w:tc>
          <w:tcPr>
            <w:tcBorders>
              <w:top w:val="single" w:color="c00000" w:sz="8" w:space="0"/>
              <w:left w:val="single" w:color="c00000" w:sz="18" w:space="0"/>
              <w:bottom w:val="single" w:color="c00000" w:sz="8" w:space="0"/>
              <w:right w:val="single" w:color="c00000" w:sz="8" w:space="0"/>
            </w:tcBorders>
            <w:shd w:val="clear" w:fill="fce4d6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0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c00000"/>
                <w:rtl w:val="0"/>
              </w:rPr>
              <w:t xml:space="preserve">REQUIRED for Monolith — see also Part 4.5</w:t>
            </w:r>
            <w:r>
              <w:rPr>
                <w:rtl w:val="0"/>
              </w:rPr>
            </w:r>
          </w:p>
          <w:p w:rsidRDefault="00000000" w14:paraId="0000040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General rule: one @Transactional per use case service method.</w:t>
            </w:r>
            <w:r>
              <w:rPr>
                <w:rtl w:val="0"/>
              </w:rPr>
            </w:r>
          </w:p>
          <w:p w:rsidRDefault="00000000" w14:paraId="0000040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Operations that must NOT be inside the transaction (run after commit):</w:t>
            </w:r>
            <w:r>
              <w:rPr>
                <w:rtl w:val="0"/>
              </w:rPr>
            </w:r>
          </w:p>
          <w:p w:rsidRDefault="00000000" w14:paraId="0000041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- Sending external notifications (failure must not rollback the business operation)</w:t>
            </w:r>
            <w:r>
              <w:rPr>
                <w:rtl w:val="0"/>
              </w:rPr>
            </w:r>
          </w:p>
          <w:p w:rsidRDefault="00000000" w14:paraId="00000411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- Calling external APIs (network failures must not rollback DB changes)</w:t>
            </w:r>
            <w:r>
              <w:rPr>
                <w:rtl w:val="0"/>
              </w:rPr>
            </w:r>
          </w:p>
          <w:p w:rsidRDefault="00000000" w14:paraId="0000041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  - Publishing events / messages (event should only fire after state is durable in DB)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13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7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B7AF778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14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Transaction Boundary Example</w:t>
            </w:r>
            <w:r>
              <w:rPr>
                <w:rtl w:val="0"/>
              </w:rPr>
            </w:r>
          </w:p>
          <w:p w:rsidRDefault="00000000" w14:paraId="00000415" wp14:textId="77777777">
            <w:pPr>
              <w:spacing w:before="20" w:after="20" w:lineRule="auto"/>
              <w:rPr/>
            </w:pPr>
            <w:sdt>
              <w:sdtPr>
                <w:id w:val="-825979562"/>
                <w:tag w:val="goog_rdk_11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@Transactional  // ← transaction boundary opens</w:t>
                </w:r>
              </w:sdtContent>
            </w:sdt>
            <w:r>
              <w:rPr>
                <w:rtl w:val="0"/>
              </w:rPr>
            </w:r>
          </w:p>
          <w:p w:rsidRDefault="00000000" w14:paraId="0000041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function confirmOrder(orderId, payment):</w:t>
            </w:r>
            <w:r>
              <w:rPr>
                <w:rtl w:val="0"/>
              </w:rPr>
            </w:r>
          </w:p>
          <w:p w:rsidRDefault="00000000" w14:paraId="0000041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validateWebhookSignature(payment)        // inside</w:t>
            </w:r>
            <w:r>
              <w:rPr>
                <w:rtl w:val="0"/>
              </w:rPr>
            </w:r>
          </w:p>
          <w:p w:rsidRDefault="00000000" w14:paraId="0000041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order = loadOrder(orderId)              // inside</w:t>
            </w:r>
            <w:r>
              <w:rPr>
                <w:rtl w:val="0"/>
              </w:rPr>
            </w:r>
          </w:p>
          <w:p w:rsidRDefault="00000000" w14:paraId="0000041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validateTransition(order, CONFIRMED)    // inside</w:t>
            </w:r>
            <w:r>
              <w:rPr>
                <w:rtl w:val="0"/>
              </w:rPr>
            </w:r>
          </w:p>
          <w:p w:rsidRDefault="00000000" w14:paraId="0000041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decrementStock(order.items)             // inside — MUST rollback with order</w:t>
            </w:r>
            <w:r>
              <w:rPr>
                <w:rtl w:val="0"/>
              </w:rPr>
            </w:r>
          </w:p>
          <w:p w:rsidRDefault="00000000" w14:paraId="0000041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order.status = CONFIRMED                // inside</w:t>
            </w:r>
            <w:r>
              <w:rPr>
                <w:rtl w:val="0"/>
              </w:rPr>
            </w:r>
          </w:p>
          <w:p w:rsidRDefault="00000000" w14:paraId="0000041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notifRecord = createNotification(...)   // inside — DB record created</w:t>
            </w:r>
            <w:r>
              <w:rPr>
                <w:rtl w:val="0"/>
              </w:rPr>
            </w:r>
          </w:p>
          <w:p w:rsidRDefault="00000000" w14:paraId="0000041D" wp14:textId="77777777">
            <w:pPr>
              <w:spacing w:before="20" w:after="20" w:lineRule="auto"/>
              <w:rPr/>
            </w:pPr>
            <w:sdt>
              <w:sdtPr>
                <w:id w:val="-2123273803"/>
                <w:tag w:val="goog_rdk_12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// COMMIT happens here ↑</w:t>
                </w:r>
              </w:sdtContent>
            </w:sdt>
            <w:r>
              <w:rPr>
                <w:rtl w:val="0"/>
              </w:rPr>
            </w:r>
          </w:p>
          <w:p w:rsidRDefault="00000000" w14:paraId="0000041E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41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// After commit — outside transaction:</w:t>
            </w:r>
            <w:r>
              <w:rPr>
                <w:rtl w:val="0"/>
              </w:rPr>
            </w:r>
          </w:p>
          <w:p w:rsidRDefault="00000000" w14:paraId="00000420" wp14:textId="77777777">
            <w:pPr>
              <w:spacing w:before="20" w:after="20" w:lineRule="auto"/>
              <w:rPr/>
            </w:pPr>
            <w:sdt>
              <w:sdtPr>
                <w:id w:val="1638590933"/>
                <w:tag w:val="goog_rdk_13"/>
              </w:sdtPr>
              <w:sdtContent>
                <w:r>
                  <w:rPr>
                    <w:rFonts w:ascii="Gungsuh" w:hAnsi="Gungsuh" w:eastAsia="Gungsuh" w:cs="Gungsuh"/>
                    <w:color w:val="1a1a1a"/>
                    <w:sz w:val="16"/>
                    <w:szCs w:val="16"/>
                    <w:rtl w:val="0"/>
                  </w:rPr>
                  <w:t xml:space="preserve">sendActualNotification(notifRecord)       // outside — failure ≠ order rollback</w:t>
                </w:r>
              </w:sdtContent>
            </w:sdt>
            <w:r>
              <w:rPr>
                <w:rtl w:val="0"/>
              </w:rPr>
            </w:r>
          </w:p>
          <w:p w:rsidRDefault="00000000" w14:paraId="0000042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publishEvent(OrderConfirmedEvent)         // outside — fires after state is durable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22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23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6.4  Scheduled Jobs &amp; Background Tasks</w:t>
      </w:r>
    </w:p>
    <w:tbl>
      <w:tblPr>
        <w:tblStyle w:val="Table7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00"/>
        <w:gridCol w:w="1600"/>
        <w:gridCol w:w="2000"/>
        <w:gridCol w:w="2000"/>
        <w:gridCol w:w="1626"/>
        <w:tblGridChange w:id="0">
          <w:tblGrid>
            <w:gridCol w:w="1800"/>
            <w:gridCol w:w="1600"/>
            <w:gridCol w:w="2000"/>
            <w:gridCol w:w="2000"/>
            <w:gridCol w:w="1626"/>
          </w:tblGrid>
        </w:tblGridChange>
      </w:tblGrid>
      <w:tr xmlns:wp14="http://schemas.microsoft.com/office/word/2010/wordml" w14:paraId="41D2881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Job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Schedule (cron)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Idempotency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Failure Handling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BE1F44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9" wp14:textId="77777777">
            <w:pPr>
              <w:rPr/>
            </w:pPr>
            <w:r>
              <w:rPr>
                <w:color w:val="000000"/>
                <w:rtl w:val="0"/>
              </w:rPr>
              <w:t xml:space="preserve">[JobName]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A" wp14:textId="77777777">
            <w:pPr>
              <w:rPr/>
            </w:pPr>
            <w:r>
              <w:rPr>
                <w:color w:val="000000"/>
                <w:rtl w:val="0"/>
              </w:rPr>
              <w:t xml:space="preserve">[0 0 */6 * * *]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B" wp14:textId="77777777">
            <w:pPr>
              <w:rPr/>
            </w:pPr>
            <w:r>
              <w:rPr>
                <w:color w:val="000000"/>
                <w:rtl w:val="0"/>
              </w:rPr>
              <w:t xml:space="preserve">[What it does]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C" wp14:textId="77777777">
            <w:pPr>
              <w:rPr/>
            </w:pPr>
            <w:r>
              <w:rPr>
                <w:color w:val="000000"/>
                <w:rtl w:val="0"/>
              </w:rPr>
              <w:t xml:space="preserve">[e.g. processes PENDING records; safe to re-run]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D" wp14:textId="77777777">
            <w:pPr>
              <w:rPr/>
            </w:pPr>
            <w:r>
              <w:rPr>
                <w:color w:val="000000"/>
                <w:rtl w:val="0"/>
              </w:rPr>
              <w:t xml:space="preserve">[Log + alert; retry next cycle]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EF300C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E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2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3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3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32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33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34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6.5  Notification Dispatch Design</w:t>
      </w:r>
    </w:p>
    <w:tbl>
      <w:tblPr>
        <w:tblStyle w:val="Table8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0F6DB9FC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35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6.5</w:t>
            </w:r>
            <w:r>
              <w:rPr>
                <w:rtl w:val="0"/>
              </w:rPr>
            </w:r>
          </w:p>
          <w:p w:rsidRDefault="00000000" w14:paraId="00000436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Document how notifications are routed to the correct channel.</w:t>
            </w:r>
            <w:r>
              <w:rPr>
                <w:rtl w:val="0"/>
              </w:rPr>
            </w:r>
          </w:p>
          <w:p w:rsidRDefault="00000000" w14:paraId="00000437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Include: channel routing logic, template management, retry policy, suppression rules (e.g. BR-05).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38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8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519B11B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39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Notification Dispatch Pseudocode</w:t>
            </w:r>
            <w:r>
              <w:rPr>
                <w:rtl w:val="0"/>
              </w:rPr>
            </w:r>
          </w:p>
          <w:p w:rsidRDefault="00000000" w14:paraId="0000043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function dispatchNotification(notificationRecord):</w:t>
            </w:r>
            <w:r>
              <w:rPr>
                <w:rtl w:val="0"/>
              </w:rPr>
            </w:r>
          </w:p>
          <w:p w:rsidRDefault="00000000" w14:paraId="0000043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channel = resolveChannel(notificationRecord.order.sourceChannel)</w:t>
            </w:r>
            <w:r>
              <w:rPr>
                <w:rtl w:val="0"/>
              </w:rPr>
            </w:r>
          </w:p>
          <w:p w:rsidRDefault="00000000" w14:paraId="0000043C" wp14:textId="77777777">
            <w:pPr>
              <w:spacing w:before="20" w:after="20" w:lineRule="auto"/>
              <w:rPr/>
            </w:pPr>
            <w:sdt>
              <w:sdtPr>
                <w:id w:val="468049015"/>
                <w:tag w:val="goog_rdk_14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// facebook → Facebook Messenger API</w:t>
                </w:r>
              </w:sdtContent>
            </w:sdt>
            <w:r>
              <w:rPr>
                <w:rtl w:val="0"/>
              </w:rPr>
            </w:r>
          </w:p>
          <w:p w:rsidRDefault="00000000" w14:paraId="0000043D" wp14:textId="77777777">
            <w:pPr>
              <w:spacing w:before="20" w:after="20" w:lineRule="auto"/>
              <w:rPr/>
            </w:pPr>
            <w:sdt>
              <w:sdtPr>
                <w:id w:val="-1047357073"/>
                <w:tag w:val="goog_rdk_15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// zalo     → Zalo OA API</w:t>
                </w:r>
              </w:sdtContent>
            </w:sdt>
            <w:r>
              <w:rPr>
                <w:rtl w:val="0"/>
              </w:rPr>
            </w:r>
          </w:p>
          <w:p w:rsidRDefault="00000000" w14:paraId="0000043E" wp14:textId="77777777">
            <w:pPr>
              <w:spacing w:before="20" w:after="20" w:lineRule="auto"/>
              <w:rPr/>
            </w:pPr>
            <w:sdt>
              <w:sdtPr>
                <w:id w:val="1586012950"/>
                <w:tag w:val="goog_rdk_16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// shopee   → Shopee messaging API</w:t>
                </w:r>
              </w:sdtContent>
            </w:sdt>
            <w:r>
              <w:rPr>
                <w:rtl w:val="0"/>
              </w:rPr>
            </w:r>
          </w:p>
          <w:p w:rsidRDefault="00000000" w14:paraId="0000043F" wp14:textId="77777777">
            <w:pPr>
              <w:spacing w:before="20" w:after="20" w:lineRule="auto"/>
              <w:rPr/>
            </w:pPr>
            <w:sdt>
              <w:sdtPr>
                <w:id w:val="-2076075114"/>
                <w:tag w:val="goog_rdk_17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// website  → Email</w:t>
                </w:r>
              </w:sdtContent>
            </w:sdt>
            <w:r>
              <w:rPr>
                <w:rtl w:val="0"/>
              </w:rPr>
            </w:r>
          </w:p>
          <w:p w:rsidRDefault="00000000" w14:paraId="00000440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44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template = loadTemplate(notificationRecord.type, channel)</w:t>
            </w:r>
            <w:r>
              <w:rPr>
                <w:rtl w:val="0"/>
              </w:rPr>
            </w:r>
          </w:p>
          <w:p w:rsidRDefault="00000000" w14:paraId="0000044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message  = template.render(notificationRecord.data)</w:t>
            </w:r>
            <w:r>
              <w:rPr>
                <w:rtl w:val="0"/>
              </w:rPr>
            </w:r>
          </w:p>
          <w:p w:rsidRDefault="00000000" w14:paraId="0000044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result   = channel.send(notificationRecord.customerId, message)</w:t>
            </w:r>
            <w:r>
              <w:rPr>
                <w:rtl w:val="0"/>
              </w:rPr>
            </w:r>
          </w:p>
          <w:p w:rsidRDefault="00000000" w14:paraId="00000444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44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if result.success:</w:t>
            </w:r>
            <w:r>
              <w:rPr>
                <w:rtl w:val="0"/>
              </w:rPr>
            </w:r>
          </w:p>
          <w:p w:rsidRDefault="00000000" w14:paraId="0000044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notificationRecord.status = SENT</w:t>
            </w:r>
            <w:r>
              <w:rPr>
                <w:rtl w:val="0"/>
              </w:rPr>
            </w:r>
          </w:p>
          <w:p w:rsidRDefault="00000000" w14:paraId="0000044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notificationRecord.sentAt  = now()</w:t>
            </w:r>
            <w:r>
              <w:rPr>
                <w:rtl w:val="0"/>
              </w:rPr>
            </w:r>
          </w:p>
          <w:p w:rsidRDefault="00000000" w14:paraId="0000044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else:</w:t>
            </w:r>
            <w:r>
              <w:rPr>
                <w:rtl w:val="0"/>
              </w:rPr>
            </w:r>
          </w:p>
          <w:p w:rsidRDefault="00000000" w14:paraId="0000044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scheduleRetry(notificationRecord, attempt + 1)</w:t>
            </w:r>
            <w:r>
              <w:rPr>
                <w:rtl w:val="0"/>
              </w:rPr>
            </w:r>
          </w:p>
          <w:p w:rsidRDefault="00000000" w14:paraId="0000044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    // Max 3 retries; after that: status = FAILED, alert Admin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4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4C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44D" wp14:textId="77777777">
      <w:pPr>
        <w:pStyle w:val="Heading1"/>
        <w:rPr/>
      </w:pPr>
      <w:r>
        <w:rPr>
          <w:rtl w:val="0"/>
        </w:rPr>
        <w:t xml:space="preserve">Part 7 — Performance &amp; Scalability Design</w:t>
      </w:r>
    </w:p>
    <w:tbl>
      <w:tblPr>
        <w:tblStyle w:val="Table8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35D7C97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4E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7</w:t>
            </w:r>
            <w:r>
              <w:rPr>
                <w:rtl w:val="0"/>
              </w:rPr>
            </w:r>
          </w:p>
          <w:p w:rsidRDefault="00000000" w14:paraId="0000044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Translates NFR-Pxx and NFR-Sxx from the SRS into concrete technical strategies.</w:t>
            </w:r>
            <w:r>
              <w:rPr>
                <w:rtl w:val="0"/>
              </w:rPr>
            </w:r>
          </w:p>
          <w:p w:rsidRDefault="00000000" w14:paraId="0000045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Every design decision here should reference the NFR ID it satisfies.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51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452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7.1  Caching Strategy</w:t>
      </w:r>
    </w:p>
    <w:tbl>
      <w:tblPr>
        <w:tblStyle w:val="Table8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2000"/>
        <w:gridCol w:w="1000"/>
        <w:gridCol w:w="2200"/>
        <w:gridCol w:w="1426"/>
        <w:tblGridChange w:id="0">
          <w:tblGrid>
            <w:gridCol w:w="2400"/>
            <w:gridCol w:w="2000"/>
            <w:gridCol w:w="1000"/>
            <w:gridCol w:w="2200"/>
            <w:gridCol w:w="1426"/>
          </w:tblGrid>
        </w:tblGridChange>
      </w:tblGrid>
      <w:tr xmlns:wp14="http://schemas.microsoft.com/office/word/2010/wordml" w14:paraId="5367AC2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What is Cached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Cache Key Pattern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TTL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Invalidation Trigger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NFR Satisfied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70BAB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8" wp14:textId="77777777">
            <w:pPr>
              <w:rPr/>
            </w:pPr>
            <w:r>
              <w:rPr>
                <w:color w:val="000000"/>
                <w:rtl w:val="0"/>
              </w:rPr>
              <w:t xml:space="preserve">[e.g. Product/SKU details]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9" wp14:textId="77777777">
            <w:pPr>
              <w:rPr/>
            </w:pPr>
            <w:r>
              <w:rPr>
                <w:color w:val="000000"/>
                <w:rtl w:val="0"/>
              </w:rPr>
              <w:t xml:space="preserve">product:{sku_id}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A" wp14:textId="77777777">
            <w:pPr>
              <w:rPr/>
            </w:pPr>
            <w:r>
              <w:rPr>
                <w:color w:val="000000"/>
                <w:rtl w:val="0"/>
              </w:rPr>
              <w:t xml:space="preserve">[e.g. 5 min]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B" wp14:textId="77777777">
            <w:pPr>
              <w:rPr/>
            </w:pPr>
            <w:r>
              <w:rPr>
                <w:color w:val="000000"/>
                <w:rtl w:val="0"/>
              </w:rPr>
              <w:t xml:space="preserve">[On product update]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C" wp14:textId="77777777">
            <w:pPr>
              <w:rPr/>
            </w:pPr>
            <w:r>
              <w:rPr>
                <w:color w:val="000000"/>
                <w:rtl w:val="0"/>
              </w:rPr>
              <w:t xml:space="preserve">NFR-Pxx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EB736B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D" wp14:textId="77777777">
            <w:pPr>
              <w:rPr/>
            </w:pPr>
            <w:r>
              <w:rPr>
                <w:color w:val="000000"/>
                <w:rtl w:val="0"/>
              </w:rPr>
              <w:t xml:space="preserve">[e.g. User roles]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E" wp14:textId="77777777">
            <w:pPr>
              <w:rPr/>
            </w:pPr>
            <w:r>
              <w:rPr>
                <w:color w:val="000000"/>
                <w:rtl w:val="0"/>
              </w:rPr>
              <w:t xml:space="preserve">user:roles:{user_id}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5F" wp14:textId="77777777">
            <w:pPr>
              <w:rPr/>
            </w:pPr>
            <w:r>
              <w:rPr>
                <w:color w:val="000000"/>
                <w:rtl w:val="0"/>
              </w:rPr>
              <w:t xml:space="preserve">[e.g. 15 min]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0" wp14:textId="77777777">
            <w:pPr>
              <w:rPr/>
            </w:pPr>
            <w:r>
              <w:rPr>
                <w:color w:val="000000"/>
                <w:rtl w:val="0"/>
              </w:rPr>
              <w:t xml:space="preserve">[On role change]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1" wp14:textId="77777777">
            <w:pPr>
              <w:rPr/>
            </w:pPr>
            <w:r>
              <w:rPr>
                <w:color w:val="000000"/>
                <w:rtl w:val="0"/>
              </w:rPr>
              <w:t xml:space="preserve">NFR-SECxx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D4212F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2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6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67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468" wp14:textId="77777777">
      <w:pPr>
        <w:spacing w:before="55" w:after="55" w:lineRule="auto"/>
        <w:rPr/>
      </w:pPr>
      <w:r>
        <w:rPr>
          <w:i w:val="1"/>
          <w:iCs w:val="1"/>
          <w:color w:val="888888"/>
          <w:rtl w:val="0"/>
        </w:rPr>
        <w:t xml:space="preserve">Cache implementation: [Redis / Caffeine (in-process) / None]</w:t>
      </w:r>
      <w:r>
        <w:rPr>
          <w:rtl w:val="0"/>
        </w:rPr>
      </w:r>
    </w:p>
    <w:p xmlns:wp14="http://schemas.microsoft.com/office/word/2010/wordml" w:rsidRDefault="00000000" w14:paraId="00000469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6A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7.2  Database Query Optimization</w:t>
      </w:r>
    </w:p>
    <w:tbl>
      <w:tblPr>
        <w:tblStyle w:val="Table8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629"/>
        <w:gridCol w:w="1753"/>
        <w:gridCol w:w="2884"/>
        <w:gridCol w:w="1760"/>
        <w:tblGridChange w:id="0">
          <w:tblGrid>
            <w:gridCol w:w="2629"/>
            <w:gridCol w:w="1753"/>
            <w:gridCol w:w="2884"/>
            <w:gridCol w:w="1760"/>
          </w:tblGrid>
        </w:tblGridChange>
      </w:tblGrid>
      <w:tr xmlns:wp14="http://schemas.microsoft.com/office/word/2010/wordml" w14:paraId="25C335C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Query Scenario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Volume Estimate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Optimization Applied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Index Used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0A4381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6F" wp14:textId="77777777">
            <w:pPr>
              <w:rPr/>
            </w:pPr>
            <w:r>
              <w:rPr>
                <w:color w:val="000000"/>
                <w:rtl w:val="0"/>
              </w:rPr>
              <w:t xml:space="preserve">[e.g. Order inbox list]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0" wp14:textId="77777777">
            <w:pPr>
              <w:rPr/>
            </w:pPr>
            <w:r>
              <w:rPr>
                <w:color w:val="000000"/>
                <w:rtl w:val="0"/>
              </w:rPr>
              <w:t xml:space="preserve">[e.g. 100–200 orders/page]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1" wp14:textId="77777777">
            <w:pPr>
              <w:rPr/>
            </w:pPr>
            <w:r>
              <w:rPr>
                <w:color w:val="000000"/>
                <w:rtl w:val="0"/>
              </w:rPr>
              <w:t xml:space="preserve">[Pagination + index on status+created_at]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2" wp14:textId="77777777">
            <w:pPr>
              <w:rPr/>
            </w:pPr>
            <w:r>
              <w:rPr>
                <w:color w:val="000000"/>
                <w:rtl w:val="0"/>
              </w:rPr>
              <w:t xml:space="preserve">idx_orders_status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E03E79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3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6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77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478" wp14:textId="77777777">
      <w:pPr>
        <w:spacing w:before="55" w:after="55" w:lineRule="auto"/>
        <w:rPr/>
      </w:pPr>
      <w:r>
        <w:rPr>
          <w:i w:val="1"/>
          <w:iCs w:val="1"/>
          <w:color w:val="888888"/>
          <w:rtl w:val="0"/>
        </w:rPr>
        <w:t xml:space="preserve">Pagination strategy: [Cursor-based (large datasets) / Offset (small datasets)] — reason: [justify]</w:t>
      </w:r>
      <w:r>
        <w:rPr>
          <w:rtl w:val="0"/>
        </w:rPr>
      </w:r>
    </w:p>
    <w:p xmlns:wp14="http://schemas.microsoft.com/office/word/2010/wordml" w:rsidRDefault="00000000" w14:paraId="00000479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7A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7.3  Scaling Approach</w:t>
      </w:r>
    </w:p>
    <w:tbl>
      <w:tblPr>
        <w:tblStyle w:val="Table8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200"/>
        <w:gridCol w:w="2000"/>
        <w:gridCol w:w="3000"/>
        <w:gridCol w:w="1826"/>
        <w:tblGridChange w:id="0">
          <w:tblGrid>
            <w:gridCol w:w="2200"/>
            <w:gridCol w:w="2000"/>
            <w:gridCol w:w="3000"/>
            <w:gridCol w:w="1826"/>
          </w:tblGrid>
        </w:tblGridChange>
      </w:tblGrid>
      <w:tr xmlns:wp14="http://schemas.microsoft.com/office/word/2010/wordml" w14:paraId="7998646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NFR Target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C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Current Approach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Scaling Mechanism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Constraint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D71953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7F" wp14:textId="77777777">
            <w:pPr>
              <w:rPr/>
            </w:pPr>
            <w:r>
              <w:rPr>
                <w:color w:val="000000"/>
                <w:rtl w:val="0"/>
              </w:rPr>
              <w:t xml:space="preserve">NFR-S01: &gt;= 1,000 concurrent users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0" wp14:textId="77777777">
            <w:pPr>
              <w:rPr/>
            </w:pPr>
            <w:r>
              <w:rPr>
                <w:color w:val="000000"/>
                <w:rtl w:val="0"/>
              </w:rPr>
              <w:t xml:space="preserve">[Single / Multiple instances]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1" wp14:textId="77777777">
            <w:pPr>
              <w:rPr/>
            </w:pPr>
            <w:r>
              <w:rPr>
                <w:color w:val="000000"/>
                <w:rtl w:val="0"/>
              </w:rPr>
              <w:t xml:space="preserve">[Horizontal scaling — stateless + shared session store]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2" wp14:textId="77777777">
            <w:pPr>
              <w:rPr/>
            </w:pPr>
            <w:r>
              <w:rPr>
                <w:color w:val="000000"/>
                <w:rtl w:val="0"/>
              </w:rPr>
              <w:t xml:space="preserve">[DB connection pool limit]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B8C085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3" wp14:textId="77777777">
            <w:pPr>
              <w:rPr/>
            </w:pPr>
            <w:r>
              <w:rPr>
                <w:color w:val="000000"/>
                <w:rtl w:val="0"/>
              </w:rPr>
              <w:t xml:space="preserve">NFR-S02: No code changes for scaling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4" wp14:textId="77777777">
            <w:pPr>
              <w:rPr/>
            </w:pPr>
            <w:r>
              <w:rPr>
                <w:color w:val="000000"/>
                <w:rtl w:val="0"/>
              </w:rPr>
              <w:t xml:space="preserve">[Stateless design]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5" wp14:textId="77777777">
            <w:pPr>
              <w:rPr/>
            </w:pPr>
            <w:r>
              <w:rPr>
                <w:color w:val="000000"/>
                <w:rtl w:val="0"/>
              </w:rPr>
              <w:t xml:space="preserve">[Load balancer + multiple app instances]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6" wp14:textId="77777777">
            <w:pPr>
              <w:rPr/>
            </w:pPr>
            <w:r>
              <w:rPr>
                <w:color w:val="000000"/>
                <w:rtl w:val="0"/>
              </w:rPr>
              <w:t xml:space="preserve">[Shared session store required]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D75899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7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A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8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8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7.4  Load Testing Plan</w:t>
      </w:r>
    </w:p>
    <w:tbl>
      <w:tblPr>
        <w:tblStyle w:val="Table8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076"/>
        <w:gridCol w:w="1290"/>
        <w:gridCol w:w="860"/>
        <w:gridCol w:w="734"/>
        <w:gridCol w:w="916"/>
        <w:gridCol w:w="1120"/>
        <w:gridCol w:w="3030"/>
        <w:tblGridChange w:id="0">
          <w:tblGrid>
            <w:gridCol w:w="1076"/>
            <w:gridCol w:w="1290"/>
            <w:gridCol w:w="860"/>
            <w:gridCol w:w="734"/>
            <w:gridCol w:w="916"/>
            <w:gridCol w:w="1120"/>
            <w:gridCol w:w="3030"/>
          </w:tblGrid>
        </w:tblGridChange>
      </w:tblGrid>
      <w:tr xmlns:wp14="http://schemas.microsoft.com/office/word/2010/wordml" w14:paraId="1FB31A7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NFR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Test 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8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VUs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Ramp-up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Duration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Pass Threshold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3CE5A6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4" wp14:textId="77777777">
            <w:pPr>
              <w:rPr/>
            </w:pPr>
            <w:r>
              <w:rPr>
                <w:color w:val="000000"/>
                <w:rtl w:val="0"/>
              </w:rPr>
              <w:t xml:space="preserve">NFR-P01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5" wp14:textId="77777777">
            <w:pPr>
              <w:rPr/>
            </w:pPr>
            <w:r>
              <w:rPr>
                <w:color w:val="000000"/>
                <w:rtl w:val="0"/>
              </w:rPr>
              <w:t xml:space="preserve">Load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6" wp14:textId="77777777">
            <w:pPr>
              <w:rPr/>
            </w:pPr>
            <w:r>
              <w:rPr>
                <w:color w:val="000000"/>
                <w:rtl w:val="0"/>
              </w:rPr>
              <w:t xml:space="preserve">k6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7" wp14:textId="77777777">
            <w:pPr>
              <w:rPr/>
            </w:pPr>
            <w:r>
              <w:rPr>
                <w:color w:val="000000"/>
                <w:rtl w:val="0"/>
              </w:rPr>
              <w:t xml:space="preserve">500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8" wp14:textId="77777777">
            <w:pPr>
              <w:rPr/>
            </w:pPr>
            <w:r>
              <w:rPr>
                <w:color w:val="000000"/>
                <w:rtl w:val="0"/>
              </w:rPr>
              <w:t xml:space="preserve">60s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9" wp14:textId="77777777">
            <w:pPr>
              <w:rPr/>
            </w:pPr>
            <w:r>
              <w:rPr>
                <w:color w:val="000000"/>
                <w:rtl w:val="0"/>
              </w:rPr>
              <w:t xml:space="preserve">5 min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A" wp14:textId="77777777">
            <w:pPr>
              <w:rPr/>
            </w:pPr>
            <w:r>
              <w:rPr>
                <w:color w:val="000000"/>
                <w:rtl w:val="0"/>
              </w:rPr>
              <w:t xml:space="preserve">p95 &lt; 2s, error &lt; 1%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59AC48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B" wp14:textId="77777777">
            <w:pPr>
              <w:rPr/>
            </w:pPr>
            <w:r>
              <w:rPr>
                <w:color w:val="000000"/>
                <w:rtl w:val="0"/>
              </w:rPr>
              <w:t xml:space="preserve">NFR-S01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C" wp14:textId="77777777">
            <w:pPr>
              <w:rPr/>
            </w:pPr>
            <w:r>
              <w:rPr>
                <w:color w:val="000000"/>
                <w:rtl w:val="0"/>
              </w:rPr>
              <w:t xml:space="preserve">Stress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D" wp14:textId="77777777">
            <w:pPr>
              <w:rPr/>
            </w:pPr>
            <w:r>
              <w:rPr>
                <w:color w:val="000000"/>
                <w:rtl w:val="0"/>
              </w:rPr>
              <w:t xml:space="preserve">k6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E" wp14:textId="77777777">
            <w:pPr>
              <w:rPr/>
            </w:pPr>
            <w:r>
              <w:rPr>
                <w:color w:val="000000"/>
                <w:rtl w:val="0"/>
              </w:rPr>
              <w:t xml:space="preserve">1000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9F" wp14:textId="77777777">
            <w:pPr>
              <w:rPr/>
            </w:pPr>
            <w:r>
              <w:rPr>
                <w:color w:val="000000"/>
                <w:rtl w:val="0"/>
              </w:rPr>
              <w:t xml:space="preserve">120s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0" wp14:textId="77777777">
            <w:pPr>
              <w:rPr/>
            </w:pPr>
            <w:r>
              <w:rPr>
                <w:color w:val="000000"/>
                <w:rtl w:val="0"/>
              </w:rPr>
              <w:t xml:space="preserve">10 min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1" wp14:textId="77777777">
            <w:pPr>
              <w:rPr/>
            </w:pPr>
            <w:r>
              <w:rPr>
                <w:color w:val="000000"/>
                <w:rtl w:val="0"/>
              </w:rPr>
              <w:t xml:space="preserve">No degradation, error &lt; 1%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E85A64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2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A8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A9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AA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4AB" wp14:textId="77777777">
      <w:pPr>
        <w:pStyle w:val="Heading1"/>
        <w:rPr/>
      </w:pPr>
      <w:r>
        <w:rPr>
          <w:rtl w:val="0"/>
        </w:rPr>
        <w:t xml:space="preserve">Part 8 — Error Handling &amp; Observability</w:t>
      </w:r>
    </w:p>
    <w:tbl>
      <w:tblPr>
        <w:tblStyle w:val="Table8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37F6C84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AC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8</w:t>
            </w:r>
            <w:r>
              <w:rPr>
                <w:rtl w:val="0"/>
              </w:rPr>
            </w:r>
          </w:p>
          <w:p w:rsidRDefault="00000000" w14:paraId="000004AD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Defines the operational contract — how failures are detected, communicated, and investigated.</w:t>
            </w:r>
            <w:r>
              <w:rPr>
                <w:rtl w:val="0"/>
              </w:rPr>
            </w:r>
          </w:p>
          <w:p w:rsidRDefault="00000000" w14:paraId="000004A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The Error Code Registry (8.1) must be defined early and shared with frontend teams.</w:t>
            </w:r>
            <w:r>
              <w:rPr>
                <w:rtl w:val="0"/>
              </w:rPr>
            </w:r>
          </w:p>
          <w:p w:rsidRDefault="00000000" w14:paraId="000004A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Format: [DOMAIN]_[NUMBER] — e.g. AUTH_001, ORDER_001, STOCK_001, SYS_001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B0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4B1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8.1  Error Code Registry</w:t>
      </w:r>
    </w:p>
    <w:tbl>
      <w:tblPr>
        <w:tblStyle w:val="Table8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88F7260" wp14:textId="77777777">
        <w:trPr>
          <w:cantSplit w:val="0"/>
          <w:tblHeader w:val="0"/>
        </w:trPr>
        <w:tc>
          <w:tcPr>
            <w:tcBorders>
              <w:top w:val="single" w:color="c00000" w:sz="8" w:space="0"/>
              <w:left w:val="single" w:color="c00000" w:sz="18" w:space="0"/>
              <w:bottom w:val="single" w:color="c00000" w:sz="8" w:space="0"/>
              <w:right w:val="single" w:color="c00000" w:sz="8" w:space="0"/>
            </w:tcBorders>
            <w:shd w:val="clear" w:fill="fce4d6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4B2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c00000"/>
                <w:rtl w:val="0"/>
              </w:rPr>
              <w:t xml:space="preserve">REQUIRED</w:t>
            </w:r>
            <w:r>
              <w:rPr>
                <w:rtl w:val="0"/>
              </w:rPr>
            </w:r>
          </w:p>
          <w:p w:rsidRDefault="00000000" w14:paraId="000004B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Define all error codes before implementation begins.</w:t>
            </w:r>
            <w:r>
              <w:rPr>
                <w:rtl w:val="0"/>
              </w:rPr>
            </w:r>
          </w:p>
          <w:p w:rsidRDefault="00000000" w14:paraId="000004B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Every REST API error response in Part 2.4 must reference a code from this registry.</w:t>
            </w:r>
            <w:r>
              <w:rPr>
                <w:rtl w:val="0"/>
              </w:rPr>
            </w:r>
          </w:p>
          <w:p w:rsidRDefault="00000000" w14:paraId="000004B5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Format: [DOMAIN]_[NUMBER] — e.g. AUTH_001, ORDER_001, STOCK_001, SYS_001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B6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8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550"/>
        <w:gridCol w:w="1010"/>
        <w:gridCol w:w="2957"/>
        <w:gridCol w:w="2114"/>
        <w:gridCol w:w="1395"/>
        <w:tblGridChange w:id="0">
          <w:tblGrid>
            <w:gridCol w:w="1550"/>
            <w:gridCol w:w="1010"/>
            <w:gridCol w:w="2957"/>
            <w:gridCol w:w="2114"/>
            <w:gridCol w:w="1395"/>
          </w:tblGrid>
        </w:tblGridChange>
      </w:tblGrid>
      <w:tr xmlns:wp14="http://schemas.microsoft.com/office/word/2010/wordml" w14:paraId="65CA33C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Error Code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HTTP Status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User-Facing Message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Internal Trigger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B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SRS Reference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245920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C" wp14:textId="77777777">
            <w:pPr>
              <w:rPr/>
            </w:pPr>
            <w:r>
              <w:rPr>
                <w:color w:val="000000"/>
                <w:rtl w:val="0"/>
              </w:rPr>
              <w:t xml:space="preserve">AUTH_001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D" wp14:textId="77777777">
            <w:pPr>
              <w:rPr/>
            </w:pPr>
            <w:r>
              <w:rPr>
                <w:color w:val="000000"/>
                <w:rtl w:val="0"/>
              </w:rPr>
              <w:t xml:space="preserve">401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E" wp14:textId="77777777">
            <w:pPr>
              <w:rPr/>
            </w:pPr>
            <w:r>
              <w:rPr>
                <w:color w:val="000000"/>
                <w:rtl w:val="0"/>
              </w:rPr>
              <w:t xml:space="preserve">Session expired. Please log in again.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BF" wp14:textId="77777777">
            <w:pPr>
              <w:rPr/>
            </w:pPr>
            <w:r>
              <w:rPr>
                <w:color w:val="000000"/>
                <w:rtl w:val="0"/>
              </w:rPr>
              <w:t xml:space="preserve">Invalid/missing token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0" wp14:textId="77777777">
            <w:pPr>
              <w:rPr/>
            </w:pPr>
            <w:r>
              <w:rPr>
                <w:color w:val="000000"/>
                <w:rtl w:val="0"/>
              </w:rPr>
              <w:t xml:space="preserve">NFR-SEC01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22D3A9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1" wp14:textId="77777777">
            <w:pPr>
              <w:rPr/>
            </w:pPr>
            <w:r>
              <w:rPr>
                <w:color w:val="000000"/>
                <w:rtl w:val="0"/>
              </w:rPr>
              <w:t xml:space="preserve">AUTH_002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2" wp14:textId="77777777">
            <w:pPr>
              <w:rPr/>
            </w:pPr>
            <w:r>
              <w:rPr>
                <w:color w:val="000000"/>
                <w:rtl w:val="0"/>
              </w:rPr>
              <w:t xml:space="preserve">403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3" wp14:textId="77777777">
            <w:pPr>
              <w:rPr/>
            </w:pPr>
            <w:r>
              <w:rPr>
                <w:color w:val="000000"/>
                <w:rtl w:val="0"/>
              </w:rPr>
              <w:t xml:space="preserve">You don't have permission to perform this action.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4" wp14:textId="77777777">
            <w:pPr>
              <w:rPr/>
            </w:pPr>
            <w:r>
              <w:rPr>
                <w:color w:val="000000"/>
                <w:rtl w:val="0"/>
              </w:rPr>
              <w:t xml:space="preserve">RBAC check failed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5" wp14:textId="77777777">
            <w:pPr>
              <w:rPr/>
            </w:pPr>
            <w:r>
              <w:rPr>
                <w:color w:val="000000"/>
                <w:rtl w:val="0"/>
              </w:rPr>
              <w:t xml:space="preserve">NFR-SEC05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8A3187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6" wp14:textId="77777777">
            <w:pPr>
              <w:rPr/>
            </w:pPr>
            <w:r>
              <w:rPr>
                <w:color w:val="000000"/>
                <w:rtl w:val="0"/>
              </w:rPr>
              <w:t xml:space="preserve">SYS_001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7" wp14:textId="77777777">
            <w:pPr>
              <w:rPr/>
            </w:pPr>
            <w:r>
              <w:rPr>
                <w:color w:val="000000"/>
                <w:rtl w:val="0"/>
              </w:rPr>
              <w:t xml:space="preserve">500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8" wp14:textId="77777777">
            <w:pPr>
              <w:rPr/>
            </w:pPr>
            <w:r>
              <w:rPr>
                <w:color w:val="000000"/>
                <w:rtl w:val="0"/>
              </w:rPr>
              <w:t xml:space="preserve">An unexpected error occurred. Please contact support.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9" wp14:textId="77777777">
            <w:pPr>
              <w:rPr/>
            </w:pPr>
            <w:r>
              <w:rPr>
                <w:color w:val="000000"/>
                <w:rtl w:val="0"/>
              </w:rPr>
              <w:t xml:space="preserve">Unhandled exception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A" wp14:textId="77777777">
            <w:pPr>
              <w:rPr/>
            </w:pPr>
            <w:r>
              <w:rPr>
                <w:color w:val="00000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9CA14F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B" wp14:textId="77777777">
            <w:pPr>
              <w:rPr/>
            </w:pPr>
            <w:r>
              <w:rPr>
                <w:color w:val="000000"/>
                <w:rtl w:val="0"/>
              </w:rPr>
              <w:t xml:space="preserve">[DOMAIN]_001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C" wp14:textId="77777777">
            <w:pPr>
              <w:rPr/>
            </w:pPr>
            <w:r>
              <w:rPr>
                <w:color w:val="000000"/>
                <w:rtl w:val="0"/>
              </w:rPr>
              <w:t xml:space="preserve">[4xx/5xx]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D" wp14:textId="77777777">
            <w:pPr>
              <w:rPr/>
            </w:pPr>
            <w:r>
              <w:rPr>
                <w:color w:val="000000"/>
                <w:rtl w:val="0"/>
              </w:rPr>
              <w:t xml:space="preserve">[Plain language — no technical detail]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E" wp14:textId="77777777">
            <w:pPr>
              <w:rPr/>
            </w:pPr>
            <w:r>
              <w:rPr>
                <w:color w:val="000000"/>
                <w:rtl w:val="0"/>
              </w:rPr>
              <w:t xml:space="preserve">[Code trigger]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CF" wp14:textId="77777777">
            <w:pPr>
              <w:rPr/>
            </w:pPr>
            <w:r>
              <w:rPr>
                <w:color w:val="000000"/>
                <w:rtl w:val="0"/>
              </w:rPr>
              <w:t xml:space="preserve">[BR-xx / DC-xx]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0088D4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0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4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D5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4D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8.2  Logging Standard</w:t>
      </w:r>
    </w:p>
    <w:tbl>
      <w:tblPr>
        <w:tblStyle w:val="Table9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00"/>
        <w:gridCol w:w="1200"/>
        <w:gridCol w:w="3400"/>
        <w:gridCol w:w="2626"/>
        <w:tblGridChange w:id="0">
          <w:tblGrid>
            <w:gridCol w:w="1800"/>
            <w:gridCol w:w="1200"/>
            <w:gridCol w:w="3400"/>
            <w:gridCol w:w="2626"/>
          </w:tblGrid>
        </w:tblGridChange>
      </w:tblGrid>
      <w:tr xmlns:wp14="http://schemas.microsoft.com/office/word/2010/wordml" w14:paraId="46E5A3A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Example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8C604A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B" wp14:textId="77777777">
            <w:pPr>
              <w:rPr/>
            </w:pPr>
            <w:r>
              <w:rPr>
                <w:color w:val="000000"/>
                <w:rtl w:val="0"/>
              </w:rPr>
              <w:t xml:space="preserve">`timestamp`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C" wp14:textId="77777777">
            <w:pPr>
              <w:rPr/>
            </w:pPr>
            <w:r>
              <w:rPr>
                <w:color w:val="000000"/>
                <w:rtl w:val="0"/>
              </w:rPr>
              <w:t xml:space="preserve">ISO 8601 UTC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D" wp14:textId="77777777">
            <w:pPr>
              <w:rPr/>
            </w:pPr>
            <w:r>
              <w:rPr>
                <w:color w:val="000000"/>
                <w:rtl w:val="0"/>
              </w:rPr>
              <w:t xml:space="preserve">When the event occurred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E" wp14:textId="77777777">
            <w:pPr>
              <w:rPr/>
            </w:pPr>
            <w:r>
              <w:rPr>
                <w:color w:val="000000"/>
                <w:rtl w:val="0"/>
              </w:rPr>
              <w:t xml:space="preserve">`2024-03-18T08:30:00.123Z`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324741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DF" wp14:textId="77777777">
            <w:pPr>
              <w:rPr/>
            </w:pPr>
            <w:r>
              <w:rPr>
                <w:color w:val="000000"/>
                <w:rtl w:val="0"/>
              </w:rPr>
              <w:t xml:space="preserve">`level`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0" wp14:textId="77777777">
            <w:pPr>
              <w:rPr/>
            </w:pPr>
            <w:r>
              <w:rPr>
                <w:color w:val="00000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1" wp14:textId="77777777">
            <w:pPr>
              <w:rPr/>
            </w:pPr>
            <w:r>
              <w:rPr>
                <w:color w:val="000000"/>
                <w:rtl w:val="0"/>
              </w:rPr>
              <w:t xml:space="preserve">ERROR / WARN / INFO / DEBUG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2" wp14:textId="77777777">
            <w:pPr>
              <w:rPr/>
            </w:pPr>
            <w:r>
              <w:rPr>
                <w:color w:val="000000"/>
                <w:rtl w:val="0"/>
              </w:rPr>
              <w:t xml:space="preserve">`INFO`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205EFB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3" wp14:textId="77777777">
            <w:pPr>
              <w:rPr/>
            </w:pPr>
            <w:r>
              <w:rPr>
                <w:color w:val="000000"/>
                <w:rtl w:val="0"/>
              </w:rPr>
              <w:t xml:space="preserve">`service`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4" wp14:textId="77777777">
            <w:pPr>
              <w:rPr/>
            </w:pPr>
            <w:r>
              <w:rPr>
                <w:color w:val="00000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5" wp14:textId="77777777">
            <w:pPr>
              <w:rPr/>
            </w:pPr>
            <w:r>
              <w:rPr>
                <w:color w:val="000000"/>
                <w:rtl w:val="0"/>
              </w:rPr>
              <w:t xml:space="preserve">Application / service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6" wp14:textId="77777777">
            <w:pPr>
              <w:rPr/>
            </w:pPr>
            <w:r>
              <w:rPr>
                <w:color w:val="000000"/>
                <w:rtl w:val="0"/>
              </w:rPr>
              <w:t xml:space="preserve">`shopeasy-app`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C8E44E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7" wp14:textId="77777777">
            <w:pPr>
              <w:rPr/>
            </w:pPr>
            <w:r>
              <w:rPr>
                <w:color w:val="000000"/>
                <w:rtl w:val="0"/>
              </w:rPr>
              <w:t xml:space="preserve">`correlation_id`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8" wp14:textId="77777777">
            <w:pPr>
              <w:rPr/>
            </w:pPr>
            <w:r>
              <w:rPr>
                <w:color w:val="000000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9" wp14:textId="77777777">
            <w:pPr>
              <w:rPr/>
            </w:pPr>
            <w:r>
              <w:rPr>
                <w:color w:val="000000"/>
                <w:rtl w:val="0"/>
              </w:rPr>
              <w:t xml:space="preserve">End-to-end request trace ID (NFR-M02)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A" wp14:textId="77777777">
            <w:pPr>
              <w:rPr/>
            </w:pPr>
            <w:r>
              <w:rPr>
                <w:color w:val="000000"/>
                <w:rtl w:val="0"/>
              </w:rPr>
              <w:t xml:space="preserve">`a1b2c3d4-...`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240F9C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B" wp14:textId="77777777">
            <w:pPr>
              <w:rPr/>
            </w:pPr>
            <w:r>
              <w:rPr>
                <w:color w:val="000000"/>
                <w:rtl w:val="0"/>
              </w:rPr>
              <w:t xml:space="preserve">`user_id`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C" wp14:textId="77777777">
            <w:pPr>
              <w:rPr/>
            </w:pPr>
            <w:r>
              <w:rPr>
                <w:color w:val="00000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D" wp14:textId="77777777">
            <w:pPr>
              <w:rPr/>
            </w:pPr>
            <w:r>
              <w:rPr>
                <w:color w:val="000000"/>
                <w:rtl w:val="0"/>
              </w:rPr>
              <w:t xml:space="preserve">Authenticated user (if applicable)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E" wp14:textId="77777777">
            <w:pPr>
              <w:rPr/>
            </w:pPr>
            <w:r>
              <w:rPr>
                <w:color w:val="000000"/>
                <w:rtl w:val="0"/>
              </w:rPr>
              <w:t xml:space="preserve">`usr-001`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92C6E2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EF" wp14:textId="77777777">
            <w:pPr>
              <w:rPr/>
            </w:pPr>
            <w:r>
              <w:rPr>
                <w:color w:val="000000"/>
                <w:rtl w:val="0"/>
              </w:rPr>
              <w:t xml:space="preserve">`message`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0" wp14:textId="77777777">
            <w:pPr>
              <w:rPr/>
            </w:pPr>
            <w:r>
              <w:rPr>
                <w:color w:val="00000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1" wp14:textId="77777777">
            <w:pPr>
              <w:rPr/>
            </w:pPr>
            <w:r>
              <w:rPr>
                <w:color w:val="000000"/>
                <w:rtl w:val="0"/>
              </w:rPr>
              <w:t xml:space="preserve">Human-readable event description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2" wp14:textId="77777777">
            <w:pPr>
              <w:rPr/>
            </w:pPr>
            <w:r>
              <w:rPr>
                <w:color w:val="000000"/>
                <w:rtl w:val="0"/>
              </w:rPr>
              <w:t xml:space="preserve">`Order confirmed`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2DDDE5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3" wp14:textId="77777777">
            <w:pPr>
              <w:rPr/>
            </w:pPr>
            <w:r>
              <w:rPr>
                <w:color w:val="000000"/>
                <w:rtl w:val="0"/>
              </w:rPr>
              <w:t xml:space="preserve">[context fields]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5" wp14:textId="77777777">
            <w:pPr>
              <w:rPr/>
            </w:pPr>
            <w:r>
              <w:rPr>
                <w:color w:val="000000"/>
                <w:rtl w:val="0"/>
              </w:rPr>
              <w:t xml:space="preserve">Feature-specific context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6" wp14:textId="77777777">
            <w:pPr>
              <w:rPr/>
            </w:pPr>
            <w:r>
              <w:rPr>
                <w:color w:val="000000"/>
                <w:rtl w:val="0"/>
              </w:rPr>
              <w:t xml:space="preserve">`order_id: ORD-...`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4F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9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200"/>
        <w:gridCol w:w="3200"/>
        <w:gridCol w:w="4626"/>
        <w:tblGridChange w:id="0">
          <w:tblGrid>
            <w:gridCol w:w="1200"/>
            <w:gridCol w:w="3200"/>
            <w:gridCol w:w="4626"/>
          </w:tblGrid>
        </w:tblGridChange>
      </w:tblGrid>
      <w:tr xmlns:wp14="http://schemas.microsoft.com/office/word/2010/wordml" w14:paraId="50D8FA2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Level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When to Use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Examples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ADEE3F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B" wp14:textId="77777777">
            <w:pPr>
              <w:rPr/>
            </w:pPr>
            <w:r>
              <w:rPr>
                <w:color w:val="000000"/>
                <w:rtl w:val="0"/>
              </w:rPr>
              <w:t xml:space="preserve">ERROR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C" wp14:textId="77777777">
            <w:pPr>
              <w:rPr/>
            </w:pPr>
            <w:r>
              <w:rPr>
                <w:color w:val="000000"/>
                <w:rtl w:val="0"/>
              </w:rPr>
              <w:t xml:space="preserve">Unexpected failures requiring investigation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D" wp14:textId="77777777">
            <w:pPr>
              <w:rPr/>
            </w:pPr>
            <w:r>
              <w:rPr>
                <w:color w:val="000000"/>
                <w:rtl w:val="0"/>
              </w:rPr>
              <w:t xml:space="preserve">Unhandled exception, DB connection loss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CD5D15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E" wp14:textId="77777777">
            <w:pPr>
              <w:rPr/>
            </w:pPr>
            <w:r>
              <w:rPr>
                <w:color w:val="000000"/>
                <w:rtl w:val="0"/>
              </w:rPr>
              <w:t xml:space="preserve">WARN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4FF" wp14:textId="77777777">
            <w:pPr>
              <w:rPr/>
            </w:pPr>
            <w:r>
              <w:rPr>
                <w:color w:val="000000"/>
                <w:rtl w:val="0"/>
              </w:rPr>
              <w:t xml:space="preserve">Expected but noteworthy failures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0" wp14:textId="77777777">
            <w:pPr>
              <w:rPr/>
            </w:pPr>
            <w:r>
              <w:rPr>
                <w:color w:val="000000"/>
                <w:rtl w:val="0"/>
              </w:rPr>
              <w:t xml:space="preserve">Webhook signature mismatch, retry attempt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FFF5FF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1" wp14:textId="77777777">
            <w:pPr>
              <w:rPr/>
            </w:pPr>
            <w:r>
              <w:rPr>
                <w:color w:val="000000"/>
                <w:rtl w:val="0"/>
              </w:rPr>
              <w:t xml:space="preserve">INFO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2" wp14:textId="77777777">
            <w:pPr>
              <w:rPr/>
            </w:pPr>
            <w:r>
              <w:rPr>
                <w:color w:val="000000"/>
                <w:rtl w:val="0"/>
              </w:rPr>
              <w:t xml:space="preserve">Significant business events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3" wp14:textId="77777777">
            <w:pPr>
              <w:rPr/>
            </w:pPr>
            <w:r>
              <w:rPr>
                <w:color w:val="000000"/>
                <w:rtl w:val="0"/>
              </w:rPr>
              <w:t xml:space="preserve">Order confirmed, user login, scheduled job done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0EA0C9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4" wp14:textId="77777777">
            <w:pPr>
              <w:rPr/>
            </w:pPr>
            <w:r>
              <w:rPr>
                <w:color w:val="000000"/>
                <w:rtl w:val="0"/>
              </w:rPr>
              <w:t xml:space="preserve">DEBUG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5" wp14:textId="77777777">
            <w:pPr>
              <w:rPr/>
            </w:pPr>
            <w:r>
              <w:rPr>
                <w:color w:val="000000"/>
                <w:rtl w:val="0"/>
              </w:rPr>
              <w:t xml:space="preserve">Detailed trace for development (disabled in prod)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6" wp14:textId="77777777">
            <w:pPr>
              <w:rPr/>
            </w:pPr>
            <w:r>
              <w:rPr>
                <w:color w:val="000000"/>
                <w:rtl w:val="0"/>
              </w:rPr>
              <w:t xml:space="preserve">SQL queries, method entry/exit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07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9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53BF754" wp14:textId="77777777">
        <w:trPr>
          <w:cantSplit w:val="0"/>
          <w:tblHeader w:val="0"/>
        </w:trPr>
        <w:tc>
          <w:tcPr>
            <w:tcBorders>
              <w:top w:val="single" w:color="7f6000" w:sz="8" w:space="0"/>
              <w:left w:val="single" w:color="7f6000" w:sz="18" w:space="0"/>
              <w:bottom w:val="single" w:color="7f6000" w:sz="8" w:space="0"/>
              <w:right w:val="single" w:color="7f6000" w:sz="8" w:space="0"/>
            </w:tcBorders>
            <w:shd w:val="clear" w:fill="fff2cc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08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7f6000"/>
                <w:rtl w:val="0"/>
              </w:rPr>
              <w:t xml:space="preserve">Never log</w:t>
            </w:r>
            <w:r>
              <w:rPr>
                <w:rtl w:val="0"/>
              </w:rPr>
            </w:r>
          </w:p>
          <w:p w:rsidRDefault="00000000" w14:paraId="0000050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Passwords, payment card data, full PII without masking, auth tokens.</w:t>
            </w:r>
            <w:r>
              <w:rPr>
                <w:rtl w:val="0"/>
              </w:rPr>
            </w:r>
          </w:p>
          <w:p w:rsidRDefault="00000000" w14:paraId="0000050A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Any secret or credential — even temporarily. Rotate immediately if leaked.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0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0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8.3  Monitoring &amp; Alerting</w:t>
      </w:r>
    </w:p>
    <w:tbl>
      <w:tblPr>
        <w:tblStyle w:val="Table9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343"/>
        <w:gridCol w:w="1771"/>
        <w:gridCol w:w="2342"/>
        <w:gridCol w:w="1391"/>
        <w:gridCol w:w="1179"/>
        <w:tblGridChange w:id="0">
          <w:tblGrid>
            <w:gridCol w:w="2343"/>
            <w:gridCol w:w="1771"/>
            <w:gridCol w:w="2342"/>
            <w:gridCol w:w="1391"/>
            <w:gridCol w:w="1179"/>
          </w:tblGrid>
        </w:tblGridChange>
      </w:tblGrid>
      <w:tr xmlns:wp14="http://schemas.microsoft.com/office/word/2010/wordml" w14:paraId="47F8402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Source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0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Alert Threshold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Alert Channel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NFR Reference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C242BF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2" wp14:textId="77777777">
            <w:pPr>
              <w:rPr/>
            </w:pPr>
            <w:r>
              <w:rPr>
                <w:color w:val="000000"/>
                <w:rtl w:val="0"/>
              </w:rPr>
              <w:t xml:space="preserve">HTTP p95 response time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3" wp14:textId="77777777">
            <w:pPr>
              <w:rPr/>
            </w:pPr>
            <w:r>
              <w:rPr>
                <w:color w:val="000000"/>
                <w:rtl w:val="0"/>
              </w:rPr>
              <w:t xml:space="preserve">APM / Load balancer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4" wp14:textId="77777777">
            <w:pPr>
              <w:rPr/>
            </w:pPr>
            <w:r>
              <w:rPr>
                <w:color w:val="000000"/>
                <w:rtl w:val="0"/>
              </w:rPr>
              <w:t xml:space="preserve">&gt; 2s sustained 5 min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5" wp14:textId="77777777">
            <w:pPr>
              <w:rPr/>
            </w:pPr>
            <w:r>
              <w:rPr>
                <w:color w:val="000000"/>
                <w:rtl w:val="0"/>
              </w:rPr>
              <w:t xml:space="preserve">[Slack / PagerDuty]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6" wp14:textId="77777777">
            <w:pPr>
              <w:rPr/>
            </w:pPr>
            <w:r>
              <w:rPr>
                <w:color w:val="000000"/>
                <w:rtl w:val="0"/>
              </w:rPr>
              <w:t xml:space="preserve">NFR-P01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03CB42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7" wp14:textId="77777777">
            <w:pPr>
              <w:rPr/>
            </w:pPr>
            <w:r>
              <w:rPr>
                <w:color w:val="000000"/>
                <w:rtl w:val="0"/>
              </w:rPr>
              <w:t xml:space="preserve">HTTP error rate (5xx)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8" wp14:textId="77777777">
            <w:pPr>
              <w:rPr/>
            </w:pPr>
            <w:r>
              <w:rPr>
                <w:color w:val="000000"/>
                <w:rtl w:val="0"/>
              </w:rPr>
              <w:t xml:space="preserve">APM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9" wp14:textId="77777777">
            <w:pPr>
              <w:rPr/>
            </w:pPr>
            <w:r>
              <w:rPr>
                <w:color w:val="000000"/>
                <w:rtl w:val="0"/>
              </w:rPr>
              <w:t xml:space="preserve">&gt; 1% sustained 5 min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A" wp14:textId="77777777">
            <w:pPr>
              <w:rPr/>
            </w:pPr>
            <w:r>
              <w:rPr>
                <w:color w:val="000000"/>
                <w:rtl w:val="0"/>
              </w:rPr>
              <w:t xml:space="preserve">[Alert channel]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B" wp14:textId="77777777">
            <w:pPr>
              <w:rPr/>
            </w:pPr>
            <w:r>
              <w:rPr>
                <w:color w:val="000000"/>
                <w:rtl w:val="0"/>
              </w:rPr>
              <w:t xml:space="preserve">NFR-A01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5C90AA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C" wp14:textId="77777777">
            <w:pPr>
              <w:rPr/>
            </w:pPr>
            <w:r>
              <w:rPr>
                <w:color w:val="000000"/>
                <w:rtl w:val="0"/>
              </w:rPr>
              <w:t xml:space="preserve">DB connection pool usage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D" wp14:textId="77777777">
            <w:pPr>
              <w:rPr/>
            </w:pPr>
            <w:r>
              <w:rPr>
                <w:color w:val="000000"/>
                <w:rtl w:val="0"/>
              </w:rPr>
              <w:t xml:space="preserve">DB metrics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E" wp14:textId="77777777">
            <w:pPr>
              <w:rPr/>
            </w:pPr>
            <w:r>
              <w:rPr>
                <w:color w:val="000000"/>
                <w:rtl w:val="0"/>
              </w:rPr>
              <w:t xml:space="preserve">&gt; 80%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1F" wp14:textId="77777777">
            <w:pPr>
              <w:rPr/>
            </w:pPr>
            <w:r>
              <w:rPr>
                <w:color w:val="000000"/>
                <w:rtl w:val="0"/>
              </w:rPr>
              <w:t xml:space="preserve">[Alert channel]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0" wp14:textId="77777777">
            <w:pPr>
              <w:rPr/>
            </w:pPr>
            <w:r>
              <w:rPr>
                <w:color w:val="000000"/>
                <w:rtl w:val="0"/>
              </w:rPr>
              <w:t xml:space="preserve">NFR-S01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C130A8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1" wp14:textId="77777777">
            <w:pPr>
              <w:rPr/>
            </w:pPr>
            <w:r>
              <w:rPr>
                <w:color w:val="000000"/>
                <w:rtl w:val="0"/>
              </w:rPr>
              <w:t xml:space="preserve">Scheduled job failure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2" wp14:textId="77777777">
            <w:pPr>
              <w:rPr/>
            </w:pPr>
            <w:r>
              <w:rPr>
                <w:color w:val="000000"/>
                <w:rtl w:val="0"/>
              </w:rPr>
              <w:t xml:space="preserve">Application log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3" wp14:textId="77777777">
            <w:pPr>
              <w:rPr/>
            </w:pPr>
            <w:r>
              <w:rPr>
                <w:color w:val="000000"/>
                <w:rtl w:val="0"/>
              </w:rPr>
              <w:t xml:space="preserve">Any failure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4" wp14:textId="77777777">
            <w:pPr>
              <w:rPr/>
            </w:pPr>
            <w:r>
              <w:rPr>
                <w:color w:val="000000"/>
                <w:rtl w:val="0"/>
              </w:rPr>
              <w:t xml:space="preserve">[Alert channel]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5" wp14:textId="77777777">
            <w:pPr>
              <w:rPr/>
            </w:pPr>
            <w:r>
              <w:rPr>
                <w:color w:val="000000"/>
                <w:rtl w:val="0"/>
              </w:rPr>
              <w:t xml:space="preserve">NFR-A04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17D83BE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6" wp14:textId="77777777">
            <w:pPr>
              <w:rPr/>
            </w:pPr>
            <w:r>
              <w:rPr>
                <w:color w:val="000000"/>
                <w:rtl w:val="0"/>
              </w:rPr>
              <w:t xml:space="preserve">Dead letter queue depth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7" wp14:textId="77777777">
            <w:pPr>
              <w:rPr/>
            </w:pPr>
            <w:r>
              <w:rPr>
                <w:color w:val="000000"/>
                <w:rtl w:val="0"/>
              </w:rPr>
              <w:t xml:space="preserve">Queue metrics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8" wp14:textId="77777777">
            <w:pPr>
              <w:rPr/>
            </w:pPr>
            <w:r>
              <w:rPr>
                <w:color w:val="000000"/>
                <w:rtl w:val="0"/>
              </w:rPr>
              <w:t xml:space="preserve">&gt; 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9" wp14:textId="77777777">
            <w:pPr>
              <w:rPr/>
            </w:pPr>
            <w:r>
              <w:rPr>
                <w:color w:val="000000"/>
                <w:rtl w:val="0"/>
              </w:rPr>
              <w:t xml:space="preserve">[Alert channel]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A" wp14:textId="77777777">
            <w:pPr>
              <w:rPr/>
            </w:pPr>
            <w:r>
              <w:rPr>
                <w:color w:val="000000"/>
                <w:rtl w:val="0"/>
              </w:rPr>
              <w:t xml:space="preserve">NFR-A04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A0CFF2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B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2F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30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31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8.4  Distributed Tracing</w:t>
      </w:r>
    </w:p>
    <w:tbl>
      <w:tblPr>
        <w:tblStyle w:val="Table9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 xmlns:wp14="http://schemas.microsoft.com/office/word/2010/wordml" w14:paraId="5B18B47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D047F2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4" wp14:textId="77777777">
            <w:pPr>
              <w:rPr/>
            </w:pPr>
            <w:r>
              <w:rPr>
                <w:color w:val="000000"/>
                <w:rtl w:val="0"/>
              </w:rPr>
              <w:t xml:space="preserve">Tracing 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5" wp14:textId="77777777">
            <w:pPr>
              <w:rPr/>
            </w:pPr>
            <w:r>
              <w:rPr>
                <w:color w:val="000000"/>
                <w:rtl w:val="0"/>
              </w:rPr>
              <w:t xml:space="preserve">[Zipkin / Jaeger / OpenTelemetry / Datadog APM]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E50F36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6" wp14:textId="77777777">
            <w:pPr>
              <w:rPr/>
            </w:pPr>
            <w:r>
              <w:rPr>
                <w:color w:val="000000"/>
                <w:rtl w:val="0"/>
              </w:rPr>
              <w:t xml:space="preserve">Trace ID propagation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7" wp14:textId="77777777">
            <w:pPr>
              <w:rPr/>
            </w:pPr>
            <w:r>
              <w:rPr>
                <w:color w:val="000000"/>
                <w:rtl w:val="0"/>
              </w:rPr>
              <w:t xml:space="preserve">[X-Correlation-ID header; set at entry point if absent]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9A6820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8" wp14:textId="77777777">
            <w:pPr>
              <w:rPr/>
            </w:pPr>
            <w:r>
              <w:rPr>
                <w:color w:val="000000"/>
                <w:rtl w:val="0"/>
              </w:rPr>
              <w:t xml:space="preserve">Span creation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9" wp14:textId="77777777">
            <w:pPr>
              <w:rPr/>
            </w:pPr>
            <w:r>
              <w:rPr>
                <w:color w:val="000000"/>
                <w:rtl w:val="0"/>
              </w:rPr>
              <w:t xml:space="preserve">[Automatic for HTTP + DB; manual for external API calls]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AC5646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A" wp14:textId="77777777">
            <w:pPr>
              <w:rPr/>
            </w:pPr>
            <w:r>
              <w:rPr>
                <w:color w:val="000000"/>
                <w:rtl w:val="0"/>
              </w:rPr>
              <w:t xml:space="preserve">Sampling rate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B" wp14:textId="77777777">
            <w:pPr>
              <w:rPr/>
            </w:pPr>
            <w:r>
              <w:rPr>
                <w:color w:val="000000"/>
                <w:rtl w:val="0"/>
              </w:rPr>
              <w:t xml:space="preserve">[100% in dev/staging; 10% in prod]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140285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C" wp14:textId="77777777">
            <w:pPr>
              <w:rPr/>
            </w:pPr>
            <w:r>
              <w:rPr>
                <w:color w:val="000000"/>
                <w:rtl w:val="0"/>
              </w:rPr>
              <w:t xml:space="preserve">Log correlation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3D" wp14:textId="77777777">
            <w:pPr>
              <w:rPr/>
            </w:pPr>
            <w:r>
              <w:rPr>
                <w:color w:val="000000"/>
                <w:rtl w:val="0"/>
              </w:rPr>
              <w:t xml:space="preserve">[Correlation ID in every log entry — ties logs to traces]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3E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3F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540" wp14:textId="77777777">
      <w:pPr>
        <w:pStyle w:val="Heading1"/>
        <w:rPr/>
      </w:pPr>
      <w:r>
        <w:rPr>
          <w:rtl w:val="0"/>
        </w:rPr>
        <w:t xml:space="preserve">Part 9 — Development Guidelines</w:t>
      </w:r>
    </w:p>
    <w:tbl>
      <w:tblPr>
        <w:tblStyle w:val="Table9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74492164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41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Part 9</w:t>
            </w:r>
            <w:r>
              <w:rPr>
                <w:rtl w:val="0"/>
              </w:rPr>
            </w:r>
          </w:p>
          <w:p w:rsidRDefault="00000000" w14:paraId="00000542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Ensures consistency across the development team.</w:t>
            </w:r>
            <w:r>
              <w:rPr>
                <w:rtl w:val="0"/>
              </w:rPr>
            </w:r>
          </w:p>
          <w:p w:rsidRDefault="00000000" w14:paraId="00000543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More critical for larger teams or projects with junior developers.</w:t>
            </w:r>
            <w:r>
              <w:rPr>
                <w:rtl w:val="0"/>
              </w:rPr>
            </w:r>
          </w:p>
          <w:p w:rsidRDefault="00000000" w14:paraId="00000544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For very small teams (1–2 senior devs): simplify to structure, naming, and testing essentials.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45" wp14:textId="77777777">
      <w:pPr>
        <w:spacing w:before="100" w:lineRule="auto"/>
        <w:rPr/>
      </w:pPr>
      <w:r>
        <w:rPr>
          <w:rtl w:val="0"/>
        </w:rPr>
      </w:r>
    </w:p>
    <w:p xmlns:wp14="http://schemas.microsoft.com/office/word/2010/wordml" w:rsidRDefault="00000000" w14:paraId="0000054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9.1  Project &amp; Package Structure</w:t>
      </w:r>
    </w:p>
    <w:tbl>
      <w:tblPr>
        <w:tblStyle w:val="Table96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55193D80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47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9.1</w:t>
            </w:r>
            <w:r>
              <w:rPr>
                <w:rtl w:val="0"/>
              </w:rPr>
            </w:r>
          </w:p>
          <w:p w:rsidRDefault="00000000" w14:paraId="00000548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Document the actual folder/package structure that corresponds to the Package Diagram (Part 1.3).</w:t>
            </w:r>
            <w:r>
              <w:rPr>
                <w:rtl w:val="0"/>
              </w:rPr>
            </w:r>
          </w:p>
          <w:p w:rsidRDefault="00000000" w14:paraId="00000549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Every developer should be able to determine where a new class belongs without asking.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4A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97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6012FCDB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4B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Project Structure Template</w:t>
            </w:r>
            <w:r>
              <w:rPr>
                <w:rtl w:val="0"/>
              </w:rPr>
            </w:r>
          </w:p>
          <w:p w:rsidRDefault="00000000" w14:paraId="0000054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[project-root]/</w:t>
            </w:r>
            <w:r>
              <w:rPr>
                <w:rtl w:val="0"/>
              </w:rPr>
            </w:r>
          </w:p>
          <w:p w:rsidRDefault="00000000" w14:paraId="0000054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├── src/</w:t>
            </w:r>
            <w:r>
              <w:rPr>
                <w:rtl w:val="0"/>
              </w:rPr>
            </w:r>
          </w:p>
          <w:p w:rsidRDefault="00000000" w14:paraId="0000054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├── main/</w:t>
            </w:r>
            <w:r>
              <w:rPr>
                <w:rtl w:val="0"/>
              </w:rPr>
            </w:r>
          </w:p>
          <w:p w:rsidRDefault="00000000" w14:paraId="0000054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├── java/</w:t>
            </w:r>
            <w:r>
              <w:rPr>
                <w:rtl w:val="0"/>
              </w:rPr>
            </w:r>
          </w:p>
          <w:p w:rsidRDefault="00000000" w14:paraId="0000055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└── [com.company.project]/</w:t>
            </w:r>
            <w:r>
              <w:rPr>
                <w:rtl w:val="0"/>
              </w:rPr>
            </w:r>
          </w:p>
          <w:p w:rsidRDefault="00000000" w14:paraId="0000055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├── [module1]/</w:t>
            </w:r>
            <w:r>
              <w:rPr>
                <w:rtl w:val="0"/>
              </w:rPr>
            </w:r>
          </w:p>
          <w:p w:rsidRDefault="00000000" w14:paraId="0000055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│   ├── controller/    # HTTP handlers</w:t>
            </w:r>
            <w:r>
              <w:rPr>
                <w:rtl w:val="0"/>
              </w:rPr>
            </w:r>
          </w:p>
          <w:p w:rsidRDefault="00000000" w14:paraId="0000055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│   ├── service/       # Business logic interfaces + impl</w:t>
            </w:r>
            <w:r>
              <w:rPr>
                <w:rtl w:val="0"/>
              </w:rPr>
            </w:r>
          </w:p>
          <w:p w:rsidRDefault="00000000" w14:paraId="0000055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│   ├── repository/    # Data access interfaces</w:t>
            </w:r>
            <w:r>
              <w:rPr>
                <w:rtl w:val="0"/>
              </w:rPr>
            </w:r>
          </w:p>
          <w:p w:rsidRDefault="00000000" w14:paraId="0000055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│   ├── domain/        # Entities, value objects, enums</w:t>
            </w:r>
            <w:r>
              <w:rPr>
                <w:rtl w:val="0"/>
              </w:rPr>
            </w:r>
          </w:p>
          <w:p w:rsidRDefault="00000000" w14:paraId="0000055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│   └── dto/           # Request/Response transfer objects</w:t>
            </w:r>
            <w:r>
              <w:rPr>
                <w:rtl w:val="0"/>
              </w:rPr>
            </w:r>
          </w:p>
          <w:p w:rsidRDefault="00000000" w14:paraId="0000055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├── [module2]/</w:t>
            </w:r>
            <w:r>
              <w:rPr>
                <w:rtl w:val="0"/>
              </w:rPr>
            </w:r>
          </w:p>
          <w:p w:rsidRDefault="00000000" w14:paraId="0000055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├── integration/       # External API clients</w:t>
            </w:r>
            <w:r>
              <w:rPr>
                <w:rtl w:val="0"/>
              </w:rPr>
            </w:r>
          </w:p>
          <w:p w:rsidRDefault="00000000" w14:paraId="0000055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├── config/            # Spring config, security config</w:t>
            </w:r>
            <w:r>
              <w:rPr>
                <w:rtl w:val="0"/>
              </w:rPr>
            </w:r>
          </w:p>
          <w:p w:rsidRDefault="00000000" w14:paraId="0000055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│       └── exception/         # Custom exception classes</w:t>
            </w:r>
            <w:r>
              <w:rPr>
                <w:rtl w:val="0"/>
              </w:rPr>
            </w:r>
          </w:p>
          <w:p w:rsidRDefault="00000000" w14:paraId="0000055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└── resources/</w:t>
            </w:r>
            <w:r>
              <w:rPr>
                <w:rtl w:val="0"/>
              </w:rPr>
            </w:r>
          </w:p>
          <w:p w:rsidRDefault="00000000" w14:paraId="0000055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    ├── db/migration/          # Flyway migration scripts</w:t>
            </w:r>
            <w:r>
              <w:rPr>
                <w:rtl w:val="0"/>
              </w:rPr>
            </w:r>
          </w:p>
          <w:p w:rsidRDefault="00000000" w14:paraId="0000055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    ├── templates/             # Thymeleaf templates (if SSR)</w:t>
            </w:r>
            <w:r>
              <w:rPr>
                <w:rtl w:val="0"/>
              </w:rPr>
            </w:r>
          </w:p>
          <w:p w:rsidRDefault="00000000" w14:paraId="0000055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    ├── application.yml</w:t>
            </w:r>
            <w:r>
              <w:rPr>
                <w:rtl w:val="0"/>
              </w:rPr>
            </w:r>
          </w:p>
          <w:p w:rsidRDefault="00000000" w14:paraId="0000055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    ├── application-dev.yml</w:t>
            </w:r>
            <w:r>
              <w:rPr>
                <w:rtl w:val="0"/>
              </w:rPr>
            </w:r>
          </w:p>
          <w:p w:rsidRDefault="00000000" w14:paraId="0000056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│       └── application-prod.yml</w:t>
            </w:r>
            <w:r>
              <w:rPr>
                <w:rtl w:val="0"/>
              </w:rPr>
            </w:r>
          </w:p>
          <w:p w:rsidRDefault="00000000" w14:paraId="0000056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└── test/</w:t>
            </w:r>
            <w:r>
              <w:rPr>
                <w:rtl w:val="0"/>
              </w:rPr>
            </w:r>
          </w:p>
          <w:p w:rsidRDefault="00000000" w14:paraId="0000056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│       └── java/  [mirror main structure]</w:t>
            </w:r>
            <w:r>
              <w:rPr>
                <w:rtl w:val="0"/>
              </w:rPr>
            </w:r>
          </w:p>
          <w:p w:rsidRDefault="00000000" w14:paraId="0000056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├── docker-compose.yml</w:t>
            </w:r>
            <w:r>
              <w:rPr>
                <w:rtl w:val="0"/>
              </w:rPr>
            </w:r>
          </w:p>
          <w:p w:rsidRDefault="00000000" w14:paraId="0000056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└── pom.xml / build.gradle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65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6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9.2  Coding Standards &amp; Conventions</w:t>
      </w:r>
    </w:p>
    <w:tbl>
      <w:tblPr>
        <w:tblStyle w:val="Table98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3200"/>
        <w:gridCol w:w="3426"/>
        <w:tblGridChange w:id="0">
          <w:tblGrid>
            <w:gridCol w:w="2400"/>
            <w:gridCol w:w="3200"/>
            <w:gridCol w:w="3426"/>
          </w:tblGrid>
        </w:tblGridChange>
      </w:tblGrid>
      <w:tr xmlns:wp14="http://schemas.microsoft.com/office/word/2010/wordml" w14:paraId="2AA77CF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Convention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Rule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Example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DB1CB5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A" wp14:textId="77777777">
            <w:pPr>
              <w:rPr/>
            </w:pPr>
            <w:r>
              <w:rPr>
                <w:color w:val="000000"/>
                <w:rtl w:val="0"/>
              </w:rPr>
              <w:t xml:space="preserve">Class naming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B" wp14:textId="77777777">
            <w:pPr>
              <w:rPr/>
            </w:pPr>
            <w:r>
              <w:rPr>
                <w:color w:val="000000"/>
                <w:rtl w:val="0"/>
              </w:rPr>
              <w:t xml:space="preserve">PascalCase, descriptive noun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C" wp14:textId="77777777">
            <w:pPr>
              <w:rPr/>
            </w:pPr>
            <w:r>
              <w:rPr>
                <w:color w:val="000000"/>
                <w:rtl w:val="0"/>
              </w:rPr>
              <w:t xml:space="preserve">OrderConfirmationService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0C6D6D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D" wp14:textId="77777777">
            <w:pPr>
              <w:rPr/>
            </w:pPr>
            <w:r>
              <w:rPr>
                <w:color w:val="000000"/>
                <w:rtl w:val="0"/>
              </w:rPr>
              <w:t xml:space="preserve">Method naming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E" wp14:textId="77777777">
            <w:pPr>
              <w:rPr/>
            </w:pPr>
            <w:r>
              <w:rPr>
                <w:color w:val="000000"/>
                <w:rtl w:val="0"/>
              </w:rPr>
              <w:t xml:space="preserve">camelCase, verb phrase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6F" wp14:textId="77777777">
            <w:pPr>
              <w:rPr/>
            </w:pPr>
            <w:r>
              <w:rPr>
                <w:color w:val="000000"/>
                <w:rtl w:val="0"/>
              </w:rPr>
              <w:t xml:space="preserve">confirmOrder(), findByStatus()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B9FCCE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0" wp14:textId="77777777">
            <w:pPr>
              <w:rPr/>
            </w:pPr>
            <w:r>
              <w:rPr>
                <w:color w:val="000000"/>
                <w:rtl w:val="0"/>
              </w:rPr>
              <w:t xml:space="preserve">Constants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1" wp14:textId="77777777">
            <w:pPr>
              <w:rPr/>
            </w:pPr>
            <w:r>
              <w:rPr>
                <w:color w:val="000000"/>
                <w:rtl w:val="0"/>
              </w:rPr>
              <w:t xml:space="preserve">SCREAMING_SNAKE_CASE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2" wp14:textId="77777777">
            <w:pPr>
              <w:rPr/>
            </w:pPr>
            <w:r>
              <w:rPr>
                <w:color w:val="000000"/>
                <w:rtl w:val="0"/>
              </w:rPr>
              <w:t xml:space="preserve">MAX_PENDING_ORDERS = 3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DB5532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3" wp14:textId="77777777">
            <w:pPr>
              <w:rPr/>
            </w:pPr>
            <w:r>
              <w:rPr>
                <w:color w:val="000000"/>
                <w:rtl w:val="0"/>
              </w:rPr>
              <w:t xml:space="preserve">DB column naming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4" wp14:textId="77777777">
            <w:pPr>
              <w:rPr/>
            </w:pPr>
            <w:r>
              <w:rPr>
                <w:color w:val="000000"/>
                <w:rtl w:val="0"/>
              </w:rPr>
              <w:t xml:space="preserve">snake_case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5" wp14:textId="77777777">
            <w:pPr>
              <w:rPr/>
            </w:pPr>
            <w:r>
              <w:rPr>
                <w:color w:val="000000"/>
                <w:rtl w:val="0"/>
              </w:rPr>
              <w:t xml:space="preserve">order_id, created_at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A94F80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6" wp14:textId="77777777">
            <w:pPr>
              <w:rPr/>
            </w:pPr>
            <w:r>
              <w:rPr>
                <w:color w:val="000000"/>
                <w:rtl w:val="0"/>
              </w:rPr>
              <w:t xml:space="preserve">REST URL naming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7" wp14:textId="77777777">
            <w:pPr>
              <w:rPr/>
            </w:pPr>
            <w:r>
              <w:rPr>
                <w:color w:val="000000"/>
                <w:rtl w:val="0"/>
              </w:rPr>
              <w:t xml:space="preserve">Plural nouns, lowercase, hyphens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8" wp14:textId="77777777">
            <w:pPr>
              <w:rPr/>
            </w:pPr>
            <w:r>
              <w:rPr>
                <w:color w:val="000000"/>
                <w:rtl w:val="0"/>
              </w:rPr>
              <w:t xml:space="preserve">/api/v1/orders/{orderId}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A3A671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9" wp14:textId="77777777">
            <w:pPr>
              <w:rPr/>
            </w:pPr>
            <w:r>
              <w:rPr>
                <w:color w:val="000000"/>
                <w:rtl w:val="0"/>
              </w:rPr>
              <w:t xml:space="preserve">Error messages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A" wp14:textId="77777777">
            <w:pPr>
              <w:rPr/>
            </w:pPr>
            <w:r>
              <w:rPr>
                <w:color w:val="000000"/>
                <w:rtl w:val="0"/>
              </w:rPr>
              <w:t xml:space="preserve">Plain language, no stack traces to users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B" wp14:textId="77777777">
            <w:pPr>
              <w:rPr/>
            </w:pPr>
            <w:r>
              <w:rPr>
                <w:color w:val="000000"/>
                <w:rtl w:val="0"/>
              </w:rPr>
              <w:t xml:space="preserve">'Invalid quantity' not NPE message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AA134C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C" wp14:textId="77777777">
            <w:pPr>
              <w:rPr/>
            </w:pPr>
            <w:r>
              <w:rPr>
                <w:color w:val="000000"/>
                <w:rtl w:val="0"/>
              </w:rPr>
              <w:t xml:space="preserve">TODO/FIXME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D" wp14:textId="77777777">
            <w:pPr>
              <w:rPr/>
            </w:pPr>
            <w:r>
              <w:rPr>
                <w:color w:val="000000"/>
                <w:rtl w:val="0"/>
              </w:rPr>
              <w:t xml:space="preserve">Must include ticket reference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E" wp14:textId="77777777">
            <w:pPr>
              <w:rPr/>
            </w:pPr>
            <w:r>
              <w:rPr>
                <w:color w:val="000000"/>
                <w:rtl w:val="0"/>
              </w:rPr>
              <w:t xml:space="preserve">// TODO: ORD-42 — handle lock expiry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502923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7F" wp14:textId="77777777">
            <w:pPr>
              <w:rPr/>
            </w:pPr>
            <w:r>
              <w:rPr>
                <w:color w:val="000000"/>
                <w:rtl w:val="0"/>
              </w:rPr>
              <w:t xml:space="preserve">Magic numbers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80" wp14:textId="77777777">
            <w:pPr>
              <w:rPr/>
            </w:pPr>
            <w:r>
              <w:rPr>
                <w:color w:val="000000"/>
                <w:rtl w:val="0"/>
              </w:rPr>
              <w:t xml:space="preserve">Named constants only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81" wp14:textId="77777777">
            <w:pPr>
              <w:rPr/>
            </w:pPr>
            <w:r>
              <w:rPr>
                <w:color w:val="000000"/>
                <w:rtl w:val="0"/>
              </w:rPr>
              <w:t xml:space="preserve">MAX_RETRY_ATTEMPTS = 3 not `&gt; 3`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82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583" wp14:textId="77777777">
      <w:pPr>
        <w:pStyle w:val="Heading3"/>
        <w:rPr/>
      </w:pPr>
      <w:r>
        <w:rPr>
          <w:rtl w:val="0"/>
        </w:rPr>
        <w:t xml:space="preserve">Code Review Checklist (minimum required before merge)</w:t>
      </w:r>
    </w:p>
    <w:p xmlns:wp14="http://schemas.microsoft.com/office/word/2010/wordml" w:rsidRDefault="00000000" w14:paraId="0000058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No business logic in controllers (belongs in service layer)</w:t>
      </w:r>
    </w:p>
    <w:p xmlns:wp14="http://schemas.microsoft.com/office/word/2010/wordml" w:rsidRDefault="00000000" w14:paraId="0000058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No raw SQL string concatenation (use parameterised queries)</w:t>
      </w:r>
    </w:p>
    <w:p xmlns:wp14="http://schemas.microsoft.com/office/word/2010/wordml" w:rsidRDefault="00000000" w14:paraId="0000058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All new endpoints have unit tests + at least 1 integration test</w:t>
      </w:r>
    </w:p>
    <w:p xmlns:wp14="http://schemas.microsoft.com/office/word/2010/wordml" w:rsidRDefault="00000000" w14:paraId="0000058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Error responses use Error Code Registry codes (Part 8.1)</w:t>
      </w:r>
    </w:p>
    <w:p xmlns:wp14="http://schemas.microsoft.com/office/word/2010/wordml" w:rsidRDefault="00000000" w14:paraId="0000058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No credentials / secrets in source code</w:t>
      </w:r>
    </w:p>
    <w:p xmlns:wp14="http://schemas.microsoft.com/office/word/2010/wordml" w:rsidRDefault="00000000" w14:paraId="0000058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Transaction boundaries match Part 4.5 / Part 6.3 design</w:t>
      </w:r>
    </w:p>
    <w:p xmlns:wp14="http://schemas.microsoft.com/office/word/2010/wordml" w:rsidRDefault="00000000" w14:paraId="0000058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5" w:after="35" w:line="240" w:lineRule="auto"/>
        <w:ind w:left="58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New BR implementation references the BR-xx ID in a comment</w:t>
      </w:r>
    </w:p>
    <w:p xmlns:wp14="http://schemas.microsoft.com/office/word/2010/wordml" w:rsidRDefault="00000000" w14:paraId="0000058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8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9.3  Testing Strategy</w:t>
      </w:r>
    </w:p>
    <w:tbl>
      <w:tblPr>
        <w:tblStyle w:val="Table99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17"/>
        <w:gridCol w:w="1967"/>
        <w:gridCol w:w="2122"/>
        <w:gridCol w:w="1811"/>
        <w:gridCol w:w="1309"/>
        <w:tblGridChange w:id="0">
          <w:tblGrid>
            <w:gridCol w:w="1817"/>
            <w:gridCol w:w="1967"/>
            <w:gridCol w:w="2122"/>
            <w:gridCol w:w="1811"/>
            <w:gridCol w:w="1309"/>
          </w:tblGrid>
        </w:tblGridChange>
      </w:tblGrid>
      <w:tr xmlns:wp14="http://schemas.microsoft.com/office/word/2010/wordml" w14:paraId="3B97307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8D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Test 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8E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8F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0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Coverage Target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1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Where Runs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A315B15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2" wp14:textId="77777777">
            <w:pPr>
              <w:rPr/>
            </w:pPr>
            <w:r>
              <w:rPr>
                <w:color w:val="000000"/>
                <w:rtl w:val="0"/>
              </w:rPr>
              <w:t xml:space="preserve">Unit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3" wp14:textId="77777777">
            <w:pPr>
              <w:rPr/>
            </w:pPr>
            <w:r>
              <w:rPr>
                <w:color w:val="000000"/>
                <w:rtl w:val="0"/>
              </w:rPr>
              <w:t xml:space="preserve">Service layer methods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4" wp14:textId="77777777">
            <w:pPr>
              <w:rPr/>
            </w:pPr>
            <w:r>
              <w:rPr>
                <w:color w:val="000000"/>
                <w:rtl w:val="0"/>
              </w:rPr>
              <w:t xml:space="preserve">[JUnit 5 + Mockito]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5" wp14:textId="77777777">
            <w:pPr>
              <w:rPr/>
            </w:pPr>
            <w:r>
              <w:rPr>
                <w:color w:val="000000"/>
                <w:rtl w:val="0"/>
              </w:rPr>
              <w:t xml:space="preserve">&gt;= 80% line coverage on service layer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6" wp14:textId="77777777">
            <w:pPr>
              <w:rPr/>
            </w:pPr>
            <w:r>
              <w:rPr>
                <w:color w:val="000000"/>
                <w:rtl w:val="0"/>
              </w:rPr>
              <w:t xml:space="preserve">Local + CI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DB3C99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7" wp14:textId="77777777">
            <w:pPr>
              <w:rPr/>
            </w:pPr>
            <w:r>
              <w:rPr>
                <w:color w:val="000000"/>
                <w:rtl w:val="0"/>
              </w:rPr>
              <w:t xml:space="preserve">Integration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8" wp14:textId="77777777">
            <w:pPr>
              <w:rPr/>
            </w:pPr>
            <w:sdt>
              <w:sdtPr>
                <w:id w:val="1397408596"/>
                <w:tag w:val="goog_rdk_18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rtl w:val="0"/>
                  </w:rPr>
                  <w:t xml:space="preserve">Controller → DB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9" wp14:textId="77777777">
            <w:pPr>
              <w:rPr/>
            </w:pPr>
            <w:r>
              <w:rPr>
                <w:color w:val="000000"/>
                <w:rtl w:val="0"/>
              </w:rPr>
              <w:t xml:space="preserve">[Spring Boot Test + MockMvc]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A" wp14:textId="77777777">
            <w:pPr>
              <w:rPr/>
            </w:pPr>
            <w:r>
              <w:rPr>
                <w:color w:val="000000"/>
                <w:rtl w:val="0"/>
              </w:rPr>
              <w:t xml:space="preserve">All AC-xx covered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B" wp14:textId="77777777">
            <w:pPr>
              <w:rPr/>
            </w:pPr>
            <w:r>
              <w:rPr>
                <w:color w:val="000000"/>
                <w:rtl w:val="0"/>
              </w:rPr>
              <w:t xml:space="preserve">CI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12E80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C" wp14:textId="77777777">
            <w:pPr>
              <w:rPr/>
            </w:pPr>
            <w:r>
              <w:rPr>
                <w:color w:val="000000"/>
                <w:rtl w:val="0"/>
              </w:rPr>
              <w:t xml:space="preserve">State transition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D" wp14:textId="77777777">
            <w:pPr>
              <w:rPr/>
            </w:pPr>
            <w:r>
              <w:rPr>
                <w:color w:val="000000"/>
                <w:rtl w:val="0"/>
              </w:rPr>
              <w:t xml:space="preserve">All valid + invalid transitions (SRS 4.4)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E" wp14:textId="77777777">
            <w:pPr>
              <w:rPr/>
            </w:pPr>
            <w:r>
              <w:rPr>
                <w:color w:val="000000"/>
                <w:rtl w:val="0"/>
              </w:rPr>
              <w:t xml:space="preserve">[JUnit 5]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9F" wp14:textId="77777777">
            <w:pPr>
              <w:rPr/>
            </w:pPr>
            <w:r>
              <w:rPr>
                <w:color w:val="000000"/>
                <w:rtl w:val="0"/>
              </w:rPr>
              <w:t xml:space="preserve">100% rows covered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0" wp14:textId="77777777">
            <w:pPr>
              <w:rPr/>
            </w:pPr>
            <w:r>
              <w:rPr>
                <w:color w:val="000000"/>
                <w:rtl w:val="0"/>
              </w:rPr>
              <w:t xml:space="preserve">CI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1EFA3C3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1" wp14:textId="77777777">
            <w:pPr>
              <w:rPr/>
            </w:pPr>
            <w:r>
              <w:rPr>
                <w:color w:val="000000"/>
                <w:rtl w:val="0"/>
              </w:rPr>
              <w:t xml:space="preserve">API contract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2" wp14:textId="77777777">
            <w:pPr>
              <w:rPr/>
            </w:pPr>
            <w:r>
              <w:rPr>
                <w:color w:val="000000"/>
                <w:rtl w:val="0"/>
              </w:rPr>
              <w:t xml:space="preserve">REST endpoints match OpenAPI spec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3" wp14:textId="77777777">
            <w:pPr>
              <w:rPr/>
            </w:pPr>
            <w:r>
              <w:rPr>
                <w:color w:val="000000"/>
                <w:rtl w:val="0"/>
              </w:rPr>
              <w:t xml:space="preserve">[Spring Cloud Contract / Pact]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4" wp14:textId="77777777">
            <w:pPr>
              <w:rPr/>
            </w:pPr>
            <w:r>
              <w:rPr>
                <w:color w:val="000000"/>
                <w:rtl w:val="0"/>
              </w:rPr>
              <w:t xml:space="preserve">All endpoints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5" wp14:textId="77777777">
            <w:pPr>
              <w:rPr/>
            </w:pPr>
            <w:r>
              <w:rPr>
                <w:color w:val="000000"/>
                <w:rtl w:val="0"/>
              </w:rPr>
              <w:t xml:space="preserve">CI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21E672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6" wp14:textId="77777777">
            <w:pPr>
              <w:rPr/>
            </w:pPr>
            <w:r>
              <w:rPr>
                <w:color w:val="000000"/>
                <w:rtl w:val="0"/>
              </w:rPr>
              <w:t xml:space="preserve">Load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7" wp14:textId="77777777">
            <w:pPr>
              <w:rPr/>
            </w:pPr>
            <w:r>
              <w:rPr>
                <w:color w:val="000000"/>
                <w:rtl w:val="0"/>
              </w:rPr>
              <w:t xml:space="preserve">NFR-Pxx targets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8" wp14:textId="77777777">
            <w:pPr>
              <w:rPr/>
            </w:pPr>
            <w:r>
              <w:rPr>
                <w:color w:val="000000"/>
                <w:rtl w:val="0"/>
              </w:rPr>
              <w:t xml:space="preserve">[k6]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9" wp14:textId="77777777">
            <w:pPr>
              <w:rPr/>
            </w:pPr>
            <w:r>
              <w:rPr>
                <w:color w:val="000000"/>
                <w:rtl w:val="0"/>
              </w:rPr>
              <w:t xml:space="preserve">NFR-P01, P02, P03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A" wp14:textId="77777777">
            <w:pPr>
              <w:rPr/>
            </w:pPr>
            <w:r>
              <w:rPr>
                <w:color w:val="000000"/>
                <w:rtl w:val="0"/>
              </w:rPr>
              <w:t xml:space="preserve">Pre-release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DC2207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B" wp14:textId="77777777">
            <w:pPr>
              <w:rPr/>
            </w:pPr>
            <w:r>
              <w:rPr>
                <w:color w:val="000000"/>
                <w:rtl w:val="0"/>
              </w:rPr>
              <w:t xml:space="preserve">Security test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C" wp14:textId="77777777">
            <w:pPr>
              <w:rPr/>
            </w:pPr>
            <w:r>
              <w:rPr>
                <w:color w:val="000000"/>
                <w:rtl w:val="0"/>
              </w:rPr>
              <w:t xml:space="preserve">OWASP Top 10, NFR-SEC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D" wp14:textId="77777777">
            <w:pPr>
              <w:rPr/>
            </w:pPr>
            <w:r>
              <w:rPr>
                <w:color w:val="000000"/>
                <w:rtl w:val="0"/>
              </w:rPr>
              <w:t xml:space="preserve">[OWASP ZAP / manual]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E" wp14:textId="77777777">
            <w:pPr>
              <w:rPr/>
            </w:pPr>
            <w:r>
              <w:rPr>
                <w:color w:val="000000"/>
                <w:rtl w:val="0"/>
              </w:rPr>
              <w:t xml:space="preserve">NFR-SEC01–05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AF" wp14:textId="77777777">
            <w:pPr>
              <w:rPr/>
            </w:pPr>
            <w:r>
              <w:rPr>
                <w:color w:val="000000"/>
                <w:rtl w:val="0"/>
              </w:rPr>
              <w:t xml:space="preserve">Pre-release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B0" wp14:textId="77777777">
      <w:pPr>
        <w:spacing w:before="80" w:lineRule="auto"/>
        <w:rPr/>
      </w:pPr>
      <w:r>
        <w:rPr>
          <w:rtl w:val="0"/>
        </w:rPr>
      </w:r>
    </w:p>
    <w:p xmlns:wp14="http://schemas.microsoft.com/office/word/2010/wordml" w:rsidRDefault="00000000" w14:paraId="000005B1" wp14:textId="77777777">
      <w:pPr>
        <w:pStyle w:val="Heading3"/>
        <w:rPr/>
      </w:pPr>
      <w:r>
        <w:rPr>
          <w:rtl w:val="0"/>
        </w:rPr>
        <w:t xml:space="preserve">Test Naming Convention</w:t>
      </w:r>
    </w:p>
    <w:tbl>
      <w:tblPr>
        <w:tblStyle w:val="Table100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1477DA80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B2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Test naming: [MethodName]_[Scenario]_[ExpectedOutcome]</w:t>
            </w:r>
            <w:r>
              <w:rPr>
                <w:rtl w:val="0"/>
              </w:rPr>
            </w:r>
          </w:p>
          <w:p w:rsidRDefault="00000000" w14:paraId="000005B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// Positive test</w:t>
            </w:r>
            <w:r>
              <w:rPr>
                <w:rtl w:val="0"/>
              </w:rPr>
            </w:r>
          </w:p>
          <w:p w:rsidRDefault="00000000" w14:paraId="000005B4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confirmOrder_whenPaymentConfirmed_shouldDecrementStockAndSendNotification()</w:t>
            </w:r>
            <w:r>
              <w:rPr>
                <w:rtl w:val="0"/>
              </w:rPr>
            </w:r>
          </w:p>
          <w:p w:rsidRDefault="00000000" w14:paraId="000005B5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5B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// Negative tests (NAC)</w:t>
            </w:r>
            <w:r>
              <w:rPr>
                <w:rtl w:val="0"/>
              </w:rPr>
            </w:r>
          </w:p>
          <w:p w:rsidRDefault="00000000" w14:paraId="000005B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confirmOrder_whenOrderAlreadyCancelled_shouldThrowStaleOrderException()   // NAC-02a</w:t>
            </w:r>
            <w:r>
              <w:rPr>
                <w:rtl w:val="0"/>
              </w:rPr>
            </w:r>
          </w:p>
          <w:p w:rsidRDefault="00000000" w14:paraId="000005B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createOrder_whenFourthPendingOrder_shouldReturnConflict409()              // NAC-02b, BR-04</w:t>
            </w:r>
            <w:r>
              <w:rPr>
                <w:rtl w:val="0"/>
              </w:rPr>
            </w:r>
          </w:p>
          <w:p w:rsidRDefault="00000000" w14:paraId="000005B9" wp14:textId="77777777">
            <w:pPr>
              <w:spacing w:before="20" w:after="20" w:lineRule="auto"/>
              <w:rPr/>
            </w:pPr>
            <w:r>
              <w:rPr>
                <w:rtl w:val="0"/>
              </w:rPr>
            </w:r>
          </w:p>
          <w:p w:rsidRDefault="00000000" w14:paraId="000005B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// State transition test</w:t>
            </w:r>
            <w:r>
              <w:rPr>
                <w:rtl w:val="0"/>
              </w:rPr>
            </w:r>
          </w:p>
          <w:p w:rsidRDefault="00000000" w14:paraId="000005B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transition_fromShippedToProcessing_shouldRejectWithHttp400()              // Invalid transition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BC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BD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9.4  CI/CD Pipeline Design</w:t>
      </w:r>
    </w:p>
    <w:tbl>
      <w:tblPr>
        <w:tblStyle w:val="Table101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38AB073B" wp14:textId="77777777">
        <w:trPr>
          <w:cantSplit w:val="0"/>
          <w:tblHeader w:val="0"/>
        </w:trPr>
        <w:tc>
          <w:tcPr>
            <w:tcBorders>
              <w:top w:val="single" w:color="5c3317" w:sz="8" w:space="0"/>
              <w:left w:val="single" w:color="5c3317" w:sz="18" w:space="0"/>
              <w:bottom w:val="single" w:color="5c3317" w:sz="8" w:space="0"/>
              <w:right w:val="single" w:color="5c3317" w:sz="8" w:space="0"/>
            </w:tcBorders>
            <w:shd w:val="clear" w:fill="f4e4d4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BE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5c3317"/>
                <w:rtl w:val="0"/>
              </w:rPr>
              <w:t xml:space="preserve">Pipeline Stages</w:t>
            </w:r>
            <w:r>
              <w:rPr>
                <w:rtl w:val="0"/>
              </w:rPr>
            </w:r>
          </w:p>
          <w:p w:rsidRDefault="00000000" w14:paraId="000005B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[Push to branch]</w:t>
            </w:r>
            <w:r>
              <w:rPr>
                <w:rtl w:val="0"/>
              </w:rPr>
            </w:r>
          </w:p>
          <w:p w:rsidRDefault="00000000" w14:paraId="000005C0" wp14:textId="77777777">
            <w:pPr>
              <w:spacing w:before="20" w:after="20" w:lineRule="auto"/>
              <w:rPr/>
            </w:pPr>
            <w:sdt>
              <w:sdtPr>
                <w:id w:val="1750169376"/>
                <w:tag w:val="goog_rdk_19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1. Build &amp; Compile         — fail fast on compile error</w:t>
            </w:r>
            <w:r>
              <w:rPr>
                <w:rtl w:val="0"/>
              </w:rPr>
            </w:r>
          </w:p>
          <w:p w:rsidRDefault="00000000" w14:paraId="000005C2" wp14:textId="77777777">
            <w:pPr>
              <w:spacing w:before="20" w:after="20" w:lineRule="auto"/>
              <w:rPr/>
            </w:pPr>
            <w:sdt>
              <w:sdtPr>
                <w:id w:val="312174361"/>
                <w:tag w:val="goog_rdk_20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2. Unit Tests              — fail on test failure or coverage &lt; threshold</w:t>
            </w:r>
            <w:r>
              <w:rPr>
                <w:rtl w:val="0"/>
              </w:rPr>
            </w:r>
          </w:p>
          <w:p w:rsidRDefault="00000000" w14:paraId="000005C4" wp14:textId="77777777">
            <w:pPr>
              <w:spacing w:before="20" w:after="20" w:lineRule="auto"/>
              <w:rPr/>
            </w:pPr>
            <w:sdt>
              <w:sdtPr>
                <w:id w:val="-658287607"/>
                <w:tag w:val="goog_rdk_21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3. Code Quality Gates      — SonarQube / Checkstyle (fail on critical issues)</w:t>
            </w:r>
            <w:r>
              <w:rPr>
                <w:rtl w:val="0"/>
              </w:rPr>
            </w:r>
          </w:p>
          <w:p w:rsidRDefault="00000000" w14:paraId="000005C6" wp14:textId="77777777">
            <w:pPr>
              <w:spacing w:before="20" w:after="20" w:lineRule="auto"/>
              <w:rPr/>
            </w:pPr>
            <w:sdt>
              <w:sdtPr>
                <w:id w:val="-742892836"/>
                <w:tag w:val="goog_rdk_22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4. Integration Tests       — fail on test failure</w:t>
            </w:r>
            <w:r>
              <w:rPr>
                <w:rtl w:val="0"/>
              </w:rPr>
            </w:r>
          </w:p>
          <w:p w:rsidRDefault="00000000" w14:paraId="000005C8" wp14:textId="77777777">
            <w:pPr>
              <w:spacing w:before="20" w:after="20" w:lineRule="auto"/>
              <w:rPr/>
            </w:pPr>
            <w:sdt>
              <w:sdtPr>
                <w:id w:val="1584003544"/>
                <w:tag w:val="goog_rdk_23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5. Build Docker Image      — tag with commit SHA</w:t>
            </w:r>
            <w:r>
              <w:rPr>
                <w:rtl w:val="0"/>
              </w:rPr>
            </w:r>
          </w:p>
          <w:p w:rsidRDefault="00000000" w14:paraId="000005CA" wp14:textId="77777777">
            <w:pPr>
              <w:spacing w:before="20" w:after="20" w:lineRule="auto"/>
              <w:rPr/>
            </w:pPr>
            <w:sdt>
              <w:sdtPr>
                <w:id w:val="1552182967"/>
                <w:tag w:val="goog_rdk_24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6. Deploy to Staging       — blue-green or rolling (NFR-M03)</w:t>
            </w:r>
            <w:r>
              <w:rPr>
                <w:rtl w:val="0"/>
              </w:rPr>
            </w:r>
          </w:p>
          <w:p w:rsidRDefault="00000000" w14:paraId="000005CC" wp14:textId="77777777">
            <w:pPr>
              <w:spacing w:before="20" w:after="20" w:lineRule="auto"/>
              <w:rPr/>
            </w:pPr>
            <w:sdt>
              <w:sdtPr>
                <w:id w:val="-1306623961"/>
                <w:tag w:val="goog_rdk_25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7. Smoke Tests             — basic health check on staging</w:t>
            </w:r>
            <w:r>
              <w:rPr>
                <w:rtl w:val="0"/>
              </w:rPr>
            </w:r>
          </w:p>
          <w:p w:rsidRDefault="00000000" w14:paraId="000005CE" wp14:textId="77777777">
            <w:pPr>
              <w:spacing w:before="20" w:after="20" w:lineRule="auto"/>
              <w:rPr/>
            </w:pPr>
            <w:sdt>
              <w:sdtPr>
                <w:id w:val="1201057121"/>
                <w:tag w:val="goog_rdk_26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C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[Manual approval gate for production]</w:t>
            </w:r>
            <w:r>
              <w:rPr>
                <w:rtl w:val="0"/>
              </w:rPr>
            </w:r>
          </w:p>
          <w:p w:rsidRDefault="00000000" w14:paraId="000005D0" wp14:textId="77777777">
            <w:pPr>
              <w:spacing w:before="20" w:after="20" w:lineRule="auto"/>
              <w:rPr/>
            </w:pPr>
            <w:sdt>
              <w:sdtPr>
                <w:id w:val="-1666332174"/>
                <w:tag w:val="goog_rdk_27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D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8. Deploy to Production    — blue-green or rolling</w:t>
            </w:r>
            <w:r>
              <w:rPr>
                <w:rtl w:val="0"/>
              </w:rPr>
            </w:r>
          </w:p>
          <w:p w:rsidRDefault="00000000" w14:paraId="000005D2" wp14:textId="77777777">
            <w:pPr>
              <w:spacing w:before="20" w:after="20" w:lineRule="auto"/>
              <w:rPr/>
            </w:pPr>
            <w:sdt>
              <w:sdtPr>
                <w:id w:val="1525719114"/>
                <w:tag w:val="goog_rdk_28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6"/>
                    <w:szCs w:val="16"/>
                    <w:rtl w:val="0"/>
                  </w:rPr>
                  <w:t xml:space="preserve">      ↓</w:t>
                </w:r>
              </w:sdtContent>
            </w:sdt>
            <w:r>
              <w:rPr>
                <w:rtl w:val="0"/>
              </w:rPr>
            </w:r>
          </w:p>
          <w:p w:rsidRDefault="00000000" w14:paraId="000005D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  <w:rtl w:val="0"/>
              </w:rPr>
              <w:t xml:space="preserve">9. Post-deploy Smoke Test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D4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02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 xmlns:wp14="http://schemas.microsoft.com/office/word/2010/wordml" w14:paraId="78A6EEC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Aspect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6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7CA28D1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7" wp14:textId="77777777">
            <w:pPr>
              <w:rPr/>
            </w:pPr>
            <w:r>
              <w:rPr>
                <w:color w:val="000000"/>
                <w:rtl w:val="0"/>
              </w:rPr>
              <w:t xml:space="preserve">CI tool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8" wp14:textId="77777777">
            <w:pPr>
              <w:rPr/>
            </w:pPr>
            <w:r>
              <w:rPr>
                <w:color w:val="000000"/>
                <w:rtl w:val="0"/>
              </w:rPr>
              <w:t xml:space="preserve">[GitHub Actions / GitLab CI / Jenkins]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BDDC49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9" wp14:textId="77777777">
            <w:pPr>
              <w:rPr/>
            </w:pPr>
            <w:r>
              <w:rPr>
                <w:color w:val="000000"/>
                <w:rtl w:val="0"/>
              </w:rPr>
              <w:t xml:space="preserve">Branch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A" wp14:textId="77777777">
            <w:pPr>
              <w:rPr/>
            </w:pPr>
            <w:r>
              <w:rPr>
                <w:color w:val="000000"/>
                <w:rtl w:val="0"/>
              </w:rPr>
              <w:t xml:space="preserve">[Git Flow / Trunk-based]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72ADE97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B" wp14:textId="77777777">
            <w:pPr>
              <w:rPr/>
            </w:pPr>
            <w:r>
              <w:rPr>
                <w:color w:val="000000"/>
                <w:rtl w:val="0"/>
              </w:rPr>
              <w:t xml:space="preserve">PR requirement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C" wp14:textId="77777777">
            <w:pPr>
              <w:rPr/>
            </w:pPr>
            <w:r>
              <w:rPr>
                <w:color w:val="000000"/>
                <w:rtl w:val="0"/>
              </w:rPr>
              <w:t xml:space="preserve">[&gt;= 1 reviewer approval + all checks pass]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6283DC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D" wp14:textId="77777777">
            <w:pPr>
              <w:rPr/>
            </w:pPr>
            <w:r>
              <w:rPr>
                <w:color w:val="000000"/>
                <w:rtl w:val="0"/>
              </w:rPr>
              <w:t xml:space="preserve">Deployment strategy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E" wp14:textId="77777777">
            <w:pPr>
              <w:rPr/>
            </w:pPr>
            <w:r>
              <w:rPr>
                <w:color w:val="000000"/>
                <w:rtl w:val="0"/>
              </w:rPr>
              <w:t xml:space="preserve">[Blue-green / Rolling update — NFR-M03: zero-downtime]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35365D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DF" wp14:textId="77777777">
            <w:pPr>
              <w:rPr/>
            </w:pPr>
            <w:r>
              <w:rPr>
                <w:color w:val="000000"/>
                <w:rtl w:val="0"/>
              </w:rPr>
              <w:t xml:space="preserve">Rollback trigger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0" wp14:textId="77777777">
            <w:pPr>
              <w:rPr/>
            </w:pPr>
            <w:r>
              <w:rPr>
                <w:color w:val="000000"/>
                <w:rtl w:val="0"/>
              </w:rPr>
              <w:t xml:space="preserve">[Smoke test failure / Error rate spike &gt; 5% in 5 min post-deploy]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579C5E0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1" wp14:textId="77777777">
            <w:pPr>
              <w:rPr/>
            </w:pPr>
            <w:r>
              <w:rPr>
                <w:color w:val="000000"/>
                <w:rtl w:val="0"/>
              </w:rPr>
              <w:t xml:space="preserve">Rollback mechanism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2" wp14:textId="77777777">
            <w:pPr>
              <w:rPr/>
            </w:pPr>
            <w:r>
              <w:rPr>
                <w:color w:val="000000"/>
                <w:rtl w:val="0"/>
              </w:rPr>
              <w:t xml:space="preserve">[Redeploy previous Docker image tag]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E3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E4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5E5" wp14:textId="77777777">
      <w:pPr>
        <w:pStyle w:val="Heading1"/>
        <w:rPr/>
      </w:pPr>
      <w:r>
        <w:rPr>
          <w:rtl w:val="0"/>
        </w:rPr>
        <w:t xml:space="preserve">References &amp; Diagram Index</w:t>
      </w:r>
    </w:p>
    <w:p xmlns:wp14="http://schemas.microsoft.com/office/word/2010/wordml" w:rsidRDefault="00000000" w14:paraId="000005E6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Referenced Documents</w:t>
      </w:r>
    </w:p>
    <w:tbl>
      <w:tblPr>
        <w:tblStyle w:val="Table103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800"/>
        <w:gridCol w:w="1000"/>
        <w:gridCol w:w="2000"/>
        <w:gridCol w:w="3226"/>
        <w:tblGridChange w:id="0">
          <w:tblGrid>
            <w:gridCol w:w="2800"/>
            <w:gridCol w:w="1000"/>
            <w:gridCol w:w="2000"/>
            <w:gridCol w:w="3226"/>
          </w:tblGrid>
        </w:tblGridChange>
      </w:tblGrid>
      <w:tr xmlns:wp14="http://schemas.microsoft.com/office/word/2010/wordml" w14:paraId="19E99E3D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7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Document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8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9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Location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A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2383AC6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B" wp14:textId="77777777">
            <w:pPr>
              <w:rPr/>
            </w:pPr>
            <w:r>
              <w:rPr>
                <w:color w:val="000000"/>
                <w:rtl w:val="0"/>
              </w:rPr>
              <w:t xml:space="preserve">Software Requirements Specification (SRS)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C" wp14:textId="77777777">
            <w:pPr>
              <w:rPr/>
            </w:pPr>
            <w:r>
              <w:rPr>
                <w:color w:val="000000"/>
                <w:rtl w:val="0"/>
              </w:rPr>
              <w:t xml:space="preserve">v[X.X]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D" wp14:textId="77777777">
            <w:pPr>
              <w:rPr/>
            </w:pPr>
            <w:r>
              <w:rPr>
                <w:color w:val="000000"/>
                <w:rtl w:val="0"/>
              </w:rPr>
              <w:t xml:space="preserve">[Link / Path]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E" wp14:textId="77777777">
            <w:pPr>
              <w:rPr/>
            </w:pPr>
            <w:r>
              <w:rPr>
                <w:color w:val="000000"/>
                <w:rtl w:val="0"/>
              </w:rPr>
              <w:t xml:space="preserve">Requirements baseline — WHAT the system must do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441E49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EF" wp14:textId="77777777">
            <w:pPr>
              <w:rPr/>
            </w:pPr>
            <w:r>
              <w:rPr>
                <w:color w:val="000000"/>
                <w:rtl w:val="0"/>
              </w:rPr>
              <w:t xml:space="preserve">UI/UX Specification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0" wp14:textId="77777777">
            <w:pPr>
              <w:rPr/>
            </w:pPr>
            <w:r>
              <w:rPr>
                <w:color w:val="000000"/>
                <w:rtl w:val="0"/>
              </w:rPr>
              <w:t xml:space="preserve">v[X.X]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1" wp14:textId="77777777">
            <w:pPr>
              <w:rPr/>
            </w:pPr>
            <w:r>
              <w:rPr>
                <w:color w:val="000000"/>
                <w:rtl w:val="0"/>
              </w:rPr>
              <w:t xml:space="preserve">[Link / Path]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2" wp14:textId="77777777">
            <w:pPr>
              <w:rPr/>
            </w:pPr>
            <w:r>
              <w:rPr>
                <w:color w:val="000000"/>
                <w:rtl w:val="0"/>
              </w:rPr>
              <w:t xml:space="preserve">Screen designs and interaction flows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346125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3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[ProjectName]_RTW.xlsx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4" wp14:textId="77777777">
            <w:pPr>
              <w:rPr/>
            </w:pPr>
            <w:r>
              <w:rPr>
                <w:color w:val="000000"/>
                <w:rtl w:val="0"/>
              </w:rPr>
              <w:t xml:space="preserve">v[X.X]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5" wp14:textId="77777777">
            <w:pPr>
              <w:rPr/>
            </w:pPr>
            <w:r>
              <w:rPr>
                <w:color w:val="000000"/>
                <w:rtl w:val="0"/>
              </w:rPr>
              <w:t xml:space="preserve">[Link / Path]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6" wp14:textId="77777777">
            <w:pPr>
              <w:rPr/>
            </w:pPr>
            <w:r>
              <w:rPr>
                <w:color w:val="000000"/>
                <w:rtl w:val="0"/>
              </w:rPr>
              <w:t xml:space="preserve">Traceability workbook (BR Register, NFR Tracker, etc.)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EFF2E1A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7" wp14:textId="77777777">
            <w:pPr>
              <w:rPr/>
            </w:pPr>
            <w:r>
              <w:rPr>
                <w:color w:val="000000"/>
                <w:rtl w:val="0"/>
              </w:rPr>
              <w:t xml:space="preserve">OpenAPI Specification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8" wp14:textId="77777777">
            <w:pPr>
              <w:rPr/>
            </w:pPr>
            <w:r>
              <w:rPr>
                <w:color w:val="000000"/>
                <w:rtl w:val="0"/>
              </w:rPr>
              <w:t xml:space="preserve">v[X.X]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9" wp14:textId="77777777">
            <w:pPr>
              <w:rPr/>
            </w:pPr>
            <w:r>
              <w:rPr>
                <w:color w:val="000000"/>
                <w:rtl w:val="0"/>
              </w:rPr>
              <w:t xml:space="preserve">[filename].yaml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5FA" wp14:textId="77777777">
            <w:pPr>
              <w:rPr/>
            </w:pPr>
            <w:r>
              <w:rPr>
                <w:color w:val="000000"/>
                <w:rtl w:val="0"/>
              </w:rPr>
              <w:t xml:space="preserve">Machine-readable REST API contract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5FB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RDefault="00000000" w14:paraId="000005FC" wp14:textId="77777777">
      <w:pPr>
        <w:pStyle w:val="Heading2"/>
        <w:pBdr>
          <w:bottom w:val="single" w:color="2e75b6" w:sz="6" w:space="4"/>
        </w:pBdr>
        <w:rPr/>
      </w:pPr>
      <w:r>
        <w:rPr>
          <w:rtl w:val="0"/>
        </w:rPr>
        <w:t xml:space="preserve">Diagram Index</w:t>
      </w:r>
    </w:p>
    <w:tbl>
      <w:tblPr>
        <w:tblStyle w:val="Table104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 xmlns:wp14="http://schemas.microsoft.com/office/word/2010/wordml" w14:paraId="2669B5E9" wp14:textId="77777777">
        <w:trPr>
          <w:cantSplit w:val="0"/>
          <w:tblHeader w:val="0"/>
        </w:trPr>
        <w:tc>
          <w:tcPr>
            <w:tcBorders>
              <w:top w:val="single" w:color="2e75b6" w:sz="8" w:space="0"/>
              <w:left w:val="single" w:color="2e75b6" w:sz="18" w:space="0"/>
              <w:bottom w:val="single" w:color="2e75b6" w:sz="8" w:space="0"/>
              <w:right w:val="single" w:color="2e75b6" w:sz="8" w:space="0"/>
            </w:tcBorders>
            <w:shd w:val="clear" w:fill="deeaf1"/>
            <w:tcMar>
              <w:top w:w="110.0" w:type="dxa"/>
              <w:left w:w="200.0" w:type="dxa"/>
              <w:bottom w:w="110.0" w:type="dxa"/>
              <w:right w:w="150.0" w:type="dxa"/>
            </w:tcMar>
          </w:tcPr>
          <w:p w:rsidRDefault="00000000" w14:paraId="000005FD" wp14:textId="77777777">
            <w:pPr>
              <w:spacing w:after="50" w:lineRule="auto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Guidance — Diagram Index</w:t>
            </w:r>
            <w:r>
              <w:rPr>
                <w:rtl w:val="0"/>
              </w:rPr>
            </w:r>
          </w:p>
          <w:p w:rsidRDefault="00000000" w14:paraId="000005FE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List every diagram referenced in this TDS. For each: type, section referenced, and draw.io filename.</w:t>
            </w:r>
            <w:r>
              <w:rPr>
                <w:rtl w:val="0"/>
              </w:rPr>
            </w:r>
          </w:p>
          <w:p w:rsidRDefault="00000000" w14:paraId="000005FF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When the diagram is created: export as PNG and embed at the placeholder location in the relevant section.</w:t>
            </w:r>
            <w:r>
              <w:rPr>
                <w:rtl w:val="0"/>
              </w:rPr>
            </w:r>
          </w:p>
          <w:p w:rsidRDefault="00000000" w14:paraId="00000600" wp14:textId="77777777">
            <w:pPr>
              <w:spacing w:before="24" w:after="24" w:lineRule="auto"/>
              <w:rPr/>
            </w:pPr>
            <w:r>
              <w:rPr>
                <w:i w:val="1"/>
                <w:iCs w:val="1"/>
                <w:color w:val="404040"/>
                <w:sz w:val="17"/>
                <w:szCs w:val="17"/>
                <w:rtl w:val="0"/>
              </w:rPr>
              <w:t xml:space="preserve">Store source draw.io files alongside this document for future editing.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601" wp14:textId="77777777">
      <w:pPr>
        <w:spacing w:before="80" w:lineRule="auto"/>
        <w:rPr/>
      </w:pPr>
      <w:r>
        <w:rPr>
          <w:rtl w:val="0"/>
        </w:rPr>
      </w:r>
    </w:p>
    <w:tbl>
      <w:tblPr>
        <w:tblStyle w:val="Table105"/>
        <w:tblW w:w="902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619"/>
        <w:gridCol w:w="1452"/>
        <w:gridCol w:w="1354"/>
        <w:gridCol w:w="4601"/>
        <w:tblGridChange w:id="0">
          <w:tblGrid>
            <w:gridCol w:w="1619"/>
            <w:gridCol w:w="1452"/>
            <w:gridCol w:w="1354"/>
            <w:gridCol w:w="4601"/>
          </w:tblGrid>
        </w:tblGridChange>
      </w:tblGrid>
      <w:tr xmlns:wp14="http://schemas.microsoft.com/office/word/2010/wordml" w14:paraId="1A7346EF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2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Diagram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3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4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Referenced in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bdd7ee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5" wp14:textId="77777777">
            <w:pPr>
              <w:jc w:val="center"/>
              <w:rPr/>
            </w:pPr>
            <w:r>
              <w:rPr>
                <w:b w:val="1"/>
                <w:bCs w:val="1"/>
                <w:color w:val="1f3864"/>
                <w:rtl w:val="0"/>
              </w:rPr>
              <w:t xml:space="preserve">Source File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70637B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6" wp14:textId="77777777">
            <w:pPr>
              <w:rPr/>
            </w:pPr>
            <w:r>
              <w:rPr>
                <w:color w:val="000000"/>
                <w:rtl w:val="0"/>
              </w:rPr>
              <w:t xml:space="preserve">Component Diagram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7" wp14:textId="77777777">
            <w:pPr>
              <w:rPr/>
            </w:pPr>
            <w:r>
              <w:rPr>
                <w:color w:val="000000"/>
                <w:rtl w:val="0"/>
              </w:rPr>
              <w:t xml:space="preserve">Runtime / Component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8" wp14:textId="77777777">
            <w:pPr>
              <w:rPr/>
            </w:pPr>
            <w:r>
              <w:rPr>
                <w:color w:val="000000"/>
                <w:rtl w:val="0"/>
              </w:rPr>
              <w:t xml:space="preserve">Part 1.2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9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[ProjectName]_ComponentDiagram.drawio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52BA67C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A" wp14:textId="77777777">
            <w:pPr>
              <w:rPr/>
            </w:pPr>
            <w:r>
              <w:rPr>
                <w:color w:val="000000"/>
                <w:rtl w:val="0"/>
              </w:rPr>
              <w:t xml:space="preserve">Package / Module Diagram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B" wp14:textId="77777777">
            <w:pPr>
              <w:rPr/>
            </w:pPr>
            <w:r>
              <w:rPr>
                <w:color w:val="000000"/>
                <w:rtl w:val="0"/>
              </w:rPr>
              <w:t xml:space="preserve">Source Code Structure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C" wp14:textId="77777777">
            <w:pPr>
              <w:rPr/>
            </w:pPr>
            <w:r>
              <w:rPr>
                <w:color w:val="000000"/>
                <w:rtl w:val="0"/>
              </w:rPr>
              <w:t xml:space="preserve">Part 1.3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D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[ProjectName]_PackageDiagram.drawio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B999334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E" wp14:textId="77777777">
            <w:pPr>
              <w:rPr/>
            </w:pPr>
            <w:r>
              <w:rPr>
                <w:color w:val="000000"/>
                <w:rtl w:val="0"/>
              </w:rPr>
              <w:t xml:space="preserve">Deployment Architecture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0F" wp14:textId="77777777">
            <w:pPr>
              <w:rPr/>
            </w:pPr>
            <w:r>
              <w:rPr>
                <w:color w:val="000000"/>
                <w:rtl w:val="0"/>
              </w:rPr>
              <w:t xml:space="preserve">Infrastructure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0" wp14:textId="77777777">
            <w:pPr>
              <w:rPr/>
            </w:pPr>
            <w:r>
              <w:rPr>
                <w:color w:val="000000"/>
                <w:rtl w:val="0"/>
              </w:rPr>
              <w:t xml:space="preserve">Part 1.5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1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[ProjectName]_DeploymentDiagram.drawio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A99F92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2" wp14:textId="77777777">
            <w:pPr>
              <w:rPr/>
            </w:pPr>
            <w:r>
              <w:rPr>
                <w:color w:val="000000"/>
                <w:rtl w:val="0"/>
              </w:rPr>
              <w:t xml:space="preserve">Authentication Flow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3" wp14:textId="77777777">
            <w:pPr>
              <w:rPr/>
            </w:pPr>
            <w:r>
              <w:rPr>
                <w:color w:val="000000"/>
                <w:rtl w:val="0"/>
              </w:rPr>
              <w:t xml:space="preserve">Sequence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4" wp14:textId="77777777">
            <w:pPr>
              <w:rPr/>
            </w:pPr>
            <w:r>
              <w:rPr>
                <w:color w:val="000000"/>
                <w:rtl w:val="0"/>
              </w:rPr>
              <w:t xml:space="preserve">Part 2.2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5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[ProjectName]_AuthFlow.drawio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4A295AB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6" wp14:textId="77777777">
            <w:pPr>
              <w:rPr/>
            </w:pPr>
            <w:r>
              <w:rPr>
                <w:color w:val="000000"/>
                <w:rtl w:val="0"/>
              </w:rPr>
              <w:t xml:space="preserve">Physical ERD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7" wp14:textId="77777777">
            <w:pPr>
              <w:rPr/>
            </w:pPr>
            <w:r>
              <w:rPr>
                <w:color w:val="000000"/>
                <w:rtl w:val="0"/>
              </w:rPr>
              <w:t xml:space="preserve">Entity Relationship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8" wp14:textId="77777777">
            <w:pPr>
              <w:rPr/>
            </w:pPr>
            <w:r>
              <w:rPr>
                <w:color w:val="000000"/>
                <w:rtl w:val="0"/>
              </w:rPr>
              <w:t xml:space="preserve">Part 3.1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9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[ProjectName]_PhysicalERD.drawio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4186948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A" wp14:textId="77777777">
            <w:pPr>
              <w:rPr/>
            </w:pPr>
            <w:r>
              <w:rPr>
                <w:color w:val="000000"/>
                <w:rtl w:val="0"/>
              </w:rPr>
              <w:t xml:space="preserve">[External System] Integration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B" wp14:textId="77777777">
            <w:pPr>
              <w:rPr/>
            </w:pPr>
            <w:r>
              <w:rPr>
                <w:color w:val="000000"/>
                <w:rtl w:val="0"/>
              </w:rPr>
              <w:t xml:space="preserve">Sequence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C" wp14:textId="77777777">
            <w:pPr>
              <w:rPr/>
            </w:pPr>
            <w:r>
              <w:rPr>
                <w:color w:val="000000"/>
                <w:rtl w:val="0"/>
              </w:rPr>
              <w:t xml:space="preserve">Part 4.3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D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[ProjectName]_[System]_SequenceDiagram.drawio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99F6952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E" wp14:textId="77777777">
            <w:pPr>
              <w:rPr/>
            </w:pPr>
            <w:r>
              <w:rPr>
                <w:color w:val="000000"/>
                <w:rtl w:val="0"/>
              </w:rPr>
              <w:t xml:space="preserve">[Entity] State Machine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1F" wp14:textId="77777777">
            <w:pPr>
              <w:rPr/>
            </w:pPr>
            <w:r>
              <w:rPr>
                <w:color w:val="000000"/>
                <w:rtl w:val="0"/>
              </w:rPr>
              <w:t xml:space="preserve">State Machine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0" wp14:textId="77777777">
            <w:pPr>
              <w:rPr/>
            </w:pPr>
            <w:r>
              <w:rPr>
                <w:color w:val="000000"/>
                <w:rtl w:val="0"/>
              </w:rPr>
              <w:t xml:space="preserve">Part 6.1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ffffff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1" wp14:textId="77777777">
            <w:pPr>
              <w:rPr/>
            </w:pPr>
            <w:r>
              <w:rPr>
                <w:color w:val="000000"/>
                <w:rtl w:val="0"/>
              </w:rPr>
              <w:t xml:space="preserve">[ProjectName]_[Entity]StateMachine.drawio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B3C81B9" wp14:textId="77777777">
        <w:trPr>
          <w:cantSplit w:val="0"/>
          <w:tblHeader w:val="0"/>
        </w:trPr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2" wp14:textId="77777777">
            <w:pPr>
              <w:rPr/>
            </w:pPr>
            <w:r>
              <w:rPr>
                <w:color w:val="000000"/>
                <w:rtl w:val="0"/>
              </w:rPr>
              <w:t xml:space="preserve">[Add rows]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fill="deeaf1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Default="00000000" w14:paraId="00000625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626" wp14:textId="77777777">
      <w:pPr>
        <w:spacing w:before="200" w:lineRule="auto"/>
        <w:rPr/>
      </w:pPr>
      <w:r>
        <w:rPr>
          <w:rtl w:val="0"/>
        </w:rPr>
      </w:r>
    </w:p>
    <w:p xmlns:wp14="http://schemas.microsoft.com/office/word/2010/wordml" w:rsidRDefault="00000000" w14:paraId="00000627" wp14:textId="77777777">
      <w:pPr>
        <w:jc w:val="center"/>
        <w:rPr/>
      </w:pPr>
      <w:r>
        <w:rPr>
          <w:i w:val="1"/>
          <w:iCs w:val="1"/>
          <w:color w:val="404040"/>
          <w:sz w:val="18"/>
          <w:szCs w:val="18"/>
          <w:rtl w:val="0"/>
        </w:rPr>
        <w:t xml:space="preserve">— End of TDS Template —</w:t>
      </w:r>
      <w:r>
        <w:rPr>
          <w:rtl w:val="0"/>
        </w:rPr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0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w:subsetted="0" r:id="rId1"/>
    <w:embedBold w:fontKey="{00000000-0000-0000-0000-000000000000}" w:subsetted="0" r:id="rId2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629" wp14:textId="77777777">
    <w:pPr>
      <w:pBdr>
        <w:top w:val="single" w:color="2e75b6" w:sz="6" w:space="4"/>
      </w:pBdr>
      <w:jc w:val="right"/>
      <w:rPr/>
    </w:pPr>
    <w:r>
      <w:rPr>
        <w:color w:val="404040"/>
        <w:sz w:val="16"/>
        <w:szCs w:val="16"/>
        <w:rtl w:val="0"/>
      </w:rPr>
      <w:t xml:space="preserve">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 xml:space="preserve"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  <w:rtl w:val="0"/>
      </w:rPr>
      <w:t xml:space="preserve"> of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 xml:space="preserve">NUMPAGES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5365AF14" w:rsidRDefault="00000000" w14:paraId="00000628" wp14:textId="77777777">
    <w:pPr>
      <w:pBdr>
        <w:bottom w:val="single" w:color="2E75B6" w:sz="6" w:space="4"/>
      </w:pBdr>
    </w:pPr>
    <w:r w:rsidRPr="5365AF14" w:rsidR="5365AF14">
      <w:rPr>
        <w:color w:val="404040"/>
        <w:sz w:val="16"/>
        <w:szCs w:val="16"/>
        <w:lang w:val="en-US"/>
      </w:rPr>
      <w:t xml:space="preserve">TDS Template v1.0  —  Architecture-Agnostic</w:t>
    </w:r>
    <w:r>
      <w:tab/>
    </w:r>
    <w:r w:rsidRPr="5365AF14" w:rsidR="5365AF14">
      <w:rPr>
        <w:i w:val="1"/>
        <w:iCs w:val="1"/>
        <w:color w:val="2e75b6"/>
        <w:sz w:val="16"/>
        <w:szCs w:val="16"/>
        <w:lang w:val="en-US"/>
      </w:rPr>
      <w:t xml:space="preserve">Technical Design Specification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8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  <w:nsid w:val="64e1af3b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6C64D25"/>
  <w15:docId w15:val="{E688B264-6DDF-41BC-B345-E2F3A06BC565}"/>
  <w:rsids>
    <w:rsidRoot w:val="00000000"/>
    <w:rsid w:val="00000000"/>
    <w:rsid w:val="0532412D"/>
    <w:rsid w:val="0A37B463"/>
    <w:rsid w:val="0C71ED8A"/>
    <w:rsid w:val="17822815"/>
    <w:rsid w:val="18AAA3B4"/>
    <w:rsid w:val="1B27B0E6"/>
    <w:rsid w:val="1CA13D7B"/>
    <w:rsid w:val="1E90356E"/>
    <w:rsid w:val="268BF80D"/>
    <w:rsid w:val="2D57DB6C"/>
    <w:rsid w:val="2D57DB6C"/>
    <w:rsid w:val="2FF772A0"/>
    <w:rsid w:val="33E681B6"/>
    <w:rsid w:val="3598F01A"/>
    <w:rsid w:val="35A0E4CA"/>
    <w:rsid w:val="3AC30561"/>
    <w:rsid w:val="43D1740E"/>
    <w:rsid w:val="446426E3"/>
    <w:rsid w:val="447193CD"/>
    <w:rsid w:val="44DD8ECC"/>
    <w:rsid w:val="45D4F4A4"/>
    <w:rsid w:val="4D0C4830"/>
    <w:rsid w:val="5365AF14"/>
    <w:rsid w:val="5444B2C0"/>
    <w:rsid w:val="596DCD61"/>
    <w:rsid w:val="5AF8DCAA"/>
    <w:rsid w:val="5AF8DCAA"/>
    <w:rsid w:val="696528E5"/>
    <w:rsid w:val="696528E5"/>
    <w:rsid w:val="6A4C8A72"/>
    <w:rsid w:val="6D63211D"/>
    <w:rsid w:val="6D63211D"/>
    <w:rsid w:val="75887188"/>
    <w:rsid w:val="78DB5180"/>
    <w:rsid w:val="7B469066"/>
    <w:rsid w:val="7BB841A0"/>
    <w:rsid w:val="7BB841A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12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10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8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160" w:after="6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f3864"/>
      <w:sz w:val="21"/>
      <w:szCs w:val="21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eader" Target="header1.xml" Id="rId7" /><Relationship Type="http://schemas.openxmlformats.org/officeDocument/2006/relationships/footer" Target="footer1.xm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a3GWxpQ4Tp+JEu6w0SVlWGxT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IwoBORIeChwIB0IYCgtDb3VyaWVyIE5ldxIJRmlyYSBNb25vGh4KAjEwEhgKFggHQhISEEFyaWFsIFVuaWNvZGUgTVMaJAoCMTESHgocCAdCGAoLQ291cmllciBOZXcSCUZpcmEgTW9ubxokCgIxMhIeChwIB0IYCgtDb3VyaWVyIE5ldxIJRmlyYSBNb25vGiIKAjEzEhwKGggHQhYKC0NvdXJpZXIgTmV3EgdHdW5nc3VoGiQKAjE0Eh4KHAgHQhgKC0NvdXJpZXIgTmV3EglGaXJhIE1vbm8aJAoCMTUSHgocCAdCGAoLQ291cmllciBOZXcSCUZpcmEgTW9ubxokCgIxNhIeChwIB0IYCgtDb3VyaWVyIE5ldxIJRmlyYSBNb25vGiQKAjE3Eh4KHAgHQhgKC0NvdXJpZXIgTmV3EglGaXJhIE1vbm8aHgoCMTgSGAoWCAdCEhIQQXJpYWwgVW5pY29kZSBNU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OABqKgoUc3VnZ2VzdC53Nmt5cDc3dXp6NG0SEsSQ4bupYyBIb8OgbmcgVsSDbmoyChRzdWdnZXN0LmEyemg5emtncmY5ORIaTmd1eeG7hW4gVsSDbiBBbiAoRlBUVSBITilyITFxVlJJaUpsd2hVTTZNVGRjYk1yUDliX0JYQzZiZHdu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