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23AB5"/>
          <w:sz w:val="48"/>
          <w:szCs w:val="48"/>
        </w:rPr>
        <w:t xml:space="preserve">Screen Design Specification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IELTS Space (CAPSTONE-FALL26) — Report 3.2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IELTS Space (IeltsPath Platform)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CAPSTONE-FALL26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Reference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SRS vTBD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TDS Reference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TDS vTBD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 Version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v0.3.1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05/10/2026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07/10/2026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Author(s)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 / Product (draft from frontend codebase)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Reviewer(s)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Lead, Product Owner — pending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with Desktop + Mobile mockups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docs/sds-mockups/ (local FE captures @ http://localhost:5173)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23AB5"/>
          <w:sz w:val="32"/>
          <w:szCs w:val="32"/>
        </w:rPr>
        <w:t xml:space="preserve">Purpose &amp;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6F4F1" w:val="clea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What this document covers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language (colours, typography, grid, icons)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architecture (site map, navigation, role access)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 flows (end-to-end user journeys)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 specifications for MVP screens (layout, states, key interactions, mockup refs)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rules (breakpoints and global layout adaptation)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6F4F1" w:val="clea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What this document does NOT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Component-level implementation detail, ARIA labels, keyboard navigation → TDS / Frontend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WCAG contrast ratios, accessibility audit → Accessibility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Motion and animation timing → Frontend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Detailed acceptance criteria and business rules → SRS (AC-xx, NAC-xx)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Companion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SRS vTBD — requirements, user roles, scenarios, 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TDS vTBD — technical implementation; Part 2.3 pages map to screens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CAPSTONE-FALL26_RTW.xlsx Sheet 2 — Use Case List (TBD)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CAPSTONE-FALL26_RTW.xlsx Sheet 4 — Permission Matrix (TBD)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file: docs/sds-mockups/ — local FE Desktop/Mobile captures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of tokens: frontend/src/styles/globals.css + feature CSS (classroom, learning-path, practice, auth)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23AB5"/>
          <w:sz w:val="32"/>
          <w:szCs w:val="32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3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Changes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v0.1.0-phase-A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05/10/2026</w:t>
            </w:r>
          </w:p>
        </w:tc>
        <w:tc>
          <w:tcPr>
            <w:tcW w:type="dxa" w:w="4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A: metadata, Part 1 Design Language, Part 2 Information Architecture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draft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v0.2.0-phase-B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05/10/2026</w:t>
            </w:r>
          </w:p>
        </w:tc>
        <w:tc>
          <w:tcPr>
            <w:tcW w:type="dxa" w:w="4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B: F-01 Auth, F-02 Learn, F-03 Practice, F-04 Guest→Home→auth gate; Part 4 MVP P-IDs; Part 5; Appendix A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draft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v0.2.1-phase-B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05/10/2026</w:t>
            </w:r>
          </w:p>
        </w:tc>
        <w:tc>
          <w:tcPr>
            <w:tcW w:type="dxa" w:w="4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F-04 Classroom journey with Guest Home auth-gate flow; finalize Phase B content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draft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v0.3.0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06/10/2026</w:t>
            </w:r>
          </w:p>
        </w:tc>
        <w:tc>
          <w:tcPr>
            <w:tcW w:type="dxa" w:w="4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 Desktop+Mobile FE screenshots for MVP; Design File=docs/sds-mockups; P-35/P-36 blocked (topic test LOCKED on demo)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draft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v0.3.1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07/10/2026</w:t>
            </w:r>
          </w:p>
        </w:tc>
        <w:tc>
          <w:tcPr>
            <w:tcW w:type="dxa" w:w="4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Recapture MVP screens from localhost:5173 (desktop 1440x900, mobile 375x812). P-34 blocked: fresh demo has no review. P-35/P-36 stay blocked: topic test LOCKED.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draft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23AB5"/>
          <w:sz w:val="32"/>
          <w:szCs w:val="32"/>
        </w:rPr>
        <w:t xml:space="preserve">Part 1 — Design Language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Visual rules applied consistently across screens. Tokens extracted from the current frontend theme (globals.css and feature CSS).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1.1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first</w:t>
            </w:r>
          </w:p>
        </w:tc>
        <w:tc>
          <w:tcPr>
            <w:tcW w:type="dxa" w:w="6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learner screen surfaces current topic/lesson status and the next actionable step without an extra click.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honestly</w:t>
            </w:r>
          </w:p>
        </w:tc>
        <w:tc>
          <w:tcPr>
            <w:tcW w:type="dxa" w:w="6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 practice, pending reviews, and insufficient points show why progress is blocked and what unlocks it.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Practice over polish</w:t>
            </w:r>
          </w:p>
        </w:tc>
        <w:tc>
          <w:tcPr>
            <w:tcW w:type="dxa" w:w="6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Path and Practice workspaces prioritise answer submission, feedback, and retry over decorative chrome.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primary action</w:t>
            </w:r>
          </w:p>
        </w:tc>
        <w:tc>
          <w:tcPr>
            <w:tcW w:type="dxa" w:w="6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screen emphasises a single primary CTA (Start, Submit, Continue, Join) with secondary actions visually quieter.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vs live clarity</w:t>
            </w:r>
          </w:p>
        </w:tc>
        <w:tc>
          <w:tcPr>
            <w:tcW w:type="dxa" w:w="6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that still uses mock or stub routes (Classroom, Overview, Materials) must remain navigable but not imply completed product capability.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1.2 Colour Palette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Brand / Primary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#123AB5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buttons, active nav, key links (`--classroom-primary` / `--primary`)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#0D2B8D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Hover / pressed primary; high-emphasis text (`--classroom-primary-strong`)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Light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#EEF3FF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Selected backgrounds, soft panels, active tab fill (`--classroom-soft`)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XLight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#F8F9FC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canvas / subtle section background (`--classroom-canvas`)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Hero Start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#061C64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Hero gradient start (`--classroom-hero-start`)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Hero End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#1647D6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Hero gradient end (`--classroom-hero-end`)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Accent / Warning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#FF7624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 CTAs, accent chips, warning accents (`--classroom-warning`)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Semantic / Feedback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#13845A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 lesson/practice, positive badges (`--lp-success`)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Light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#E6F5EE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banner / badge fill (`--lp-success-soft`)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#FF7624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At-risk / pending / accent warning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Light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#FFF1E7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banner fill (`--lp-accent-soft`)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#C2332B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/ fetch errors (`--lp-danger`)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Light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#FDECEA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banner fill (`--lp-danger-soft`)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#388BFF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Informational highlights (`--particle-blue`)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Light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#BDD8FF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info / home accent (`--home-hero-accent`)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#005FCC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Focus-visible outline (`--color-focus`)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Highlight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#FEF08A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Reading passage highlight (`--practice-highlight-bg`)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Neutral / Text / Surface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#202633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Headings, body, labels (`--classroom-text`)</w:t>
            </w:r>
          </w:p>
        </w:tc>
      </w:tr>
      <w:tr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#77808E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 text, muted labels (`--classroom-text-muted`)</w:t>
            </w:r>
          </w:p>
        </w:tc>
      </w:tr>
      <w:tr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Disabled / Locked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#7A8291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 nodes, disabled labels (`--lp-locked`)</w:t>
            </w:r>
          </w:p>
        </w:tc>
      </w:tr>
      <w:tr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#E3E7EF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Cards, inputs, dividers (`--classroom-border`)</w:t>
            </w:r>
          </w:p>
        </w:tc>
      </w:tr>
      <w:tr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 Strong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#D0D7E4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Stronger section separators (derived)</w:t>
            </w:r>
          </w:p>
        </w:tc>
      </w:tr>
      <w:tr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1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#F8F9FC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2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 / panels (`--classroom-surface`)</w:t>
            </w:r>
          </w:p>
        </w:tc>
      </w:tr>
      <w:tr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3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#EEF3FF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Sidebar soft / selected rows</w:t>
            </w:r>
          </w:p>
        </w:tc>
      </w:tr>
      <w:tr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 Soft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#EFF1F5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 lesson/practice chip fill</w:t>
            </w:r>
          </w:p>
        </w:tc>
      </w:tr>
      <w:tr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 labels on dark fills; card inner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Shadow: 0 8px 22px rgb(32 55 115 / 8%) (`--classroom-shadow`). Radius base: 0.625rem (~10px) with feature radii up to ~14–18px.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1.3 Typography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 family — Primary: </w:t>
      </w:r>
      <w:r>
        <w:rPr>
          <w:rFonts w:ascii="Arial" w:cs="Arial" w:eastAsia="Arial" w:hAnsi="Arial"/>
          <w:sz w:val="22"/>
          <w:szCs w:val="22"/>
        </w:rPr>
        <w:t xml:space="preserve">Inter (CSS stack; system fallbacks)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Fallback: ui-sans-serif, system-ui, -apple-system, BlinkMacSystemFont, "Segoe UI", sans-serif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Monospace (IDs, codes, timers): ui-monospace, SFMono-Regular, Menlo, monospace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Default line-height: 1.5 on :root.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14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Style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heading-1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32px (clamp ~32–51px heroes)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1.1–1.2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/ hero titles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heading-2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700–800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headings, modal titles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heading-3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20px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600–700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1.35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titles, subsection headings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heading-4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section labels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body-lg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1.5–1.6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descriptive copy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body-md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14px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body, table cells, inputs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body-sm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 text, captions, timestamps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500–700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labels, nav meta, column headers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400–600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IDs, timers, station codes (ui-monospace)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14px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600–700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 labels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11–12px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600–800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badges, chips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1.4 Layout Grid &amp; Spacing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Spacing base unit: 4px (tokens --space-1…4 in globals.css).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Usage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4px</w:t>
            </w:r>
          </w:p>
        </w:tc>
        <w:tc>
          <w:tcPr>
            <w:tcW w:type="dxa" w:w="6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Icon-to-label gap (`--space-1`)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8px</w:t>
            </w:r>
          </w:p>
        </w:tc>
        <w:tc>
          <w:tcPr>
            <w:tcW w:type="dxa" w:w="6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Tight related elements (`--space-2`)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16px</w:t>
            </w:r>
          </w:p>
        </w:tc>
        <w:tc>
          <w:tcPr>
            <w:tcW w:type="dxa" w:w="6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card/panel padding (`--space-3`)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lg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24px</w:t>
            </w:r>
          </w:p>
        </w:tc>
        <w:tc>
          <w:tcPr>
            <w:tcW w:type="dxa" w:w="6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groups / section gaps (`--space-4`)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32px</w:t>
            </w:r>
          </w:p>
        </w:tc>
        <w:tc>
          <w:tcPr>
            <w:tcW w:type="dxa" w:w="6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Card-to-card / major separation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2xl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48px</w:t>
            </w:r>
          </w:p>
        </w:tc>
        <w:tc>
          <w:tcPr>
            <w:tcW w:type="dxa" w:w="6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section gap / empty-state padding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200"/>
        <w:gridCol w:w="14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Breakpoint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Width Range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Columns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Gutter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Page Margin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768px (CSS also uses 680px for classroom)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16px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768–1024px (CSS nav collapse ~1100px)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24px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Desktop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1025–1440px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24px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24–32px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1440px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32px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(content max ~1440px)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Layout Zone</w:t>
            </w:r>
          </w:p>
        </w:tc>
        <w:tc>
          <w:tcPr>
            <w:tcW w:type="dxa" w:w="5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Width</w:t>
            </w:r>
          </w:p>
        </w:tc>
      </w:tr>
      <w:tr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navbar (desktop)</w:t>
            </w:r>
          </w:p>
        </w:tc>
        <w:tc>
          <w:tcPr>
            <w:tcW w:type="dxa" w:w="5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width; shell max ~1440px</w:t>
            </w:r>
          </w:p>
        </w:tc>
      </w:tr>
      <w:tr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content area</w:t>
            </w:r>
          </w:p>
        </w:tc>
        <w:tc>
          <w:tcPr>
            <w:tcW w:type="dxa" w:w="5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Remaining width; classroom/home shell max 1440px</w:t>
            </w:r>
          </w:p>
        </w:tc>
      </w:tr>
      <w:tr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Narrow forms (auth)</w:t>
            </w:r>
          </w:p>
        </w:tc>
        <w:tc>
          <w:tcPr>
            <w:tcW w:type="dxa" w:w="5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Centred auth card (~400–480px)</w:t>
            </w:r>
          </w:p>
        </w:tc>
      </w:tr>
      <w:tr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— small</w:t>
            </w:r>
          </w:p>
        </w:tc>
        <w:tc>
          <w:tcPr>
            <w:tcW w:type="dxa" w:w="5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~400px (confirm / mode pick)</w:t>
            </w:r>
          </w:p>
        </w:tc>
      </w:tr>
      <w:tr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— medium</w:t>
            </w:r>
          </w:p>
        </w:tc>
        <w:tc>
          <w:tcPr>
            <w:tcW w:type="dxa" w:w="5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~600–724px (lesson detail ~45.25rem)</w:t>
            </w:r>
          </w:p>
        </w:tc>
      </w:tr>
      <w:tr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— large</w:t>
            </w:r>
          </w:p>
        </w:tc>
        <w:tc>
          <w:tcPr>
            <w:tcW w:type="dxa" w:w="5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~800px+ (practice settings / chart zoom)</w:t>
            </w:r>
          </w:p>
        </w:tc>
      </w:tr>
      <w:tr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sidebar (Overview)</w:t>
            </w:r>
          </w:p>
        </w:tc>
        <w:tc>
          <w:tcPr>
            <w:tcW w:type="dxa" w:w="5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~240–280px fixed on desktop (Overview/Practice shells)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1.5 Iconography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Icon library: </w:t>
      </w:r>
      <w:r>
        <w:rPr>
          <w:rFonts w:ascii="Arial" w:cs="Arial" w:eastAsia="Arial" w:hAnsi="Arial"/>
          <w:sz w:val="22"/>
          <w:szCs w:val="22"/>
        </w:rPr>
        <w:t xml:space="preserve">Lucide React (frontend dependency)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Sizes: 16px (inline/small) · 18–20px (default/button) · 24px (standalone/brand)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Icon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Meaning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NOT be used for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 / close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Close, dismiss overlay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permanently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Trash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permanently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from temporary list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Pencil / edit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content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Plus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/ add flashcard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 / collapse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Chevron down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 / dropdown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back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Arrow left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back / exit practice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 / collapse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 / hamburger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mobile nav drawer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/ confirm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GraduationCap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 / learning identity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state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BookOpen / BookMarked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materials / vocabulary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Destructive action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 / Headphones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Speaking / Listening skills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navigation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gear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Practice display settings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settings (not yet)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Caution / side-effect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Blocking hard error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 / success</w:t>
            </w:r>
          </w:p>
        </w:tc>
        <w:tc>
          <w:tcPr>
            <w:tcW w:type="dxa" w:w="3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Selectable radio (use control)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23AB5"/>
          <w:sz w:val="32"/>
          <w:szCs w:val="32"/>
        </w:rPr>
        <w:t xml:space="preserve">Part 2 — Information Architecture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Product structure: pages, organisation, and navigation between them.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2.1 User Roles &amp; Navigation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Visible Navigation Sections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Landing Page After Login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Home, Vocabulary; auth entry (Sign in / Sign up)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(P-10) or Sign In (P-01)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Learner (authenticated CUSTOMER)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Home, Overview, Classroom, Learning Path, Practice hub, Practice Catalog, Vocabulary, Materials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Path Topic List (P-30) after auth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Notes: FE guards distinguish Guest vs authenticated Learner only (`GuestOnly` / `RequireAuth`). Backend role CUSTOMER maps to Learner. Admin/Teacher FE surfaces are out of scope for this web Site Map.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Public nav when logged out: Home, Vocabulary. Logged-in adds Overview, Classroom, Learning Path, Practice, Practice Catalog, Materials.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2.2 Site Map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Format: [P-ID] Page Name (Roles) [PRIMARY | SUB | DEEP | MODAL | AUTH]. MVP vs Later marked. Later* = UI exists with mock data.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[Root] IELTS Space web app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├── Auth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[P-01] Sign In (Guest) [AUTH] — MVP — /login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[P-02] Sign Up (Guest) [AUTH] — MVP — /register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[P-03] Forgot Password (Guest) [AUTH] — MVP — /forgot-password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[P-04] Reset Password (Guest) [AUTH] — MVP — /reset-password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└── [P-05] OAuth Callback (Guest) [AUTH] — Later — /auth/oauth/callback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├── Home / Overview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[P-10] Home / Landing (Guest, Learner) [PRIMARY] — MVP — /home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[P-10a] Mentor Detail (Guest, Learner) [MODAL] — Later — Home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[P-10b] Plan Detail (Guest, Learner) [MODAL] — Later — Home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└── [P-11] Overview Dashboard (Learner) [PRIMARY] — Later* — /overview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├── Classroom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[P-20] My Classroom (Learner) [PRIMARY] — Later* — /classroom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[P-20a] Lesson Detail (Learner) [MODAL] — Later — Classroom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[P-21] Lesson Workspace (Learner) [DEEP] — Later* — /lessons/:lessonId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[P-22] Join Live Class (Guest, Learner) [SUB] — Later — /classes/:classCode/join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└── [P-23] Contact Mentor (Guest, Learner) [SUB] — Later — /mentors/:mentorSlug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├── Learning Path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[P-30] Topic List (Learner) [PRIMARY] — MVP — /learn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[P-31] Topic Detail (Learner) [SUB] — MVP — /learn/topics/:topicId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[P-32] Lesson Player (Learner) [DEEP] — MVP — /learn/lessons/:lessonId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[P-33] Lesson Practice (Learner) [DEEP] — MVP — /learn/lessons/:lessonId/practice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[P-34] Review Session (Learner) [DEEP] — MVP — /learn/reviews/:reviewId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[P-35] Topic Test (Learner) [DEEP] — MVP — /learn/tests/:attemptId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└── [P-36] Topic Test Result (Learner) [DEEP] — MVP — /learn/tests/:attemptId/result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├── Practice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[P-40] Practice Hub (Learner) [PRIMARY] — Later — /practice (stub)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[P-41] Practice Catalog (Learner) [PRIMARY] — MVP — /practice-tests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[P-41a] Practice Mode Select (Learner) [MODAL] — MVP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[P-42] Reading Practice Test (Learner) [DEEP] — MVP — /practice/test/:testId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[P-42a] Create Flashcard (Learner) [MODAL] — MVP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[P-42b] Dictionary Lookup (Learner) [MODAL] — MVP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[P-42c] Saved Flashcards (Learner) [MODAL] — Later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[P-43] Listening Practice (Learner) [DEEP] — MVP — /practice/listening/:testId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[P-44] Writing Practice (Learner) [DEEP] — MVP — /practice/writing/:taskId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├── [P-44a] Writing Chart Zoom (Learner) [MODAL] — MVP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└── [P-45] Speaking Practice (Learner) [DEEP] — Later* — /practice/speaking/:cueId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├── Vocabulary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   └── [P-50] Vocabulary / Dictionary (Guest, Learner) [PRIMARY] — Later* — /vocabulary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└── System / Related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    ├── [P-60] Materials (Learner) [PRIMARY] — Later — /materials (stub)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02633"/>
                <w:sz w:val="18"/>
                <w:szCs w:val="18"/>
              </w:rPr>
              <w:t xml:space="preserve">    └── [P-90] Not Found (Guest, Learner) [DEEP] — MVP — *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2.3 Navigation Patterns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Primary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top navbar (SiteNavbar / PracticeNavbar) with brand left, links centre-left, auth actions right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Desktop width</w:t>
            </w:r>
          </w:p>
        </w:tc>
        <w:tc>
          <w:tcPr>
            <w:tcW w:type="dxa" w:w="6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viewport; content shell max ~1440px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 behaviour</w:t>
            </w:r>
          </w:p>
        </w:tc>
        <w:tc>
          <w:tcPr>
            <w:tcW w:type="dxa" w:w="6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row collapses ~≤1100px; hamburger opens nav panel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behaviour</w:t>
            </w:r>
          </w:p>
        </w:tc>
        <w:tc>
          <w:tcPr>
            <w:tcW w:type="dxa" w:w="6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Hamburger opens full nav overlay; secondary auth buttons may hide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6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 / highlighted link (white translucent on dark hero nav; primary accent on light nav)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 / count</w:t>
            </w:r>
          </w:p>
        </w:tc>
        <w:tc>
          <w:tcPr>
            <w:tcW w:type="dxa" w:w="6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used on primary nav today; tier/points shown in user dropdown when logged in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In-Page Navigation (Tabs)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Used on: Lesson Workspace (materials / quiz / vocabulary); Classroom lesson modal tabs; Overview sidebar sections.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Underline / bottom-border tabs — Primary colour + soft fill on active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page heading or inside modal content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scroll if tabs overflow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Breadcrumbs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Used on: Learning Path deep screens (topic → lesson → practice / review / test) via LearnLayout trail / back affordances rather than classic Home &gt; Section crumbs.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 / trail to parent topic or catalog (not multi-level text crumbs everywhere)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page</w:t>
            </w:r>
          </w:p>
        </w:tc>
        <w:tc>
          <w:tcPr>
            <w:tcW w:type="dxa" w:w="6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title as plain text (Text Primary)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previous level control + current title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23AB5"/>
          <w:sz w:val="32"/>
          <w:szCs w:val="32"/>
        </w:rPr>
        <w:t xml:space="preserve">Part 3 — Screen Flows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MVP flows only. Later / Later* pages appear in Site Map (§2.2) and Appendix A.1 index — they do not receive Part 4 specs in this revision.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MVP Part 4 coverage: P-01, P-02, P-03, P-04, P-10, P-30–P-36, P-41, P-41a, P-42, P-42a, P-42b, P-43, P-44, P-44a, P-90.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Flow [F-01] — Authentication &amp; Account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SC-AUTH-01…04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 → 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 Point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P-10 CTA or direct /login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 End State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Authenticated session; land on P-30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 — frame '[F-01] Authentication'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[Entry: Home P-10 or deep link]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[P-01 Sign In] ──link──► [P-02 Sign Up] ──after register──► [P-01]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invalid credentials → inline error on P-01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Forgot password → [P-03] → email sent status → [P-01]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                   └── reset link → [P-04] → success → [P-01]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[Session established]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[P-30 Topic List]  (GuestOnly redirect target)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Decision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Branch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email/password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Stay on P-01 with error; preserve email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Already authenticated hits auth route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GuestOnly redirect → P-30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Reset token invalid/expired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P-04 error; offer P-03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OAuth enabled (Later)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Optional social path via P-05 — deferred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Flow [F-02] — Learning Path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SC-LEARN-01…07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 Point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 → P-30 after login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 End State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 PASSED (via lessons+practice+test) and next topic unlocked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 — frame '[F-02] Learning Path'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[P-30 Topic List]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select IN_PROGRESS/PASSED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[P-31 Topic Detail]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REVIEW_REQUIRED ──► [P-34 Review] ──► P-31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▼ open lesson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[P-32 Lesson Player] ──complete──► [P-33 Lesson Practice]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                                ├── pass → P-31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                                └── reviewsCreated → P-34 → P-31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▼ when testStatus=AVAILABLE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[P-35 Topic Test] ──submit──► [P-36 Result]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                          ├── pass → poll topics → P-30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                          └── fail → retry policy / return P-31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Decision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Branch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 LOCKED / PREMIUM gated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enter; show locked/premium cue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Lesson blocked by pending review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 banner → P-34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Practice creates reviews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P-34 before continuing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Essay grading insufficient points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on P-32; keep draft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B5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 test below pass mark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P-36 failed state; answers may hide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Flow [F-03] — Practice Catalog to Skill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SC-PRACTICE-01…04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 Point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 Practice Catalog / Home CTA → P-41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 End State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 completes or exits a skill practice session back to P-41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 — frame '[F-03] Practice'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[P-41 Practice Catalog]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select card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[P-41a Mode Select]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confirm mode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reading  → [P-42] ──modals──► [P-42a]/[P-42b]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listening → [P-43]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writing  → [P-44] ──zoom──► [P-44a]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speaking → [P-45] (Later*)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▼ Exit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[P-41]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Note: Nav item /practice (P-40) is a stub Later hub — catalog is P-41.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Decision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Branch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cancels mode modal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Remain on P-41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= speaking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P-45 Later* — out of MVP Part 4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mid-session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P-41; persist policy per SRS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Flow [F-04] — Guest Home to Auth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SC-HOME-01 / SC-AUTH-01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 Point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app → P-10 Home (or / → redirect /home)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 End State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 reaches auth (P-01/P-02) or is redirected there when hitting a RequireAuth route; after login continues on learner flow (F-01 → P-30)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 — frame '[F-04] Guest Home Auth Gate'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[Entry: / or bookmark]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[P-10 Home / Landing]  (public)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Sign in / Sign up (nav) ──────────────► [P-01] / [P-02]  → F-01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CTA Practice Catalog ──(RequireAuth)─► if Guest: [P-01] (from=target)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                                     if Learner: [P-41]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Feature links Overview / Classroom ──► RequireAuth → [P-01] if Guest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Browse Vocabulary (public Later*) ───► no auth gate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After successful auth (F-01): default land [P-30]; optional return to original from= route.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Decision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Branch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 opens RequireAuth route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Redirect to P-01 with from= state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 uses public Home CTA to catalog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 gate then continue to P-41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 stays on P-10 only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auth required; marketing browse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 already signed in visits P-10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nav visible; CTAs go direct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23AB5"/>
          <w:sz w:val="32"/>
          <w:szCs w:val="32"/>
        </w:rPr>
        <w:t xml:space="preserve">Part 4 — Screen Specifications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One section per MVP screen. Shared chrome documented once in 4.0. Mobile behaviour defaults to Part 5; screen-specific exceptions appear under each section.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4.0 — Shared Layout (Authenticated Shell)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Design file: TBD — frame 'Shared Layout — Authenticated Shell'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Top navbar: brand | primary links | user tier | logout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Page content area (feature-specific)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LearnLayout may add trail/header under navbar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Item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Icon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Visible to Roles</w:t>
            </w:r>
          </w:p>
        </w:tc>
        <w:tc>
          <w:tcPr>
            <w:tcW w:type="dxa" w:w="2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Shows Badge?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GraduationCap/brand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Guest, Learner</w:t>
            </w:r>
          </w:p>
        </w:tc>
        <w:tc>
          <w:tcPr>
            <w:tcW w:type="dxa" w:w="2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Overview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  <w:tc>
          <w:tcPr>
            <w:tcW w:type="dxa" w:w="2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Classroom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  <w:tc>
          <w:tcPr>
            <w:tcW w:type="dxa" w:w="2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Learning Path (Lộ trình)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  <w:tc>
          <w:tcPr>
            <w:tcW w:type="dxa" w:w="2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Practice (hub stub)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  <w:tc>
          <w:tcPr>
            <w:tcW w:type="dxa" w:w="2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Practice Catalog (Luyện đề)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  <w:tc>
          <w:tcPr>
            <w:tcW w:type="dxa" w:w="2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Vocabulary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BookMarked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Guest, Learner</w:t>
            </w:r>
          </w:p>
        </w:tc>
        <w:tc>
          <w:tcPr>
            <w:tcW w:type="dxa" w:w="2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Materials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  <w:tc>
          <w:tcPr>
            <w:tcW w:type="dxa" w:w="2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Auth screens (P-01–P-04) use AuthShell (centred card + canvas) without the authenticated nav links.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4.1 — Sign In (P-01)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P-01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 In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(P-01__*.png)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FT-AUTH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SC-AUTH-01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in flight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[P-01]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 (form always shown)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 form ready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P-01__populated__desktop.png · Mobile: P-01__populated__mobile.png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credentials / network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[P-01] — Error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Brand / canvas background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┌────────────────────────────────┐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│ Auth card: title, email, pwd   │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│ Primary CTA Sign in            │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│ Links: Forgot / Sign up        │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│ Optional OAuth (if enabled)    │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└────────────────────────────────┘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title + short supporting line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+ password fields; show/hide password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Sign in; status/error message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Forgot password → P-03; Sign up → P-02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valid credentials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 created; navigate to P-30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GuestOnly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invalid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Inline error; keep fields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clear password blindly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P-03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 up link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P-02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Mobile exception (this screen)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Auth card full-width with 16px page margin; OAuth row stacks vertically if enabled.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669280" cy="5814949"/>
            <wp:effectExtent t="0" r="0" b="0" l="0"/>
            <wp:docPr id="1" name="P-01__populated__desktop.png" descr="[P-01] — Populated (Desktop)" title="[P-01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81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[P-01] — Populated (Desktop)</w:t>
      </w:r>
    </w:p>
    <w:p>
      <w:pPr>
        <w:spacing w:after="60" w:before="120"/>
      </w:pPr>
      <w:r>
        <w:drawing>
          <wp:inline distT="0" distB="0" distL="0" distR="0">
            <wp:extent cx="1532921" cy="7680960"/>
            <wp:effectExtent t="0" r="0" b="0" l="0"/>
            <wp:docPr id="2" name="P-01__populated__mobile.png" descr="[P-01] — Populated (Mobile)" title="[P-01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921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[P-01]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4.2 — Sign Up (P-02)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P-02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 Up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(P-02__*.png)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FT-AUTH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SC-AUTH-02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/register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request in flight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[P-02]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Registration form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P-02__populated__desktop.png · Mobile: P-02__populated__mobile.png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 / duplicate email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[P-02] — Error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Auth card: fullName, email, password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optional phone; CTA Create account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Link: already have account → Sign in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 + helper copy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Registration fields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Create account + status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 to P-01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valid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 created; proceed to login / session per product rule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SRS TBD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 fail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Inline field errors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 in link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P-01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Mobile exception (this screen)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Same as P-01 — single-column full-width card.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669280" cy="6137783"/>
            <wp:effectExtent t="0" r="0" b="0" l="0"/>
            <wp:docPr id="3" name="P-02__populated__desktop.png" descr="[P-02] — Populated (Desktop)" title="[P-02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13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[P-02] — Populated (Desktop)</w:t>
      </w:r>
    </w:p>
    <w:p>
      <w:pPr>
        <w:spacing w:after="60" w:before="120"/>
      </w:pPr>
      <w:r>
        <w:drawing>
          <wp:inline distT="0" distB="0" distL="0" distR="0">
            <wp:extent cx="1481666" cy="7680960"/>
            <wp:effectExtent t="0" r="0" b="0" l="0"/>
            <wp:docPr id="4" name="P-02__populated__mobile.png" descr="[P-02] — Populated (Mobile)" title="[P-02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666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[P-02]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4.3 — Forgot Password (P-03)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P-03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Forgot Password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(P-03__*.png)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FT-AUTH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SC-AUTH-03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/forgot-password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 submit in flight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[P-03]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request form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P-03__populated__desktop.png · Mobile: P-03__populated__mobile.png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 failed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[P-03] — Error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Generic confirmation shown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[P-03] — Success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Title + email field + Submit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Back to Sign in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Heading + privacy-safe helper text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field + submit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message; link to P-01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email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success/status (no account enumeration)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 to Sign in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P-01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669280" cy="5814949"/>
            <wp:effectExtent t="0" r="0" b="0" l="0"/>
            <wp:docPr id="5" name="P-03__populated__desktop.png" descr="[P-03] — Populated (Desktop)" title="[P-03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81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[P-03] — Populated (Desktop)</w:t>
      </w:r>
    </w:p>
    <w:p>
      <w:pPr>
        <w:spacing w:after="60" w:before="120"/>
      </w:pPr>
      <w:r>
        <w:drawing>
          <wp:inline distT="0" distB="0" distL="0" distR="0">
            <wp:extent cx="1532921" cy="7680960"/>
            <wp:effectExtent t="0" r="0" b="0" l="0"/>
            <wp:docPr id="6" name="P-03__populated__mobile.png" descr="[P-03] — Populated (Mobile)" title="[P-03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921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[P-03]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4.4 — Reset Password (P-04)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P-04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Reset Password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(P-04__*.png)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FT-AUTH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SC-AUTH-04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/reset-password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validate / submit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[P-04]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Missing/invalid token message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[P-04] — Invalid token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password form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P-04__populated__desktop.png · Mobile: P-04__populated__mobile.png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Weak password / expired token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[P-04] — Error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 updated; prompt sign in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[P-04] — Success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New password + confirm + Submit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Heading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 fields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+ status + link to P-01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new password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success → guide to P-01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token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recovery path to P-03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669280" cy="5814949"/>
            <wp:effectExtent t="0" r="0" b="0" l="0"/>
            <wp:docPr id="7" name="P-04__populated__desktop.png" descr="[P-04] — Populated (Desktop)" title="[P-04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81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[P-04] — Populated (Desktop)</w:t>
      </w:r>
    </w:p>
    <w:p>
      <w:pPr>
        <w:spacing w:after="60" w:before="120"/>
      </w:pPr>
      <w:r>
        <w:drawing>
          <wp:inline distT="0" distB="0" distL="0" distR="0">
            <wp:extent cx="1532921" cy="7680960"/>
            <wp:effectExtent t="0" r="0" b="0" l="0"/>
            <wp:docPr id="8" name="P-04__populated__mobile.png" descr="[P-04] — Populated (Mobile)" title="[P-04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921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[P-04]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4.5 — Home / Landing (P-10)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P-10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 / Landing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(P-10__*.png)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FT-HOME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SC-HOME-01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Guest, 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 (static + local mock sections)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Hero + features + mentors + pricing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P-10__populated__desktop.png · Mobile: P-10__populated__mobile.png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 for MVP static home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SiteNavbar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├──────────────────────────────────────┤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Hero: headline + CTAs + skill icons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Features grid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Mentors (demo) + Pricing (demo)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Footer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Hero brand message + CTA to practice catalog / mentors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 cards linking Overview / Practice / Classroom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Mentor &amp; pricing demo sections (Later modals P-10a/b)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P-41 Practice Catalog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require auth downstream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 Sign in / Sign up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P-01 / P-02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 card Practice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P-41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Mobile exception (this screen)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Hero stacks single column; feature/mentor/pricing grids → 1 column; secondary hero CTA full-width.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1530029" cy="7680960"/>
            <wp:effectExtent t="0" r="0" b="0" l="0"/>
            <wp:docPr id="9" name="P-10__populated__desktop.png" descr="[P-10] — Populated (Desktop)" title="[P-10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029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[P-10] — Populated (Desktop)</w:t>
      </w:r>
    </w:p>
    <w:p>
      <w:pPr>
        <w:spacing w:after="60" w:before="120"/>
      </w:pPr>
      <w:r>
        <w:drawing>
          <wp:inline distT="0" distB="0" distL="0" distR="0">
            <wp:extent cx="256853" cy="7680960"/>
            <wp:effectExtent t="0" r="0" b="0" l="0"/>
            <wp:docPr id="10" name="P-10__populated__mobile.png" descr="[P-10] — Populated (Mobile)" title="[P-10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3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[P-10]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4.6 — Topic List (P-30)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P-30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 List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(P-30__*.png)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FT-LEARN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SC-LEARN-01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/learn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Fetching topics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[P-30]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topics returned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[P-30] — Empty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Ordered topic trail/list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P-30__populated__desktop.png · Mobile: P-30__populated__mobile.png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Fetch failed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[P-30] — Error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LearnLayout header / trail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├──────────────────────────────────────┤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Topic nodes: status, name, progress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LOCKED / IN_PROGRESS / PASSED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title + points/status if shown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 list/trail with lock &amp; premium cues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Retry on error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IN_PROGRESS/PASSED topic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P-31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Tap LOCKED topic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navigation; show locked affordance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Retry on error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Reload topics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669280" cy="7118096"/>
            <wp:effectExtent t="0" r="0" b="0" l="0"/>
            <wp:docPr id="11" name="P-30__populated__desktop.png" descr="[P-30] — Populated (Desktop)" title="[P-30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711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[P-30] — Populated (Desktop)</w:t>
      </w:r>
    </w:p>
    <w:p>
      <w:pPr>
        <w:spacing w:after="60" w:before="120"/>
      </w:pPr>
      <w:r>
        <w:drawing>
          <wp:inline distT="0" distB="0" distL="0" distR="0">
            <wp:extent cx="1175657" cy="7680960"/>
            <wp:effectExtent t="0" r="0" b="0" l="0"/>
            <wp:docPr id="12" name="P-30__populated__mobile.png" descr="[P-30] — Populated (Mobile)" title="[P-30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657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[P-30]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4.7 — Topic Detail (P-31)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P-31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 Detail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(P-31__*.png)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FT-LEARN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SC-LEARN-02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/learn/topics/:topicId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Fetching lessons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[P-31]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 with no lessons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[P-31] — Empty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Lesson list + test gate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P-31__populated__desktop.png · Mobile: P-31__populated__mobile.png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TOPIC_LOCKED / fetch fail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[P-31] — Error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required banner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[P-31] — Review gate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Topic title + back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Optional ReviewGate banner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Lessons: LOCKED/AVAILABLE/COMPLETED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Final test CTA when AVAILABLE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 header + back to P-30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Lesson rows with practice status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 test unlock / start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AVAILABLE/COMPLETED lesson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P-32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topic test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attempt → P-35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testStatus=AVAILABLE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pending review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P-34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From gate banner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669280" cy="6531483"/>
            <wp:effectExtent t="0" r="0" b="0" l="0"/>
            <wp:docPr id="13" name="P-31__populated__desktop.png" descr="[P-31] — Populated (Desktop)" title="[P-31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53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[P-31] — Populated (Desktop)</w:t>
      </w:r>
    </w:p>
    <w:p>
      <w:pPr>
        <w:spacing w:after="60" w:before="120"/>
      </w:pPr>
      <w:r>
        <w:drawing>
          <wp:inline distT="0" distB="0" distL="0" distR="0">
            <wp:extent cx="1066010" cy="7680960"/>
            <wp:effectExtent t="0" r="0" b="0" l="0"/>
            <wp:docPr id="14" name="P-31__populated__mobile.png" descr="[P-31] — Populated (Mobile)" title="[P-31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01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[P-31]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4.8 — Lesson Player (P-32)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P-32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Lesson Player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(P-32__*.png)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FT-LEARN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SC-LEARN-03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/learn/lessons/:lessonId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Fetching lesson blocks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[P-32]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Theory + exercises + essay blocks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P-32__populated__desktop.png · Mobile: P-32__populated__mobile.png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Fetch/submit fail; REVIEW_REQUIRED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[P-32] — Error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Lesson done → continue practice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[P-32] — Completed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Lesson title + progress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Content blocks (text/audio/questions)│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Exercise submit / Essay submit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Footer: continue / practice CTA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+ back to topic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Scrollable lesson blocks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Block-level submit feedback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Post-complete CTA to P-33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exercise block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correct/incorrect + hints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essay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Spend points; show grading result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INSUFFICIENT_POINTS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Continue to practice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P-33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lesson complete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Mobile exception (this screen)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Blocks stack full-width; audio controls sticky optional; long essay field expands vertically.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377045" cy="7680960"/>
            <wp:effectExtent t="0" r="0" b="0" l="0"/>
            <wp:docPr id="15" name="P-32__populated__desktop.png" descr="[P-32] — Populated (Desktop)" title="[P-32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045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[P-32] — Populated (Desktop)</w:t>
      </w:r>
    </w:p>
    <w:p>
      <w:pPr>
        <w:spacing w:after="60" w:before="120"/>
      </w:pPr>
      <w:r>
        <w:drawing>
          <wp:inline distT="0" distB="0" distL="0" distR="0">
            <wp:extent cx="769738" cy="7680960"/>
            <wp:effectExtent t="0" r="0" b="0" l="0"/>
            <wp:docPr id="16" name="P-32__populated__mobile.png" descr="[P-32] — Populated (Mobile)" title="[P-32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738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[P-32]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4.9 — Lesson Practice (P-33)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P-33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Lesson Practice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(P-33__*.png)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FT-LEARN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SC-LEARN-04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/learn/lessons/:lessonId/practice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practice sets / attempt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[P-33]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NO_PRACTICE / nothing required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[P-33] — Empty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attempt questions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P-33__populated__desktop.png · Mobile: P-33__populated__mobile.png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Submit/start fail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[P-33] — Error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Passed / Review created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Outcome + next step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[P-33] — Outcome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Practice set selector / progress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Question list + submit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Result panel + continue to topic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+ set status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Questions + answers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+ outcome (pass reason / review link)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/ continue attempt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questions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answers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 + reveal per rules; may create review → P-34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 to topic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P-31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669280" cy="6066917"/>
            <wp:effectExtent t="0" r="0" b="0" l="0"/>
            <wp:docPr id="17" name="P-33__populated__desktop.png" descr="[P-33] — Populated (Desktop)" title="[P-33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06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[P-33] — Populated (Desktop)</w:t>
      </w:r>
    </w:p>
    <w:p>
      <w:pPr>
        <w:spacing w:after="60" w:before="120"/>
      </w:pPr>
      <w:r>
        <w:drawing>
          <wp:inline distT="0" distB="0" distL="0" distR="0">
            <wp:extent cx="2027963" cy="7680960"/>
            <wp:effectExtent t="0" r="0" b="0" l="0"/>
            <wp:docPr id="18" name="P-33__populated__mobile.png" descr="[P-33] — Populated (Mobile)" title="[P-33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963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[P-33]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4.10 — Review Session (P-34)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P-34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Session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(P-34__*.png)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FT-LEARN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SC-LEARN-05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/learn/reviews/:reviewId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 — see Mockup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review pack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[P-34]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Practice-set review or theory+quick-check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Blocked — not captured · Mobile: Blocked — not captured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Fetch/submit fail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[P-34] — Error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Finished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cleared; return to topic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[P-34] — Finished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Review stage banner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Questions / theory + quick check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Submit / finish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Stage indicator (THEORY vs PRACTICE_SET)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content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+ return CTA to P-31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review set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mastery gate; unlock lesson path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Finish / return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P-31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Blocked — fresh demo has no reviewId. Mock learning starts with an empty review list; opening P-34 would require completing lessons first. No screenshot was invented.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4.11 — Topic Test (P-35)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P-35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 Test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(P-35__*.png)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FT-LEARN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SC-LEARN-06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/learn/tests/:attemptId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 / Blocked — see Mockup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attempt structure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[P-35]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Timed/untimed question run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Blocked — not captured · Mobile: Blocked — not captured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Save/submit fail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[P-35] — Error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submit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Unanswered warning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[P-35] — Confirm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Progress / unanswered count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Question stem + options/inputs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Nav prev/next + Submit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Attempt header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question workspace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Navigation + submit with confirm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 + navigate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Persist answer locally/API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submit with blanks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warning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submit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Grade → navigate to P-36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Mobile exception (this screen)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Question nav collapses to compact pager; submit bar sticky bottom.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/>
          <w:iCs/>
          <w:color w:val="C2332B"/>
          <w:sz w:val="22"/>
          <w:szCs w:val="22"/>
        </w:rPr>
        <w:t xml:space="preserve">Blocked — topic test LOCKED on the fresh demo. Topic DEMO_READING still needs 4 lessons before the final test opens, so P-35 was not captured.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4.12 — Topic Test Result (P-36)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P-36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 Test Result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(P-36__*.png)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FT-LEARN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SC-LEARN-07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/learn/tests/:attemptId/result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 / Blocked — see Mockup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result / topics for next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[P-36]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passed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 ≥ pass threshold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Blocked — not captured · Mobile: Blocked — not captured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failed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 below threshold; answers may hide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Blocked — not captured · Mobile: Blocked — not captured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 fetch fail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[P-36] — Error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Score dial + pass/fail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Per-question summary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CTA: back to topics / retry policy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 + outcome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review (correct answers gated if failed)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Navigation to P-30 / P-31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to topics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P-30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next topic if unlocked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P-31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Derived from topic list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Retry per policy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attempt flow if allowed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SRS TBD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/>
          <w:iCs/>
          <w:color w:val="C2332B"/>
          <w:sz w:val="22"/>
          <w:szCs w:val="22"/>
        </w:rPr>
        <w:t xml:space="preserve">Blocked — topic test LOCKED on the fresh demo. No attempt was started and no result screen exists, so P-36 was not captured.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4.13 — Practice Catalog (P-41)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P-41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Practice Catalog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(P-41__*.png)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SC-PRACTICE-01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/practice-tests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Catalog load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[P-41]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tests available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[P-41] — Empty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cards grid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P-41__populated__desktop.png · Mobile: P-41__populated__mobile.png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Fetch fail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[P-41] — Error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PracticeNavbar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Filters / skill tabs (if any)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Test cards grid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heading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Catalog cards (skill, title, meta)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Opens P-41a on card select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a test card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P-41a mode modal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Retry on error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Reload catalog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Mobile exception (this screen)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Card grid → 1 column; navbar compact.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669280" cy="6720459"/>
            <wp:effectExtent t="0" r="0" b="0" l="0"/>
            <wp:docPr id="21" name="P-41__populated__desktop.png" descr="[P-41] — Populated (Desktop)" title="[P-41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72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[P-41] — Populated (Desktop)</w:t>
      </w:r>
    </w:p>
    <w:p>
      <w:pPr>
        <w:spacing w:after="60" w:before="120"/>
      </w:pPr>
      <w:r>
        <w:drawing>
          <wp:inline distT="0" distB="0" distL="0" distR="0">
            <wp:extent cx="920999" cy="7680960"/>
            <wp:effectExtent t="0" r="0" b="0" l="0"/>
            <wp:docPr id="22" name="P-41__populated__mobile.png" descr="[P-41] — Populated (Mobile)" title="[P-41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999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[P-41]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4.14 — Practice Mode Select (P-41a)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P-41a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Practice Mode Select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(P-41a__*.png)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SC-PRACTICE-01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Modal on P-41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MODAL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 choices for selected card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P-41a__populated__desktop.png · Mobile: P-41a__populated__mobile.png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Dialog: test title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Mode options (e.g. practice/exam)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Confirm → skill workspace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 + short 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 radio/cards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/ Cancel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mode + Start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P-42 / P-43 / P-44 / P-45 by skill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Reading→P-42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 / close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Stay on P-41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669280" cy="3543300"/>
            <wp:effectExtent t="0" r="0" b="0" l="0"/>
            <wp:docPr id="23" name="P-41a__populated__desktop.png" descr="[P-41a] — Populated (Desktop)" title="[P-41a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[P-41a] — Populated (Desktop)</w:t>
      </w:r>
    </w:p>
    <w:p>
      <w:pPr>
        <w:spacing w:after="60" w:before="120"/>
      </w:pPr>
      <w:r>
        <w:drawing>
          <wp:inline distT="0" distB="0" distL="0" distR="0">
            <wp:extent cx="3063240" cy="6632935"/>
            <wp:effectExtent t="0" r="0" b="0" l="0"/>
            <wp:docPr id="24" name="P-41a__populated__mobile.png" descr="[P-41a] — Populated (Mobile)" title="[P-41a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66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[P-41a]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4.15 — Reading Practice Test (P-42)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P-42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Reading Practice Test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(P-42__*.png)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SC-PRACTICE-02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/practice/test/:testId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passage/questions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[P-42]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Split passage + answers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P-42__populated__desktop.png · Mobile: P-42__populated__mobile.png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Submit/load fail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[P-42] — Error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Practice subbar (timer/settings/exit)│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├───────────────┬──────────────────────┤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Passage       │ Questions / answers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highlight     │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└───────────────┴──────────────────────┘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Subbar: exit → P-41, settings, timer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Passage with selection tools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 panel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Modals P-42a / P-42b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 questions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local answer map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text → Flashcard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P-42a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Dictionary lookup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P-42b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to P-41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Mobile exception (this screen)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Passage and questions stack vertically (tabs or accordion); no persistent side-by-side split.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4926762" cy="7680960"/>
            <wp:effectExtent t="0" r="0" b="0" l="0"/>
            <wp:docPr id="25" name="P-42__populated__desktop.png" descr="[P-42] — Populated (Desktop)" title="[P-42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762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[P-42] — Populated (Desktop)</w:t>
      </w:r>
    </w:p>
    <w:p>
      <w:pPr>
        <w:spacing w:after="60" w:before="120"/>
      </w:pPr>
      <w:r>
        <w:drawing>
          <wp:inline distT="0" distB="0" distL="0" distR="0">
            <wp:extent cx="599825" cy="7680960"/>
            <wp:effectExtent t="0" r="0" b="0" l="0"/>
            <wp:docPr id="26" name="P-42__populated__mobile.png" descr="[P-42] — Populated (Mobile)" title="[P-42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5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[P-42]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4.16 — Create Flashcard (P-42a)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P-42a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Flashcard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(P-42a__*.png)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SC-PRACTICE-02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Modal on P-42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MODAL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Saving card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[P-42a]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Word/meaning/example form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P-42a__populated__desktop.png · Mobile: P-42a__populated__mobile.png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 / save fail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[P-42a] — Error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Dialog: word, meaning, example, optional image, Save / Cancel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Prefilled selected text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Editable fields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 (local) / Close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Persist locally; toast on P-42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account-synced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Dismiss modal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669280" cy="3543300"/>
            <wp:effectExtent t="0" r="0" b="0" l="0"/>
            <wp:docPr id="27" name="P-42a__populated__desktop.png" descr="[P-42a] — Populated (Desktop)" title="[P-42a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[P-42a] — Populated (Desktop)</w:t>
      </w:r>
    </w:p>
    <w:p>
      <w:pPr>
        <w:spacing w:after="60" w:before="120"/>
      </w:pPr>
      <w:r>
        <w:drawing>
          <wp:inline distT="0" distB="0" distL="0" distR="0">
            <wp:extent cx="3063240" cy="6632935"/>
            <wp:effectExtent t="0" r="0" b="0" l="0"/>
            <wp:docPr id="28" name="P-42a__populated__mobile.png" descr="[P-42a] — Populated (Mobile)" title="[P-42a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66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[P-42a]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4.17 — Dictionary Lookup (P-42b)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P-42b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Dictionary Lookup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(P-42b__*.png)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SC-PRACTICE-02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Modal on P-42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MODAL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Lookup in progress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[P-42b]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definition found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[P-42b] — Empty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Definition shown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P-42b__populated__desktop.png · Mobile: P-42b__populated__mobile.png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Lookup fail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[P-42b] — Error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Dialog: selected term + definition / close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Definition body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to P-42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669280" cy="3543300"/>
            <wp:effectExtent t="0" r="0" b="0" l="0"/>
            <wp:docPr id="29" name="P-42b__populated__desktop.png" descr="[P-42b] — Populated (Desktop)" title="[P-42b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[P-42b] — Populated (Desktop)</w:t>
      </w:r>
    </w:p>
    <w:p>
      <w:pPr>
        <w:spacing w:after="60" w:before="120"/>
      </w:pPr>
      <w:r>
        <w:drawing>
          <wp:inline distT="0" distB="0" distL="0" distR="0">
            <wp:extent cx="3063240" cy="6632935"/>
            <wp:effectExtent t="0" r="0" b="0" l="0"/>
            <wp:docPr id="30" name="P-42b__populated__mobile.png" descr="[P-42b] — Populated (Mobile)" title="[P-42b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66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[P-42b]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4.18 — Listening Practice (P-43)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P-43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Listening Practice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(P-43__*.png)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SC-PRACTICE-03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/practice/listening/:testId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audio + questions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[P-43]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Player + question map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P-43__populated__desktop.png · Mobile: P-43__populated__mobile.png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Audio/load fail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[P-43] — Error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Instruction + audio player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Question map synced to cues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Answer inputs + exit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Audio controls + time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 list / map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→ P-41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Play/seek audio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active cue/question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 question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Store response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to P-41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Mobile exception (this screen)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Player sticky top; question map scrolls below.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669280" cy="5811012"/>
            <wp:effectExtent t="0" r="0" b="0" l="0"/>
            <wp:docPr id="31" name="P-43__populated__desktop.png" descr="[P-43] — Populated (Desktop)" title="[P-43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81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[P-43] — Populated (Desktop)</w:t>
      </w:r>
    </w:p>
    <w:p>
      <w:pPr>
        <w:spacing w:after="60" w:before="120"/>
      </w:pPr>
      <w:r>
        <w:drawing>
          <wp:inline distT="0" distB="0" distL="0" distR="0">
            <wp:extent cx="1276189" cy="7680960"/>
            <wp:effectExtent t="0" r="0" b="0" l="0"/>
            <wp:docPr id="32" name="P-43__populated__mobile.png" descr="[P-43] — Populated (Mobile)" title="[P-43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189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[P-43]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4.19 — Writing Practice (P-44)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P-44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Writing Practice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(P-44__*.png)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SC-PRACTICE-04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/practice/writing/:taskId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task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[P-44] — Loading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Prompt + editor + word count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P-44__populated__desktop.png · Mobile: P-44__populated__mobile.png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Submit/load fail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[P-44] — Error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Task prompt + chart thumbnail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Essay textarea + word counter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Submit / Exit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Prompt + visual (opens P-44a)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Writing surface + counter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Actions → P-41 on exit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Zoom chart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P-44a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essay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word count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to P-41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Mobile exception (this screen)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Prompt above editor (no split); chart zoom opens full-screen dialog.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669280" cy="6051169"/>
            <wp:effectExtent t="0" r="0" b="0" l="0"/>
            <wp:docPr id="33" name="P-44__populated__desktop.png" descr="[P-44] — Populated (Desktop)" title="[P-44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05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[P-44] — Populated (Desktop)</w:t>
      </w:r>
    </w:p>
    <w:p>
      <w:pPr>
        <w:spacing w:after="60" w:before="120"/>
      </w:pPr>
      <w:r>
        <w:drawing>
          <wp:inline distT="0" distB="0" distL="0" distR="0">
            <wp:extent cx="1155842" cy="7680960"/>
            <wp:effectExtent t="0" r="0" b="0" l="0"/>
            <wp:docPr id="34" name="P-44__populated__mobile.png" descr="[P-44] — Populated (Mobile)" title="[P-44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842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[P-44]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4.20 — Writing Chart Zoom (P-44a)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P-44a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Writing Chart Zoom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(P-44a__*.png)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SC-PRACTICE-04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Modal on P-44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MODAL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Enlarged chart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P-44a__populated__desktop.png · Mobile: P-44a__populated__mobile.png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Dialog: large chart + close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Chart visual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 control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to P-44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669280" cy="3543300"/>
            <wp:effectExtent t="0" r="0" b="0" l="0"/>
            <wp:docPr id="35" name="P-44a__populated__desktop.png" descr="[P-44a] — Populated (Desktop)" title="[P-44a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[P-44a] — Populated (Desktop)</w:t>
      </w:r>
    </w:p>
    <w:p>
      <w:pPr>
        <w:spacing w:after="60" w:before="120"/>
      </w:pPr>
      <w:r>
        <w:drawing>
          <wp:inline distT="0" distB="0" distL="0" distR="0">
            <wp:extent cx="3063240" cy="6632935"/>
            <wp:effectExtent t="0" r="0" b="0" l="0"/>
            <wp:docPr id="36" name="P-44a__populated__mobile.png" descr="[P-44a] — Populated (Mobile)" title="[P-44a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66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[P-44a]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4.21 — Not Found (P-90)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P-90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Found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docs/sds-mockups/ (P-90__*.png)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Scenario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with access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Guest, Learner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 level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status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 (Desktop + Mobile)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It Appears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File Frame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Populated — default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404 message + path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Desktop: P-90__populated__desktop.png · Mobile: P-90__populated__mobile.png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Layout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Centered panel: 404 title, pathname, CTA to Overview/Home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recovery link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 to Overview</w:t>
            </w:r>
          </w:p>
        </w:tc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/overview (auth) or /home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02633"/>
          <w:sz w:val="24"/>
          <w:szCs w:val="24"/>
        </w:rPr>
        <w:t xml:space="preserve">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E8FF" w:val="clea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Mockup / Wireframe — local FE captures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Folder: docs/sds-mockups/  ·  Base URL: http://localhost:5173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5669280" cy="5811012"/>
            <wp:effectExtent t="0" r="0" b="0" l="0"/>
            <wp:docPr id="37" name="P-90__populated__desktop.png" descr="[P-90] — Populated (Desktop)" title="[P-90] — Populated (Deskt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81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[P-90] — Populated (Desktop)</w:t>
      </w:r>
    </w:p>
    <w:p>
      <w:pPr>
        <w:spacing w:after="60" w:before="120"/>
      </w:pPr>
      <w:r>
        <w:drawing>
          <wp:inline distT="0" distB="0" distL="0" distR="0">
            <wp:extent cx="1533738" cy="7680960"/>
            <wp:effectExtent t="0" r="0" b="0" l="0"/>
            <wp:docPr id="38" name="P-90__populated__mobile.png" descr="[P-90] — Populated (Mobile)" title="[P-90] — Populated (Mobi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738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[P-90] — Populated (Mobile)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23AB5"/>
          <w:sz w:val="32"/>
          <w:szCs w:val="32"/>
        </w:rPr>
        <w:t xml:space="preserve">Part 5 — Responsive Rules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Global rules for all screens. Screen-specific mobile exceptions are recorded in Part 4 only.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5.1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Breakpoint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 (≥ 1025px)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top navbar; all labels visible; shell max ~1440px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Tablet (768–1024px)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 links may collapse (~≤1100px CSS); hamburger opens panel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(&lt; 768px)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Hamburger overlay drawer; compact auth actions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5.2 Content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Breakpoint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Layout Behaviour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Multi-column grids (practice catalog 2–3 col; reading split pane); side-by-side forms where designed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Tablet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2-column grids; reading may retain split or soften; tables/cards reduce columns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column throughout; auth card full width; practice workspaces stack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5.3 Data Tables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Pattern A — Horizontal scroll: keep columns; sticky first column when 5+ columns. Use for dense score/item review tables.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Pattern B — Card reflow: each row becomes a card showing 3–4 key fields. Prefer for entity lists (topics, catalog cards already use cards).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MVP screens primarily use cards/lists rather than wide data tables; choose Pattern B for any future tabular topic/test history.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5.4 Typography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Breakpoint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Heading Adjustment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type scale as Part 1.3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Tablet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heading-1 may reduce toward heading-2 size; body unchanged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heading-1 → ~24px; heading-2 → ~20px; body sizes unchanged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5.5 Touch Targets (Mobile)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Visual Size</w:t>
            </w:r>
          </w:p>
        </w:tc>
        <w:tc>
          <w:tcPr>
            <w:tcW w:type="dxa" w:w="3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Touch Target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buttons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spec</w:t>
            </w:r>
          </w:p>
        </w:tc>
        <w:tc>
          <w:tcPr>
            <w:tcW w:type="dxa" w:w="3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44px height minimum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Icon-only buttons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~24px icon</w:t>
            </w:r>
          </w:p>
        </w:tc>
        <w:tc>
          <w:tcPr>
            <w:tcW w:type="dxa" w:w="3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44×44px tap area via padding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Checkboxes / radio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~18px</w:t>
            </w:r>
          </w:p>
        </w:tc>
        <w:tc>
          <w:tcPr>
            <w:tcW w:type="dxa" w:w="3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44×44px tap area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Navigation items (drawer)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tcW w:type="dxa" w:w="3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48px height minimum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List/card row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tcW w:type="dxa" w:w="3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row tappable; 48px min height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23AB5"/>
          <w:sz w:val="32"/>
          <w:szCs w:val="32"/>
        </w:rPr>
        <w:t xml:space="preserve">Appendix A — Screen Index &amp; Design File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A.1 Screen Index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1:1 with Site Map §2.2. Spec Section = Part 4 heading for MVP; Deferred = Later / not in this Phase B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200"/>
        <w:gridCol w:w="1000"/>
        <w:gridCol w:w="1000"/>
        <w:gridCol w:w="18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ID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Name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 Feature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Flow(s)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 Section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Frame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P-01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 In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FT-AUTH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F-01, F-04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P-01__populated__desktop.png / P-01__populated__mobile.png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P-02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 Up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FT-AUTH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F-01, F-04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P-02__populated__desktop.png / P-02__populated__mobile.png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P-03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FT-AUTH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F-01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P-03__populated__desktop.png / P-03__populated__mobile.png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P-04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FT-AUTH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F-01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P-04__populated__desktop.png / P-04__populated__mobile.png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P-05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OAuth Callback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FT-AUTH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F-01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[P-05] OAuth Callback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P-10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 / Landing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FT-HOME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F-04, F-01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P-10__populated__desktop.png / P-10__populated__mobile.png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P-10a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Mentor Detail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FT-HOME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[P-10a] Mentor Detail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P-10b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 Detail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FT-HOME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[P-10b] Plan Detail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P-11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Overview Dashboard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FT-OVERVIEW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[P-11] Overview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Later*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P-20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 Classroom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FT-CLASS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[P-20] Classroom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Later*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P-20a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Lesson Detail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FT-CLASS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[P-20a] Lesson Detail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P-21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Lesson Workspace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FT-CLASS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[P-21] Lesson Workspace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Later*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P-22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 Live Class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FT-CLASS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[P-22] Join Class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P-23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Mentor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FT-CLASS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[P-23] Mentor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P-30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 List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FT-LEARN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F-02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4.6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P-30__populated__desktop.png / P-30__populated__mobile.png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P-31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 Detail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FT-LEARN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F-02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4.7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P-31__populated__desktop.png / P-31__populated__mobile.png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P-32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Lesson Player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FT-LEARN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F-02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P-32__populated__desktop.png / P-32__populated__mobile.png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P-33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Lesson Practice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FT-LEARN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F-02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4.9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P-33__populated__desktop.png / P-33__populated__mobile.png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P-34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Session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FT-LEARN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F-02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4.10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P-34__populated__desktop.png / P-34__populated__mobile.png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 — no review in fresh demo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P-35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 Test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FT-LEARN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F-02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4.11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P-35__populated__desktop.png / P-35__populated__mobile.png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 — topic test LOCKED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P-36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Topic Test Result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FT-LEARN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F-02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4.12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P-36__populated__desktop.png / P-36__populated__mobile.png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 — topic test LOCKED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P-40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Practice Hub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F-03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[P-40] Practice Hub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P-41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Practice Catalog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F-03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4.13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P-41__populated__desktop.png / P-41__populated__mobile.png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P-41a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Practice Mode Select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F-03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4.14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P-41a__populated__desktop.png / P-41a__populated__mobile.png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P-42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Reading Practice Test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F-03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4.15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P-42__populated__desktop.png / P-42__populated__mobile.png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P-42a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Flashcard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F-03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4.16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P-42a__populated__desktop.png / P-42a__populated__mobile.png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P-42b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Dictionary Lookup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F-03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4.17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P-42b__populated__desktop.png / P-42b__populated__mobile.png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P-42c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Saved Flashcards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F-03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[P-42c] Saved Flashcards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P-43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Listening Practice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F-03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4.18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P-43__populated__desktop.png / P-43__populated__mobile.png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P-44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Writing Practice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F-03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4.19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P-44__populated__desktop.png / P-44__populated__mobile.png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P-44a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Writing Chart Zoom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F-03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4.20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P-44a__populated__desktop.png / P-44a__populated__mobile.png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P-45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Speaking Practice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FT-PRACTICE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F-03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[P-45] Speaking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Later*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P-50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Vocabulary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FT-VOCAB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[P-50] Vocabulary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Later*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P-60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Materials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FT-MATERIALS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[P-60] Materials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P-90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Found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4.21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P-90__populated__desktop.png / P-90__populated__mobile.png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A.2 Design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AFC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docs/sds-mockups/   (local FE captures — Design File for this SDS)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Desktop populated:  P-xx__populated__desktop.png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Mobile populated:   P-xx__populated__mobile.png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Optional states:    P-xx__loading|empty|error__{desktop|mobile}.png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_manifest.json      capture metadata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Mirror folders (logical):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Screens — Desktop / {Auth, Home, Learning Path, Practice, System}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Screens — Mobile  / (same P-ID filenames with __mobile suffix)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Flows F-01…F-04 documented in Part 3 (no separate flow PNGs required).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Placeholder frame names map 1:1 to PNG filenames under docs/sds-mockups/.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B8D"/>
          <w:sz w:val="26"/>
          <w:szCs w:val="26"/>
        </w:rPr>
        <w:t xml:space="preserve">A.3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6E3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P-xx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ID — Site Map and Part 4 traceability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F-xx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Flow ID — Part 3 screen flow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FT-xx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SRS Feature ID (TBD until SRS published)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SC-xx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SRS Scenario ID (TBD)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AC-xx / NAC-xx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SRS acceptance criteria — not duplicated here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Later*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exists with mock data; not MVP-wired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 state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 / Empty / Populated / Error (and extras)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file</w:t>
            </w:r>
          </w:p>
        </w:tc>
        <w:tc>
          <w:tcPr>
            <w:tcW w:type="dxa" w:w="6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Figma / draw.io source of mockups (TBD)</w:t>
            </w:r>
          </w:p>
        </w:tc>
      </w:tr>
    </w:tbl>
    <w:p>
      <w:pPr>
        <w:spacing w:after="120"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808E"/>
          <w:sz w:val="22"/>
          <w:szCs w:val="22"/>
        </w:rPr>
        <w:t xml:space="preserve">— End of Report 3.2 Screen Design Specification (Phase B)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23A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2B8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0263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57d44b50946b534c413739e6f44a0d65d9ec486.png"/><Relationship Id="rId8" Type="http://schemas.openxmlformats.org/officeDocument/2006/relationships/image" Target="media/269215ddd925dbfef0b6ad04f79ab0c750c24437.png"/><Relationship Id="rId9" Type="http://schemas.openxmlformats.org/officeDocument/2006/relationships/image" Target="media/73d2796ab4f613e427b18e696cc831c3f4966748.png"/><Relationship Id="rId10" Type="http://schemas.openxmlformats.org/officeDocument/2006/relationships/image" Target="media/002e02f8caf37f56f7a2f2745ac6d50e04fb8a9c.png"/><Relationship Id="rId11" Type="http://schemas.openxmlformats.org/officeDocument/2006/relationships/image" Target="media/cbe2964d7336d9fe9af0b2ed0130f5f98d3eb9fd.png"/><Relationship Id="rId12" Type="http://schemas.openxmlformats.org/officeDocument/2006/relationships/image" Target="media/7c5402721f019905ed6a524a30dded0c390d20e4.png"/><Relationship Id="rId13" Type="http://schemas.openxmlformats.org/officeDocument/2006/relationships/image" Target="media/52dded9378d35dd0a27767d16200cc81b68faff6.png"/><Relationship Id="rId14" Type="http://schemas.openxmlformats.org/officeDocument/2006/relationships/image" Target="media/dab001c4a2e3c0e3a33b5b762ceb7092d7422a37.png"/><Relationship Id="rId15" Type="http://schemas.openxmlformats.org/officeDocument/2006/relationships/image" Target="media/4ef1640386c55a1509214db86b6eef7e65afcb77.png"/><Relationship Id="rId16" Type="http://schemas.openxmlformats.org/officeDocument/2006/relationships/image" Target="media/32a526a0ddce64a144348f67b4f3dcd2f701da59.png"/><Relationship Id="rId17" Type="http://schemas.openxmlformats.org/officeDocument/2006/relationships/image" Target="media/453892202182d6d7d621513273f0783fcd2804f1.png"/><Relationship Id="rId18" Type="http://schemas.openxmlformats.org/officeDocument/2006/relationships/image" Target="media/cddf5ba466e19b1c053a435eb98e4e566875d593.png"/><Relationship Id="rId19" Type="http://schemas.openxmlformats.org/officeDocument/2006/relationships/image" Target="media/2cd2ad35f23d60c1285731820d398121544f3b1b.png"/><Relationship Id="rId20" Type="http://schemas.openxmlformats.org/officeDocument/2006/relationships/image" Target="media/7224bbf3904511bd751301048ec06e7feac9ec43.png"/><Relationship Id="rId21" Type="http://schemas.openxmlformats.org/officeDocument/2006/relationships/image" Target="media/244521086509b69dc13c00fb40d962e8ce81e726.png"/><Relationship Id="rId22" Type="http://schemas.openxmlformats.org/officeDocument/2006/relationships/image" Target="media/9e4b80137975762b3ed1140c306c57851dab25e8.png"/><Relationship Id="rId23" Type="http://schemas.openxmlformats.org/officeDocument/2006/relationships/image" Target="media/0623701e9145f8e752e4f21a90c466db9c7159fb.png"/><Relationship Id="rId24" Type="http://schemas.openxmlformats.org/officeDocument/2006/relationships/image" Target="media/95485ef40261f9a4f74b2bc3bf93652bf940c740.png"/><Relationship Id="rId27" Type="http://schemas.openxmlformats.org/officeDocument/2006/relationships/image" Target="media/1c763a952ac4eb5a47a46857324dd25b31c45250.png"/><Relationship Id="rId28" Type="http://schemas.openxmlformats.org/officeDocument/2006/relationships/image" Target="media/45a299353298ace24a96bbf833bed9f2f5aabab1.png"/><Relationship Id="rId29" Type="http://schemas.openxmlformats.org/officeDocument/2006/relationships/image" Target="media/f7d40db16fe85962cfdb2f111b6c0f56b461a3b9.png"/><Relationship Id="rId30" Type="http://schemas.openxmlformats.org/officeDocument/2006/relationships/image" Target="media/f2d38233aac4aca8a413fcdba418df19037d7270.png"/><Relationship Id="rId31" Type="http://schemas.openxmlformats.org/officeDocument/2006/relationships/image" Target="media/129c58b990a885bc3dbd6a7ae06df0c1150a7c8e.png"/><Relationship Id="rId32" Type="http://schemas.openxmlformats.org/officeDocument/2006/relationships/image" Target="media/66b1ec30200dfe7bde9250336184393548546240.png"/><Relationship Id="rId33" Type="http://schemas.openxmlformats.org/officeDocument/2006/relationships/image" Target="media/896fd31ba8715c4944738eb074cff865698d1274.png"/><Relationship Id="rId34" Type="http://schemas.openxmlformats.org/officeDocument/2006/relationships/image" Target="media/74790cdde3333bde6d814b3d674dbf9a0b0602fb.png"/><Relationship Id="rId35" Type="http://schemas.openxmlformats.org/officeDocument/2006/relationships/image" Target="media/af454c36aab1590930582e6e687f37cba1c0b868.png"/><Relationship Id="rId36" Type="http://schemas.openxmlformats.org/officeDocument/2006/relationships/image" Target="media/edc208681d6501e69e1a5b6c087dff8c8a578bad.png"/><Relationship Id="rId37" Type="http://schemas.openxmlformats.org/officeDocument/2006/relationships/image" Target="media/7b53e784ccc091a79cc466c9829a91a6dbf074b3.png"/><Relationship Id="rId38" Type="http://schemas.openxmlformats.org/officeDocument/2006/relationships/image" Target="media/b1cee5e986de96546007d1e48516717d2170e332.png"/><Relationship Id="rId39" Type="http://schemas.openxmlformats.org/officeDocument/2006/relationships/image" Target="media/d4fbe03a04871ea2ea17646e27023eb793004fed.png"/><Relationship Id="rId40" Type="http://schemas.openxmlformats.org/officeDocument/2006/relationships/image" Target="media/26f88eb0d43b7e5f81c32ca73838d5d8e9248128.png"/><Relationship Id="rId41" Type="http://schemas.openxmlformats.org/officeDocument/2006/relationships/image" Target="media/15fb5d5ed054c8f752c9a9d087a91d44417001f0.png"/><Relationship Id="rId42" Type="http://schemas.openxmlformats.org/officeDocument/2006/relationships/image" Target="media/df818decd78004fd98d90a11839feb45042025ae.png"/><Relationship Id="rId43" Type="http://schemas.openxmlformats.org/officeDocument/2006/relationships/image" Target="media/184ae971391ed32fe2f753f2d3e8c52d92f34bd6.png"/><Relationship Id="rId44" Type="http://schemas.openxmlformats.org/officeDocument/2006/relationships/image" Target="media/bd5f8d4891d54f0bd3743846f5670bcf1d6ef1ea.png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2026-10-05T17:43:52.382Z</dcterms:created>
  <dcterms:modified xsi:type="dcterms:W3CDTF">2026-10-05T17:43:52.385Z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