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643D86F1" w:rsidR="00872A27" w:rsidRPr="00117BBE" w:rsidRDefault="00B421E7" w:rsidP="00B421E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76EA910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B421E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0E58107" w14:textId="097F4885" w:rsidR="00B421E7" w:rsidRPr="00117BBE" w:rsidRDefault="00B421E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Petrópolis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7436D494" w14:textId="689E6AE4" w:rsidR="00B421E7" w:rsidRDefault="00B421E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C0F77A0" w:rsidR="00872A27" w:rsidRDefault="00B421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documento irei falar sobre um teclado que adquiri na loja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Aliexpress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contando o custo-benefício, durabilidade além de comparar com o preço da maior concorrente. O mercado nacional, além de dar minha visão pessoal como técnica.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0CC01EE" w:rsidR="00847CD2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Teclado Mecânico </w:t>
            </w: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Machenike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 xml:space="preserve"> K500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2EB0373" w:rsidR="00847CD2" w:rsidRPr="00353E6F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Machenike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FE46CB4" w:rsidR="00847CD2" w:rsidRPr="00353E6F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4C9A94" w:rsidR="00847CD2" w:rsidRPr="00117BBE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Ótimo preço, e design muito bonito. Além de teclas em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double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shot, que aumentam em muito a durabilidade das teclas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980BA4" w:rsidR="0005157A" w:rsidRPr="00353E6F" w:rsidRDefault="00B421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eu estava acostumado a usar teclados de baixo perfil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Low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profile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) foi dificil de se acostumar no começo. </w:t>
            </w:r>
            <w:r w:rsidR="007734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caiu com uma luva apesar da minha mão ser pequena.</w:t>
            </w:r>
          </w:p>
        </w:tc>
        <w:tc>
          <w:tcPr>
            <w:tcW w:w="3544" w:type="dxa"/>
          </w:tcPr>
          <w:p w14:paraId="22E3DA41" w14:textId="32E57CE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816B1AD" w:rsidR="0005157A" w:rsidRPr="00117BBE" w:rsidRDefault="0077346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O material é 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PBT de plástico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, que à primeira vista pode parecer frágil. Mesmo usando frequentemente em atividades intensas como jogos, ou até em digitações por longos períodos não se mostrou nada maleável ou frágil. 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D3178CC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Se tratando dos </w:t>
            </w: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switches </w:t>
            </w:r>
            <w:proofErr w:type="spellStart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Huano</w:t>
            </w:r>
            <w:proofErr w:type="spellEnd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, não há nada do que reclamar, mesmo sendo do modelo mais barulhento o red. Não me incomoda o barulho e tem uma performance muito ágil principalmente para jogos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F77A10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O design não há como poupar elogios, se tratando do modelo branco. O </w:t>
            </w:r>
            <w:proofErr w:type="spellStart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rgb</w:t>
            </w:r>
            <w:proofErr w:type="spellEnd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 destaca muito com cores vivas e fortes, e é um teclado compacto que particularmente é um charme a mais.</w:t>
            </w:r>
          </w:p>
        </w:tc>
        <w:tc>
          <w:tcPr>
            <w:tcW w:w="3544" w:type="dxa"/>
          </w:tcPr>
          <w:p w14:paraId="2947805F" w14:textId="167C196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39F384A" w:rsidR="0005157A" w:rsidRPr="00117BBE" w:rsidRDefault="0077346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Custo-benefício</w:t>
            </w:r>
          </w:p>
        </w:tc>
        <w:tc>
          <w:tcPr>
            <w:tcW w:w="3969" w:type="dxa"/>
          </w:tcPr>
          <w:p w14:paraId="04D3E408" w14:textId="55BF2AEF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Por ser tratar de um teclado “gamer”, tem um custo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-</w:t>
            </w: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benefício muito vago. Por essa linha ser voltada para jogos e atividades intensas. Mas se tratando de um ótimo modelo de entrada,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acredito que seja uma ótima opção para quem deseja importar um produto de entrada, com a performance de um top de linha no Brasi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l.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7796E40" w14:textId="2084CD8A" w:rsidR="0077346F" w:rsidRDefault="0077346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teclado foi adquirido as pressas por eu estar sem um teclado para estudar, </w:t>
      </w:r>
      <w:r w:rsidR="00F5620B">
        <w:rPr>
          <w:rFonts w:ascii="Arial" w:eastAsia="Arial" w:hAnsi="Arial" w:cs="Arial"/>
          <w:color w:val="000000" w:themeColor="text1"/>
          <w:sz w:val="24"/>
          <w:szCs w:val="24"/>
        </w:rPr>
        <w:t xml:space="preserve">é um teclado muito bonito com peças e material durável. O único </w:t>
      </w:r>
      <w:r w:rsidR="00F5620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ponto negativo seria o seu preço. Há boas promoções que ele pode estar por 190-210, porém eu comprei por 220. Ele é uso diário e frequente por se tratar de um teclado e usar em qualquer atividade seja jogos, lazer ou trabalho/estudo. </w:t>
      </w:r>
    </w:p>
    <w:p w14:paraId="755615A7" w14:textId="780B9D16" w:rsidR="00F5620B" w:rsidRDefault="00F5620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ter cumprido minhas expectativas seja como jogador ou usuário comum de internet.</w:t>
      </w:r>
    </w:p>
    <w:p w14:paraId="1357411C" w14:textId="77777777" w:rsidR="006A37EE" w:rsidRPr="00F5620B" w:rsidRDefault="006A37EE" w:rsidP="00F5620B">
      <w:pPr>
        <w:spacing w:line="360" w:lineRule="auto"/>
        <w:jc w:val="both"/>
        <w:rPr>
          <w:rFonts w:ascii="Arial" w:eastAsia="Arial" w:hAnsi="Arial" w:cs="Arial"/>
          <w:caps/>
          <w:color w:val="000000" w:themeColor="text1"/>
          <w:sz w:val="24"/>
          <w:szCs w:val="24"/>
        </w:rPr>
      </w:pPr>
    </w:p>
    <w:p w14:paraId="122A355B" w14:textId="65C43A61" w:rsidR="00F5620B" w:rsidRDefault="006B1007" w:rsidP="00F5620B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35E8278" w14:textId="77777777" w:rsidR="00B94182" w:rsidRDefault="00F5620B" w:rsidP="00F5620B">
      <w:pP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52BF55" wp14:editId="3CE44790">
            <wp:extent cx="3016155" cy="4021657"/>
            <wp:effectExtent l="0" t="0" r="0" b="0"/>
            <wp:docPr id="907543343" name="Imagem 1" descr="Uma imagem contendo no interior, balcão, mes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3343" name="Imagem 1" descr="Uma imagem contendo no interior, balcão, mesa, teclad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23" cy="40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ED8" w14:textId="24964E11" w:rsidR="00B94182" w:rsidRDefault="00B94182" w:rsidP="00F5620B">
      <w:pP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 xml:space="preserve">         </w:t>
      </w:r>
      <w:r w:rsidRPr="0077346F"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>S</w:t>
      </w:r>
      <w:r w:rsidRPr="0077346F"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 xml:space="preserve">witches </w:t>
      </w:r>
      <w:proofErr w:type="spellStart"/>
      <w:r w:rsidRPr="0077346F"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>Huano</w:t>
      </w:r>
      <w:proofErr w:type="spellEnd"/>
    </w:p>
    <w:p w14:paraId="23FA750E" w14:textId="77777777" w:rsidR="00B94182" w:rsidRDefault="00B94182" w:rsidP="00F5620B">
      <w:r>
        <w:rPr>
          <w:noProof/>
        </w:rPr>
        <w:lastRenderedPageBreak/>
        <w:drawing>
          <wp:inline distT="0" distB="0" distL="0" distR="0" wp14:anchorId="56B15A38" wp14:editId="0FCD4B33">
            <wp:extent cx="6132393" cy="4599296"/>
            <wp:effectExtent l="0" t="0" r="1905" b="0"/>
            <wp:docPr id="154379458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4583" name="Imagem 2" descr="Uma imagem contendo 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04" cy="46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AFD" w14:textId="269554F5" w:rsidR="00B94182" w:rsidRDefault="00B94182" w:rsidP="00F5620B">
      <w:r>
        <w:t xml:space="preserve">Led </w:t>
      </w:r>
      <w:proofErr w:type="spellStart"/>
      <w:r>
        <w:t>rgb</w:t>
      </w:r>
      <w:proofErr w:type="spellEnd"/>
      <w:r>
        <w:t xml:space="preserve"> do teclado</w:t>
      </w:r>
    </w:p>
    <w:p w14:paraId="0DB4BA51" w14:textId="0A779E62" w:rsidR="00B94182" w:rsidRDefault="00F5620B" w:rsidP="00F5620B">
      <w:r>
        <w:rPr>
          <w:noProof/>
        </w:rPr>
        <w:lastRenderedPageBreak/>
        <w:drawing>
          <wp:inline distT="0" distB="0" distL="0" distR="0" wp14:anchorId="07BC352E" wp14:editId="1D6E6B4F">
            <wp:extent cx="4312693" cy="5750426"/>
            <wp:effectExtent l="0" t="0" r="0" b="3175"/>
            <wp:docPr id="256659572" name="Imagem 3" descr="Mão segurando um cart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9572" name="Imagem 3" descr="Mão segurando um cartã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82" cy="57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96E" w14:textId="553696E3" w:rsidR="00B94182" w:rsidRDefault="00B94182" w:rsidP="00F5620B">
      <w:r>
        <w:t xml:space="preserve">Tecla </w:t>
      </w:r>
      <w:proofErr w:type="spellStart"/>
      <w:r>
        <w:t>double</w:t>
      </w:r>
      <w:proofErr w:type="spellEnd"/>
      <w:r>
        <w:t xml:space="preserve"> shot</w:t>
      </w:r>
    </w:p>
    <w:p w14:paraId="54C96849" w14:textId="695C711B" w:rsidR="00F5620B" w:rsidRDefault="00F5620B" w:rsidP="00F5620B">
      <w:r>
        <w:rPr>
          <w:noProof/>
        </w:rPr>
        <w:lastRenderedPageBreak/>
        <w:drawing>
          <wp:inline distT="0" distB="0" distL="0" distR="0" wp14:anchorId="1215CF3B" wp14:editId="16C03524">
            <wp:extent cx="4554747" cy="3416060"/>
            <wp:effectExtent l="0" t="0" r="0" b="0"/>
            <wp:docPr id="1475080220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0220" name="Imagem 4" descr="Interface gráfica do usuário,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2" cy="34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822" w14:textId="6973648A" w:rsidR="00B94182" w:rsidRDefault="00B94182" w:rsidP="00F5620B">
      <w:r>
        <w:t xml:space="preserve">Carcaça do teclado em </w:t>
      </w:r>
      <w:r w:rsidRPr="00B94182">
        <w:t>PBT de plástico</w:t>
      </w:r>
    </w:p>
    <w:p w14:paraId="0DCB5819" w14:textId="77777777" w:rsidR="00B94182" w:rsidRDefault="00B94182" w:rsidP="00F5620B"/>
    <w:p w14:paraId="013138E3" w14:textId="77777777" w:rsidR="00B94182" w:rsidRPr="00F5620B" w:rsidRDefault="00B94182" w:rsidP="00F5620B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756F5BF5" w:rsidR="0005157A" w:rsidRPr="00117BBE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proofErr w:type="spellStart"/>
        <w:r>
          <w:rPr>
            <w:rStyle w:val="Hyperlink"/>
          </w:rPr>
          <w:t>Machenike</w:t>
        </w:r>
        <w:proofErr w:type="spellEnd"/>
        <w:r>
          <w:rPr>
            <w:rStyle w:val="Hyperlink"/>
          </w:rPr>
          <w:t xml:space="preserve"> K500 Teclado Mecânico Teclado para jogos com fio 94 teclas de troca a quente com luz de fundo RGB para Mac Windows Desktop| | - </w:t>
        </w:r>
        <w:proofErr w:type="spellStart"/>
        <w:r>
          <w:rPr>
            <w:rStyle w:val="Hyperlink"/>
          </w:rPr>
          <w:t>AliExpress</w:t>
        </w:r>
        <w:proofErr w:type="spellEnd"/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F7A1B3A" w:rsidR="00DE1CF8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teclado muito bom que atende o publico gamer/profissional quanto o usuário comum de internet quanto a quem trabalhe usando o computador. </w:t>
      </w:r>
    </w:p>
    <w:p w14:paraId="3608146C" w14:textId="6F946B27" w:rsidR="00B94182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Só é insuficiente o seu custo benefício em alguns aspectos, porque sem promoção é um preço que você acharia bons concorrentes no Brasil. Sem contar a demora do envio por ser da China e a chance de ser taxado.</w:t>
      </w:r>
    </w:p>
    <w:p w14:paraId="257CC4D2" w14:textId="320D9875" w:rsidR="00B94182" w:rsidRPr="00117BBE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que valha a pena se você deseja algo premium e está disposto a esperar e arriscar uma chance de taxa.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96124">
    <w:abstractNumId w:val="1"/>
  </w:num>
  <w:num w:numId="2" w16cid:durableId="1544320478">
    <w:abstractNumId w:val="9"/>
  </w:num>
  <w:num w:numId="3" w16cid:durableId="1426656592">
    <w:abstractNumId w:val="0"/>
  </w:num>
  <w:num w:numId="4" w16cid:durableId="1209537680">
    <w:abstractNumId w:val="2"/>
  </w:num>
  <w:num w:numId="5" w16cid:durableId="658076385">
    <w:abstractNumId w:val="6"/>
  </w:num>
  <w:num w:numId="6" w16cid:durableId="728114591">
    <w:abstractNumId w:val="8"/>
  </w:num>
  <w:num w:numId="7" w16cid:durableId="714352844">
    <w:abstractNumId w:val="0"/>
  </w:num>
  <w:num w:numId="8" w16cid:durableId="442502918">
    <w:abstractNumId w:val="3"/>
  </w:num>
  <w:num w:numId="9" w16cid:durableId="1791975141">
    <w:abstractNumId w:val="4"/>
  </w:num>
  <w:num w:numId="10" w16cid:durableId="420222987">
    <w:abstractNumId w:val="5"/>
  </w:num>
  <w:num w:numId="11" w16cid:durableId="123743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7346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421E7"/>
    <w:rsid w:val="00B9418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5620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aliexpress.com/item/1005004520091398.html?spm=a2g0o.productlist.main.21.e0c74056fbthne&amp;algo_pvid=61c8c50e-d01d-4242-9caa-f8448186f7d0&amp;algo_exp_id=61c8c50e-d01d-4242-9caa-f8448186f7d0-10&amp;pdp_npi=3%40dis%21BRL%21607.08%21303.54%21%21%21%21%21%40211bf3f716835821142134759d07ba%2112000029455297948%21sea%21BR%212176546946&amp;curPageLogUid=ft6pps0wJUc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8</cp:revision>
  <cp:lastPrinted>2020-11-09T21:26:00Z</cp:lastPrinted>
  <dcterms:created xsi:type="dcterms:W3CDTF">2021-05-30T20:28:00Z</dcterms:created>
  <dcterms:modified xsi:type="dcterms:W3CDTF">2023-05-08T22:32:00Z</dcterms:modified>
</cp:coreProperties>
</file>