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C8D8E" w14:textId="42EC6AAC" w:rsidR="0028030D" w:rsidRPr="00730124" w:rsidRDefault="00F037A0" w:rsidP="00F037A0">
      <w:pPr>
        <w:jc w:val="center"/>
        <w:rPr>
          <w:rFonts w:cstheme="minorHAnsi"/>
          <w:b/>
          <w:sz w:val="28"/>
          <w:szCs w:val="28"/>
        </w:rPr>
      </w:pPr>
      <w:r w:rsidRPr="00730124">
        <w:rPr>
          <w:rFonts w:cstheme="minorHAnsi"/>
          <w:b/>
          <w:sz w:val="28"/>
          <w:szCs w:val="28"/>
        </w:rPr>
        <w:t>Stock Price Analysis and Prediction</w:t>
      </w:r>
    </w:p>
    <w:p w14:paraId="02C522A1" w14:textId="0DEA8F3D" w:rsidR="00F037A0" w:rsidRPr="00730124" w:rsidRDefault="00F037A0" w:rsidP="00F037A0">
      <w:pPr>
        <w:spacing w:after="0"/>
        <w:jc w:val="center"/>
        <w:rPr>
          <w:rFonts w:cstheme="minorHAnsi"/>
        </w:rPr>
      </w:pPr>
      <w:r w:rsidRPr="00730124">
        <w:rPr>
          <w:rFonts w:cstheme="minorHAnsi"/>
        </w:rPr>
        <w:t>Kaustuv Majumder (50360369)</w:t>
      </w:r>
    </w:p>
    <w:p w14:paraId="7A85C367" w14:textId="217B387B" w:rsidR="00F037A0" w:rsidRPr="00730124" w:rsidRDefault="00F037A0" w:rsidP="00F037A0">
      <w:pPr>
        <w:spacing w:after="0"/>
        <w:jc w:val="center"/>
        <w:rPr>
          <w:rFonts w:cstheme="minorHAnsi"/>
        </w:rPr>
      </w:pPr>
      <w:proofErr w:type="spellStart"/>
      <w:r w:rsidRPr="00730124">
        <w:rPr>
          <w:rFonts w:cstheme="minorHAnsi"/>
        </w:rPr>
        <w:t>Ieshaan</w:t>
      </w:r>
      <w:proofErr w:type="spellEnd"/>
      <w:r w:rsidRPr="00730124">
        <w:rPr>
          <w:rFonts w:cstheme="minorHAnsi"/>
        </w:rPr>
        <w:t xml:space="preserve"> </w:t>
      </w:r>
      <w:proofErr w:type="spellStart"/>
      <w:r w:rsidRPr="00730124">
        <w:rPr>
          <w:rFonts w:cstheme="minorHAnsi"/>
        </w:rPr>
        <w:t>Sharmaa</w:t>
      </w:r>
      <w:proofErr w:type="spellEnd"/>
      <w:r w:rsidRPr="00730124">
        <w:rPr>
          <w:rFonts w:cstheme="minorHAnsi"/>
        </w:rPr>
        <w:t xml:space="preserve"> ()</w:t>
      </w:r>
    </w:p>
    <w:p w14:paraId="0F329B6E" w14:textId="07F8B98E" w:rsidR="00F037A0" w:rsidRPr="00730124" w:rsidRDefault="00F037A0" w:rsidP="00CF3B80">
      <w:pPr>
        <w:jc w:val="center"/>
        <w:rPr>
          <w:rFonts w:cstheme="minorHAnsi"/>
        </w:rPr>
      </w:pPr>
      <w:r w:rsidRPr="00730124">
        <w:rPr>
          <w:rFonts w:cstheme="minorHAnsi"/>
        </w:rPr>
        <w:t xml:space="preserve">Niraj </w:t>
      </w:r>
      <w:proofErr w:type="spellStart"/>
      <w:r w:rsidRPr="00730124">
        <w:rPr>
          <w:rFonts w:cstheme="minorHAnsi"/>
        </w:rPr>
        <w:t>Chetry</w:t>
      </w:r>
      <w:proofErr w:type="spellEnd"/>
      <w:r w:rsidRPr="00730124">
        <w:rPr>
          <w:rFonts w:cstheme="minorHAnsi"/>
        </w:rPr>
        <w:t xml:space="preserve"> ()</w:t>
      </w:r>
    </w:p>
    <w:p w14:paraId="6BF3287E" w14:textId="3B61D77E" w:rsidR="00F037A0" w:rsidRPr="00730124" w:rsidRDefault="00F037A0" w:rsidP="00F037A0">
      <w:pPr>
        <w:spacing w:after="0"/>
        <w:jc w:val="center"/>
        <w:rPr>
          <w:rFonts w:cstheme="minorHAnsi"/>
        </w:rPr>
      </w:pPr>
      <w:r w:rsidRPr="00730124">
        <w:rPr>
          <w:rFonts w:cstheme="minorHAnsi"/>
        </w:rPr>
        <w:t>December 2021</w:t>
      </w:r>
    </w:p>
    <w:p w14:paraId="3394C228" w14:textId="6CE95A03" w:rsidR="00CF3B80" w:rsidRPr="00730124" w:rsidRDefault="00CF3B80" w:rsidP="00CF3B80">
      <w:pPr>
        <w:spacing w:after="0"/>
        <w:rPr>
          <w:rFonts w:cstheme="minorHAnsi"/>
        </w:rPr>
      </w:pPr>
    </w:p>
    <w:p w14:paraId="4F2F0AFE" w14:textId="2F921524" w:rsidR="00CF3B80" w:rsidRPr="00730124" w:rsidRDefault="00697E2A" w:rsidP="00901D7C">
      <w:pPr>
        <w:pStyle w:val="ListParagraph"/>
        <w:numPr>
          <w:ilvl w:val="0"/>
          <w:numId w:val="1"/>
        </w:numPr>
        <w:spacing w:after="0"/>
        <w:ind w:left="360"/>
        <w:rPr>
          <w:rFonts w:cstheme="minorHAnsi"/>
          <w:b/>
          <w:sz w:val="28"/>
          <w:szCs w:val="28"/>
        </w:rPr>
      </w:pPr>
      <w:r w:rsidRPr="00730124">
        <w:rPr>
          <w:rFonts w:cstheme="minorHAnsi"/>
          <w:b/>
          <w:sz w:val="28"/>
          <w:szCs w:val="28"/>
        </w:rPr>
        <w:t>Introduction</w:t>
      </w:r>
    </w:p>
    <w:p w14:paraId="2303F1E5" w14:textId="77777777" w:rsidR="008D108A" w:rsidRPr="00730124" w:rsidRDefault="008D108A" w:rsidP="008D108A">
      <w:pPr>
        <w:pStyle w:val="ListParagraph"/>
        <w:spacing w:after="0"/>
        <w:ind w:left="0"/>
        <w:rPr>
          <w:rFonts w:cstheme="minorHAnsi"/>
        </w:rPr>
      </w:pPr>
      <w:r w:rsidRPr="00730124">
        <w:rPr>
          <w:rFonts w:cstheme="minorHAnsi"/>
        </w:rPr>
        <w:t>Yahoo finance API is a popular data source for financial data related to stock market. This data can be used to get the live data of stock, as well as historical stock performance.</w:t>
      </w:r>
    </w:p>
    <w:p w14:paraId="1241CA91" w14:textId="2C666865" w:rsidR="008D108A" w:rsidRPr="00730124" w:rsidRDefault="008D108A" w:rsidP="008D108A">
      <w:pPr>
        <w:pStyle w:val="ListParagraph"/>
        <w:spacing w:after="0"/>
        <w:ind w:left="0"/>
        <w:rPr>
          <w:rFonts w:cstheme="minorHAnsi"/>
        </w:rPr>
      </w:pPr>
      <w:r w:rsidRPr="00730124">
        <w:rPr>
          <w:rFonts w:cstheme="minorHAnsi"/>
        </w:rPr>
        <w:t>Financial data is of great importance for investors and analysts as they tell us about the health of the companies as well as the market in general.</w:t>
      </w:r>
    </w:p>
    <w:p w14:paraId="6FBFA4AF" w14:textId="77777777" w:rsidR="008D108A" w:rsidRPr="00730124" w:rsidRDefault="008D108A" w:rsidP="008D108A">
      <w:pPr>
        <w:pStyle w:val="ListParagraph"/>
        <w:spacing w:after="0"/>
        <w:ind w:left="0"/>
        <w:rPr>
          <w:rFonts w:cstheme="minorHAnsi"/>
        </w:rPr>
      </w:pPr>
    </w:p>
    <w:p w14:paraId="791E92C1" w14:textId="261DBE0B" w:rsidR="00697E2A" w:rsidRPr="00730124" w:rsidRDefault="00697E2A" w:rsidP="00901D7C">
      <w:pPr>
        <w:pStyle w:val="ListParagraph"/>
        <w:numPr>
          <w:ilvl w:val="0"/>
          <w:numId w:val="1"/>
        </w:numPr>
        <w:spacing w:after="0"/>
        <w:ind w:left="360"/>
        <w:rPr>
          <w:rFonts w:cstheme="minorHAnsi"/>
          <w:b/>
          <w:sz w:val="28"/>
          <w:szCs w:val="28"/>
        </w:rPr>
      </w:pPr>
      <w:r w:rsidRPr="00730124">
        <w:rPr>
          <w:rFonts w:cstheme="minorHAnsi"/>
          <w:b/>
          <w:sz w:val="28"/>
          <w:szCs w:val="28"/>
        </w:rPr>
        <w:t>Objective</w:t>
      </w:r>
    </w:p>
    <w:p w14:paraId="5E107832" w14:textId="3305EA5D" w:rsidR="008D108A" w:rsidRPr="00730124" w:rsidRDefault="008D108A" w:rsidP="008D108A">
      <w:pPr>
        <w:spacing w:after="0"/>
        <w:rPr>
          <w:rFonts w:cstheme="minorHAnsi"/>
        </w:rPr>
      </w:pPr>
      <w:r w:rsidRPr="00730124">
        <w:rPr>
          <w:rFonts w:cstheme="minorHAnsi"/>
        </w:rPr>
        <w:t>The aim of this project is to extract all stock related information from Yahoo finance and store it in relational data models. This project also aims to demonstrate the end-to-end data ecosystem using a practical use case. The project has the following components:</w:t>
      </w:r>
    </w:p>
    <w:p w14:paraId="04FCC76F" w14:textId="707B9209" w:rsidR="008D108A" w:rsidRPr="00730124" w:rsidRDefault="008D108A" w:rsidP="008D108A">
      <w:pPr>
        <w:spacing w:after="0"/>
        <w:rPr>
          <w:rFonts w:cstheme="minorHAnsi"/>
        </w:rPr>
      </w:pPr>
    </w:p>
    <w:p w14:paraId="4AB64DEE" w14:textId="533743C5" w:rsidR="008D108A" w:rsidRPr="00730124" w:rsidRDefault="008D108A" w:rsidP="008D108A">
      <w:pPr>
        <w:pStyle w:val="ListParagraph"/>
        <w:numPr>
          <w:ilvl w:val="0"/>
          <w:numId w:val="2"/>
        </w:numPr>
        <w:spacing w:after="0"/>
        <w:rPr>
          <w:rFonts w:cstheme="minorHAnsi"/>
        </w:rPr>
      </w:pPr>
      <w:r w:rsidRPr="00730124">
        <w:rPr>
          <w:rFonts w:cstheme="minorHAnsi"/>
        </w:rPr>
        <w:t>Data extraction from API (Yahoo Finance API)</w:t>
      </w:r>
    </w:p>
    <w:p w14:paraId="4ED88DC9" w14:textId="0A2BF3DE" w:rsidR="008D108A" w:rsidRPr="00730124" w:rsidRDefault="008D108A" w:rsidP="008D108A">
      <w:pPr>
        <w:pStyle w:val="ListParagraph"/>
        <w:numPr>
          <w:ilvl w:val="0"/>
          <w:numId w:val="2"/>
        </w:numPr>
        <w:spacing w:after="0"/>
        <w:rPr>
          <w:rFonts w:cstheme="minorHAnsi"/>
        </w:rPr>
      </w:pPr>
      <w:r w:rsidRPr="00730124">
        <w:rPr>
          <w:rFonts w:cstheme="minorHAnsi"/>
        </w:rPr>
        <w:t>Data transformation and enrichment</w:t>
      </w:r>
    </w:p>
    <w:p w14:paraId="64C42831" w14:textId="00850560" w:rsidR="008D108A" w:rsidRPr="00730124" w:rsidRDefault="008D108A" w:rsidP="008D108A">
      <w:pPr>
        <w:pStyle w:val="ListParagraph"/>
        <w:numPr>
          <w:ilvl w:val="0"/>
          <w:numId w:val="2"/>
        </w:numPr>
        <w:spacing w:after="0"/>
        <w:rPr>
          <w:rFonts w:cstheme="minorHAnsi"/>
        </w:rPr>
      </w:pPr>
      <w:r w:rsidRPr="00730124">
        <w:rPr>
          <w:rFonts w:cstheme="minorHAnsi"/>
        </w:rPr>
        <w:t>Data modelling</w:t>
      </w:r>
    </w:p>
    <w:p w14:paraId="5446C747" w14:textId="1D55D2CF" w:rsidR="008D108A" w:rsidRPr="00730124" w:rsidRDefault="008D108A" w:rsidP="008D108A">
      <w:pPr>
        <w:pStyle w:val="ListParagraph"/>
        <w:numPr>
          <w:ilvl w:val="0"/>
          <w:numId w:val="2"/>
        </w:numPr>
        <w:spacing w:after="0"/>
        <w:rPr>
          <w:rFonts w:cstheme="minorHAnsi"/>
        </w:rPr>
      </w:pPr>
      <w:r w:rsidRPr="00730124">
        <w:rPr>
          <w:rFonts w:cstheme="minorHAnsi"/>
        </w:rPr>
        <w:t>Data quality check</w:t>
      </w:r>
    </w:p>
    <w:p w14:paraId="65769E54" w14:textId="4D47BB22" w:rsidR="008D108A" w:rsidRPr="00730124" w:rsidRDefault="008D108A" w:rsidP="008D108A">
      <w:pPr>
        <w:pStyle w:val="ListParagraph"/>
        <w:numPr>
          <w:ilvl w:val="0"/>
          <w:numId w:val="2"/>
        </w:numPr>
        <w:spacing w:after="0"/>
        <w:rPr>
          <w:rFonts w:cstheme="minorHAnsi"/>
        </w:rPr>
      </w:pPr>
      <w:r w:rsidRPr="00730124">
        <w:rPr>
          <w:rFonts w:cstheme="minorHAnsi"/>
        </w:rPr>
        <w:t>Predictive Analytic</w:t>
      </w:r>
    </w:p>
    <w:p w14:paraId="4F9E639F" w14:textId="2B26B72D" w:rsidR="008D108A" w:rsidRPr="00730124" w:rsidRDefault="008D108A" w:rsidP="008D108A">
      <w:pPr>
        <w:pStyle w:val="ListParagraph"/>
        <w:numPr>
          <w:ilvl w:val="0"/>
          <w:numId w:val="2"/>
        </w:numPr>
        <w:spacing w:after="0"/>
        <w:rPr>
          <w:rFonts w:cstheme="minorHAnsi"/>
        </w:rPr>
      </w:pPr>
      <w:r w:rsidRPr="00730124">
        <w:rPr>
          <w:rFonts w:cstheme="minorHAnsi"/>
        </w:rPr>
        <w:t>Sentiment Analysis</w:t>
      </w:r>
    </w:p>
    <w:p w14:paraId="074E009C" w14:textId="4733A3F1" w:rsidR="00582A32" w:rsidRPr="00730124" w:rsidRDefault="00582A32" w:rsidP="00582A32">
      <w:pPr>
        <w:spacing w:after="0"/>
        <w:rPr>
          <w:rFonts w:cstheme="minorHAnsi"/>
        </w:rPr>
      </w:pPr>
    </w:p>
    <w:p w14:paraId="2325362F" w14:textId="659C768C" w:rsidR="00582A32" w:rsidRPr="00730124" w:rsidRDefault="00582A32" w:rsidP="00582A32">
      <w:pPr>
        <w:spacing w:after="0"/>
        <w:rPr>
          <w:rFonts w:cstheme="minorHAnsi"/>
        </w:rPr>
      </w:pPr>
    </w:p>
    <w:p w14:paraId="3E7CD205" w14:textId="41FE58F9" w:rsidR="00582A32" w:rsidRPr="00730124" w:rsidRDefault="00582A32" w:rsidP="00582A32">
      <w:pPr>
        <w:pStyle w:val="ListParagraph"/>
        <w:numPr>
          <w:ilvl w:val="0"/>
          <w:numId w:val="1"/>
        </w:numPr>
        <w:spacing w:after="0"/>
        <w:ind w:left="360"/>
        <w:rPr>
          <w:rFonts w:cstheme="minorHAnsi"/>
          <w:b/>
          <w:sz w:val="28"/>
          <w:szCs w:val="28"/>
        </w:rPr>
      </w:pPr>
      <w:r w:rsidRPr="00730124">
        <w:rPr>
          <w:rFonts w:cstheme="minorHAnsi"/>
          <w:b/>
          <w:sz w:val="28"/>
          <w:szCs w:val="28"/>
        </w:rPr>
        <w:t>Target Users</w:t>
      </w:r>
    </w:p>
    <w:p w14:paraId="290B6739" w14:textId="77777777" w:rsidR="00582A32" w:rsidRPr="00730124" w:rsidRDefault="00582A32" w:rsidP="00582A32">
      <w:pPr>
        <w:rPr>
          <w:rFonts w:cstheme="minorHAnsi"/>
        </w:rPr>
      </w:pPr>
      <w:r w:rsidRPr="00730124">
        <w:rPr>
          <w:rFonts w:cstheme="minorHAnsi"/>
        </w:rPr>
        <w:t>The following user groups have been identified so far:</w:t>
      </w:r>
    </w:p>
    <w:p w14:paraId="3583C728" w14:textId="23F4B063" w:rsidR="00582A32" w:rsidRPr="00730124" w:rsidRDefault="00582A32" w:rsidP="00582A32">
      <w:pPr>
        <w:pStyle w:val="ListParagraph"/>
        <w:numPr>
          <w:ilvl w:val="0"/>
          <w:numId w:val="8"/>
        </w:numPr>
        <w:spacing w:after="0" w:line="276" w:lineRule="auto"/>
        <w:rPr>
          <w:rFonts w:cstheme="minorHAnsi"/>
        </w:rPr>
      </w:pPr>
      <w:r w:rsidRPr="00730124">
        <w:rPr>
          <w:rFonts w:cstheme="minorHAnsi"/>
        </w:rPr>
        <w:t>Retail</w:t>
      </w:r>
      <w:r w:rsidR="00773E29" w:rsidRPr="00730124">
        <w:rPr>
          <w:rFonts w:cstheme="minorHAnsi"/>
        </w:rPr>
        <w:t xml:space="preserve"> stock</w:t>
      </w:r>
      <w:r w:rsidRPr="00730124">
        <w:rPr>
          <w:rFonts w:cstheme="minorHAnsi"/>
        </w:rPr>
        <w:t xml:space="preserve"> investors</w:t>
      </w:r>
    </w:p>
    <w:p w14:paraId="46EF02AE" w14:textId="64FD4333" w:rsidR="00E32C86" w:rsidRPr="00730124" w:rsidRDefault="00582A32" w:rsidP="00582A32">
      <w:pPr>
        <w:pStyle w:val="ListParagraph"/>
        <w:numPr>
          <w:ilvl w:val="0"/>
          <w:numId w:val="8"/>
        </w:numPr>
        <w:spacing w:after="0" w:line="276" w:lineRule="auto"/>
        <w:rPr>
          <w:rFonts w:cstheme="minorHAnsi"/>
        </w:rPr>
      </w:pPr>
      <w:r w:rsidRPr="00730124">
        <w:rPr>
          <w:rFonts w:cstheme="minorHAnsi"/>
        </w:rPr>
        <w:t>Stock market analysts</w:t>
      </w:r>
    </w:p>
    <w:p w14:paraId="4175CB84" w14:textId="77777777" w:rsidR="008D108A" w:rsidRPr="00730124" w:rsidRDefault="008D108A" w:rsidP="008D108A">
      <w:pPr>
        <w:pStyle w:val="ListParagraph"/>
        <w:spacing w:after="0"/>
        <w:rPr>
          <w:rFonts w:cstheme="minorHAnsi"/>
        </w:rPr>
      </w:pPr>
    </w:p>
    <w:p w14:paraId="4B6F1C97" w14:textId="5F0D679C" w:rsidR="00697E2A" w:rsidRPr="00730124" w:rsidRDefault="00697E2A" w:rsidP="00901D7C">
      <w:pPr>
        <w:pStyle w:val="ListParagraph"/>
        <w:numPr>
          <w:ilvl w:val="0"/>
          <w:numId w:val="1"/>
        </w:numPr>
        <w:spacing w:after="0"/>
        <w:ind w:left="360"/>
        <w:rPr>
          <w:rFonts w:cstheme="minorHAnsi"/>
          <w:b/>
          <w:sz w:val="28"/>
          <w:szCs w:val="28"/>
        </w:rPr>
      </w:pPr>
      <w:r w:rsidRPr="00730124">
        <w:rPr>
          <w:rFonts w:cstheme="minorHAnsi"/>
          <w:b/>
          <w:sz w:val="28"/>
          <w:szCs w:val="28"/>
        </w:rPr>
        <w:t>Database Details</w:t>
      </w:r>
    </w:p>
    <w:p w14:paraId="204CB1A7" w14:textId="21104142" w:rsidR="008D108A" w:rsidRPr="00730124" w:rsidRDefault="008D108A" w:rsidP="008D108A">
      <w:pPr>
        <w:spacing w:after="0"/>
        <w:rPr>
          <w:rFonts w:cstheme="minorHAnsi"/>
        </w:rPr>
      </w:pPr>
      <w:r w:rsidRPr="00730124">
        <w:rPr>
          <w:rFonts w:cstheme="minorHAnsi"/>
        </w:rPr>
        <w:t>The data model has been designed to accommodate stock information. This consists the following:</w:t>
      </w:r>
    </w:p>
    <w:p w14:paraId="4E4E9BFB" w14:textId="072F636E" w:rsidR="008D108A" w:rsidRPr="00730124" w:rsidRDefault="008D108A" w:rsidP="008D108A">
      <w:pPr>
        <w:pStyle w:val="ListParagraph"/>
        <w:numPr>
          <w:ilvl w:val="0"/>
          <w:numId w:val="3"/>
        </w:numPr>
        <w:spacing w:after="0"/>
        <w:rPr>
          <w:rFonts w:cstheme="minorHAnsi"/>
        </w:rPr>
      </w:pPr>
      <w:r w:rsidRPr="00730124">
        <w:rPr>
          <w:rFonts w:cstheme="minorHAnsi"/>
        </w:rPr>
        <w:t>Historical data of stocks (Day wise trend)</w:t>
      </w:r>
    </w:p>
    <w:p w14:paraId="38C2C14E" w14:textId="4BDA0CF1" w:rsidR="008D108A" w:rsidRPr="00730124" w:rsidRDefault="008D108A" w:rsidP="008D108A">
      <w:pPr>
        <w:pStyle w:val="ListParagraph"/>
        <w:numPr>
          <w:ilvl w:val="0"/>
          <w:numId w:val="3"/>
        </w:numPr>
        <w:spacing w:after="0"/>
        <w:rPr>
          <w:rFonts w:cstheme="minorHAnsi"/>
        </w:rPr>
      </w:pPr>
      <w:r w:rsidRPr="00730124">
        <w:rPr>
          <w:rFonts w:cstheme="minorHAnsi"/>
        </w:rPr>
        <w:t>Live status from the market</w:t>
      </w:r>
    </w:p>
    <w:p w14:paraId="07A454D3" w14:textId="6C1A6678" w:rsidR="008D108A" w:rsidRPr="00730124" w:rsidRDefault="008D108A" w:rsidP="008D108A">
      <w:pPr>
        <w:pStyle w:val="ListParagraph"/>
        <w:numPr>
          <w:ilvl w:val="0"/>
          <w:numId w:val="3"/>
        </w:numPr>
        <w:spacing w:after="0"/>
        <w:rPr>
          <w:rFonts w:cstheme="minorHAnsi"/>
        </w:rPr>
      </w:pPr>
      <w:r w:rsidRPr="00730124">
        <w:rPr>
          <w:rFonts w:cstheme="minorHAnsi"/>
        </w:rPr>
        <w:t>Analytical Data related to stocks</w:t>
      </w:r>
    </w:p>
    <w:p w14:paraId="75799443" w14:textId="77777777" w:rsidR="00697E2A" w:rsidRPr="00730124" w:rsidRDefault="00697E2A" w:rsidP="00901D7C">
      <w:pPr>
        <w:pStyle w:val="ListParagraph"/>
        <w:spacing w:after="0"/>
        <w:ind w:left="360"/>
        <w:rPr>
          <w:rFonts w:cstheme="minorHAnsi"/>
        </w:rPr>
      </w:pPr>
    </w:p>
    <w:p w14:paraId="4EBFD8B6" w14:textId="058BF129" w:rsidR="00697E2A" w:rsidRPr="00730124" w:rsidRDefault="00697E2A" w:rsidP="00901D7C">
      <w:pPr>
        <w:pStyle w:val="ListParagraph"/>
        <w:numPr>
          <w:ilvl w:val="1"/>
          <w:numId w:val="1"/>
        </w:numPr>
        <w:spacing w:after="0"/>
        <w:ind w:left="720"/>
        <w:rPr>
          <w:rFonts w:cstheme="minorHAnsi"/>
          <w:b/>
        </w:rPr>
      </w:pPr>
      <w:r w:rsidRPr="00730124">
        <w:rPr>
          <w:rFonts w:cstheme="minorHAnsi"/>
          <w:b/>
        </w:rPr>
        <w:t>Data Source</w:t>
      </w:r>
    </w:p>
    <w:p w14:paraId="64AF6273" w14:textId="15B0A5E8" w:rsidR="008D108A" w:rsidRPr="00730124" w:rsidRDefault="008D108A" w:rsidP="008D108A">
      <w:pPr>
        <w:spacing w:after="0"/>
        <w:ind w:left="360"/>
        <w:rPr>
          <w:rFonts w:cstheme="minorHAnsi"/>
        </w:rPr>
      </w:pPr>
      <w:r w:rsidRPr="00730124">
        <w:rPr>
          <w:rFonts w:cstheme="minorHAnsi"/>
        </w:rPr>
        <w:t xml:space="preserve">Data from Yahoo finance has been used to build this project. </w:t>
      </w:r>
      <w:proofErr w:type="spellStart"/>
      <w:r w:rsidRPr="00730124">
        <w:rPr>
          <w:rFonts w:cstheme="minorHAnsi"/>
        </w:rPr>
        <w:t>yfinance</w:t>
      </w:r>
      <w:proofErr w:type="spellEnd"/>
      <w:r w:rsidRPr="00730124">
        <w:rPr>
          <w:rFonts w:cstheme="minorHAnsi"/>
        </w:rPr>
        <w:t xml:space="preserve"> is a popular python wrapper to access this API for free. Thus, this library has been used in this project to access Yahoo Finance API.</w:t>
      </w:r>
    </w:p>
    <w:p w14:paraId="34D96862" w14:textId="77777777" w:rsidR="008D108A" w:rsidRPr="00730124" w:rsidRDefault="008D108A" w:rsidP="008D108A">
      <w:pPr>
        <w:spacing w:after="0"/>
        <w:ind w:left="360"/>
        <w:rPr>
          <w:rFonts w:cstheme="minorHAnsi"/>
        </w:rPr>
      </w:pPr>
    </w:p>
    <w:p w14:paraId="2055B779" w14:textId="32780752" w:rsidR="00966A26" w:rsidRPr="00966A26" w:rsidRDefault="00697E2A" w:rsidP="00966A26">
      <w:pPr>
        <w:pStyle w:val="ListParagraph"/>
        <w:numPr>
          <w:ilvl w:val="1"/>
          <w:numId w:val="1"/>
        </w:numPr>
        <w:spacing w:after="0"/>
        <w:ind w:left="720"/>
        <w:rPr>
          <w:rFonts w:cstheme="minorHAnsi"/>
          <w:b/>
        </w:rPr>
      </w:pPr>
      <w:r w:rsidRPr="00730124">
        <w:rPr>
          <w:rFonts w:cstheme="minorHAnsi"/>
          <w:b/>
        </w:rPr>
        <w:t>Data Model</w:t>
      </w:r>
    </w:p>
    <w:p w14:paraId="01B166CF" w14:textId="77777777" w:rsidR="008D108A" w:rsidRPr="00730124" w:rsidRDefault="008D108A" w:rsidP="008D108A">
      <w:pPr>
        <w:spacing w:after="0"/>
        <w:ind w:left="360"/>
        <w:rPr>
          <w:rFonts w:cstheme="minorHAnsi"/>
        </w:rPr>
      </w:pPr>
      <w:r w:rsidRPr="00730124">
        <w:rPr>
          <w:rFonts w:cstheme="minorHAnsi"/>
        </w:rPr>
        <w:t>The relational model consists of the following tables.</w:t>
      </w:r>
    </w:p>
    <w:p w14:paraId="223CF5BE" w14:textId="68B145E3" w:rsidR="008D108A" w:rsidRPr="00730124" w:rsidRDefault="008D108A" w:rsidP="008D108A">
      <w:pPr>
        <w:spacing w:after="0"/>
        <w:ind w:left="360"/>
        <w:rPr>
          <w:rFonts w:cstheme="minorHAnsi"/>
        </w:rPr>
      </w:pPr>
      <w:r w:rsidRPr="00730124">
        <w:rPr>
          <w:rFonts w:cstheme="minorHAnsi"/>
        </w:rPr>
        <w:t>Note - Some of these tables are used for storing actual financial data; while other relations are used to support analytic and predictions.</w:t>
      </w:r>
    </w:p>
    <w:p w14:paraId="4CFAF55A" w14:textId="77777777" w:rsidR="00D83BA1" w:rsidRPr="00730124" w:rsidRDefault="00D83BA1" w:rsidP="00F85335">
      <w:pPr>
        <w:spacing w:after="0"/>
        <w:rPr>
          <w:rFonts w:cstheme="minorHAnsi"/>
        </w:rPr>
      </w:pPr>
    </w:p>
    <w:p w14:paraId="40499F12" w14:textId="77777777" w:rsidR="00B72775" w:rsidRDefault="00B72775" w:rsidP="00CA6FBD">
      <w:pPr>
        <w:spacing w:after="0"/>
        <w:ind w:left="360"/>
        <w:rPr>
          <w:rFonts w:cstheme="minorHAnsi"/>
          <w:b/>
        </w:rPr>
      </w:pPr>
    </w:p>
    <w:p w14:paraId="746DECBD" w14:textId="7E0927D2" w:rsidR="00CA6FBD" w:rsidRPr="00730124" w:rsidRDefault="00CA6FBD" w:rsidP="00CA6FBD">
      <w:pPr>
        <w:spacing w:after="0"/>
        <w:ind w:left="360"/>
        <w:rPr>
          <w:rFonts w:cstheme="minorHAnsi"/>
          <w:b/>
        </w:rPr>
      </w:pPr>
      <w:r w:rsidRPr="00730124">
        <w:rPr>
          <w:rFonts w:cstheme="minorHAnsi"/>
          <w:b/>
        </w:rPr>
        <w:lastRenderedPageBreak/>
        <w:t>COMPANY</w:t>
      </w:r>
    </w:p>
    <w:p w14:paraId="480D8790" w14:textId="405D0C3D" w:rsidR="00CA6FBD" w:rsidRPr="00730124" w:rsidRDefault="00CA6FBD" w:rsidP="00CA6FBD">
      <w:pPr>
        <w:spacing w:after="0"/>
        <w:ind w:left="360"/>
        <w:rPr>
          <w:rFonts w:cstheme="minorHAnsi"/>
        </w:rPr>
      </w:pPr>
      <w:r w:rsidRPr="00730124">
        <w:rPr>
          <w:rFonts w:cstheme="minorHAnsi"/>
        </w:rPr>
        <w:t>This table contains basic information of the company</w:t>
      </w:r>
    </w:p>
    <w:tbl>
      <w:tblPr>
        <w:tblStyle w:val="TableGrid"/>
        <w:tblW w:w="8155" w:type="dxa"/>
        <w:tblInd w:w="360" w:type="dxa"/>
        <w:tblLook w:val="04A0" w:firstRow="1" w:lastRow="0" w:firstColumn="1" w:lastColumn="0" w:noHBand="0" w:noVBand="1"/>
      </w:tblPr>
      <w:tblGrid>
        <w:gridCol w:w="1472"/>
        <w:gridCol w:w="1274"/>
        <w:gridCol w:w="1283"/>
        <w:gridCol w:w="4126"/>
      </w:tblGrid>
      <w:tr w:rsidR="00CA6FBD" w:rsidRPr="00730124" w14:paraId="4599BA04" w14:textId="77777777" w:rsidTr="0046663E">
        <w:tc>
          <w:tcPr>
            <w:tcW w:w="1472" w:type="dxa"/>
            <w:shd w:val="clear" w:color="auto" w:fill="D9D9D9" w:themeFill="background1" w:themeFillShade="D9"/>
          </w:tcPr>
          <w:p w14:paraId="15727768" w14:textId="4917BA9B" w:rsidR="00CA6FBD" w:rsidRPr="00730124" w:rsidRDefault="00CA6FBD" w:rsidP="00CA6FBD">
            <w:pPr>
              <w:rPr>
                <w:rFonts w:cstheme="minorHAnsi"/>
                <w:b/>
              </w:rPr>
            </w:pPr>
            <w:r w:rsidRPr="00730124">
              <w:rPr>
                <w:rFonts w:cstheme="minorHAnsi"/>
                <w:b/>
                <w:sz w:val="20"/>
                <w:szCs w:val="20"/>
              </w:rPr>
              <w:t>Column Name</w:t>
            </w:r>
          </w:p>
        </w:tc>
        <w:tc>
          <w:tcPr>
            <w:tcW w:w="1274" w:type="dxa"/>
            <w:shd w:val="clear" w:color="auto" w:fill="D9D9D9" w:themeFill="background1" w:themeFillShade="D9"/>
          </w:tcPr>
          <w:p w14:paraId="635B88AD" w14:textId="2E5EB463" w:rsidR="00CA6FBD" w:rsidRPr="00730124" w:rsidRDefault="00CA6FBD" w:rsidP="00CA6FBD">
            <w:pPr>
              <w:rPr>
                <w:rFonts w:cstheme="minorHAnsi"/>
                <w:b/>
              </w:rPr>
            </w:pPr>
            <w:r w:rsidRPr="00730124">
              <w:rPr>
                <w:rFonts w:cstheme="minorHAnsi"/>
                <w:b/>
                <w:sz w:val="20"/>
                <w:szCs w:val="20"/>
              </w:rPr>
              <w:t>Data Type</w:t>
            </w:r>
          </w:p>
        </w:tc>
        <w:tc>
          <w:tcPr>
            <w:tcW w:w="1283" w:type="dxa"/>
            <w:shd w:val="clear" w:color="auto" w:fill="D9D9D9" w:themeFill="background1" w:themeFillShade="D9"/>
          </w:tcPr>
          <w:p w14:paraId="49974205" w14:textId="023AF8E9" w:rsidR="00CA6FBD" w:rsidRPr="00730124" w:rsidRDefault="00CA6FBD" w:rsidP="00CA6FBD">
            <w:pPr>
              <w:rPr>
                <w:rFonts w:cstheme="minorHAnsi"/>
                <w:b/>
              </w:rPr>
            </w:pPr>
            <w:r w:rsidRPr="00730124">
              <w:rPr>
                <w:rFonts w:cstheme="minorHAnsi"/>
                <w:b/>
                <w:sz w:val="20"/>
                <w:szCs w:val="20"/>
              </w:rPr>
              <w:t>Constraint</w:t>
            </w:r>
          </w:p>
        </w:tc>
        <w:tc>
          <w:tcPr>
            <w:tcW w:w="4126" w:type="dxa"/>
            <w:shd w:val="clear" w:color="auto" w:fill="D9D9D9" w:themeFill="background1" w:themeFillShade="D9"/>
          </w:tcPr>
          <w:p w14:paraId="4ACC863E" w14:textId="2B6BA5F0" w:rsidR="00CA6FBD" w:rsidRPr="00730124" w:rsidRDefault="00CA6FBD" w:rsidP="00CA6FBD">
            <w:pPr>
              <w:rPr>
                <w:rFonts w:cstheme="minorHAnsi"/>
                <w:b/>
              </w:rPr>
            </w:pPr>
            <w:r w:rsidRPr="00730124">
              <w:rPr>
                <w:rFonts w:cstheme="minorHAnsi"/>
                <w:b/>
                <w:sz w:val="20"/>
                <w:szCs w:val="20"/>
              </w:rPr>
              <w:t>Description</w:t>
            </w:r>
          </w:p>
        </w:tc>
      </w:tr>
      <w:tr w:rsidR="00CA6FBD" w:rsidRPr="00730124" w14:paraId="4256A9C8" w14:textId="77777777" w:rsidTr="00CA6FBD">
        <w:tc>
          <w:tcPr>
            <w:tcW w:w="1472" w:type="dxa"/>
          </w:tcPr>
          <w:p w14:paraId="70937959" w14:textId="5BC9B0DE" w:rsidR="00CA6FBD" w:rsidRPr="00730124" w:rsidRDefault="00CA6FBD" w:rsidP="00CA6FBD">
            <w:pPr>
              <w:rPr>
                <w:rFonts w:cstheme="minorHAnsi"/>
              </w:rPr>
            </w:pPr>
            <w:r w:rsidRPr="00730124">
              <w:rPr>
                <w:rFonts w:cstheme="minorHAnsi"/>
                <w:sz w:val="20"/>
                <w:szCs w:val="20"/>
              </w:rPr>
              <w:t>SYMBOL</w:t>
            </w:r>
          </w:p>
        </w:tc>
        <w:tc>
          <w:tcPr>
            <w:tcW w:w="1274" w:type="dxa"/>
          </w:tcPr>
          <w:p w14:paraId="64A34996" w14:textId="63932CD5" w:rsidR="00CA6FBD" w:rsidRPr="00730124" w:rsidRDefault="00CA6FBD" w:rsidP="00CA6FBD">
            <w:pPr>
              <w:rPr>
                <w:rFonts w:cstheme="minorHAnsi"/>
              </w:rPr>
            </w:pPr>
            <w:r w:rsidRPr="00730124">
              <w:rPr>
                <w:rFonts w:cstheme="minorHAnsi"/>
                <w:sz w:val="20"/>
                <w:szCs w:val="20"/>
              </w:rPr>
              <w:t>Varchar(5)</w:t>
            </w:r>
          </w:p>
        </w:tc>
        <w:tc>
          <w:tcPr>
            <w:tcW w:w="1283" w:type="dxa"/>
          </w:tcPr>
          <w:p w14:paraId="674ADBE0" w14:textId="202BCEB5" w:rsidR="00CA6FBD" w:rsidRPr="00730124" w:rsidRDefault="00CA6FBD" w:rsidP="00CA6FBD">
            <w:pPr>
              <w:rPr>
                <w:rFonts w:cstheme="minorHAnsi"/>
              </w:rPr>
            </w:pPr>
            <w:r w:rsidRPr="00730124">
              <w:rPr>
                <w:rFonts w:cstheme="minorHAnsi"/>
                <w:sz w:val="20"/>
                <w:szCs w:val="20"/>
              </w:rPr>
              <w:t>Primary Key</w:t>
            </w:r>
          </w:p>
        </w:tc>
        <w:tc>
          <w:tcPr>
            <w:tcW w:w="4126" w:type="dxa"/>
          </w:tcPr>
          <w:p w14:paraId="3DE21F27" w14:textId="4BA5BBBD" w:rsidR="00CA6FBD" w:rsidRPr="00730124" w:rsidRDefault="00CA6FBD" w:rsidP="00CA6FBD">
            <w:pPr>
              <w:rPr>
                <w:rFonts w:cstheme="minorHAnsi"/>
              </w:rPr>
            </w:pPr>
            <w:r w:rsidRPr="00730124">
              <w:rPr>
                <w:rFonts w:cstheme="minorHAnsi"/>
                <w:sz w:val="20"/>
                <w:szCs w:val="20"/>
              </w:rPr>
              <w:t>The stock symbol as per the market convention</w:t>
            </w:r>
          </w:p>
        </w:tc>
      </w:tr>
      <w:tr w:rsidR="00CA6FBD" w:rsidRPr="00730124" w14:paraId="07F2B5A5" w14:textId="77777777" w:rsidTr="00CA6FBD">
        <w:tc>
          <w:tcPr>
            <w:tcW w:w="1472" w:type="dxa"/>
          </w:tcPr>
          <w:p w14:paraId="619F8927" w14:textId="30200E2A" w:rsidR="00CA6FBD" w:rsidRPr="00730124" w:rsidRDefault="00CA6FBD" w:rsidP="00CA6FBD">
            <w:pPr>
              <w:rPr>
                <w:rFonts w:cstheme="minorHAnsi"/>
              </w:rPr>
            </w:pPr>
            <w:r w:rsidRPr="00730124">
              <w:rPr>
                <w:rFonts w:cstheme="minorHAnsi"/>
                <w:sz w:val="20"/>
                <w:szCs w:val="20"/>
              </w:rPr>
              <w:t>NAME</w:t>
            </w:r>
          </w:p>
        </w:tc>
        <w:tc>
          <w:tcPr>
            <w:tcW w:w="1274" w:type="dxa"/>
          </w:tcPr>
          <w:p w14:paraId="405D8AA3" w14:textId="58CC2631" w:rsidR="00CA6FBD" w:rsidRPr="00730124" w:rsidRDefault="00CA6FBD" w:rsidP="00CA6FBD">
            <w:pPr>
              <w:rPr>
                <w:rFonts w:cstheme="minorHAnsi"/>
              </w:rPr>
            </w:pPr>
            <w:r w:rsidRPr="00730124">
              <w:rPr>
                <w:rFonts w:cstheme="minorHAnsi"/>
                <w:sz w:val="20"/>
                <w:szCs w:val="20"/>
              </w:rPr>
              <w:t>Varchar(50)</w:t>
            </w:r>
          </w:p>
        </w:tc>
        <w:tc>
          <w:tcPr>
            <w:tcW w:w="1283" w:type="dxa"/>
          </w:tcPr>
          <w:p w14:paraId="5F9C7783" w14:textId="2AE203D6" w:rsidR="00CA6FBD" w:rsidRPr="00730124" w:rsidRDefault="00CA6FBD" w:rsidP="00CA6FBD">
            <w:pPr>
              <w:rPr>
                <w:rFonts w:cstheme="minorHAnsi"/>
              </w:rPr>
            </w:pPr>
            <w:r w:rsidRPr="00730124">
              <w:rPr>
                <w:rFonts w:cstheme="minorHAnsi"/>
                <w:sz w:val="20"/>
                <w:szCs w:val="20"/>
              </w:rPr>
              <w:t>Not Null</w:t>
            </w:r>
          </w:p>
        </w:tc>
        <w:tc>
          <w:tcPr>
            <w:tcW w:w="4126" w:type="dxa"/>
          </w:tcPr>
          <w:p w14:paraId="10A1D6CD" w14:textId="3BBA0102" w:rsidR="00CA6FBD" w:rsidRPr="00730124" w:rsidRDefault="00CA6FBD" w:rsidP="00CA6FBD">
            <w:pPr>
              <w:rPr>
                <w:rFonts w:cstheme="minorHAnsi"/>
              </w:rPr>
            </w:pPr>
            <w:r w:rsidRPr="00730124">
              <w:rPr>
                <w:rFonts w:cstheme="minorHAnsi"/>
                <w:sz w:val="20"/>
                <w:szCs w:val="20"/>
              </w:rPr>
              <w:t>The company name</w:t>
            </w:r>
          </w:p>
        </w:tc>
      </w:tr>
    </w:tbl>
    <w:p w14:paraId="00AB6529" w14:textId="77777777" w:rsidR="00632761" w:rsidRPr="00730124" w:rsidRDefault="00632761" w:rsidP="009B34E8">
      <w:pPr>
        <w:spacing w:after="0"/>
        <w:rPr>
          <w:rFonts w:cstheme="minorHAnsi"/>
          <w:b/>
        </w:rPr>
      </w:pPr>
    </w:p>
    <w:p w14:paraId="7D5F8DA9" w14:textId="0AE14F49" w:rsidR="00D83BA1" w:rsidRPr="00730124" w:rsidRDefault="00D83BA1" w:rsidP="00D83BA1">
      <w:pPr>
        <w:spacing w:after="0"/>
        <w:ind w:left="360"/>
        <w:rPr>
          <w:rFonts w:cstheme="minorHAnsi"/>
          <w:b/>
        </w:rPr>
      </w:pPr>
      <w:r w:rsidRPr="00730124">
        <w:rPr>
          <w:rFonts w:cstheme="minorHAnsi"/>
          <w:b/>
        </w:rPr>
        <w:t>COMPANY_DETAIL</w:t>
      </w:r>
    </w:p>
    <w:p w14:paraId="76310E9E" w14:textId="57A8AE15" w:rsidR="00763B8F" w:rsidRPr="00730124" w:rsidRDefault="00D83BA1" w:rsidP="00D83BA1">
      <w:pPr>
        <w:spacing w:after="0"/>
        <w:ind w:left="360"/>
        <w:rPr>
          <w:rFonts w:cstheme="minorHAnsi"/>
        </w:rPr>
      </w:pPr>
      <w:r w:rsidRPr="00730124">
        <w:rPr>
          <w:rFonts w:cstheme="minorHAnsi"/>
        </w:rPr>
        <w:t>This table contains detail information of the company</w:t>
      </w:r>
    </w:p>
    <w:tbl>
      <w:tblPr>
        <w:tblStyle w:val="TableGrid"/>
        <w:tblW w:w="10583" w:type="dxa"/>
        <w:tblInd w:w="360" w:type="dxa"/>
        <w:tblLook w:val="04A0" w:firstRow="1" w:lastRow="0" w:firstColumn="1" w:lastColumn="0" w:noHBand="0" w:noVBand="1"/>
      </w:tblPr>
      <w:tblGrid>
        <w:gridCol w:w="1566"/>
        <w:gridCol w:w="1376"/>
        <w:gridCol w:w="1308"/>
        <w:gridCol w:w="3442"/>
        <w:gridCol w:w="2891"/>
      </w:tblGrid>
      <w:tr w:rsidR="00871AC2" w:rsidRPr="00730124" w14:paraId="000D0D8A" w14:textId="77777777" w:rsidTr="0046663E">
        <w:tc>
          <w:tcPr>
            <w:tcW w:w="1566" w:type="dxa"/>
            <w:shd w:val="clear" w:color="auto" w:fill="D9D9D9" w:themeFill="background1" w:themeFillShade="D9"/>
          </w:tcPr>
          <w:p w14:paraId="650A6DCC" w14:textId="4E6AA33F" w:rsidR="00871AC2" w:rsidRPr="00730124" w:rsidRDefault="00871AC2" w:rsidP="00871AC2">
            <w:pPr>
              <w:rPr>
                <w:rFonts w:cstheme="minorHAnsi"/>
                <w:b/>
              </w:rPr>
            </w:pPr>
            <w:r w:rsidRPr="00730124">
              <w:rPr>
                <w:rFonts w:cstheme="minorHAnsi"/>
                <w:b/>
                <w:sz w:val="20"/>
                <w:szCs w:val="20"/>
              </w:rPr>
              <w:t>Column Name</w:t>
            </w:r>
          </w:p>
        </w:tc>
        <w:tc>
          <w:tcPr>
            <w:tcW w:w="1376" w:type="dxa"/>
            <w:shd w:val="clear" w:color="auto" w:fill="D9D9D9" w:themeFill="background1" w:themeFillShade="D9"/>
          </w:tcPr>
          <w:p w14:paraId="5C231A87" w14:textId="6C05967A" w:rsidR="00871AC2" w:rsidRPr="00730124" w:rsidRDefault="00871AC2" w:rsidP="00871AC2">
            <w:pPr>
              <w:rPr>
                <w:rFonts w:cstheme="minorHAnsi"/>
                <w:b/>
              </w:rPr>
            </w:pPr>
            <w:r w:rsidRPr="00730124">
              <w:rPr>
                <w:rFonts w:cstheme="minorHAnsi"/>
                <w:b/>
                <w:sz w:val="20"/>
                <w:szCs w:val="20"/>
              </w:rPr>
              <w:t>Data Type</w:t>
            </w:r>
          </w:p>
        </w:tc>
        <w:tc>
          <w:tcPr>
            <w:tcW w:w="1308" w:type="dxa"/>
            <w:shd w:val="clear" w:color="auto" w:fill="D9D9D9" w:themeFill="background1" w:themeFillShade="D9"/>
          </w:tcPr>
          <w:p w14:paraId="49BD8AB4" w14:textId="2D6ACA6C" w:rsidR="00871AC2" w:rsidRPr="00730124" w:rsidRDefault="00871AC2" w:rsidP="00871AC2">
            <w:pPr>
              <w:rPr>
                <w:rFonts w:cstheme="minorHAnsi"/>
                <w:b/>
              </w:rPr>
            </w:pPr>
            <w:r w:rsidRPr="00730124">
              <w:rPr>
                <w:rFonts w:cstheme="minorHAnsi"/>
                <w:b/>
                <w:sz w:val="20"/>
                <w:szCs w:val="20"/>
              </w:rPr>
              <w:t>Constraint 1</w:t>
            </w:r>
          </w:p>
        </w:tc>
        <w:tc>
          <w:tcPr>
            <w:tcW w:w="3442" w:type="dxa"/>
            <w:shd w:val="clear" w:color="auto" w:fill="D9D9D9" w:themeFill="background1" w:themeFillShade="D9"/>
          </w:tcPr>
          <w:p w14:paraId="077EF72E" w14:textId="74E44DB3" w:rsidR="00871AC2" w:rsidRPr="00730124" w:rsidRDefault="00871AC2" w:rsidP="00871AC2">
            <w:pPr>
              <w:rPr>
                <w:rFonts w:cstheme="minorHAnsi"/>
                <w:b/>
              </w:rPr>
            </w:pPr>
            <w:r w:rsidRPr="00730124">
              <w:rPr>
                <w:rFonts w:cstheme="minorHAnsi"/>
                <w:b/>
                <w:sz w:val="20"/>
                <w:szCs w:val="20"/>
              </w:rPr>
              <w:t>Constraint 2</w:t>
            </w:r>
          </w:p>
        </w:tc>
        <w:tc>
          <w:tcPr>
            <w:tcW w:w="2891" w:type="dxa"/>
            <w:shd w:val="clear" w:color="auto" w:fill="D9D9D9" w:themeFill="background1" w:themeFillShade="D9"/>
          </w:tcPr>
          <w:p w14:paraId="2CDD66BF" w14:textId="7585BC44" w:rsidR="00871AC2" w:rsidRPr="00730124" w:rsidRDefault="00871AC2" w:rsidP="00871AC2">
            <w:pPr>
              <w:rPr>
                <w:rFonts w:cstheme="minorHAnsi"/>
                <w:b/>
              </w:rPr>
            </w:pPr>
            <w:r w:rsidRPr="00730124">
              <w:rPr>
                <w:rFonts w:cstheme="minorHAnsi"/>
                <w:b/>
                <w:sz w:val="20"/>
                <w:szCs w:val="20"/>
              </w:rPr>
              <w:t>Description</w:t>
            </w:r>
          </w:p>
        </w:tc>
      </w:tr>
      <w:tr w:rsidR="00871AC2" w:rsidRPr="00730124" w14:paraId="731400AA" w14:textId="77777777" w:rsidTr="006220B3">
        <w:tc>
          <w:tcPr>
            <w:tcW w:w="1566" w:type="dxa"/>
          </w:tcPr>
          <w:p w14:paraId="649F4306" w14:textId="269480CE" w:rsidR="00871AC2" w:rsidRPr="00730124" w:rsidRDefault="00871AC2" w:rsidP="00871AC2">
            <w:pPr>
              <w:rPr>
                <w:rFonts w:cstheme="minorHAnsi"/>
              </w:rPr>
            </w:pPr>
            <w:r w:rsidRPr="00730124">
              <w:rPr>
                <w:rFonts w:cstheme="minorHAnsi"/>
                <w:sz w:val="20"/>
                <w:szCs w:val="20"/>
              </w:rPr>
              <w:t>SYMBOL</w:t>
            </w:r>
          </w:p>
        </w:tc>
        <w:tc>
          <w:tcPr>
            <w:tcW w:w="1376" w:type="dxa"/>
          </w:tcPr>
          <w:p w14:paraId="4CDB2076" w14:textId="2A1E1B4E" w:rsidR="00871AC2" w:rsidRPr="00730124" w:rsidRDefault="00871AC2" w:rsidP="00871AC2">
            <w:pPr>
              <w:rPr>
                <w:rFonts w:cstheme="minorHAnsi"/>
              </w:rPr>
            </w:pPr>
            <w:r w:rsidRPr="00730124">
              <w:rPr>
                <w:rFonts w:cstheme="minorHAnsi"/>
                <w:sz w:val="20"/>
                <w:szCs w:val="20"/>
              </w:rPr>
              <w:t>Varchar(5)</w:t>
            </w:r>
          </w:p>
        </w:tc>
        <w:tc>
          <w:tcPr>
            <w:tcW w:w="1308" w:type="dxa"/>
          </w:tcPr>
          <w:p w14:paraId="0D791C32" w14:textId="05B368EF" w:rsidR="00871AC2" w:rsidRPr="00730124" w:rsidRDefault="00767335" w:rsidP="00871AC2">
            <w:pPr>
              <w:rPr>
                <w:rFonts w:cstheme="minorHAnsi"/>
              </w:rPr>
            </w:pPr>
            <w:r w:rsidRPr="00730124">
              <w:rPr>
                <w:rFonts w:cstheme="minorHAnsi"/>
                <w:sz w:val="20"/>
                <w:szCs w:val="20"/>
              </w:rPr>
              <w:t>Unique</w:t>
            </w:r>
          </w:p>
        </w:tc>
        <w:tc>
          <w:tcPr>
            <w:tcW w:w="3442" w:type="dxa"/>
          </w:tcPr>
          <w:p w14:paraId="7A3B6F05" w14:textId="05A7A092" w:rsidR="00871AC2" w:rsidRPr="00730124" w:rsidRDefault="00871AC2" w:rsidP="00871AC2">
            <w:pPr>
              <w:rPr>
                <w:rFonts w:cstheme="minorHAnsi"/>
              </w:rPr>
            </w:pPr>
            <w:r w:rsidRPr="00730124">
              <w:rPr>
                <w:rFonts w:cstheme="minorHAnsi"/>
                <w:sz w:val="20"/>
                <w:szCs w:val="20"/>
              </w:rPr>
              <w:t>Foreign Key (COMPANY.SYMBOL)</w:t>
            </w:r>
          </w:p>
        </w:tc>
        <w:tc>
          <w:tcPr>
            <w:tcW w:w="2891" w:type="dxa"/>
          </w:tcPr>
          <w:p w14:paraId="551F103F" w14:textId="0AC7AF80" w:rsidR="00871AC2" w:rsidRPr="00730124" w:rsidRDefault="00871AC2" w:rsidP="00871AC2">
            <w:pPr>
              <w:rPr>
                <w:rFonts w:cstheme="minorHAnsi"/>
              </w:rPr>
            </w:pPr>
            <w:r w:rsidRPr="00730124">
              <w:rPr>
                <w:rFonts w:cstheme="minorHAnsi"/>
                <w:sz w:val="20"/>
                <w:szCs w:val="20"/>
              </w:rPr>
              <w:t>The stock symbol</w:t>
            </w:r>
          </w:p>
        </w:tc>
      </w:tr>
      <w:tr w:rsidR="00871AC2" w:rsidRPr="00730124" w14:paraId="1AB92BC6" w14:textId="77777777" w:rsidTr="006220B3">
        <w:tc>
          <w:tcPr>
            <w:tcW w:w="1566" w:type="dxa"/>
          </w:tcPr>
          <w:p w14:paraId="7DB1ED43" w14:textId="7BC0BE37" w:rsidR="00871AC2" w:rsidRPr="00730124" w:rsidRDefault="00297190" w:rsidP="00871AC2">
            <w:pPr>
              <w:rPr>
                <w:rFonts w:cstheme="minorHAnsi"/>
              </w:rPr>
            </w:pPr>
            <w:r w:rsidRPr="00730124">
              <w:rPr>
                <w:rFonts w:cstheme="minorHAnsi"/>
                <w:sz w:val="20"/>
                <w:szCs w:val="20"/>
              </w:rPr>
              <w:t>CITY</w:t>
            </w:r>
          </w:p>
        </w:tc>
        <w:tc>
          <w:tcPr>
            <w:tcW w:w="1376" w:type="dxa"/>
          </w:tcPr>
          <w:p w14:paraId="2DE81708" w14:textId="14AED744" w:rsidR="00871AC2" w:rsidRPr="00730124" w:rsidRDefault="00871AC2" w:rsidP="00871AC2">
            <w:pPr>
              <w:rPr>
                <w:rFonts w:cstheme="minorHAnsi"/>
              </w:rPr>
            </w:pPr>
            <w:r w:rsidRPr="00730124">
              <w:rPr>
                <w:rFonts w:cstheme="minorHAnsi"/>
                <w:sz w:val="20"/>
                <w:szCs w:val="20"/>
              </w:rPr>
              <w:t>Varchar(</w:t>
            </w:r>
            <w:r w:rsidR="00297190" w:rsidRPr="00730124">
              <w:rPr>
                <w:rFonts w:cstheme="minorHAnsi"/>
                <w:sz w:val="20"/>
                <w:szCs w:val="20"/>
              </w:rPr>
              <w:t>2</w:t>
            </w:r>
            <w:r w:rsidRPr="00730124">
              <w:rPr>
                <w:rFonts w:cstheme="minorHAnsi"/>
                <w:sz w:val="20"/>
                <w:szCs w:val="20"/>
              </w:rPr>
              <w:t>0)</w:t>
            </w:r>
          </w:p>
        </w:tc>
        <w:tc>
          <w:tcPr>
            <w:tcW w:w="1308" w:type="dxa"/>
          </w:tcPr>
          <w:p w14:paraId="3BC852C4" w14:textId="1DEC7663" w:rsidR="00871AC2" w:rsidRPr="00730124" w:rsidRDefault="00871AC2" w:rsidP="00871AC2">
            <w:pPr>
              <w:rPr>
                <w:rFonts w:cstheme="minorHAnsi"/>
              </w:rPr>
            </w:pPr>
            <w:r w:rsidRPr="00730124">
              <w:rPr>
                <w:rFonts w:cstheme="minorHAnsi"/>
                <w:sz w:val="20"/>
                <w:szCs w:val="20"/>
              </w:rPr>
              <w:t>Not Null</w:t>
            </w:r>
          </w:p>
        </w:tc>
        <w:tc>
          <w:tcPr>
            <w:tcW w:w="3442" w:type="dxa"/>
          </w:tcPr>
          <w:p w14:paraId="0F1C0046" w14:textId="77777777" w:rsidR="00871AC2" w:rsidRPr="00730124" w:rsidRDefault="00871AC2" w:rsidP="00871AC2">
            <w:pPr>
              <w:rPr>
                <w:rFonts w:cstheme="minorHAnsi"/>
              </w:rPr>
            </w:pPr>
          </w:p>
        </w:tc>
        <w:tc>
          <w:tcPr>
            <w:tcW w:w="2891" w:type="dxa"/>
          </w:tcPr>
          <w:p w14:paraId="40433374" w14:textId="75EAFCF1" w:rsidR="00871AC2" w:rsidRPr="00730124" w:rsidRDefault="009C20FC" w:rsidP="00871AC2">
            <w:pPr>
              <w:rPr>
                <w:rFonts w:cstheme="minorHAnsi"/>
              </w:rPr>
            </w:pPr>
            <w:r w:rsidRPr="00730124">
              <w:rPr>
                <w:rFonts w:cstheme="minorHAnsi"/>
              </w:rPr>
              <w:t>The city in which the company is registered</w:t>
            </w:r>
          </w:p>
        </w:tc>
      </w:tr>
      <w:tr w:rsidR="00871AC2" w:rsidRPr="00730124" w14:paraId="4F7BEC73" w14:textId="77777777" w:rsidTr="006220B3">
        <w:tc>
          <w:tcPr>
            <w:tcW w:w="1566" w:type="dxa"/>
          </w:tcPr>
          <w:p w14:paraId="10234B51" w14:textId="1C6E9408" w:rsidR="00871AC2" w:rsidRPr="00730124" w:rsidRDefault="009C20FC" w:rsidP="00871AC2">
            <w:pPr>
              <w:rPr>
                <w:rFonts w:cstheme="minorHAnsi"/>
              </w:rPr>
            </w:pPr>
            <w:r w:rsidRPr="00730124">
              <w:rPr>
                <w:rFonts w:cstheme="minorHAnsi"/>
                <w:sz w:val="20"/>
                <w:szCs w:val="20"/>
              </w:rPr>
              <w:t>SECTOR</w:t>
            </w:r>
          </w:p>
        </w:tc>
        <w:tc>
          <w:tcPr>
            <w:tcW w:w="1376" w:type="dxa"/>
          </w:tcPr>
          <w:p w14:paraId="350D171A" w14:textId="4435AC87" w:rsidR="00871AC2" w:rsidRPr="00730124" w:rsidRDefault="00871AC2" w:rsidP="00871AC2">
            <w:pPr>
              <w:rPr>
                <w:rFonts w:cstheme="minorHAnsi"/>
              </w:rPr>
            </w:pPr>
            <w:r w:rsidRPr="00730124">
              <w:rPr>
                <w:rFonts w:cstheme="minorHAnsi"/>
                <w:sz w:val="20"/>
                <w:szCs w:val="20"/>
              </w:rPr>
              <w:t>Varchar(</w:t>
            </w:r>
            <w:r w:rsidR="009C20FC" w:rsidRPr="00730124">
              <w:rPr>
                <w:rFonts w:cstheme="minorHAnsi"/>
                <w:sz w:val="20"/>
                <w:szCs w:val="20"/>
              </w:rPr>
              <w:t>50</w:t>
            </w:r>
            <w:r w:rsidRPr="00730124">
              <w:rPr>
                <w:rFonts w:cstheme="minorHAnsi"/>
                <w:sz w:val="20"/>
                <w:szCs w:val="20"/>
              </w:rPr>
              <w:t>)</w:t>
            </w:r>
          </w:p>
        </w:tc>
        <w:tc>
          <w:tcPr>
            <w:tcW w:w="1308" w:type="dxa"/>
          </w:tcPr>
          <w:p w14:paraId="523C0E85" w14:textId="33406E2C" w:rsidR="00871AC2" w:rsidRPr="00730124" w:rsidRDefault="00871AC2" w:rsidP="00871AC2">
            <w:pPr>
              <w:rPr>
                <w:rFonts w:cstheme="minorHAnsi"/>
              </w:rPr>
            </w:pPr>
            <w:r w:rsidRPr="00730124">
              <w:rPr>
                <w:rFonts w:cstheme="minorHAnsi"/>
                <w:sz w:val="20"/>
                <w:szCs w:val="20"/>
              </w:rPr>
              <w:t>Not Null</w:t>
            </w:r>
          </w:p>
        </w:tc>
        <w:tc>
          <w:tcPr>
            <w:tcW w:w="3442" w:type="dxa"/>
          </w:tcPr>
          <w:p w14:paraId="6505E87E" w14:textId="77777777" w:rsidR="00871AC2" w:rsidRPr="00730124" w:rsidRDefault="00871AC2" w:rsidP="00871AC2">
            <w:pPr>
              <w:rPr>
                <w:rFonts w:cstheme="minorHAnsi"/>
              </w:rPr>
            </w:pPr>
          </w:p>
        </w:tc>
        <w:tc>
          <w:tcPr>
            <w:tcW w:w="2891" w:type="dxa"/>
          </w:tcPr>
          <w:p w14:paraId="2EB5245C" w14:textId="44B26E79" w:rsidR="00871AC2" w:rsidRPr="00730124" w:rsidRDefault="009C20FC" w:rsidP="00871AC2">
            <w:pPr>
              <w:rPr>
                <w:rFonts w:cstheme="minorHAnsi"/>
              </w:rPr>
            </w:pPr>
            <w:r w:rsidRPr="00730124">
              <w:rPr>
                <w:rFonts w:cstheme="minorHAnsi"/>
                <w:sz w:val="20"/>
                <w:szCs w:val="20"/>
              </w:rPr>
              <w:t>Company’s business (</w:t>
            </w:r>
            <w:r w:rsidR="00A66724" w:rsidRPr="00730124">
              <w:rPr>
                <w:rFonts w:cstheme="minorHAnsi"/>
                <w:sz w:val="20"/>
                <w:szCs w:val="20"/>
              </w:rPr>
              <w:t>e.g.</w:t>
            </w:r>
            <w:r w:rsidRPr="00730124">
              <w:rPr>
                <w:rFonts w:cstheme="minorHAnsi"/>
                <w:sz w:val="20"/>
                <w:szCs w:val="20"/>
              </w:rPr>
              <w:t xml:space="preserve"> Finance, Technology)</w:t>
            </w:r>
          </w:p>
        </w:tc>
      </w:tr>
      <w:tr w:rsidR="00871AC2" w:rsidRPr="00730124" w14:paraId="5750463F" w14:textId="77777777" w:rsidTr="006220B3">
        <w:tc>
          <w:tcPr>
            <w:tcW w:w="1566" w:type="dxa"/>
          </w:tcPr>
          <w:p w14:paraId="1C6301A0" w14:textId="20305A84" w:rsidR="00871AC2" w:rsidRPr="00730124" w:rsidRDefault="009B78AD" w:rsidP="00871AC2">
            <w:pPr>
              <w:rPr>
                <w:rFonts w:cstheme="minorHAnsi"/>
                <w:sz w:val="20"/>
                <w:szCs w:val="20"/>
              </w:rPr>
            </w:pPr>
            <w:r w:rsidRPr="00730124">
              <w:rPr>
                <w:rFonts w:cstheme="minorHAnsi"/>
                <w:sz w:val="20"/>
                <w:szCs w:val="20"/>
              </w:rPr>
              <w:t>SUMMARY</w:t>
            </w:r>
          </w:p>
        </w:tc>
        <w:tc>
          <w:tcPr>
            <w:tcW w:w="1376" w:type="dxa"/>
          </w:tcPr>
          <w:p w14:paraId="1D422667" w14:textId="095104C0" w:rsidR="00871AC2" w:rsidRPr="00730124" w:rsidRDefault="00004A0D" w:rsidP="00871AC2">
            <w:pPr>
              <w:rPr>
                <w:rFonts w:cstheme="minorHAnsi"/>
                <w:sz w:val="20"/>
                <w:szCs w:val="20"/>
              </w:rPr>
            </w:pPr>
            <w:r w:rsidRPr="00730124">
              <w:rPr>
                <w:rFonts w:cstheme="minorHAnsi"/>
                <w:sz w:val="20"/>
                <w:szCs w:val="20"/>
              </w:rPr>
              <w:t>Text</w:t>
            </w:r>
          </w:p>
        </w:tc>
        <w:tc>
          <w:tcPr>
            <w:tcW w:w="1308" w:type="dxa"/>
          </w:tcPr>
          <w:p w14:paraId="0DC7F7A4" w14:textId="38526A01" w:rsidR="00871AC2" w:rsidRPr="00730124" w:rsidRDefault="00871AC2" w:rsidP="00871AC2">
            <w:pPr>
              <w:rPr>
                <w:rFonts w:cstheme="minorHAnsi"/>
                <w:sz w:val="20"/>
                <w:szCs w:val="20"/>
              </w:rPr>
            </w:pPr>
            <w:r w:rsidRPr="00730124">
              <w:rPr>
                <w:rFonts w:cstheme="minorHAnsi"/>
                <w:sz w:val="20"/>
                <w:szCs w:val="20"/>
              </w:rPr>
              <w:t>Not Null</w:t>
            </w:r>
          </w:p>
        </w:tc>
        <w:tc>
          <w:tcPr>
            <w:tcW w:w="3442" w:type="dxa"/>
          </w:tcPr>
          <w:p w14:paraId="4B740739" w14:textId="77777777" w:rsidR="00871AC2" w:rsidRPr="00730124" w:rsidRDefault="00871AC2" w:rsidP="00871AC2">
            <w:pPr>
              <w:rPr>
                <w:rFonts w:cstheme="minorHAnsi"/>
              </w:rPr>
            </w:pPr>
          </w:p>
        </w:tc>
        <w:tc>
          <w:tcPr>
            <w:tcW w:w="2891" w:type="dxa"/>
          </w:tcPr>
          <w:p w14:paraId="3D45FBD6" w14:textId="4CB97444" w:rsidR="00871AC2" w:rsidRPr="00730124" w:rsidRDefault="00871AC2" w:rsidP="00871AC2">
            <w:pPr>
              <w:rPr>
                <w:rFonts w:cstheme="minorHAnsi"/>
                <w:sz w:val="20"/>
                <w:szCs w:val="20"/>
              </w:rPr>
            </w:pPr>
            <w:r w:rsidRPr="00730124">
              <w:rPr>
                <w:rFonts w:cstheme="minorHAnsi"/>
                <w:sz w:val="20"/>
                <w:szCs w:val="20"/>
              </w:rPr>
              <w:t>The company description as provided by Yahoo finance</w:t>
            </w:r>
          </w:p>
        </w:tc>
      </w:tr>
    </w:tbl>
    <w:p w14:paraId="7D2B407B" w14:textId="77777777" w:rsidR="00D83BA1" w:rsidRPr="00730124" w:rsidRDefault="00D83BA1" w:rsidP="00D83BA1">
      <w:pPr>
        <w:spacing w:after="0"/>
        <w:ind w:left="360"/>
        <w:rPr>
          <w:rFonts w:cstheme="minorHAnsi"/>
        </w:rPr>
      </w:pPr>
    </w:p>
    <w:p w14:paraId="3F5FE9E2" w14:textId="77777777" w:rsidR="006220B3" w:rsidRPr="00730124" w:rsidRDefault="006220B3" w:rsidP="006220B3">
      <w:pPr>
        <w:spacing w:after="0"/>
        <w:ind w:left="360"/>
        <w:rPr>
          <w:rFonts w:cstheme="minorHAnsi"/>
          <w:b/>
        </w:rPr>
      </w:pPr>
      <w:r w:rsidRPr="00730124">
        <w:rPr>
          <w:rFonts w:cstheme="minorHAnsi"/>
          <w:b/>
        </w:rPr>
        <w:t>STOCK_HISTORY</w:t>
      </w:r>
    </w:p>
    <w:p w14:paraId="5FD932DD" w14:textId="371FD8FD" w:rsidR="00763B8F" w:rsidRPr="00730124" w:rsidRDefault="006220B3" w:rsidP="006220B3">
      <w:pPr>
        <w:spacing w:after="0"/>
        <w:ind w:left="360"/>
        <w:rPr>
          <w:rFonts w:cstheme="minorHAnsi"/>
        </w:rPr>
      </w:pPr>
      <w:r w:rsidRPr="00730124">
        <w:rPr>
          <w:rFonts w:cstheme="minorHAnsi"/>
        </w:rPr>
        <w:t>This table contains the historical information of the stocks</w:t>
      </w:r>
    </w:p>
    <w:tbl>
      <w:tblPr>
        <w:tblStyle w:val="TableGrid"/>
        <w:tblW w:w="10543" w:type="dxa"/>
        <w:tblInd w:w="360" w:type="dxa"/>
        <w:tblLook w:val="04A0" w:firstRow="1" w:lastRow="0" w:firstColumn="1" w:lastColumn="0" w:noHBand="0" w:noVBand="1"/>
      </w:tblPr>
      <w:tblGrid>
        <w:gridCol w:w="1580"/>
        <w:gridCol w:w="1183"/>
        <w:gridCol w:w="1319"/>
        <w:gridCol w:w="3442"/>
        <w:gridCol w:w="3019"/>
      </w:tblGrid>
      <w:tr w:rsidR="006220B3" w:rsidRPr="00730124" w14:paraId="021B9500" w14:textId="77777777" w:rsidTr="0046663E">
        <w:tc>
          <w:tcPr>
            <w:tcW w:w="1580" w:type="dxa"/>
            <w:shd w:val="clear" w:color="auto" w:fill="D9D9D9" w:themeFill="background1" w:themeFillShade="D9"/>
          </w:tcPr>
          <w:p w14:paraId="661BF817" w14:textId="0962D4B2" w:rsidR="006220B3" w:rsidRPr="00730124" w:rsidRDefault="006220B3" w:rsidP="006220B3">
            <w:pPr>
              <w:rPr>
                <w:rFonts w:cstheme="minorHAnsi"/>
                <w:b/>
              </w:rPr>
            </w:pPr>
            <w:r w:rsidRPr="00730124">
              <w:rPr>
                <w:rFonts w:cstheme="minorHAnsi"/>
                <w:b/>
                <w:sz w:val="20"/>
                <w:szCs w:val="20"/>
              </w:rPr>
              <w:t>Column Name</w:t>
            </w:r>
          </w:p>
        </w:tc>
        <w:tc>
          <w:tcPr>
            <w:tcW w:w="1183" w:type="dxa"/>
            <w:shd w:val="clear" w:color="auto" w:fill="D9D9D9" w:themeFill="background1" w:themeFillShade="D9"/>
          </w:tcPr>
          <w:p w14:paraId="5A096E3C" w14:textId="2F865A1A" w:rsidR="006220B3" w:rsidRPr="00730124" w:rsidRDefault="006220B3" w:rsidP="006220B3">
            <w:pPr>
              <w:rPr>
                <w:rFonts w:cstheme="minorHAnsi"/>
                <w:b/>
              </w:rPr>
            </w:pPr>
            <w:r w:rsidRPr="00730124">
              <w:rPr>
                <w:rFonts w:cstheme="minorHAnsi"/>
                <w:b/>
                <w:sz w:val="20"/>
                <w:szCs w:val="20"/>
              </w:rPr>
              <w:t>Data Type</w:t>
            </w:r>
          </w:p>
        </w:tc>
        <w:tc>
          <w:tcPr>
            <w:tcW w:w="1319" w:type="dxa"/>
            <w:shd w:val="clear" w:color="auto" w:fill="D9D9D9" w:themeFill="background1" w:themeFillShade="D9"/>
          </w:tcPr>
          <w:p w14:paraId="36D6D282" w14:textId="503B5C14" w:rsidR="006220B3" w:rsidRPr="00730124" w:rsidRDefault="006220B3" w:rsidP="006220B3">
            <w:pPr>
              <w:rPr>
                <w:rFonts w:cstheme="minorHAnsi"/>
                <w:b/>
              </w:rPr>
            </w:pPr>
            <w:r w:rsidRPr="00730124">
              <w:rPr>
                <w:rFonts w:cstheme="minorHAnsi"/>
                <w:b/>
                <w:sz w:val="20"/>
                <w:szCs w:val="20"/>
              </w:rPr>
              <w:t>Constraint 1</w:t>
            </w:r>
          </w:p>
        </w:tc>
        <w:tc>
          <w:tcPr>
            <w:tcW w:w="3442" w:type="dxa"/>
            <w:shd w:val="clear" w:color="auto" w:fill="D9D9D9" w:themeFill="background1" w:themeFillShade="D9"/>
          </w:tcPr>
          <w:p w14:paraId="6A568F7A" w14:textId="104853CB" w:rsidR="006220B3" w:rsidRPr="00730124" w:rsidRDefault="006220B3" w:rsidP="006220B3">
            <w:pPr>
              <w:rPr>
                <w:rFonts w:cstheme="minorHAnsi"/>
                <w:b/>
              </w:rPr>
            </w:pPr>
            <w:r w:rsidRPr="00730124">
              <w:rPr>
                <w:rFonts w:cstheme="minorHAnsi"/>
                <w:b/>
                <w:sz w:val="20"/>
                <w:szCs w:val="20"/>
              </w:rPr>
              <w:t>Constraint 2</w:t>
            </w:r>
          </w:p>
        </w:tc>
        <w:tc>
          <w:tcPr>
            <w:tcW w:w="3019" w:type="dxa"/>
            <w:shd w:val="clear" w:color="auto" w:fill="D9D9D9" w:themeFill="background1" w:themeFillShade="D9"/>
          </w:tcPr>
          <w:p w14:paraId="15CB3BC0" w14:textId="41C35522" w:rsidR="006220B3" w:rsidRPr="00730124" w:rsidRDefault="006220B3" w:rsidP="006220B3">
            <w:pPr>
              <w:rPr>
                <w:rFonts w:cstheme="minorHAnsi"/>
                <w:b/>
              </w:rPr>
            </w:pPr>
            <w:r w:rsidRPr="00730124">
              <w:rPr>
                <w:rFonts w:cstheme="minorHAnsi"/>
                <w:b/>
                <w:sz w:val="20"/>
                <w:szCs w:val="20"/>
              </w:rPr>
              <w:t>Description</w:t>
            </w:r>
          </w:p>
        </w:tc>
      </w:tr>
      <w:tr w:rsidR="00FB2FCF" w:rsidRPr="00730124" w14:paraId="3F732F50" w14:textId="77777777" w:rsidTr="00867234">
        <w:tc>
          <w:tcPr>
            <w:tcW w:w="1580" w:type="dxa"/>
          </w:tcPr>
          <w:p w14:paraId="4F2574C2" w14:textId="7DA5D0A4" w:rsidR="00FB2FCF" w:rsidRPr="00730124" w:rsidRDefault="00FB2FCF" w:rsidP="006220B3">
            <w:pPr>
              <w:rPr>
                <w:rFonts w:cstheme="minorHAnsi"/>
              </w:rPr>
            </w:pPr>
            <w:r w:rsidRPr="00730124">
              <w:rPr>
                <w:rFonts w:cstheme="minorHAnsi"/>
                <w:sz w:val="20"/>
                <w:szCs w:val="20"/>
              </w:rPr>
              <w:t>SYMBOL</w:t>
            </w:r>
          </w:p>
        </w:tc>
        <w:tc>
          <w:tcPr>
            <w:tcW w:w="1183" w:type="dxa"/>
          </w:tcPr>
          <w:p w14:paraId="6AFD05D3" w14:textId="5D4214DE" w:rsidR="00FB2FCF" w:rsidRPr="00730124" w:rsidRDefault="00FB2FCF" w:rsidP="006220B3">
            <w:pPr>
              <w:rPr>
                <w:rFonts w:cstheme="minorHAnsi"/>
              </w:rPr>
            </w:pPr>
            <w:r w:rsidRPr="00730124">
              <w:rPr>
                <w:rFonts w:cstheme="minorHAnsi"/>
                <w:sz w:val="20"/>
                <w:szCs w:val="20"/>
              </w:rPr>
              <w:t>Varchar(5)</w:t>
            </w:r>
          </w:p>
        </w:tc>
        <w:tc>
          <w:tcPr>
            <w:tcW w:w="1319" w:type="dxa"/>
            <w:vMerge w:val="restart"/>
          </w:tcPr>
          <w:p w14:paraId="07D55735" w14:textId="4B277B10" w:rsidR="00FB2FCF" w:rsidRPr="00730124" w:rsidRDefault="00FB2FCF" w:rsidP="006220B3">
            <w:pPr>
              <w:rPr>
                <w:rFonts w:cstheme="minorHAnsi"/>
              </w:rPr>
            </w:pPr>
            <w:r w:rsidRPr="00730124">
              <w:rPr>
                <w:rFonts w:cstheme="minorHAnsi"/>
                <w:sz w:val="20"/>
                <w:szCs w:val="20"/>
              </w:rPr>
              <w:t>Primary Key</w:t>
            </w:r>
          </w:p>
        </w:tc>
        <w:tc>
          <w:tcPr>
            <w:tcW w:w="3442" w:type="dxa"/>
          </w:tcPr>
          <w:p w14:paraId="1E7F40EE" w14:textId="44A8FCAA" w:rsidR="00FB2FCF" w:rsidRPr="00730124" w:rsidRDefault="00FB2FCF" w:rsidP="006220B3">
            <w:pPr>
              <w:rPr>
                <w:rFonts w:cstheme="minorHAnsi"/>
              </w:rPr>
            </w:pPr>
            <w:r w:rsidRPr="00730124">
              <w:rPr>
                <w:rFonts w:cstheme="minorHAnsi"/>
                <w:sz w:val="20"/>
                <w:szCs w:val="20"/>
              </w:rPr>
              <w:t>Foreign Key (COMPANY.SYMBOL)</w:t>
            </w:r>
          </w:p>
        </w:tc>
        <w:tc>
          <w:tcPr>
            <w:tcW w:w="3019" w:type="dxa"/>
          </w:tcPr>
          <w:p w14:paraId="12EAB88A" w14:textId="21F1D628" w:rsidR="00FB2FCF" w:rsidRPr="00730124" w:rsidRDefault="00FB2FCF" w:rsidP="006220B3">
            <w:pPr>
              <w:rPr>
                <w:rFonts w:cstheme="minorHAnsi"/>
              </w:rPr>
            </w:pPr>
            <w:r w:rsidRPr="00730124">
              <w:rPr>
                <w:rFonts w:cstheme="minorHAnsi"/>
                <w:sz w:val="20"/>
                <w:szCs w:val="20"/>
              </w:rPr>
              <w:t>The stock symbol</w:t>
            </w:r>
          </w:p>
        </w:tc>
      </w:tr>
      <w:tr w:rsidR="00FB2FCF" w:rsidRPr="00730124" w14:paraId="46C3D2AE" w14:textId="77777777" w:rsidTr="00867234">
        <w:tc>
          <w:tcPr>
            <w:tcW w:w="1580" w:type="dxa"/>
          </w:tcPr>
          <w:p w14:paraId="10B5E300" w14:textId="1B256371" w:rsidR="00FB2FCF" w:rsidRPr="00730124" w:rsidRDefault="00FB2FCF" w:rsidP="006220B3">
            <w:pPr>
              <w:rPr>
                <w:rFonts w:cstheme="minorHAnsi"/>
              </w:rPr>
            </w:pPr>
            <w:r w:rsidRPr="00730124">
              <w:rPr>
                <w:rFonts w:cstheme="minorHAnsi"/>
                <w:sz w:val="20"/>
                <w:szCs w:val="20"/>
              </w:rPr>
              <w:t>DATE</w:t>
            </w:r>
          </w:p>
        </w:tc>
        <w:tc>
          <w:tcPr>
            <w:tcW w:w="1183" w:type="dxa"/>
          </w:tcPr>
          <w:p w14:paraId="2CD22E60" w14:textId="04649ABB" w:rsidR="00FB2FCF" w:rsidRPr="00730124" w:rsidRDefault="00FB2FCF" w:rsidP="006220B3">
            <w:pPr>
              <w:rPr>
                <w:rFonts w:cstheme="minorHAnsi"/>
              </w:rPr>
            </w:pPr>
            <w:r w:rsidRPr="00730124">
              <w:rPr>
                <w:rFonts w:cstheme="minorHAnsi"/>
                <w:sz w:val="20"/>
                <w:szCs w:val="20"/>
              </w:rPr>
              <w:t>Date</w:t>
            </w:r>
          </w:p>
        </w:tc>
        <w:tc>
          <w:tcPr>
            <w:tcW w:w="1319" w:type="dxa"/>
            <w:vMerge/>
          </w:tcPr>
          <w:p w14:paraId="1649D545" w14:textId="77777777" w:rsidR="00FB2FCF" w:rsidRPr="00730124" w:rsidRDefault="00FB2FCF" w:rsidP="006220B3">
            <w:pPr>
              <w:rPr>
                <w:rFonts w:cstheme="minorHAnsi"/>
              </w:rPr>
            </w:pPr>
          </w:p>
        </w:tc>
        <w:tc>
          <w:tcPr>
            <w:tcW w:w="3442" w:type="dxa"/>
          </w:tcPr>
          <w:p w14:paraId="29877AFB" w14:textId="77777777" w:rsidR="00FB2FCF" w:rsidRPr="00730124" w:rsidRDefault="00FB2FCF" w:rsidP="006220B3">
            <w:pPr>
              <w:rPr>
                <w:rFonts w:cstheme="minorHAnsi"/>
              </w:rPr>
            </w:pPr>
          </w:p>
        </w:tc>
        <w:tc>
          <w:tcPr>
            <w:tcW w:w="3019" w:type="dxa"/>
          </w:tcPr>
          <w:p w14:paraId="4D85AA87" w14:textId="22909FA6" w:rsidR="00FB2FCF" w:rsidRPr="00730124" w:rsidRDefault="00FB2FCF" w:rsidP="006220B3">
            <w:pPr>
              <w:rPr>
                <w:rFonts w:cstheme="minorHAnsi"/>
              </w:rPr>
            </w:pPr>
            <w:r w:rsidRPr="00730124">
              <w:rPr>
                <w:rFonts w:cstheme="minorHAnsi"/>
                <w:sz w:val="20"/>
                <w:szCs w:val="20"/>
              </w:rPr>
              <w:t>The record date</w:t>
            </w:r>
          </w:p>
        </w:tc>
      </w:tr>
      <w:tr w:rsidR="006220B3" w:rsidRPr="00730124" w14:paraId="7276D6CE" w14:textId="77777777" w:rsidTr="00867234">
        <w:tc>
          <w:tcPr>
            <w:tcW w:w="1580" w:type="dxa"/>
          </w:tcPr>
          <w:p w14:paraId="40D07716" w14:textId="2149611F" w:rsidR="006220B3" w:rsidRPr="00730124" w:rsidRDefault="006220B3" w:rsidP="006220B3">
            <w:pPr>
              <w:rPr>
                <w:rFonts w:cstheme="minorHAnsi"/>
              </w:rPr>
            </w:pPr>
            <w:r w:rsidRPr="00730124">
              <w:rPr>
                <w:rFonts w:cstheme="minorHAnsi"/>
                <w:sz w:val="20"/>
                <w:szCs w:val="20"/>
              </w:rPr>
              <w:t>OPEN</w:t>
            </w:r>
          </w:p>
        </w:tc>
        <w:tc>
          <w:tcPr>
            <w:tcW w:w="1183" w:type="dxa"/>
          </w:tcPr>
          <w:p w14:paraId="18755632" w14:textId="171FB67C" w:rsidR="006220B3" w:rsidRPr="00730124" w:rsidRDefault="006220B3" w:rsidP="006220B3">
            <w:pPr>
              <w:rPr>
                <w:rFonts w:cstheme="minorHAnsi"/>
              </w:rPr>
            </w:pPr>
            <w:r w:rsidRPr="00730124">
              <w:rPr>
                <w:rFonts w:cstheme="minorHAnsi"/>
                <w:sz w:val="20"/>
                <w:szCs w:val="20"/>
              </w:rPr>
              <w:t>Float8</w:t>
            </w:r>
          </w:p>
        </w:tc>
        <w:tc>
          <w:tcPr>
            <w:tcW w:w="1319" w:type="dxa"/>
          </w:tcPr>
          <w:p w14:paraId="68786F6A" w14:textId="36A86CD1" w:rsidR="006220B3" w:rsidRPr="00730124" w:rsidRDefault="006220B3" w:rsidP="006220B3">
            <w:pPr>
              <w:rPr>
                <w:rFonts w:cstheme="minorHAnsi"/>
              </w:rPr>
            </w:pPr>
            <w:r w:rsidRPr="00730124">
              <w:rPr>
                <w:rFonts w:cstheme="minorHAnsi"/>
                <w:sz w:val="20"/>
                <w:szCs w:val="20"/>
              </w:rPr>
              <w:t>Not Null</w:t>
            </w:r>
          </w:p>
        </w:tc>
        <w:tc>
          <w:tcPr>
            <w:tcW w:w="3442" w:type="dxa"/>
          </w:tcPr>
          <w:p w14:paraId="6F5718A3" w14:textId="77777777" w:rsidR="006220B3" w:rsidRPr="00730124" w:rsidRDefault="006220B3" w:rsidP="006220B3">
            <w:pPr>
              <w:rPr>
                <w:rFonts w:cstheme="minorHAnsi"/>
              </w:rPr>
            </w:pPr>
          </w:p>
        </w:tc>
        <w:tc>
          <w:tcPr>
            <w:tcW w:w="3019" w:type="dxa"/>
          </w:tcPr>
          <w:p w14:paraId="7B590AF7" w14:textId="7663697C" w:rsidR="006220B3" w:rsidRPr="00730124" w:rsidRDefault="006220B3" w:rsidP="006220B3">
            <w:pPr>
              <w:rPr>
                <w:rFonts w:cstheme="minorHAnsi"/>
              </w:rPr>
            </w:pPr>
            <w:r w:rsidRPr="00730124">
              <w:rPr>
                <w:rFonts w:cstheme="minorHAnsi"/>
                <w:sz w:val="20"/>
                <w:szCs w:val="20"/>
              </w:rPr>
              <w:t>Valuation at market open on that day</w:t>
            </w:r>
          </w:p>
        </w:tc>
      </w:tr>
      <w:tr w:rsidR="006220B3" w:rsidRPr="00730124" w14:paraId="05C4DB5E" w14:textId="77777777" w:rsidTr="00867234">
        <w:tc>
          <w:tcPr>
            <w:tcW w:w="1580" w:type="dxa"/>
          </w:tcPr>
          <w:p w14:paraId="7235A94C" w14:textId="5ED2B8E6" w:rsidR="006220B3" w:rsidRPr="00730124" w:rsidRDefault="006220B3" w:rsidP="006220B3">
            <w:pPr>
              <w:rPr>
                <w:rFonts w:cstheme="minorHAnsi"/>
              </w:rPr>
            </w:pPr>
            <w:r w:rsidRPr="00730124">
              <w:rPr>
                <w:rFonts w:cstheme="minorHAnsi"/>
                <w:sz w:val="20"/>
                <w:szCs w:val="20"/>
              </w:rPr>
              <w:t>HIGH</w:t>
            </w:r>
          </w:p>
        </w:tc>
        <w:tc>
          <w:tcPr>
            <w:tcW w:w="1183" w:type="dxa"/>
          </w:tcPr>
          <w:p w14:paraId="0FACAAC5" w14:textId="550C3D53" w:rsidR="006220B3" w:rsidRPr="00730124" w:rsidRDefault="006220B3" w:rsidP="006220B3">
            <w:pPr>
              <w:rPr>
                <w:rFonts w:cstheme="minorHAnsi"/>
              </w:rPr>
            </w:pPr>
            <w:r w:rsidRPr="00730124">
              <w:rPr>
                <w:rFonts w:cstheme="minorHAnsi"/>
                <w:sz w:val="20"/>
                <w:szCs w:val="20"/>
              </w:rPr>
              <w:t>Float8</w:t>
            </w:r>
          </w:p>
        </w:tc>
        <w:tc>
          <w:tcPr>
            <w:tcW w:w="1319" w:type="dxa"/>
          </w:tcPr>
          <w:p w14:paraId="6E1FF93E" w14:textId="519976F6" w:rsidR="006220B3" w:rsidRPr="00730124" w:rsidRDefault="006220B3" w:rsidP="006220B3">
            <w:pPr>
              <w:rPr>
                <w:rFonts w:cstheme="minorHAnsi"/>
              </w:rPr>
            </w:pPr>
            <w:r w:rsidRPr="00730124">
              <w:rPr>
                <w:rFonts w:cstheme="minorHAnsi"/>
                <w:sz w:val="20"/>
                <w:szCs w:val="20"/>
              </w:rPr>
              <w:t>Not Null</w:t>
            </w:r>
          </w:p>
        </w:tc>
        <w:tc>
          <w:tcPr>
            <w:tcW w:w="3442" w:type="dxa"/>
          </w:tcPr>
          <w:p w14:paraId="5BA9A9C5" w14:textId="77777777" w:rsidR="006220B3" w:rsidRPr="00730124" w:rsidRDefault="006220B3" w:rsidP="006220B3">
            <w:pPr>
              <w:rPr>
                <w:rFonts w:cstheme="minorHAnsi"/>
              </w:rPr>
            </w:pPr>
          </w:p>
        </w:tc>
        <w:tc>
          <w:tcPr>
            <w:tcW w:w="3019" w:type="dxa"/>
          </w:tcPr>
          <w:p w14:paraId="16E2DA4A" w14:textId="0775A518" w:rsidR="006220B3" w:rsidRPr="00730124" w:rsidRDefault="006220B3" w:rsidP="006220B3">
            <w:pPr>
              <w:rPr>
                <w:rFonts w:cstheme="minorHAnsi"/>
              </w:rPr>
            </w:pPr>
            <w:r w:rsidRPr="00730124">
              <w:rPr>
                <w:rFonts w:cstheme="minorHAnsi"/>
                <w:sz w:val="20"/>
                <w:szCs w:val="20"/>
              </w:rPr>
              <w:t>Highest intraday valuation on that day</w:t>
            </w:r>
          </w:p>
        </w:tc>
      </w:tr>
      <w:tr w:rsidR="006220B3" w:rsidRPr="00730124" w14:paraId="535E4A01" w14:textId="77777777" w:rsidTr="00867234">
        <w:tc>
          <w:tcPr>
            <w:tcW w:w="1580" w:type="dxa"/>
          </w:tcPr>
          <w:p w14:paraId="12CA529B" w14:textId="474B4882" w:rsidR="006220B3" w:rsidRPr="00730124" w:rsidRDefault="006220B3" w:rsidP="006220B3">
            <w:pPr>
              <w:rPr>
                <w:rFonts w:cstheme="minorHAnsi"/>
              </w:rPr>
            </w:pPr>
            <w:r w:rsidRPr="00730124">
              <w:rPr>
                <w:rFonts w:cstheme="minorHAnsi"/>
                <w:sz w:val="20"/>
                <w:szCs w:val="20"/>
              </w:rPr>
              <w:t>LOW</w:t>
            </w:r>
          </w:p>
        </w:tc>
        <w:tc>
          <w:tcPr>
            <w:tcW w:w="1183" w:type="dxa"/>
          </w:tcPr>
          <w:p w14:paraId="76CFCCD6" w14:textId="2E29854F" w:rsidR="006220B3" w:rsidRPr="00730124" w:rsidRDefault="006220B3" w:rsidP="006220B3">
            <w:pPr>
              <w:rPr>
                <w:rFonts w:cstheme="minorHAnsi"/>
              </w:rPr>
            </w:pPr>
            <w:r w:rsidRPr="00730124">
              <w:rPr>
                <w:rFonts w:cstheme="minorHAnsi"/>
                <w:sz w:val="20"/>
                <w:szCs w:val="20"/>
              </w:rPr>
              <w:t>Float8</w:t>
            </w:r>
          </w:p>
        </w:tc>
        <w:tc>
          <w:tcPr>
            <w:tcW w:w="1319" w:type="dxa"/>
          </w:tcPr>
          <w:p w14:paraId="1CF2275A" w14:textId="09EBF8A0" w:rsidR="006220B3" w:rsidRPr="00730124" w:rsidRDefault="006220B3" w:rsidP="006220B3">
            <w:pPr>
              <w:rPr>
                <w:rFonts w:cstheme="minorHAnsi"/>
              </w:rPr>
            </w:pPr>
            <w:r w:rsidRPr="00730124">
              <w:rPr>
                <w:rFonts w:cstheme="minorHAnsi"/>
                <w:sz w:val="20"/>
                <w:szCs w:val="20"/>
              </w:rPr>
              <w:t>Not Null</w:t>
            </w:r>
          </w:p>
        </w:tc>
        <w:tc>
          <w:tcPr>
            <w:tcW w:w="3442" w:type="dxa"/>
          </w:tcPr>
          <w:p w14:paraId="10DC7A0B" w14:textId="77777777" w:rsidR="006220B3" w:rsidRPr="00730124" w:rsidRDefault="006220B3" w:rsidP="006220B3">
            <w:pPr>
              <w:rPr>
                <w:rFonts w:cstheme="minorHAnsi"/>
              </w:rPr>
            </w:pPr>
          </w:p>
        </w:tc>
        <w:tc>
          <w:tcPr>
            <w:tcW w:w="3019" w:type="dxa"/>
          </w:tcPr>
          <w:p w14:paraId="7542C35F" w14:textId="3CADCC32" w:rsidR="006220B3" w:rsidRPr="00730124" w:rsidRDefault="006220B3" w:rsidP="006220B3">
            <w:pPr>
              <w:rPr>
                <w:rFonts w:cstheme="minorHAnsi"/>
              </w:rPr>
            </w:pPr>
            <w:r w:rsidRPr="00730124">
              <w:rPr>
                <w:rFonts w:cstheme="minorHAnsi"/>
                <w:sz w:val="20"/>
                <w:szCs w:val="20"/>
              </w:rPr>
              <w:t>Lowest intraday valuation on that day</w:t>
            </w:r>
          </w:p>
        </w:tc>
      </w:tr>
      <w:tr w:rsidR="006220B3" w:rsidRPr="00730124" w14:paraId="4712F250" w14:textId="77777777" w:rsidTr="00867234">
        <w:tc>
          <w:tcPr>
            <w:tcW w:w="1580" w:type="dxa"/>
          </w:tcPr>
          <w:p w14:paraId="55CA7713" w14:textId="727F6B3C" w:rsidR="006220B3" w:rsidRPr="00730124" w:rsidRDefault="006220B3" w:rsidP="006220B3">
            <w:pPr>
              <w:rPr>
                <w:rFonts w:cstheme="minorHAnsi"/>
              </w:rPr>
            </w:pPr>
            <w:r w:rsidRPr="00730124">
              <w:rPr>
                <w:rFonts w:cstheme="minorHAnsi"/>
                <w:sz w:val="20"/>
                <w:szCs w:val="20"/>
              </w:rPr>
              <w:t>CLOSE</w:t>
            </w:r>
          </w:p>
        </w:tc>
        <w:tc>
          <w:tcPr>
            <w:tcW w:w="1183" w:type="dxa"/>
          </w:tcPr>
          <w:p w14:paraId="5346ED84" w14:textId="1D41CB2B" w:rsidR="006220B3" w:rsidRPr="00730124" w:rsidRDefault="006220B3" w:rsidP="006220B3">
            <w:pPr>
              <w:rPr>
                <w:rFonts w:cstheme="minorHAnsi"/>
              </w:rPr>
            </w:pPr>
            <w:r w:rsidRPr="00730124">
              <w:rPr>
                <w:rFonts w:cstheme="minorHAnsi"/>
                <w:sz w:val="20"/>
                <w:szCs w:val="20"/>
              </w:rPr>
              <w:t>Float8</w:t>
            </w:r>
          </w:p>
        </w:tc>
        <w:tc>
          <w:tcPr>
            <w:tcW w:w="1319" w:type="dxa"/>
          </w:tcPr>
          <w:p w14:paraId="6312C415" w14:textId="001BF988" w:rsidR="006220B3" w:rsidRPr="00730124" w:rsidRDefault="006220B3" w:rsidP="006220B3">
            <w:pPr>
              <w:rPr>
                <w:rFonts w:cstheme="minorHAnsi"/>
              </w:rPr>
            </w:pPr>
            <w:r w:rsidRPr="00730124">
              <w:rPr>
                <w:rFonts w:cstheme="minorHAnsi"/>
                <w:sz w:val="20"/>
                <w:szCs w:val="20"/>
              </w:rPr>
              <w:t>Not Null</w:t>
            </w:r>
          </w:p>
        </w:tc>
        <w:tc>
          <w:tcPr>
            <w:tcW w:w="3442" w:type="dxa"/>
          </w:tcPr>
          <w:p w14:paraId="61F93F61" w14:textId="77777777" w:rsidR="006220B3" w:rsidRPr="00730124" w:rsidRDefault="006220B3" w:rsidP="006220B3">
            <w:pPr>
              <w:rPr>
                <w:rFonts w:cstheme="minorHAnsi"/>
              </w:rPr>
            </w:pPr>
          </w:p>
        </w:tc>
        <w:tc>
          <w:tcPr>
            <w:tcW w:w="3019" w:type="dxa"/>
          </w:tcPr>
          <w:p w14:paraId="32015FB4" w14:textId="4C407FC4" w:rsidR="006220B3" w:rsidRPr="00730124" w:rsidRDefault="006220B3" w:rsidP="006220B3">
            <w:pPr>
              <w:rPr>
                <w:rFonts w:cstheme="minorHAnsi"/>
              </w:rPr>
            </w:pPr>
            <w:r w:rsidRPr="00730124">
              <w:rPr>
                <w:rFonts w:cstheme="minorHAnsi"/>
                <w:sz w:val="20"/>
                <w:szCs w:val="20"/>
              </w:rPr>
              <w:t>Valuation at market closure on that day</w:t>
            </w:r>
          </w:p>
        </w:tc>
      </w:tr>
      <w:tr w:rsidR="006220B3" w:rsidRPr="00730124" w14:paraId="4244F2A7" w14:textId="77777777" w:rsidTr="00867234">
        <w:tc>
          <w:tcPr>
            <w:tcW w:w="1580" w:type="dxa"/>
          </w:tcPr>
          <w:p w14:paraId="088ECD30" w14:textId="6172663B" w:rsidR="006220B3" w:rsidRPr="00730124" w:rsidRDefault="006220B3" w:rsidP="006220B3">
            <w:pPr>
              <w:rPr>
                <w:rFonts w:cstheme="minorHAnsi"/>
              </w:rPr>
            </w:pPr>
            <w:r w:rsidRPr="00730124">
              <w:rPr>
                <w:rFonts w:cstheme="minorHAnsi"/>
                <w:sz w:val="20"/>
                <w:szCs w:val="20"/>
              </w:rPr>
              <w:t>VOLUME</w:t>
            </w:r>
          </w:p>
        </w:tc>
        <w:tc>
          <w:tcPr>
            <w:tcW w:w="1183" w:type="dxa"/>
          </w:tcPr>
          <w:p w14:paraId="69625F69" w14:textId="7CC8E076" w:rsidR="006220B3" w:rsidRPr="00730124" w:rsidRDefault="006220B3" w:rsidP="006220B3">
            <w:pPr>
              <w:rPr>
                <w:rFonts w:cstheme="minorHAnsi"/>
              </w:rPr>
            </w:pPr>
            <w:r w:rsidRPr="00730124">
              <w:rPr>
                <w:rFonts w:cstheme="minorHAnsi"/>
                <w:sz w:val="20"/>
                <w:szCs w:val="20"/>
              </w:rPr>
              <w:t>Int8</w:t>
            </w:r>
          </w:p>
        </w:tc>
        <w:tc>
          <w:tcPr>
            <w:tcW w:w="1319" w:type="dxa"/>
          </w:tcPr>
          <w:p w14:paraId="7DF32917" w14:textId="415818CF" w:rsidR="006220B3" w:rsidRPr="00730124" w:rsidRDefault="006220B3" w:rsidP="006220B3">
            <w:pPr>
              <w:rPr>
                <w:rFonts w:cstheme="minorHAnsi"/>
              </w:rPr>
            </w:pPr>
            <w:r w:rsidRPr="00730124">
              <w:rPr>
                <w:rFonts w:cstheme="minorHAnsi"/>
                <w:sz w:val="20"/>
                <w:szCs w:val="20"/>
              </w:rPr>
              <w:t>Not Null</w:t>
            </w:r>
          </w:p>
        </w:tc>
        <w:tc>
          <w:tcPr>
            <w:tcW w:w="3442" w:type="dxa"/>
          </w:tcPr>
          <w:p w14:paraId="747C5169" w14:textId="77777777" w:rsidR="006220B3" w:rsidRPr="00730124" w:rsidRDefault="006220B3" w:rsidP="006220B3">
            <w:pPr>
              <w:rPr>
                <w:rFonts w:cstheme="minorHAnsi"/>
              </w:rPr>
            </w:pPr>
          </w:p>
        </w:tc>
        <w:tc>
          <w:tcPr>
            <w:tcW w:w="3019" w:type="dxa"/>
          </w:tcPr>
          <w:p w14:paraId="604C254D" w14:textId="6BBCA679" w:rsidR="006220B3" w:rsidRPr="00730124" w:rsidRDefault="006220B3" w:rsidP="006220B3">
            <w:pPr>
              <w:rPr>
                <w:rFonts w:cstheme="minorHAnsi"/>
              </w:rPr>
            </w:pPr>
            <w:r w:rsidRPr="00730124">
              <w:rPr>
                <w:rFonts w:cstheme="minorHAnsi"/>
                <w:sz w:val="20"/>
                <w:szCs w:val="20"/>
              </w:rPr>
              <w:t>The volume of stocks in circulation</w:t>
            </w:r>
          </w:p>
        </w:tc>
      </w:tr>
      <w:tr w:rsidR="006220B3" w:rsidRPr="00730124" w14:paraId="186BE9AB" w14:textId="77777777" w:rsidTr="00867234">
        <w:tc>
          <w:tcPr>
            <w:tcW w:w="1580" w:type="dxa"/>
          </w:tcPr>
          <w:p w14:paraId="7FB74286" w14:textId="3F4B51AA" w:rsidR="006220B3" w:rsidRPr="00730124" w:rsidRDefault="006220B3" w:rsidP="006220B3">
            <w:pPr>
              <w:rPr>
                <w:rFonts w:cstheme="minorHAnsi"/>
              </w:rPr>
            </w:pPr>
            <w:r w:rsidRPr="00730124">
              <w:rPr>
                <w:rFonts w:cstheme="minorHAnsi"/>
                <w:sz w:val="20"/>
                <w:szCs w:val="20"/>
              </w:rPr>
              <w:t>DIVIDEND</w:t>
            </w:r>
          </w:p>
        </w:tc>
        <w:tc>
          <w:tcPr>
            <w:tcW w:w="1183" w:type="dxa"/>
          </w:tcPr>
          <w:p w14:paraId="34801148" w14:textId="4788BB34" w:rsidR="006220B3" w:rsidRPr="00730124" w:rsidRDefault="006220B3" w:rsidP="006220B3">
            <w:pPr>
              <w:rPr>
                <w:rFonts w:cstheme="minorHAnsi"/>
              </w:rPr>
            </w:pPr>
            <w:r w:rsidRPr="00730124">
              <w:rPr>
                <w:rFonts w:cstheme="minorHAnsi"/>
                <w:sz w:val="20"/>
                <w:szCs w:val="20"/>
              </w:rPr>
              <w:t>Int8</w:t>
            </w:r>
          </w:p>
        </w:tc>
        <w:tc>
          <w:tcPr>
            <w:tcW w:w="1319" w:type="dxa"/>
          </w:tcPr>
          <w:p w14:paraId="3023C1B6" w14:textId="77777777" w:rsidR="006220B3" w:rsidRPr="00730124" w:rsidRDefault="006220B3" w:rsidP="006220B3">
            <w:pPr>
              <w:rPr>
                <w:rFonts w:cstheme="minorHAnsi"/>
              </w:rPr>
            </w:pPr>
          </w:p>
        </w:tc>
        <w:tc>
          <w:tcPr>
            <w:tcW w:w="3442" w:type="dxa"/>
          </w:tcPr>
          <w:p w14:paraId="66CB32B0" w14:textId="77777777" w:rsidR="006220B3" w:rsidRPr="00730124" w:rsidRDefault="006220B3" w:rsidP="006220B3">
            <w:pPr>
              <w:rPr>
                <w:rFonts w:cstheme="minorHAnsi"/>
              </w:rPr>
            </w:pPr>
          </w:p>
        </w:tc>
        <w:tc>
          <w:tcPr>
            <w:tcW w:w="3019" w:type="dxa"/>
          </w:tcPr>
          <w:p w14:paraId="1C648665" w14:textId="63828890" w:rsidR="006220B3" w:rsidRPr="00730124" w:rsidRDefault="006220B3" w:rsidP="006220B3">
            <w:pPr>
              <w:rPr>
                <w:rFonts w:cstheme="minorHAnsi"/>
              </w:rPr>
            </w:pPr>
            <w:r w:rsidRPr="00730124">
              <w:rPr>
                <w:rFonts w:cstheme="minorHAnsi"/>
                <w:sz w:val="20"/>
                <w:szCs w:val="20"/>
              </w:rPr>
              <w:t>Dividend announced (if any)</w:t>
            </w:r>
          </w:p>
        </w:tc>
      </w:tr>
      <w:tr w:rsidR="006220B3" w:rsidRPr="00730124" w14:paraId="47EE6C76" w14:textId="77777777" w:rsidTr="00867234">
        <w:tc>
          <w:tcPr>
            <w:tcW w:w="1580" w:type="dxa"/>
          </w:tcPr>
          <w:p w14:paraId="15DCE89C" w14:textId="21BDF1E1" w:rsidR="006220B3" w:rsidRPr="00730124" w:rsidRDefault="006220B3" w:rsidP="006220B3">
            <w:pPr>
              <w:rPr>
                <w:rFonts w:cstheme="minorHAnsi"/>
              </w:rPr>
            </w:pPr>
            <w:r w:rsidRPr="00730124">
              <w:rPr>
                <w:rFonts w:cstheme="minorHAnsi"/>
                <w:sz w:val="20"/>
                <w:szCs w:val="20"/>
              </w:rPr>
              <w:t>STOCK_SPLIT</w:t>
            </w:r>
          </w:p>
        </w:tc>
        <w:tc>
          <w:tcPr>
            <w:tcW w:w="1183" w:type="dxa"/>
          </w:tcPr>
          <w:p w14:paraId="56D4642A" w14:textId="0EF4F7FE" w:rsidR="006220B3" w:rsidRPr="00730124" w:rsidRDefault="006220B3" w:rsidP="006220B3">
            <w:pPr>
              <w:rPr>
                <w:rFonts w:cstheme="minorHAnsi"/>
              </w:rPr>
            </w:pPr>
            <w:r w:rsidRPr="00730124">
              <w:rPr>
                <w:rFonts w:cstheme="minorHAnsi"/>
                <w:sz w:val="20"/>
                <w:szCs w:val="20"/>
              </w:rPr>
              <w:t>Int8</w:t>
            </w:r>
          </w:p>
        </w:tc>
        <w:tc>
          <w:tcPr>
            <w:tcW w:w="1319" w:type="dxa"/>
          </w:tcPr>
          <w:p w14:paraId="2D1381A4" w14:textId="77777777" w:rsidR="006220B3" w:rsidRPr="00730124" w:rsidRDefault="006220B3" w:rsidP="006220B3">
            <w:pPr>
              <w:rPr>
                <w:rFonts w:cstheme="minorHAnsi"/>
              </w:rPr>
            </w:pPr>
          </w:p>
        </w:tc>
        <w:tc>
          <w:tcPr>
            <w:tcW w:w="3442" w:type="dxa"/>
          </w:tcPr>
          <w:p w14:paraId="60613702" w14:textId="77777777" w:rsidR="006220B3" w:rsidRPr="00730124" w:rsidRDefault="006220B3" w:rsidP="006220B3">
            <w:pPr>
              <w:rPr>
                <w:rFonts w:cstheme="minorHAnsi"/>
              </w:rPr>
            </w:pPr>
          </w:p>
        </w:tc>
        <w:tc>
          <w:tcPr>
            <w:tcW w:w="3019" w:type="dxa"/>
          </w:tcPr>
          <w:p w14:paraId="0C883E0B" w14:textId="66DA880A" w:rsidR="006220B3" w:rsidRPr="00730124" w:rsidRDefault="006220B3" w:rsidP="006220B3">
            <w:pPr>
              <w:rPr>
                <w:rFonts w:cstheme="minorHAnsi"/>
              </w:rPr>
            </w:pPr>
            <w:r w:rsidRPr="00730124">
              <w:rPr>
                <w:rFonts w:cstheme="minorHAnsi"/>
                <w:sz w:val="20"/>
                <w:szCs w:val="20"/>
              </w:rPr>
              <w:t>Stock Split announced (if any)</w:t>
            </w:r>
          </w:p>
        </w:tc>
      </w:tr>
    </w:tbl>
    <w:p w14:paraId="5BD43395" w14:textId="77777777" w:rsidR="006220B3" w:rsidRPr="00730124" w:rsidRDefault="006220B3" w:rsidP="006220B3">
      <w:pPr>
        <w:spacing w:after="0"/>
        <w:ind w:left="360"/>
        <w:rPr>
          <w:rFonts w:cstheme="minorHAnsi"/>
        </w:rPr>
      </w:pPr>
    </w:p>
    <w:p w14:paraId="0B446DCC" w14:textId="77777777" w:rsidR="00D67C37" w:rsidRPr="00730124" w:rsidRDefault="00D67C37" w:rsidP="00D67C37">
      <w:pPr>
        <w:spacing w:after="0"/>
        <w:ind w:left="360"/>
        <w:rPr>
          <w:rFonts w:cstheme="minorHAnsi"/>
          <w:b/>
        </w:rPr>
      </w:pPr>
      <w:r w:rsidRPr="00730124">
        <w:rPr>
          <w:rFonts w:cstheme="minorHAnsi"/>
          <w:b/>
        </w:rPr>
        <w:t>STOCK_MATRIX</w:t>
      </w:r>
    </w:p>
    <w:p w14:paraId="3EAEE39E" w14:textId="161554A0" w:rsidR="00D514D9" w:rsidRPr="00730124" w:rsidRDefault="00D67C37" w:rsidP="00D67C37">
      <w:pPr>
        <w:spacing w:after="0"/>
        <w:ind w:left="360"/>
        <w:rPr>
          <w:rFonts w:cstheme="minorHAnsi"/>
        </w:rPr>
      </w:pPr>
      <w:r w:rsidRPr="00730124">
        <w:rPr>
          <w:rFonts w:cstheme="minorHAnsi"/>
        </w:rPr>
        <w:t xml:space="preserve">This table contains the live stock data as fetched from the </w:t>
      </w:r>
      <w:proofErr w:type="spellStart"/>
      <w:r w:rsidRPr="00730124">
        <w:rPr>
          <w:rFonts w:cstheme="minorHAnsi"/>
        </w:rPr>
        <w:t>api</w:t>
      </w:r>
      <w:proofErr w:type="spellEnd"/>
      <w:r w:rsidRPr="00730124">
        <w:rPr>
          <w:rFonts w:cstheme="minorHAnsi"/>
        </w:rPr>
        <w:t>.</w:t>
      </w:r>
    </w:p>
    <w:tbl>
      <w:tblPr>
        <w:tblStyle w:val="TableGrid"/>
        <w:tblW w:w="0" w:type="auto"/>
        <w:tblInd w:w="360" w:type="dxa"/>
        <w:tblLook w:val="04A0" w:firstRow="1" w:lastRow="0" w:firstColumn="1" w:lastColumn="0" w:noHBand="0" w:noVBand="1"/>
      </w:tblPr>
      <w:tblGrid>
        <w:gridCol w:w="1960"/>
        <w:gridCol w:w="1173"/>
        <w:gridCol w:w="1308"/>
        <w:gridCol w:w="3035"/>
        <w:gridCol w:w="2420"/>
      </w:tblGrid>
      <w:tr w:rsidR="00D67C37" w:rsidRPr="00730124" w14:paraId="512A535C" w14:textId="77777777" w:rsidTr="0046663E">
        <w:tc>
          <w:tcPr>
            <w:tcW w:w="1960" w:type="dxa"/>
            <w:shd w:val="clear" w:color="auto" w:fill="D9D9D9" w:themeFill="background1" w:themeFillShade="D9"/>
          </w:tcPr>
          <w:p w14:paraId="2B36B617" w14:textId="08608A1B" w:rsidR="00D67C37" w:rsidRPr="00730124" w:rsidRDefault="00D67C37" w:rsidP="00D67C37">
            <w:pPr>
              <w:rPr>
                <w:rFonts w:cstheme="minorHAnsi"/>
                <w:b/>
              </w:rPr>
            </w:pPr>
            <w:r w:rsidRPr="00730124">
              <w:rPr>
                <w:rFonts w:cstheme="minorHAnsi"/>
                <w:b/>
                <w:sz w:val="20"/>
                <w:szCs w:val="20"/>
              </w:rPr>
              <w:t>Column Name</w:t>
            </w:r>
          </w:p>
        </w:tc>
        <w:tc>
          <w:tcPr>
            <w:tcW w:w="1173" w:type="dxa"/>
            <w:shd w:val="clear" w:color="auto" w:fill="D9D9D9" w:themeFill="background1" w:themeFillShade="D9"/>
          </w:tcPr>
          <w:p w14:paraId="6CF44B8C" w14:textId="7A9EDE49" w:rsidR="00D67C37" w:rsidRPr="00730124" w:rsidRDefault="00D67C37" w:rsidP="00D67C37">
            <w:pPr>
              <w:rPr>
                <w:rFonts w:cstheme="minorHAnsi"/>
                <w:b/>
              </w:rPr>
            </w:pPr>
            <w:r w:rsidRPr="00730124">
              <w:rPr>
                <w:rFonts w:cstheme="minorHAnsi"/>
                <w:b/>
                <w:sz w:val="20"/>
                <w:szCs w:val="20"/>
              </w:rPr>
              <w:t>Data Type</w:t>
            </w:r>
          </w:p>
        </w:tc>
        <w:tc>
          <w:tcPr>
            <w:tcW w:w="1308" w:type="dxa"/>
            <w:shd w:val="clear" w:color="auto" w:fill="D9D9D9" w:themeFill="background1" w:themeFillShade="D9"/>
          </w:tcPr>
          <w:p w14:paraId="730326BA" w14:textId="3BC2845D" w:rsidR="00D67C37" w:rsidRPr="00730124" w:rsidRDefault="00D67C37" w:rsidP="00D67C37">
            <w:pPr>
              <w:rPr>
                <w:rFonts w:cstheme="minorHAnsi"/>
                <w:b/>
              </w:rPr>
            </w:pPr>
            <w:r w:rsidRPr="00730124">
              <w:rPr>
                <w:rFonts w:cstheme="minorHAnsi"/>
                <w:b/>
                <w:sz w:val="20"/>
                <w:szCs w:val="20"/>
              </w:rPr>
              <w:t>Constraint 1</w:t>
            </w:r>
          </w:p>
        </w:tc>
        <w:tc>
          <w:tcPr>
            <w:tcW w:w="3035" w:type="dxa"/>
            <w:shd w:val="clear" w:color="auto" w:fill="D9D9D9" w:themeFill="background1" w:themeFillShade="D9"/>
          </w:tcPr>
          <w:p w14:paraId="5AF1AAED" w14:textId="305CC8B7" w:rsidR="00D67C37" w:rsidRPr="00730124" w:rsidRDefault="00D67C37" w:rsidP="00D67C37">
            <w:pPr>
              <w:rPr>
                <w:rFonts w:cstheme="minorHAnsi"/>
                <w:b/>
              </w:rPr>
            </w:pPr>
            <w:r w:rsidRPr="00730124">
              <w:rPr>
                <w:rFonts w:cstheme="minorHAnsi"/>
                <w:b/>
                <w:sz w:val="20"/>
                <w:szCs w:val="20"/>
              </w:rPr>
              <w:t>Constraint 2</w:t>
            </w:r>
          </w:p>
        </w:tc>
        <w:tc>
          <w:tcPr>
            <w:tcW w:w="2420" w:type="dxa"/>
            <w:shd w:val="clear" w:color="auto" w:fill="D9D9D9" w:themeFill="background1" w:themeFillShade="D9"/>
          </w:tcPr>
          <w:p w14:paraId="04371B98" w14:textId="728CE1A7" w:rsidR="00D67C37" w:rsidRPr="00730124" w:rsidRDefault="00D67C37" w:rsidP="00D67C37">
            <w:pPr>
              <w:rPr>
                <w:rFonts w:cstheme="minorHAnsi"/>
                <w:b/>
              </w:rPr>
            </w:pPr>
            <w:r w:rsidRPr="00730124">
              <w:rPr>
                <w:rFonts w:cstheme="minorHAnsi"/>
                <w:b/>
                <w:sz w:val="20"/>
                <w:szCs w:val="20"/>
              </w:rPr>
              <w:t>Description</w:t>
            </w:r>
          </w:p>
        </w:tc>
      </w:tr>
      <w:tr w:rsidR="00D67C37" w:rsidRPr="00730124" w14:paraId="1BC3AEA1" w14:textId="77777777" w:rsidTr="00C7785C">
        <w:tc>
          <w:tcPr>
            <w:tcW w:w="1960" w:type="dxa"/>
          </w:tcPr>
          <w:p w14:paraId="5FCCD2A7" w14:textId="21B9C752" w:rsidR="00D67C37" w:rsidRPr="00730124" w:rsidRDefault="00D67C37" w:rsidP="00D67C37">
            <w:pPr>
              <w:rPr>
                <w:rFonts w:cstheme="minorHAnsi"/>
              </w:rPr>
            </w:pPr>
            <w:r w:rsidRPr="00730124">
              <w:rPr>
                <w:rFonts w:cstheme="minorHAnsi"/>
                <w:sz w:val="20"/>
                <w:szCs w:val="20"/>
              </w:rPr>
              <w:t>SYMBOL</w:t>
            </w:r>
          </w:p>
        </w:tc>
        <w:tc>
          <w:tcPr>
            <w:tcW w:w="1173" w:type="dxa"/>
          </w:tcPr>
          <w:p w14:paraId="4FBA2F87" w14:textId="6F204DCF" w:rsidR="00D67C37" w:rsidRPr="00730124" w:rsidRDefault="00D67C37" w:rsidP="00D67C37">
            <w:pPr>
              <w:rPr>
                <w:rFonts w:cstheme="minorHAnsi"/>
              </w:rPr>
            </w:pPr>
            <w:r w:rsidRPr="00730124">
              <w:rPr>
                <w:rFonts w:cstheme="minorHAnsi"/>
                <w:sz w:val="20"/>
                <w:szCs w:val="20"/>
              </w:rPr>
              <w:t>Varchar(5)</w:t>
            </w:r>
          </w:p>
        </w:tc>
        <w:tc>
          <w:tcPr>
            <w:tcW w:w="1308" w:type="dxa"/>
          </w:tcPr>
          <w:p w14:paraId="34BE263C" w14:textId="50A9667D" w:rsidR="00D67C37" w:rsidRPr="00730124" w:rsidRDefault="00431738" w:rsidP="00D67C37">
            <w:pPr>
              <w:rPr>
                <w:rFonts w:cstheme="minorHAnsi"/>
              </w:rPr>
            </w:pPr>
            <w:r w:rsidRPr="00730124">
              <w:rPr>
                <w:rFonts w:cstheme="minorHAnsi"/>
                <w:sz w:val="20"/>
                <w:szCs w:val="20"/>
              </w:rPr>
              <w:t>Unique</w:t>
            </w:r>
          </w:p>
        </w:tc>
        <w:tc>
          <w:tcPr>
            <w:tcW w:w="3035" w:type="dxa"/>
          </w:tcPr>
          <w:p w14:paraId="7DCD9D9D" w14:textId="0A9E1A2D" w:rsidR="00D67C37" w:rsidRPr="00730124" w:rsidRDefault="00D67C37" w:rsidP="00D67C37">
            <w:pPr>
              <w:rPr>
                <w:rFonts w:cstheme="minorHAnsi"/>
              </w:rPr>
            </w:pPr>
            <w:r w:rsidRPr="00730124">
              <w:rPr>
                <w:rFonts w:cstheme="minorHAnsi"/>
                <w:sz w:val="20"/>
                <w:szCs w:val="20"/>
              </w:rPr>
              <w:t>Foreign Key (COMPANY.SYMBOL)</w:t>
            </w:r>
          </w:p>
        </w:tc>
        <w:tc>
          <w:tcPr>
            <w:tcW w:w="2420" w:type="dxa"/>
          </w:tcPr>
          <w:p w14:paraId="54249DB9" w14:textId="6E5EF3EE" w:rsidR="00D67C37" w:rsidRPr="00730124" w:rsidRDefault="00D67C37" w:rsidP="00D67C37">
            <w:pPr>
              <w:rPr>
                <w:rFonts w:cstheme="minorHAnsi"/>
              </w:rPr>
            </w:pPr>
            <w:r w:rsidRPr="00730124">
              <w:rPr>
                <w:rFonts w:cstheme="minorHAnsi"/>
                <w:sz w:val="20"/>
                <w:szCs w:val="20"/>
              </w:rPr>
              <w:t>The stock symbol</w:t>
            </w:r>
          </w:p>
        </w:tc>
      </w:tr>
      <w:tr w:rsidR="00D67C37" w:rsidRPr="00730124" w14:paraId="038B5299" w14:textId="77777777" w:rsidTr="00C7785C">
        <w:tc>
          <w:tcPr>
            <w:tcW w:w="1960" w:type="dxa"/>
          </w:tcPr>
          <w:p w14:paraId="351685B4" w14:textId="16C8D8E7" w:rsidR="00D67C37" w:rsidRPr="00730124" w:rsidRDefault="00D67C37" w:rsidP="00D67C37">
            <w:pPr>
              <w:rPr>
                <w:rFonts w:cstheme="minorHAnsi"/>
                <w:sz w:val="20"/>
                <w:szCs w:val="20"/>
              </w:rPr>
            </w:pPr>
            <w:r w:rsidRPr="00730124">
              <w:rPr>
                <w:rFonts w:cstheme="minorHAnsi"/>
                <w:sz w:val="20"/>
                <w:szCs w:val="20"/>
              </w:rPr>
              <w:t>DAY_HIGH</w:t>
            </w:r>
          </w:p>
        </w:tc>
        <w:tc>
          <w:tcPr>
            <w:tcW w:w="1173" w:type="dxa"/>
          </w:tcPr>
          <w:p w14:paraId="3C1422F5" w14:textId="3235CD71" w:rsidR="00D67C37" w:rsidRPr="00730124" w:rsidRDefault="00D67C37" w:rsidP="00D67C37">
            <w:pPr>
              <w:rPr>
                <w:rFonts w:cstheme="minorHAnsi"/>
                <w:sz w:val="20"/>
                <w:szCs w:val="20"/>
              </w:rPr>
            </w:pPr>
            <w:r w:rsidRPr="00730124">
              <w:rPr>
                <w:rFonts w:cstheme="minorHAnsi"/>
                <w:sz w:val="20"/>
                <w:szCs w:val="20"/>
              </w:rPr>
              <w:t>Float8</w:t>
            </w:r>
          </w:p>
        </w:tc>
        <w:tc>
          <w:tcPr>
            <w:tcW w:w="1308" w:type="dxa"/>
          </w:tcPr>
          <w:p w14:paraId="6B8DDF4D" w14:textId="55173261" w:rsidR="00D67C37" w:rsidRPr="00730124" w:rsidRDefault="00D67C37" w:rsidP="00D67C37">
            <w:pPr>
              <w:rPr>
                <w:rFonts w:cstheme="minorHAnsi"/>
              </w:rPr>
            </w:pPr>
            <w:r w:rsidRPr="00730124">
              <w:rPr>
                <w:rFonts w:cstheme="minorHAnsi"/>
                <w:sz w:val="20"/>
                <w:szCs w:val="20"/>
              </w:rPr>
              <w:t>Not Null</w:t>
            </w:r>
          </w:p>
        </w:tc>
        <w:tc>
          <w:tcPr>
            <w:tcW w:w="3035" w:type="dxa"/>
          </w:tcPr>
          <w:p w14:paraId="3CBC860F" w14:textId="77777777" w:rsidR="00D67C37" w:rsidRPr="00730124" w:rsidRDefault="00D67C37" w:rsidP="00D67C37">
            <w:pPr>
              <w:rPr>
                <w:rFonts w:cstheme="minorHAnsi"/>
                <w:sz w:val="20"/>
                <w:szCs w:val="20"/>
              </w:rPr>
            </w:pPr>
          </w:p>
        </w:tc>
        <w:tc>
          <w:tcPr>
            <w:tcW w:w="2420" w:type="dxa"/>
          </w:tcPr>
          <w:p w14:paraId="276FB54F" w14:textId="75F49444" w:rsidR="00D67C37" w:rsidRPr="00730124" w:rsidRDefault="00D67C37" w:rsidP="00D67C37">
            <w:pPr>
              <w:rPr>
                <w:rFonts w:cstheme="minorHAnsi"/>
                <w:sz w:val="20"/>
                <w:szCs w:val="20"/>
              </w:rPr>
            </w:pPr>
            <w:r w:rsidRPr="00730124">
              <w:rPr>
                <w:rFonts w:cstheme="minorHAnsi"/>
                <w:sz w:val="20"/>
                <w:szCs w:val="20"/>
              </w:rPr>
              <w:t>Highest intraday valuation</w:t>
            </w:r>
          </w:p>
        </w:tc>
      </w:tr>
      <w:tr w:rsidR="00D67C37" w:rsidRPr="00730124" w14:paraId="1E043E0C" w14:textId="77777777" w:rsidTr="00C7785C">
        <w:tc>
          <w:tcPr>
            <w:tcW w:w="1960" w:type="dxa"/>
          </w:tcPr>
          <w:p w14:paraId="34E93EEF" w14:textId="42E8FD86" w:rsidR="00D67C37" w:rsidRPr="00730124" w:rsidRDefault="00D67C37" w:rsidP="00D67C37">
            <w:pPr>
              <w:rPr>
                <w:rFonts w:cstheme="minorHAnsi"/>
                <w:sz w:val="20"/>
                <w:szCs w:val="20"/>
              </w:rPr>
            </w:pPr>
            <w:r w:rsidRPr="00730124">
              <w:rPr>
                <w:rFonts w:cstheme="minorHAnsi"/>
                <w:sz w:val="20"/>
                <w:szCs w:val="20"/>
              </w:rPr>
              <w:t>DAY_LOW</w:t>
            </w:r>
          </w:p>
        </w:tc>
        <w:tc>
          <w:tcPr>
            <w:tcW w:w="1173" w:type="dxa"/>
          </w:tcPr>
          <w:p w14:paraId="73201A7B" w14:textId="7F52CB3A" w:rsidR="00D67C37" w:rsidRPr="00730124" w:rsidRDefault="00D67C37" w:rsidP="00D67C37">
            <w:pPr>
              <w:rPr>
                <w:rFonts w:cstheme="minorHAnsi"/>
                <w:sz w:val="20"/>
                <w:szCs w:val="20"/>
              </w:rPr>
            </w:pPr>
            <w:r w:rsidRPr="00730124">
              <w:rPr>
                <w:rFonts w:cstheme="minorHAnsi"/>
                <w:sz w:val="20"/>
                <w:szCs w:val="20"/>
              </w:rPr>
              <w:t>Float8</w:t>
            </w:r>
          </w:p>
        </w:tc>
        <w:tc>
          <w:tcPr>
            <w:tcW w:w="1308" w:type="dxa"/>
          </w:tcPr>
          <w:p w14:paraId="31A4E1B6" w14:textId="264B7033" w:rsidR="00D67C37" w:rsidRPr="00730124" w:rsidRDefault="00D67C37" w:rsidP="00D67C37">
            <w:pPr>
              <w:rPr>
                <w:rFonts w:cstheme="minorHAnsi"/>
              </w:rPr>
            </w:pPr>
            <w:r w:rsidRPr="00730124">
              <w:rPr>
                <w:rFonts w:cstheme="minorHAnsi"/>
                <w:sz w:val="20"/>
                <w:szCs w:val="20"/>
              </w:rPr>
              <w:t>Not Null</w:t>
            </w:r>
          </w:p>
        </w:tc>
        <w:tc>
          <w:tcPr>
            <w:tcW w:w="3035" w:type="dxa"/>
          </w:tcPr>
          <w:p w14:paraId="1D73D4DE" w14:textId="77777777" w:rsidR="00D67C37" w:rsidRPr="00730124" w:rsidRDefault="00D67C37" w:rsidP="00D67C37">
            <w:pPr>
              <w:rPr>
                <w:rFonts w:cstheme="minorHAnsi"/>
                <w:sz w:val="20"/>
                <w:szCs w:val="20"/>
              </w:rPr>
            </w:pPr>
          </w:p>
        </w:tc>
        <w:tc>
          <w:tcPr>
            <w:tcW w:w="2420" w:type="dxa"/>
          </w:tcPr>
          <w:p w14:paraId="7FBA02A4" w14:textId="371C1F62" w:rsidR="00D67C37" w:rsidRPr="00730124" w:rsidRDefault="00D67C37" w:rsidP="00D67C37">
            <w:pPr>
              <w:rPr>
                <w:rFonts w:cstheme="minorHAnsi"/>
                <w:sz w:val="20"/>
                <w:szCs w:val="20"/>
              </w:rPr>
            </w:pPr>
            <w:r w:rsidRPr="00730124">
              <w:rPr>
                <w:rFonts w:cstheme="minorHAnsi"/>
                <w:sz w:val="20"/>
                <w:szCs w:val="20"/>
              </w:rPr>
              <w:t>Lowest intraday valuation</w:t>
            </w:r>
          </w:p>
        </w:tc>
      </w:tr>
      <w:tr w:rsidR="00D67C37" w:rsidRPr="00730124" w14:paraId="17AF0DF3" w14:textId="77777777" w:rsidTr="00C7785C">
        <w:tc>
          <w:tcPr>
            <w:tcW w:w="1960" w:type="dxa"/>
          </w:tcPr>
          <w:p w14:paraId="33BF82FD" w14:textId="4CECB7AF" w:rsidR="00D67C37" w:rsidRPr="00730124" w:rsidRDefault="00D67C37" w:rsidP="00D67C37">
            <w:pPr>
              <w:rPr>
                <w:rFonts w:cstheme="minorHAnsi"/>
                <w:sz w:val="20"/>
                <w:szCs w:val="20"/>
              </w:rPr>
            </w:pPr>
            <w:r w:rsidRPr="00730124">
              <w:rPr>
                <w:rFonts w:cstheme="minorHAnsi"/>
                <w:sz w:val="20"/>
                <w:szCs w:val="20"/>
              </w:rPr>
              <w:t>PRICE</w:t>
            </w:r>
          </w:p>
        </w:tc>
        <w:tc>
          <w:tcPr>
            <w:tcW w:w="1173" w:type="dxa"/>
          </w:tcPr>
          <w:p w14:paraId="551100E5" w14:textId="304FA08C" w:rsidR="00D67C37" w:rsidRPr="00730124" w:rsidRDefault="00D67C37" w:rsidP="00D67C37">
            <w:pPr>
              <w:rPr>
                <w:rFonts w:cstheme="minorHAnsi"/>
                <w:sz w:val="20"/>
                <w:szCs w:val="20"/>
              </w:rPr>
            </w:pPr>
            <w:r w:rsidRPr="00730124">
              <w:rPr>
                <w:rFonts w:cstheme="minorHAnsi"/>
                <w:sz w:val="20"/>
                <w:szCs w:val="20"/>
              </w:rPr>
              <w:t>Float8</w:t>
            </w:r>
          </w:p>
        </w:tc>
        <w:tc>
          <w:tcPr>
            <w:tcW w:w="1308" w:type="dxa"/>
          </w:tcPr>
          <w:p w14:paraId="085C3AFE" w14:textId="79CEEAE1" w:rsidR="00D67C37" w:rsidRPr="00730124" w:rsidRDefault="00D67C37" w:rsidP="00D67C37">
            <w:pPr>
              <w:rPr>
                <w:rFonts w:cstheme="minorHAnsi"/>
              </w:rPr>
            </w:pPr>
            <w:r w:rsidRPr="00730124">
              <w:rPr>
                <w:rFonts w:cstheme="minorHAnsi"/>
                <w:sz w:val="20"/>
                <w:szCs w:val="20"/>
              </w:rPr>
              <w:t>Not Null</w:t>
            </w:r>
          </w:p>
        </w:tc>
        <w:tc>
          <w:tcPr>
            <w:tcW w:w="3035" w:type="dxa"/>
          </w:tcPr>
          <w:p w14:paraId="554FE808" w14:textId="77777777" w:rsidR="00D67C37" w:rsidRPr="00730124" w:rsidRDefault="00D67C37" w:rsidP="00D67C37">
            <w:pPr>
              <w:rPr>
                <w:rFonts w:cstheme="minorHAnsi"/>
                <w:sz w:val="20"/>
                <w:szCs w:val="20"/>
              </w:rPr>
            </w:pPr>
          </w:p>
        </w:tc>
        <w:tc>
          <w:tcPr>
            <w:tcW w:w="2420" w:type="dxa"/>
          </w:tcPr>
          <w:p w14:paraId="758558DD" w14:textId="1215B9A5" w:rsidR="00D67C37" w:rsidRPr="00730124" w:rsidRDefault="00D67C37" w:rsidP="00D67C37">
            <w:pPr>
              <w:rPr>
                <w:rFonts w:cstheme="minorHAnsi"/>
                <w:sz w:val="20"/>
                <w:szCs w:val="20"/>
              </w:rPr>
            </w:pPr>
            <w:r w:rsidRPr="00730124">
              <w:rPr>
                <w:rFonts w:cstheme="minorHAnsi"/>
                <w:sz w:val="20"/>
                <w:szCs w:val="20"/>
              </w:rPr>
              <w:t>Current price</w:t>
            </w:r>
          </w:p>
        </w:tc>
      </w:tr>
      <w:tr w:rsidR="00D67C37" w:rsidRPr="00730124" w14:paraId="7684BD95" w14:textId="77777777" w:rsidTr="00C7785C">
        <w:tc>
          <w:tcPr>
            <w:tcW w:w="1960" w:type="dxa"/>
          </w:tcPr>
          <w:p w14:paraId="7A983A5E" w14:textId="667FA4D0" w:rsidR="00D67C37" w:rsidRPr="00730124" w:rsidRDefault="00D67C37" w:rsidP="00D67C37">
            <w:pPr>
              <w:rPr>
                <w:rFonts w:cstheme="minorHAnsi"/>
                <w:sz w:val="20"/>
                <w:szCs w:val="20"/>
              </w:rPr>
            </w:pPr>
            <w:r w:rsidRPr="00730124">
              <w:rPr>
                <w:rFonts w:cstheme="minorHAnsi"/>
                <w:sz w:val="20"/>
                <w:szCs w:val="20"/>
              </w:rPr>
              <w:t>RECOMMENDATION</w:t>
            </w:r>
          </w:p>
        </w:tc>
        <w:tc>
          <w:tcPr>
            <w:tcW w:w="1173" w:type="dxa"/>
          </w:tcPr>
          <w:p w14:paraId="3D043012" w14:textId="49E2B067" w:rsidR="00D67C37" w:rsidRPr="00730124" w:rsidRDefault="00D67C37" w:rsidP="00D67C37">
            <w:pPr>
              <w:rPr>
                <w:rFonts w:cstheme="minorHAnsi"/>
                <w:sz w:val="20"/>
                <w:szCs w:val="20"/>
              </w:rPr>
            </w:pPr>
            <w:r w:rsidRPr="00730124">
              <w:rPr>
                <w:rFonts w:cstheme="minorHAnsi"/>
                <w:sz w:val="20"/>
                <w:szCs w:val="20"/>
              </w:rPr>
              <w:t>Varchar(5)</w:t>
            </w:r>
          </w:p>
        </w:tc>
        <w:tc>
          <w:tcPr>
            <w:tcW w:w="1308" w:type="dxa"/>
          </w:tcPr>
          <w:p w14:paraId="64B4E932" w14:textId="18964E64" w:rsidR="00D67C37" w:rsidRPr="00730124" w:rsidRDefault="00D67C37" w:rsidP="00D67C37">
            <w:pPr>
              <w:rPr>
                <w:rFonts w:cstheme="minorHAnsi"/>
              </w:rPr>
            </w:pPr>
            <w:r w:rsidRPr="00730124">
              <w:rPr>
                <w:rFonts w:cstheme="minorHAnsi"/>
                <w:sz w:val="20"/>
                <w:szCs w:val="20"/>
              </w:rPr>
              <w:t>Not Null</w:t>
            </w:r>
          </w:p>
        </w:tc>
        <w:tc>
          <w:tcPr>
            <w:tcW w:w="3035" w:type="dxa"/>
          </w:tcPr>
          <w:p w14:paraId="0B630805" w14:textId="77777777" w:rsidR="00D67C37" w:rsidRPr="00730124" w:rsidRDefault="00D67C37" w:rsidP="00D67C37">
            <w:pPr>
              <w:rPr>
                <w:rFonts w:cstheme="minorHAnsi"/>
                <w:sz w:val="20"/>
                <w:szCs w:val="20"/>
              </w:rPr>
            </w:pPr>
          </w:p>
        </w:tc>
        <w:tc>
          <w:tcPr>
            <w:tcW w:w="2420" w:type="dxa"/>
          </w:tcPr>
          <w:p w14:paraId="71376E06" w14:textId="594A062D" w:rsidR="00D67C37" w:rsidRPr="00730124" w:rsidRDefault="00D67C37" w:rsidP="00D67C37">
            <w:pPr>
              <w:rPr>
                <w:rFonts w:cstheme="minorHAnsi"/>
                <w:sz w:val="20"/>
                <w:szCs w:val="20"/>
              </w:rPr>
            </w:pPr>
            <w:r w:rsidRPr="00730124">
              <w:rPr>
                <w:rFonts w:cstheme="minorHAnsi"/>
                <w:sz w:val="20"/>
                <w:szCs w:val="20"/>
              </w:rPr>
              <w:t>Buy/Sell recommendation</w:t>
            </w:r>
          </w:p>
        </w:tc>
      </w:tr>
    </w:tbl>
    <w:p w14:paraId="4B5C32B9" w14:textId="2B12D0AE" w:rsidR="00D67C37" w:rsidRPr="00730124" w:rsidRDefault="00D67C37" w:rsidP="00D67C37">
      <w:pPr>
        <w:spacing w:after="0"/>
        <w:ind w:left="360"/>
        <w:rPr>
          <w:rFonts w:cstheme="minorHAnsi"/>
        </w:rPr>
      </w:pPr>
    </w:p>
    <w:p w14:paraId="0BDC6527" w14:textId="65D85DCA" w:rsidR="00D67C37" w:rsidRPr="00730124" w:rsidRDefault="001A7AEB" w:rsidP="00D67C37">
      <w:pPr>
        <w:spacing w:after="0"/>
        <w:ind w:left="360"/>
        <w:rPr>
          <w:rFonts w:cstheme="minorHAnsi"/>
          <w:b/>
        </w:rPr>
      </w:pPr>
      <w:r w:rsidRPr="00730124">
        <w:rPr>
          <w:rFonts w:cstheme="minorHAnsi"/>
          <w:b/>
        </w:rPr>
        <w:t>MEANS</w:t>
      </w:r>
    </w:p>
    <w:tbl>
      <w:tblPr>
        <w:tblStyle w:val="TableGrid"/>
        <w:tblW w:w="8517" w:type="dxa"/>
        <w:tblInd w:w="360" w:type="dxa"/>
        <w:tblLook w:val="04A0" w:firstRow="1" w:lastRow="0" w:firstColumn="1" w:lastColumn="0" w:noHBand="0" w:noVBand="1"/>
      </w:tblPr>
      <w:tblGrid>
        <w:gridCol w:w="1708"/>
        <w:gridCol w:w="1166"/>
        <w:gridCol w:w="3035"/>
        <w:gridCol w:w="2608"/>
      </w:tblGrid>
      <w:tr w:rsidR="008A53FD" w:rsidRPr="00730124" w14:paraId="33C63982" w14:textId="6C99D945" w:rsidTr="00FC407A">
        <w:tc>
          <w:tcPr>
            <w:tcW w:w="1708" w:type="dxa"/>
            <w:shd w:val="clear" w:color="auto" w:fill="D9D9D9" w:themeFill="background1" w:themeFillShade="D9"/>
          </w:tcPr>
          <w:p w14:paraId="43F7E424" w14:textId="2A0F00A8" w:rsidR="008A53FD" w:rsidRPr="00730124" w:rsidRDefault="008A53FD" w:rsidP="008A53FD">
            <w:pPr>
              <w:rPr>
                <w:rFonts w:cstheme="minorHAnsi"/>
              </w:rPr>
            </w:pPr>
            <w:r w:rsidRPr="00730124">
              <w:rPr>
                <w:rFonts w:cstheme="minorHAnsi"/>
                <w:b/>
                <w:sz w:val="20"/>
                <w:szCs w:val="20"/>
              </w:rPr>
              <w:t>Column Name</w:t>
            </w:r>
          </w:p>
        </w:tc>
        <w:tc>
          <w:tcPr>
            <w:tcW w:w="1166" w:type="dxa"/>
            <w:shd w:val="clear" w:color="auto" w:fill="D9D9D9" w:themeFill="background1" w:themeFillShade="D9"/>
          </w:tcPr>
          <w:p w14:paraId="17F81B89" w14:textId="1C990081" w:rsidR="008A53FD" w:rsidRPr="00730124" w:rsidRDefault="008A53FD" w:rsidP="008A53FD">
            <w:pPr>
              <w:rPr>
                <w:rFonts w:cstheme="minorHAnsi"/>
              </w:rPr>
            </w:pPr>
            <w:r w:rsidRPr="00730124">
              <w:rPr>
                <w:rFonts w:cstheme="minorHAnsi"/>
                <w:b/>
                <w:sz w:val="20"/>
                <w:szCs w:val="20"/>
              </w:rPr>
              <w:t>Data Type</w:t>
            </w:r>
          </w:p>
        </w:tc>
        <w:tc>
          <w:tcPr>
            <w:tcW w:w="3035" w:type="dxa"/>
            <w:shd w:val="clear" w:color="auto" w:fill="D9D9D9" w:themeFill="background1" w:themeFillShade="D9"/>
          </w:tcPr>
          <w:p w14:paraId="2445242C" w14:textId="49235271" w:rsidR="008A53FD" w:rsidRPr="00730124" w:rsidRDefault="008A53FD" w:rsidP="008A53FD">
            <w:pPr>
              <w:rPr>
                <w:rFonts w:cstheme="minorHAnsi"/>
              </w:rPr>
            </w:pPr>
            <w:r w:rsidRPr="00730124">
              <w:rPr>
                <w:rFonts w:cstheme="minorHAnsi"/>
                <w:b/>
                <w:sz w:val="20"/>
                <w:szCs w:val="20"/>
              </w:rPr>
              <w:t xml:space="preserve">Constraint </w:t>
            </w:r>
          </w:p>
        </w:tc>
        <w:tc>
          <w:tcPr>
            <w:tcW w:w="2608" w:type="dxa"/>
            <w:shd w:val="clear" w:color="auto" w:fill="D9D9D9" w:themeFill="background1" w:themeFillShade="D9"/>
          </w:tcPr>
          <w:p w14:paraId="0B8977D1" w14:textId="5C615200" w:rsidR="008A53FD" w:rsidRPr="00730124" w:rsidRDefault="008A53FD" w:rsidP="008A53FD">
            <w:pPr>
              <w:rPr>
                <w:rFonts w:cstheme="minorHAnsi"/>
              </w:rPr>
            </w:pPr>
            <w:r w:rsidRPr="00730124">
              <w:rPr>
                <w:rFonts w:cstheme="minorHAnsi"/>
                <w:b/>
                <w:sz w:val="20"/>
                <w:szCs w:val="20"/>
              </w:rPr>
              <w:t>Description</w:t>
            </w:r>
          </w:p>
        </w:tc>
      </w:tr>
      <w:tr w:rsidR="00D823EF" w:rsidRPr="00730124" w14:paraId="4B732D0B" w14:textId="77777777" w:rsidTr="00185AE0">
        <w:tc>
          <w:tcPr>
            <w:tcW w:w="1708" w:type="dxa"/>
          </w:tcPr>
          <w:p w14:paraId="56990CFD" w14:textId="00467DAC" w:rsidR="00D823EF" w:rsidRPr="00730124" w:rsidRDefault="00D823EF" w:rsidP="00D823EF">
            <w:pPr>
              <w:rPr>
                <w:rFonts w:cstheme="minorHAnsi"/>
              </w:rPr>
            </w:pPr>
            <w:r w:rsidRPr="00730124">
              <w:rPr>
                <w:rFonts w:cstheme="minorHAnsi"/>
              </w:rPr>
              <w:t>SYMBOL</w:t>
            </w:r>
          </w:p>
        </w:tc>
        <w:tc>
          <w:tcPr>
            <w:tcW w:w="1166" w:type="dxa"/>
          </w:tcPr>
          <w:p w14:paraId="48941ACE" w14:textId="5B7D275A" w:rsidR="00D823EF" w:rsidRPr="00730124" w:rsidRDefault="00D823EF" w:rsidP="00D823EF">
            <w:pPr>
              <w:rPr>
                <w:rFonts w:cstheme="minorHAnsi"/>
              </w:rPr>
            </w:pPr>
            <w:r w:rsidRPr="00730124">
              <w:rPr>
                <w:rFonts w:cstheme="minorHAnsi"/>
                <w:sz w:val="20"/>
                <w:szCs w:val="20"/>
              </w:rPr>
              <w:t>Varchar(5)</w:t>
            </w:r>
          </w:p>
        </w:tc>
        <w:tc>
          <w:tcPr>
            <w:tcW w:w="3035" w:type="dxa"/>
          </w:tcPr>
          <w:p w14:paraId="74D522F4" w14:textId="40AFC4D8" w:rsidR="00D823EF" w:rsidRPr="00730124" w:rsidRDefault="00D823EF" w:rsidP="00D823EF">
            <w:pPr>
              <w:rPr>
                <w:rFonts w:cstheme="minorHAnsi"/>
              </w:rPr>
            </w:pPr>
            <w:r w:rsidRPr="00730124">
              <w:rPr>
                <w:rFonts w:cstheme="minorHAnsi"/>
                <w:sz w:val="20"/>
                <w:szCs w:val="20"/>
              </w:rPr>
              <w:t>Foreign Key (COMPANY.SYMBOL)</w:t>
            </w:r>
          </w:p>
        </w:tc>
        <w:tc>
          <w:tcPr>
            <w:tcW w:w="2608" w:type="dxa"/>
          </w:tcPr>
          <w:p w14:paraId="2FAAEDD7" w14:textId="47BED579" w:rsidR="00D823EF" w:rsidRPr="00730124" w:rsidRDefault="00D823EF" w:rsidP="00D823EF">
            <w:pPr>
              <w:rPr>
                <w:rFonts w:cstheme="minorHAnsi"/>
              </w:rPr>
            </w:pPr>
            <w:r w:rsidRPr="00730124">
              <w:rPr>
                <w:rFonts w:cstheme="minorHAnsi"/>
                <w:sz w:val="20"/>
                <w:szCs w:val="20"/>
              </w:rPr>
              <w:t>The stock symbol</w:t>
            </w:r>
          </w:p>
        </w:tc>
      </w:tr>
      <w:tr w:rsidR="00D823EF" w:rsidRPr="00730124" w14:paraId="582FC06C" w14:textId="77777777" w:rsidTr="00185AE0">
        <w:tc>
          <w:tcPr>
            <w:tcW w:w="1708" w:type="dxa"/>
          </w:tcPr>
          <w:p w14:paraId="1C93D3F8" w14:textId="2A5240C9" w:rsidR="00D823EF" w:rsidRPr="00730124" w:rsidRDefault="00D823EF" w:rsidP="00D823EF">
            <w:pPr>
              <w:rPr>
                <w:rFonts w:cstheme="minorHAnsi"/>
              </w:rPr>
            </w:pPr>
            <w:r w:rsidRPr="00730124">
              <w:rPr>
                <w:rFonts w:cstheme="minorHAnsi"/>
              </w:rPr>
              <w:t>MEAN</w:t>
            </w:r>
          </w:p>
        </w:tc>
        <w:tc>
          <w:tcPr>
            <w:tcW w:w="1166" w:type="dxa"/>
          </w:tcPr>
          <w:p w14:paraId="6E3783D1" w14:textId="00676E29" w:rsidR="00D823EF" w:rsidRPr="00730124" w:rsidRDefault="00D823EF" w:rsidP="00D823EF">
            <w:pPr>
              <w:rPr>
                <w:rFonts w:cstheme="minorHAnsi"/>
              </w:rPr>
            </w:pPr>
            <w:r w:rsidRPr="00730124">
              <w:rPr>
                <w:rFonts w:cstheme="minorHAnsi"/>
              </w:rPr>
              <w:t>Text</w:t>
            </w:r>
          </w:p>
        </w:tc>
        <w:tc>
          <w:tcPr>
            <w:tcW w:w="3035" w:type="dxa"/>
          </w:tcPr>
          <w:p w14:paraId="62C8E801" w14:textId="583D195B" w:rsidR="00D823EF" w:rsidRPr="00730124" w:rsidRDefault="00D823EF" w:rsidP="00D823EF">
            <w:pPr>
              <w:rPr>
                <w:rFonts w:cstheme="minorHAnsi"/>
              </w:rPr>
            </w:pPr>
            <w:r w:rsidRPr="00730124">
              <w:rPr>
                <w:rFonts w:cstheme="minorHAnsi"/>
              </w:rPr>
              <w:t>Not Null</w:t>
            </w:r>
          </w:p>
        </w:tc>
        <w:tc>
          <w:tcPr>
            <w:tcW w:w="2608" w:type="dxa"/>
          </w:tcPr>
          <w:p w14:paraId="50794A99" w14:textId="77777777" w:rsidR="00D823EF" w:rsidRPr="00730124" w:rsidRDefault="00D823EF" w:rsidP="00D823EF">
            <w:pPr>
              <w:rPr>
                <w:rFonts w:cstheme="minorHAnsi"/>
              </w:rPr>
            </w:pPr>
          </w:p>
        </w:tc>
      </w:tr>
      <w:tr w:rsidR="00D823EF" w:rsidRPr="00730124" w14:paraId="67F15A6A" w14:textId="77777777" w:rsidTr="00185AE0">
        <w:tc>
          <w:tcPr>
            <w:tcW w:w="1708" w:type="dxa"/>
          </w:tcPr>
          <w:p w14:paraId="3AF5DE34" w14:textId="25B05564" w:rsidR="00D823EF" w:rsidRPr="00730124" w:rsidRDefault="00D823EF" w:rsidP="00D823EF">
            <w:pPr>
              <w:rPr>
                <w:rFonts w:cstheme="minorHAnsi"/>
              </w:rPr>
            </w:pPr>
            <w:r w:rsidRPr="00730124">
              <w:rPr>
                <w:rFonts w:cstheme="minorHAnsi"/>
              </w:rPr>
              <w:t>TARGET_MEAN</w:t>
            </w:r>
          </w:p>
        </w:tc>
        <w:tc>
          <w:tcPr>
            <w:tcW w:w="1166" w:type="dxa"/>
          </w:tcPr>
          <w:p w14:paraId="055A4B1C" w14:textId="32CF9C0F" w:rsidR="00D823EF" w:rsidRPr="00730124" w:rsidRDefault="00D823EF" w:rsidP="00D823EF">
            <w:pPr>
              <w:rPr>
                <w:rFonts w:cstheme="minorHAnsi"/>
              </w:rPr>
            </w:pPr>
            <w:r w:rsidRPr="00730124">
              <w:rPr>
                <w:rFonts w:cstheme="minorHAnsi"/>
                <w:sz w:val="20"/>
                <w:szCs w:val="20"/>
              </w:rPr>
              <w:t>Float8</w:t>
            </w:r>
          </w:p>
        </w:tc>
        <w:tc>
          <w:tcPr>
            <w:tcW w:w="3035" w:type="dxa"/>
          </w:tcPr>
          <w:p w14:paraId="740018F5" w14:textId="3B02AD66" w:rsidR="00D823EF" w:rsidRPr="00730124" w:rsidRDefault="00D823EF" w:rsidP="00D823EF">
            <w:pPr>
              <w:rPr>
                <w:rFonts w:cstheme="minorHAnsi"/>
              </w:rPr>
            </w:pPr>
            <w:r w:rsidRPr="00730124">
              <w:rPr>
                <w:rFonts w:cstheme="minorHAnsi"/>
              </w:rPr>
              <w:t>Not Null</w:t>
            </w:r>
          </w:p>
        </w:tc>
        <w:tc>
          <w:tcPr>
            <w:tcW w:w="2608" w:type="dxa"/>
          </w:tcPr>
          <w:p w14:paraId="42CA5A27" w14:textId="77777777" w:rsidR="00D823EF" w:rsidRPr="00730124" w:rsidRDefault="00D823EF" w:rsidP="00D823EF">
            <w:pPr>
              <w:rPr>
                <w:rFonts w:cstheme="minorHAnsi"/>
              </w:rPr>
            </w:pPr>
          </w:p>
        </w:tc>
      </w:tr>
    </w:tbl>
    <w:p w14:paraId="5E9F9B9B" w14:textId="63AB6D2C" w:rsidR="00E10EFC" w:rsidRDefault="00E10EFC" w:rsidP="009B34E8">
      <w:pPr>
        <w:spacing w:after="0"/>
        <w:rPr>
          <w:rFonts w:cstheme="minorHAnsi"/>
          <w:b/>
        </w:rPr>
      </w:pPr>
    </w:p>
    <w:p w14:paraId="42881670" w14:textId="79D19E47" w:rsidR="009B34E8" w:rsidRDefault="009B34E8" w:rsidP="009B34E8">
      <w:pPr>
        <w:spacing w:after="0"/>
        <w:rPr>
          <w:rFonts w:cstheme="minorHAnsi"/>
          <w:b/>
        </w:rPr>
      </w:pPr>
    </w:p>
    <w:p w14:paraId="79B1F097" w14:textId="3A67D927" w:rsidR="009B34E8" w:rsidRDefault="009B34E8" w:rsidP="009B34E8">
      <w:pPr>
        <w:spacing w:after="0"/>
        <w:rPr>
          <w:rFonts w:cstheme="minorHAnsi"/>
          <w:b/>
        </w:rPr>
      </w:pPr>
    </w:p>
    <w:p w14:paraId="3D02703B" w14:textId="77777777" w:rsidR="009B34E8" w:rsidRPr="00730124" w:rsidRDefault="009B34E8" w:rsidP="009B34E8">
      <w:pPr>
        <w:spacing w:after="0"/>
        <w:rPr>
          <w:rFonts w:cstheme="minorHAnsi"/>
          <w:b/>
        </w:rPr>
      </w:pPr>
    </w:p>
    <w:p w14:paraId="4F16AB5C" w14:textId="0B51DD33" w:rsidR="001A7AEB" w:rsidRPr="00730124" w:rsidRDefault="001A7AEB" w:rsidP="00D67C37">
      <w:pPr>
        <w:spacing w:after="0"/>
        <w:ind w:left="360"/>
        <w:rPr>
          <w:rFonts w:cstheme="minorHAnsi"/>
          <w:b/>
        </w:rPr>
      </w:pPr>
      <w:r w:rsidRPr="00730124">
        <w:rPr>
          <w:rFonts w:cstheme="minorHAnsi"/>
          <w:b/>
        </w:rPr>
        <w:lastRenderedPageBreak/>
        <w:t>STANDARD_DEVIATION</w:t>
      </w:r>
    </w:p>
    <w:tbl>
      <w:tblPr>
        <w:tblStyle w:val="TableGrid"/>
        <w:tblW w:w="9416" w:type="dxa"/>
        <w:tblInd w:w="360" w:type="dxa"/>
        <w:tblLook w:val="04A0" w:firstRow="1" w:lastRow="0" w:firstColumn="1" w:lastColumn="0" w:noHBand="0" w:noVBand="1"/>
      </w:tblPr>
      <w:tblGrid>
        <w:gridCol w:w="2607"/>
        <w:gridCol w:w="1166"/>
        <w:gridCol w:w="3035"/>
        <w:gridCol w:w="2608"/>
      </w:tblGrid>
      <w:tr w:rsidR="00176EBE" w:rsidRPr="00730124" w14:paraId="22B4303E" w14:textId="77777777" w:rsidTr="00214D1D">
        <w:tc>
          <w:tcPr>
            <w:tcW w:w="2607" w:type="dxa"/>
            <w:shd w:val="clear" w:color="auto" w:fill="D9D9D9" w:themeFill="background1" w:themeFillShade="D9"/>
          </w:tcPr>
          <w:p w14:paraId="3D938DB9" w14:textId="77777777" w:rsidR="00176EBE" w:rsidRPr="00730124" w:rsidRDefault="00176EBE" w:rsidP="00DB688C">
            <w:pPr>
              <w:rPr>
                <w:rFonts w:cstheme="minorHAnsi"/>
              </w:rPr>
            </w:pPr>
            <w:r w:rsidRPr="00730124">
              <w:rPr>
                <w:rFonts w:cstheme="minorHAnsi"/>
                <w:b/>
                <w:sz w:val="20"/>
                <w:szCs w:val="20"/>
              </w:rPr>
              <w:t>Column Name</w:t>
            </w:r>
          </w:p>
        </w:tc>
        <w:tc>
          <w:tcPr>
            <w:tcW w:w="1166" w:type="dxa"/>
            <w:shd w:val="clear" w:color="auto" w:fill="D9D9D9" w:themeFill="background1" w:themeFillShade="D9"/>
          </w:tcPr>
          <w:p w14:paraId="60B0D509" w14:textId="77777777" w:rsidR="00176EBE" w:rsidRPr="00730124" w:rsidRDefault="00176EBE" w:rsidP="00DB688C">
            <w:pPr>
              <w:rPr>
                <w:rFonts w:cstheme="minorHAnsi"/>
              </w:rPr>
            </w:pPr>
            <w:r w:rsidRPr="00730124">
              <w:rPr>
                <w:rFonts w:cstheme="minorHAnsi"/>
                <w:b/>
                <w:sz w:val="20"/>
                <w:szCs w:val="20"/>
              </w:rPr>
              <w:t>Data Type</w:t>
            </w:r>
          </w:p>
        </w:tc>
        <w:tc>
          <w:tcPr>
            <w:tcW w:w="3035" w:type="dxa"/>
            <w:shd w:val="clear" w:color="auto" w:fill="D9D9D9" w:themeFill="background1" w:themeFillShade="D9"/>
          </w:tcPr>
          <w:p w14:paraId="7AE9AA82" w14:textId="288D2078" w:rsidR="00176EBE" w:rsidRPr="00730124" w:rsidRDefault="00176EBE" w:rsidP="00DB688C">
            <w:pPr>
              <w:rPr>
                <w:rFonts w:cstheme="minorHAnsi"/>
              </w:rPr>
            </w:pPr>
            <w:r w:rsidRPr="00730124">
              <w:rPr>
                <w:rFonts w:cstheme="minorHAnsi"/>
                <w:b/>
                <w:sz w:val="20"/>
                <w:szCs w:val="20"/>
              </w:rPr>
              <w:t>Constraint</w:t>
            </w:r>
          </w:p>
        </w:tc>
        <w:tc>
          <w:tcPr>
            <w:tcW w:w="2608" w:type="dxa"/>
            <w:shd w:val="clear" w:color="auto" w:fill="D9D9D9" w:themeFill="background1" w:themeFillShade="D9"/>
          </w:tcPr>
          <w:p w14:paraId="713F412C" w14:textId="77777777" w:rsidR="00176EBE" w:rsidRPr="00730124" w:rsidRDefault="00176EBE" w:rsidP="00DB688C">
            <w:pPr>
              <w:rPr>
                <w:rFonts w:cstheme="minorHAnsi"/>
              </w:rPr>
            </w:pPr>
            <w:r w:rsidRPr="00730124">
              <w:rPr>
                <w:rFonts w:cstheme="minorHAnsi"/>
                <w:b/>
                <w:sz w:val="20"/>
                <w:szCs w:val="20"/>
              </w:rPr>
              <w:t>Description</w:t>
            </w:r>
          </w:p>
        </w:tc>
      </w:tr>
      <w:tr w:rsidR="00D823EF" w:rsidRPr="00730124" w14:paraId="08240A24" w14:textId="77777777" w:rsidTr="00214D1D">
        <w:tc>
          <w:tcPr>
            <w:tcW w:w="2607" w:type="dxa"/>
          </w:tcPr>
          <w:p w14:paraId="75AB8CB8" w14:textId="77777777" w:rsidR="00D823EF" w:rsidRPr="00730124" w:rsidRDefault="00D823EF" w:rsidP="00D823EF">
            <w:pPr>
              <w:rPr>
                <w:rFonts w:cstheme="minorHAnsi"/>
              </w:rPr>
            </w:pPr>
            <w:r w:rsidRPr="00730124">
              <w:rPr>
                <w:rFonts w:cstheme="minorHAnsi"/>
              </w:rPr>
              <w:t>SYMBOL</w:t>
            </w:r>
          </w:p>
        </w:tc>
        <w:tc>
          <w:tcPr>
            <w:tcW w:w="1166" w:type="dxa"/>
          </w:tcPr>
          <w:p w14:paraId="514252A6" w14:textId="1CF5B48A" w:rsidR="00D823EF" w:rsidRPr="00730124" w:rsidRDefault="00D823EF" w:rsidP="00D823EF">
            <w:pPr>
              <w:rPr>
                <w:rFonts w:cstheme="minorHAnsi"/>
              </w:rPr>
            </w:pPr>
            <w:r w:rsidRPr="00730124">
              <w:rPr>
                <w:rFonts w:cstheme="minorHAnsi"/>
                <w:sz w:val="20"/>
                <w:szCs w:val="20"/>
              </w:rPr>
              <w:t>Varchar(5)</w:t>
            </w:r>
          </w:p>
        </w:tc>
        <w:tc>
          <w:tcPr>
            <w:tcW w:w="3035" w:type="dxa"/>
          </w:tcPr>
          <w:p w14:paraId="7869820B" w14:textId="2F9924FA" w:rsidR="00D823EF" w:rsidRPr="00730124" w:rsidRDefault="00D823EF" w:rsidP="00D823EF">
            <w:pPr>
              <w:rPr>
                <w:rFonts w:cstheme="minorHAnsi"/>
              </w:rPr>
            </w:pPr>
            <w:r w:rsidRPr="00730124">
              <w:rPr>
                <w:rFonts w:cstheme="minorHAnsi"/>
                <w:sz w:val="20"/>
                <w:szCs w:val="20"/>
              </w:rPr>
              <w:t>Foreign Key (COMPANY.SYMBOL)</w:t>
            </w:r>
          </w:p>
        </w:tc>
        <w:tc>
          <w:tcPr>
            <w:tcW w:w="2608" w:type="dxa"/>
          </w:tcPr>
          <w:p w14:paraId="02AED4BD" w14:textId="6223ACA4" w:rsidR="00D823EF" w:rsidRPr="00730124" w:rsidRDefault="00D823EF" w:rsidP="00D823EF">
            <w:pPr>
              <w:rPr>
                <w:rFonts w:cstheme="minorHAnsi"/>
              </w:rPr>
            </w:pPr>
            <w:r w:rsidRPr="00730124">
              <w:rPr>
                <w:rFonts w:cstheme="minorHAnsi"/>
                <w:sz w:val="20"/>
                <w:szCs w:val="20"/>
              </w:rPr>
              <w:t>The stock symbol</w:t>
            </w:r>
          </w:p>
        </w:tc>
      </w:tr>
      <w:tr w:rsidR="00D823EF" w:rsidRPr="00730124" w14:paraId="1FB547ED" w14:textId="77777777" w:rsidTr="00214D1D">
        <w:tc>
          <w:tcPr>
            <w:tcW w:w="2607" w:type="dxa"/>
          </w:tcPr>
          <w:p w14:paraId="69A5B263" w14:textId="52AE192A" w:rsidR="00D823EF" w:rsidRPr="00730124" w:rsidRDefault="00D823EF" w:rsidP="00D823EF">
            <w:pPr>
              <w:rPr>
                <w:rFonts w:cstheme="minorHAnsi"/>
              </w:rPr>
            </w:pPr>
            <w:r w:rsidRPr="00730124">
              <w:rPr>
                <w:rFonts w:cstheme="minorHAnsi"/>
              </w:rPr>
              <w:t>SD</w:t>
            </w:r>
          </w:p>
        </w:tc>
        <w:tc>
          <w:tcPr>
            <w:tcW w:w="1166" w:type="dxa"/>
          </w:tcPr>
          <w:p w14:paraId="14B9705A" w14:textId="191BC5C3" w:rsidR="00D823EF" w:rsidRPr="00730124" w:rsidRDefault="00D823EF" w:rsidP="00D823EF">
            <w:pPr>
              <w:rPr>
                <w:rFonts w:cstheme="minorHAnsi"/>
              </w:rPr>
            </w:pPr>
            <w:r w:rsidRPr="00730124">
              <w:rPr>
                <w:rFonts w:cstheme="minorHAnsi"/>
              </w:rPr>
              <w:t>Text</w:t>
            </w:r>
          </w:p>
        </w:tc>
        <w:tc>
          <w:tcPr>
            <w:tcW w:w="3035" w:type="dxa"/>
          </w:tcPr>
          <w:p w14:paraId="2917E292" w14:textId="33AA8CEA" w:rsidR="00D823EF" w:rsidRPr="00730124" w:rsidRDefault="00D823EF" w:rsidP="00D823EF">
            <w:pPr>
              <w:rPr>
                <w:rFonts w:cstheme="minorHAnsi"/>
              </w:rPr>
            </w:pPr>
            <w:r w:rsidRPr="00730124">
              <w:rPr>
                <w:rFonts w:cstheme="minorHAnsi"/>
              </w:rPr>
              <w:t>Not Null</w:t>
            </w:r>
          </w:p>
        </w:tc>
        <w:tc>
          <w:tcPr>
            <w:tcW w:w="2608" w:type="dxa"/>
          </w:tcPr>
          <w:p w14:paraId="145BC585" w14:textId="77777777" w:rsidR="00D823EF" w:rsidRPr="00730124" w:rsidRDefault="00D823EF" w:rsidP="00D823EF">
            <w:pPr>
              <w:rPr>
                <w:rFonts w:cstheme="minorHAnsi"/>
              </w:rPr>
            </w:pPr>
          </w:p>
        </w:tc>
      </w:tr>
      <w:tr w:rsidR="00D823EF" w:rsidRPr="00730124" w14:paraId="1B08C28F" w14:textId="77777777" w:rsidTr="00214D1D">
        <w:tc>
          <w:tcPr>
            <w:tcW w:w="2607" w:type="dxa"/>
          </w:tcPr>
          <w:p w14:paraId="089502F4" w14:textId="4242CAA0" w:rsidR="00D823EF" w:rsidRPr="00730124" w:rsidRDefault="00D823EF" w:rsidP="00D823EF">
            <w:pPr>
              <w:rPr>
                <w:rFonts w:cstheme="minorHAnsi"/>
              </w:rPr>
            </w:pPr>
            <w:r w:rsidRPr="00730124">
              <w:rPr>
                <w:rFonts w:cstheme="minorHAnsi"/>
              </w:rPr>
              <w:t>TARGET_SD</w:t>
            </w:r>
          </w:p>
        </w:tc>
        <w:tc>
          <w:tcPr>
            <w:tcW w:w="1166" w:type="dxa"/>
          </w:tcPr>
          <w:p w14:paraId="579EF26D" w14:textId="597E8315" w:rsidR="00D823EF" w:rsidRPr="00730124" w:rsidRDefault="00D823EF" w:rsidP="00D823EF">
            <w:pPr>
              <w:rPr>
                <w:rFonts w:cstheme="minorHAnsi"/>
              </w:rPr>
            </w:pPr>
            <w:r w:rsidRPr="00730124">
              <w:rPr>
                <w:rFonts w:cstheme="minorHAnsi"/>
                <w:sz w:val="20"/>
                <w:szCs w:val="20"/>
              </w:rPr>
              <w:t>Float8</w:t>
            </w:r>
          </w:p>
        </w:tc>
        <w:tc>
          <w:tcPr>
            <w:tcW w:w="3035" w:type="dxa"/>
          </w:tcPr>
          <w:p w14:paraId="07C72AC0" w14:textId="30ECBA7C" w:rsidR="00D823EF" w:rsidRPr="00730124" w:rsidRDefault="00D823EF" w:rsidP="00D823EF">
            <w:pPr>
              <w:rPr>
                <w:rFonts w:cstheme="minorHAnsi"/>
              </w:rPr>
            </w:pPr>
            <w:r w:rsidRPr="00730124">
              <w:rPr>
                <w:rFonts w:cstheme="minorHAnsi"/>
              </w:rPr>
              <w:t>Not Null</w:t>
            </w:r>
          </w:p>
        </w:tc>
        <w:tc>
          <w:tcPr>
            <w:tcW w:w="2608" w:type="dxa"/>
          </w:tcPr>
          <w:p w14:paraId="7EBFB17B" w14:textId="77777777" w:rsidR="00D823EF" w:rsidRPr="00730124" w:rsidRDefault="00D823EF" w:rsidP="00D823EF">
            <w:pPr>
              <w:rPr>
                <w:rFonts w:cstheme="minorHAnsi"/>
              </w:rPr>
            </w:pPr>
          </w:p>
        </w:tc>
      </w:tr>
    </w:tbl>
    <w:p w14:paraId="7E04FC3C" w14:textId="77777777" w:rsidR="00255C7F" w:rsidRPr="00730124" w:rsidRDefault="00255C7F" w:rsidP="009B34E8">
      <w:pPr>
        <w:spacing w:after="0"/>
        <w:rPr>
          <w:rFonts w:cstheme="minorHAnsi"/>
        </w:rPr>
      </w:pPr>
    </w:p>
    <w:p w14:paraId="725FB95F" w14:textId="667AABA4" w:rsidR="001A7AEB" w:rsidRPr="00730124" w:rsidRDefault="001A7AEB" w:rsidP="00D67C37">
      <w:pPr>
        <w:spacing w:after="0"/>
        <w:ind w:left="360"/>
        <w:rPr>
          <w:rFonts w:cstheme="minorHAnsi"/>
          <w:b/>
        </w:rPr>
      </w:pPr>
      <w:r w:rsidRPr="00730124">
        <w:rPr>
          <w:rFonts w:cstheme="minorHAnsi"/>
          <w:b/>
        </w:rPr>
        <w:t>TWITTER_DATA</w:t>
      </w:r>
    </w:p>
    <w:tbl>
      <w:tblPr>
        <w:tblStyle w:val="TableGrid"/>
        <w:tblW w:w="8578" w:type="dxa"/>
        <w:tblInd w:w="360" w:type="dxa"/>
        <w:tblLook w:val="04A0" w:firstRow="1" w:lastRow="0" w:firstColumn="1" w:lastColumn="0" w:noHBand="0" w:noVBand="1"/>
      </w:tblPr>
      <w:tblGrid>
        <w:gridCol w:w="1538"/>
        <w:gridCol w:w="1397"/>
        <w:gridCol w:w="3035"/>
        <w:gridCol w:w="2608"/>
      </w:tblGrid>
      <w:tr w:rsidR="00480818" w:rsidRPr="00730124" w14:paraId="133D8170" w14:textId="736B04C5" w:rsidTr="00113881">
        <w:tc>
          <w:tcPr>
            <w:tcW w:w="1538" w:type="dxa"/>
            <w:shd w:val="clear" w:color="auto" w:fill="D9D9D9" w:themeFill="background1" w:themeFillShade="D9"/>
          </w:tcPr>
          <w:p w14:paraId="24E24EF9" w14:textId="77777777" w:rsidR="00480818" w:rsidRPr="00730124" w:rsidRDefault="00480818" w:rsidP="00DB688C">
            <w:pPr>
              <w:rPr>
                <w:rFonts w:cstheme="minorHAnsi"/>
              </w:rPr>
            </w:pPr>
            <w:r w:rsidRPr="00730124">
              <w:rPr>
                <w:rFonts w:cstheme="minorHAnsi"/>
                <w:b/>
                <w:sz w:val="20"/>
                <w:szCs w:val="20"/>
              </w:rPr>
              <w:t>Column Name</w:t>
            </w:r>
          </w:p>
        </w:tc>
        <w:tc>
          <w:tcPr>
            <w:tcW w:w="1397" w:type="dxa"/>
            <w:shd w:val="clear" w:color="auto" w:fill="D9D9D9" w:themeFill="background1" w:themeFillShade="D9"/>
          </w:tcPr>
          <w:p w14:paraId="18FC5E6E" w14:textId="77777777" w:rsidR="00480818" w:rsidRPr="00730124" w:rsidRDefault="00480818" w:rsidP="00DB688C">
            <w:pPr>
              <w:rPr>
                <w:rFonts w:cstheme="minorHAnsi"/>
              </w:rPr>
            </w:pPr>
            <w:r w:rsidRPr="00730124">
              <w:rPr>
                <w:rFonts w:cstheme="minorHAnsi"/>
                <w:b/>
                <w:sz w:val="20"/>
                <w:szCs w:val="20"/>
              </w:rPr>
              <w:t>Data Type</w:t>
            </w:r>
          </w:p>
        </w:tc>
        <w:tc>
          <w:tcPr>
            <w:tcW w:w="3035" w:type="dxa"/>
            <w:shd w:val="clear" w:color="auto" w:fill="D9D9D9" w:themeFill="background1" w:themeFillShade="D9"/>
          </w:tcPr>
          <w:p w14:paraId="24BF6FBD" w14:textId="77777777" w:rsidR="00480818" w:rsidRPr="00730124" w:rsidRDefault="00480818" w:rsidP="00DB688C">
            <w:pPr>
              <w:rPr>
                <w:rFonts w:cstheme="minorHAnsi"/>
              </w:rPr>
            </w:pPr>
            <w:r w:rsidRPr="00730124">
              <w:rPr>
                <w:rFonts w:cstheme="minorHAnsi"/>
                <w:b/>
                <w:sz w:val="20"/>
                <w:szCs w:val="20"/>
              </w:rPr>
              <w:t>Constraint</w:t>
            </w:r>
          </w:p>
        </w:tc>
        <w:tc>
          <w:tcPr>
            <w:tcW w:w="2608" w:type="dxa"/>
            <w:shd w:val="clear" w:color="auto" w:fill="D9D9D9" w:themeFill="background1" w:themeFillShade="D9"/>
          </w:tcPr>
          <w:p w14:paraId="6BA2E443" w14:textId="27661E3F" w:rsidR="00480818" w:rsidRPr="00730124" w:rsidRDefault="00480818" w:rsidP="00DB688C">
            <w:pPr>
              <w:rPr>
                <w:rFonts w:cstheme="minorHAnsi"/>
                <w:b/>
                <w:sz w:val="20"/>
                <w:szCs w:val="20"/>
              </w:rPr>
            </w:pPr>
            <w:r w:rsidRPr="00730124">
              <w:rPr>
                <w:rFonts w:cstheme="minorHAnsi"/>
                <w:b/>
                <w:sz w:val="20"/>
                <w:szCs w:val="20"/>
              </w:rPr>
              <w:t>Description</w:t>
            </w:r>
          </w:p>
        </w:tc>
      </w:tr>
      <w:tr w:rsidR="00FC407A" w:rsidRPr="00730124" w14:paraId="7B7DD799" w14:textId="631BD15A" w:rsidTr="00FA3A27">
        <w:tc>
          <w:tcPr>
            <w:tcW w:w="1538" w:type="dxa"/>
          </w:tcPr>
          <w:p w14:paraId="399B5DF6" w14:textId="21614A74" w:rsidR="00FC407A" w:rsidRPr="00730124" w:rsidRDefault="00FC407A" w:rsidP="00FC407A">
            <w:pPr>
              <w:rPr>
                <w:rFonts w:cstheme="minorHAnsi"/>
              </w:rPr>
            </w:pPr>
            <w:r w:rsidRPr="00730124">
              <w:rPr>
                <w:rFonts w:cstheme="minorHAnsi"/>
              </w:rPr>
              <w:t>ID</w:t>
            </w:r>
          </w:p>
        </w:tc>
        <w:tc>
          <w:tcPr>
            <w:tcW w:w="1397" w:type="dxa"/>
          </w:tcPr>
          <w:p w14:paraId="187069A8" w14:textId="1F422D79" w:rsidR="00FC407A" w:rsidRPr="00730124" w:rsidRDefault="00FC407A" w:rsidP="00FC407A">
            <w:pPr>
              <w:rPr>
                <w:rFonts w:cstheme="minorHAnsi"/>
              </w:rPr>
            </w:pPr>
          </w:p>
        </w:tc>
        <w:tc>
          <w:tcPr>
            <w:tcW w:w="3035" w:type="dxa"/>
          </w:tcPr>
          <w:p w14:paraId="2B9209DB" w14:textId="72B79327" w:rsidR="00FC407A" w:rsidRPr="00730124" w:rsidRDefault="00FC407A" w:rsidP="00FC407A">
            <w:pPr>
              <w:rPr>
                <w:rFonts w:cstheme="minorHAnsi"/>
              </w:rPr>
            </w:pPr>
            <w:r w:rsidRPr="00730124">
              <w:rPr>
                <w:rFonts w:cstheme="minorHAnsi"/>
              </w:rPr>
              <w:t>Primary Key</w:t>
            </w:r>
          </w:p>
        </w:tc>
        <w:tc>
          <w:tcPr>
            <w:tcW w:w="2608" w:type="dxa"/>
          </w:tcPr>
          <w:p w14:paraId="3D3B6301" w14:textId="77777777" w:rsidR="00FC407A" w:rsidRPr="00730124" w:rsidRDefault="00FC407A" w:rsidP="00FC407A">
            <w:pPr>
              <w:rPr>
                <w:rFonts w:cstheme="minorHAnsi"/>
              </w:rPr>
            </w:pPr>
          </w:p>
        </w:tc>
      </w:tr>
      <w:tr w:rsidR="00FC407A" w:rsidRPr="00730124" w14:paraId="17C38D05" w14:textId="2A51FA20" w:rsidTr="00FA3A27">
        <w:tc>
          <w:tcPr>
            <w:tcW w:w="1538" w:type="dxa"/>
          </w:tcPr>
          <w:p w14:paraId="25C512E7" w14:textId="659C70B6" w:rsidR="00FC407A" w:rsidRPr="00730124" w:rsidRDefault="00FC407A" w:rsidP="00FC407A">
            <w:pPr>
              <w:rPr>
                <w:rFonts w:cstheme="minorHAnsi"/>
              </w:rPr>
            </w:pPr>
            <w:r w:rsidRPr="00730124">
              <w:rPr>
                <w:rFonts w:cstheme="minorHAnsi"/>
              </w:rPr>
              <w:t>TWEET_TEXT</w:t>
            </w:r>
          </w:p>
        </w:tc>
        <w:tc>
          <w:tcPr>
            <w:tcW w:w="1397" w:type="dxa"/>
          </w:tcPr>
          <w:p w14:paraId="1472E763" w14:textId="48D73733" w:rsidR="00FC407A" w:rsidRPr="00730124" w:rsidRDefault="00FC407A" w:rsidP="00FC407A">
            <w:pPr>
              <w:rPr>
                <w:rFonts w:cstheme="minorHAnsi"/>
              </w:rPr>
            </w:pPr>
          </w:p>
        </w:tc>
        <w:tc>
          <w:tcPr>
            <w:tcW w:w="3035" w:type="dxa"/>
          </w:tcPr>
          <w:p w14:paraId="17236EAD" w14:textId="07954585" w:rsidR="00FC407A" w:rsidRPr="00730124" w:rsidRDefault="00FC407A" w:rsidP="00FC407A">
            <w:pPr>
              <w:rPr>
                <w:rFonts w:cstheme="minorHAnsi"/>
              </w:rPr>
            </w:pPr>
            <w:r w:rsidRPr="00730124">
              <w:rPr>
                <w:rFonts w:cstheme="minorHAnsi"/>
              </w:rPr>
              <w:t>Not Null</w:t>
            </w:r>
          </w:p>
        </w:tc>
        <w:tc>
          <w:tcPr>
            <w:tcW w:w="2608" w:type="dxa"/>
          </w:tcPr>
          <w:p w14:paraId="25F57285" w14:textId="77777777" w:rsidR="00FC407A" w:rsidRPr="00730124" w:rsidRDefault="00FC407A" w:rsidP="00FC407A">
            <w:pPr>
              <w:rPr>
                <w:rFonts w:cstheme="minorHAnsi"/>
              </w:rPr>
            </w:pPr>
          </w:p>
        </w:tc>
      </w:tr>
      <w:tr w:rsidR="00FC407A" w:rsidRPr="00730124" w14:paraId="6E909698" w14:textId="54372A70" w:rsidTr="00FA3A27">
        <w:tc>
          <w:tcPr>
            <w:tcW w:w="1538" w:type="dxa"/>
          </w:tcPr>
          <w:p w14:paraId="4405AA32" w14:textId="59FFBCC8" w:rsidR="00FC407A" w:rsidRPr="00730124" w:rsidRDefault="00FC407A" w:rsidP="00FC407A">
            <w:pPr>
              <w:rPr>
                <w:rFonts w:cstheme="minorHAnsi"/>
              </w:rPr>
            </w:pPr>
            <w:r w:rsidRPr="00730124">
              <w:rPr>
                <w:rFonts w:cstheme="minorHAnsi"/>
              </w:rPr>
              <w:t>TWEET_DATE</w:t>
            </w:r>
          </w:p>
        </w:tc>
        <w:tc>
          <w:tcPr>
            <w:tcW w:w="1397" w:type="dxa"/>
          </w:tcPr>
          <w:p w14:paraId="285F0E8A" w14:textId="036D7ADE" w:rsidR="00FC407A" w:rsidRPr="00730124" w:rsidRDefault="00FC407A" w:rsidP="00FC407A">
            <w:pPr>
              <w:rPr>
                <w:rFonts w:cstheme="minorHAnsi"/>
              </w:rPr>
            </w:pPr>
          </w:p>
        </w:tc>
        <w:tc>
          <w:tcPr>
            <w:tcW w:w="3035" w:type="dxa"/>
          </w:tcPr>
          <w:p w14:paraId="61BD9DD2" w14:textId="0498A6A8" w:rsidR="00FC407A" w:rsidRPr="00730124" w:rsidRDefault="00FC407A" w:rsidP="00FC407A">
            <w:pPr>
              <w:rPr>
                <w:rFonts w:cstheme="minorHAnsi"/>
              </w:rPr>
            </w:pPr>
            <w:r w:rsidRPr="00730124">
              <w:rPr>
                <w:rFonts w:cstheme="minorHAnsi"/>
              </w:rPr>
              <w:t>Not Null</w:t>
            </w:r>
          </w:p>
        </w:tc>
        <w:tc>
          <w:tcPr>
            <w:tcW w:w="2608" w:type="dxa"/>
          </w:tcPr>
          <w:p w14:paraId="6363E786" w14:textId="77777777" w:rsidR="00FC407A" w:rsidRPr="00730124" w:rsidRDefault="00FC407A" w:rsidP="00FC407A">
            <w:pPr>
              <w:rPr>
                <w:rFonts w:cstheme="minorHAnsi"/>
              </w:rPr>
            </w:pPr>
          </w:p>
        </w:tc>
      </w:tr>
      <w:tr w:rsidR="00D823EF" w:rsidRPr="00730124" w14:paraId="3E5153CC" w14:textId="0AB5DB8C" w:rsidTr="00FA3A27">
        <w:tc>
          <w:tcPr>
            <w:tcW w:w="1538" w:type="dxa"/>
          </w:tcPr>
          <w:p w14:paraId="2CA8B015" w14:textId="32080E6C" w:rsidR="00D823EF" w:rsidRPr="00730124" w:rsidRDefault="00D823EF" w:rsidP="00D823EF">
            <w:pPr>
              <w:rPr>
                <w:rFonts w:cstheme="minorHAnsi"/>
              </w:rPr>
            </w:pPr>
            <w:r w:rsidRPr="00730124">
              <w:rPr>
                <w:rFonts w:cstheme="minorHAnsi"/>
              </w:rPr>
              <w:t>SYMBOL</w:t>
            </w:r>
          </w:p>
        </w:tc>
        <w:tc>
          <w:tcPr>
            <w:tcW w:w="1397" w:type="dxa"/>
          </w:tcPr>
          <w:p w14:paraId="5E77DC83" w14:textId="52DF147E" w:rsidR="00D823EF" w:rsidRPr="00730124" w:rsidRDefault="00D823EF" w:rsidP="00D823EF">
            <w:pPr>
              <w:rPr>
                <w:rFonts w:cstheme="minorHAnsi"/>
              </w:rPr>
            </w:pPr>
          </w:p>
        </w:tc>
        <w:tc>
          <w:tcPr>
            <w:tcW w:w="3035" w:type="dxa"/>
          </w:tcPr>
          <w:p w14:paraId="37536C7D" w14:textId="140FA24C" w:rsidR="00D823EF" w:rsidRPr="00730124" w:rsidRDefault="00D823EF" w:rsidP="00D823EF">
            <w:pPr>
              <w:rPr>
                <w:rFonts w:cstheme="minorHAnsi"/>
              </w:rPr>
            </w:pPr>
          </w:p>
        </w:tc>
        <w:tc>
          <w:tcPr>
            <w:tcW w:w="2608" w:type="dxa"/>
          </w:tcPr>
          <w:p w14:paraId="7DB4317E" w14:textId="309205CB" w:rsidR="00D823EF" w:rsidRPr="00730124" w:rsidRDefault="00D823EF" w:rsidP="00D823EF">
            <w:pPr>
              <w:rPr>
                <w:rFonts w:cstheme="minorHAnsi"/>
                <w:sz w:val="20"/>
                <w:szCs w:val="20"/>
              </w:rPr>
            </w:pPr>
            <w:r w:rsidRPr="00730124">
              <w:rPr>
                <w:rFonts w:cstheme="minorHAnsi"/>
                <w:sz w:val="20"/>
                <w:szCs w:val="20"/>
              </w:rPr>
              <w:t>The stock symbol</w:t>
            </w:r>
          </w:p>
        </w:tc>
      </w:tr>
    </w:tbl>
    <w:p w14:paraId="61645487" w14:textId="6236783D" w:rsidR="00FE47B0" w:rsidRPr="00730124" w:rsidRDefault="00FE47B0" w:rsidP="004901F3">
      <w:pPr>
        <w:spacing w:after="0"/>
        <w:rPr>
          <w:rFonts w:cstheme="minorHAnsi"/>
        </w:rPr>
      </w:pPr>
    </w:p>
    <w:p w14:paraId="2D2DBE07" w14:textId="77777777" w:rsidR="001A7AEB" w:rsidRPr="00730124" w:rsidRDefault="001A7AEB" w:rsidP="00D67C37">
      <w:pPr>
        <w:spacing w:after="0"/>
        <w:ind w:left="360"/>
        <w:rPr>
          <w:rFonts w:cstheme="minorHAnsi"/>
        </w:rPr>
      </w:pPr>
    </w:p>
    <w:p w14:paraId="1B6D2B17" w14:textId="64B4507E" w:rsidR="00697E2A" w:rsidRPr="00730124" w:rsidRDefault="004901F3" w:rsidP="00901D7C">
      <w:pPr>
        <w:pStyle w:val="ListParagraph"/>
        <w:numPr>
          <w:ilvl w:val="1"/>
          <w:numId w:val="1"/>
        </w:numPr>
        <w:spacing w:after="0"/>
        <w:ind w:left="720"/>
        <w:rPr>
          <w:rFonts w:cstheme="minorHAnsi"/>
          <w:b/>
        </w:rPr>
      </w:pPr>
      <w:r w:rsidRPr="00730124">
        <w:rPr>
          <w:rFonts w:cstheme="minorHAnsi"/>
          <w:b/>
        </w:rPr>
        <w:t>Entity Relation D</w:t>
      </w:r>
      <w:r w:rsidR="00875DA3" w:rsidRPr="00730124">
        <w:rPr>
          <w:rFonts w:cstheme="minorHAnsi"/>
          <w:b/>
        </w:rPr>
        <w:t>i</w:t>
      </w:r>
      <w:r w:rsidRPr="00730124">
        <w:rPr>
          <w:rFonts w:cstheme="minorHAnsi"/>
          <w:b/>
        </w:rPr>
        <w:t>agram</w:t>
      </w:r>
    </w:p>
    <w:p w14:paraId="4335444F" w14:textId="5EAFB8B0" w:rsidR="004901F3" w:rsidRPr="00730124" w:rsidRDefault="004901F3" w:rsidP="004901F3">
      <w:pPr>
        <w:pStyle w:val="ListParagraph"/>
        <w:spacing w:after="0"/>
        <w:ind w:left="360"/>
        <w:rPr>
          <w:rFonts w:cstheme="minorHAnsi"/>
          <w:b/>
        </w:rPr>
      </w:pPr>
      <w:r w:rsidRPr="00730124">
        <w:rPr>
          <w:rFonts w:cstheme="minorHAnsi"/>
          <w:noProof/>
        </w:rPr>
        <w:drawing>
          <wp:inline distT="0" distB="0" distL="0" distR="0" wp14:anchorId="6BB39884" wp14:editId="63EEFB95">
            <wp:extent cx="6438900" cy="4206152"/>
            <wp:effectExtent l="19050" t="19050" r="1905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2546" cy="4215066"/>
                    </a:xfrm>
                    <a:prstGeom prst="rect">
                      <a:avLst/>
                    </a:prstGeom>
                    <a:ln w="9525">
                      <a:solidFill>
                        <a:schemeClr val="tx1"/>
                      </a:solidFill>
                    </a:ln>
                  </pic:spPr>
                </pic:pic>
              </a:graphicData>
            </a:graphic>
          </wp:inline>
        </w:drawing>
      </w:r>
    </w:p>
    <w:p w14:paraId="164D33CC" w14:textId="77777777" w:rsidR="004901F3" w:rsidRPr="00730124" w:rsidRDefault="004901F3" w:rsidP="004901F3">
      <w:pPr>
        <w:pStyle w:val="ListParagraph"/>
        <w:spacing w:after="0"/>
        <w:ind w:left="360"/>
        <w:rPr>
          <w:rFonts w:cstheme="minorHAnsi"/>
          <w:b/>
        </w:rPr>
      </w:pPr>
    </w:p>
    <w:p w14:paraId="1A8D1D6B" w14:textId="48EE1FD2" w:rsidR="004901F3" w:rsidRDefault="00966A26" w:rsidP="004901F3">
      <w:pPr>
        <w:pStyle w:val="ListParagraph"/>
        <w:numPr>
          <w:ilvl w:val="1"/>
          <w:numId w:val="1"/>
        </w:numPr>
        <w:spacing w:after="0"/>
        <w:ind w:left="720"/>
        <w:rPr>
          <w:rFonts w:cstheme="minorHAnsi"/>
          <w:b/>
        </w:rPr>
      </w:pPr>
      <w:r>
        <w:rPr>
          <w:rFonts w:cstheme="minorHAnsi"/>
          <w:b/>
        </w:rPr>
        <w:t>Update Policy.</w:t>
      </w:r>
    </w:p>
    <w:p w14:paraId="1CDB347A" w14:textId="2BDEF232" w:rsidR="00966A26" w:rsidRPr="009B34E8" w:rsidRDefault="00966A26" w:rsidP="00966A26">
      <w:pPr>
        <w:spacing w:after="0"/>
        <w:ind w:left="360"/>
        <w:rPr>
          <w:rFonts w:cstheme="minorHAnsi"/>
        </w:rPr>
      </w:pPr>
      <w:r w:rsidRPr="009B34E8">
        <w:rPr>
          <w:rFonts w:cstheme="minorHAnsi"/>
        </w:rPr>
        <w:t>The tables are updated as per the following logic</w:t>
      </w:r>
    </w:p>
    <w:p w14:paraId="2078F30E" w14:textId="61FF286E" w:rsidR="00966A26" w:rsidRPr="00966A26" w:rsidRDefault="00966A26" w:rsidP="00966A26">
      <w:pPr>
        <w:pStyle w:val="ListParagraph"/>
        <w:numPr>
          <w:ilvl w:val="0"/>
          <w:numId w:val="9"/>
        </w:numPr>
        <w:spacing w:after="0"/>
        <w:rPr>
          <w:rFonts w:cstheme="minorHAnsi"/>
        </w:rPr>
      </w:pPr>
      <w:r w:rsidRPr="00966A26">
        <w:rPr>
          <w:rFonts w:cstheme="minorHAnsi"/>
        </w:rPr>
        <w:t>Company - Static Table, manually updated if required</w:t>
      </w:r>
    </w:p>
    <w:p w14:paraId="5B11258B" w14:textId="15F4BD4F" w:rsidR="00966A26" w:rsidRPr="00966A26" w:rsidRDefault="00966A26" w:rsidP="00966A26">
      <w:pPr>
        <w:pStyle w:val="ListParagraph"/>
        <w:numPr>
          <w:ilvl w:val="0"/>
          <w:numId w:val="9"/>
        </w:numPr>
        <w:spacing w:after="0"/>
        <w:rPr>
          <w:rFonts w:cstheme="minorHAnsi"/>
        </w:rPr>
      </w:pPr>
      <w:r w:rsidRPr="00966A26">
        <w:rPr>
          <w:rFonts w:cstheme="minorHAnsi"/>
        </w:rPr>
        <w:t>Company</w:t>
      </w:r>
      <w:r w:rsidR="001032F3">
        <w:rPr>
          <w:rFonts w:cstheme="minorHAnsi"/>
        </w:rPr>
        <w:t xml:space="preserve"> </w:t>
      </w:r>
      <w:r w:rsidRPr="00966A26">
        <w:rPr>
          <w:rFonts w:cstheme="minorHAnsi"/>
        </w:rPr>
        <w:t xml:space="preserve">Detail - Static </w:t>
      </w:r>
      <w:r w:rsidR="004B44F7">
        <w:rPr>
          <w:rFonts w:cstheme="minorHAnsi"/>
        </w:rPr>
        <w:t>t</w:t>
      </w:r>
      <w:r w:rsidRPr="00966A26">
        <w:rPr>
          <w:rFonts w:cstheme="minorHAnsi"/>
        </w:rPr>
        <w:t>able, manually updated if required</w:t>
      </w:r>
    </w:p>
    <w:p w14:paraId="3BDA2DF2" w14:textId="0BBDB012" w:rsidR="00966A26" w:rsidRPr="00966A26" w:rsidRDefault="00966A26" w:rsidP="00966A26">
      <w:pPr>
        <w:pStyle w:val="ListParagraph"/>
        <w:numPr>
          <w:ilvl w:val="0"/>
          <w:numId w:val="9"/>
        </w:numPr>
        <w:spacing w:after="0"/>
        <w:rPr>
          <w:rFonts w:cstheme="minorHAnsi"/>
        </w:rPr>
      </w:pPr>
      <w:r w:rsidRPr="00966A26">
        <w:rPr>
          <w:rFonts w:cstheme="minorHAnsi"/>
        </w:rPr>
        <w:t>Stock</w:t>
      </w:r>
      <w:r w:rsidR="001032F3">
        <w:rPr>
          <w:rFonts w:cstheme="minorHAnsi"/>
        </w:rPr>
        <w:t xml:space="preserve"> </w:t>
      </w:r>
      <w:r w:rsidRPr="00966A26">
        <w:rPr>
          <w:rFonts w:cstheme="minorHAnsi"/>
        </w:rPr>
        <w:t xml:space="preserve">History - Updated once every day </w:t>
      </w:r>
    </w:p>
    <w:p w14:paraId="2C4AF079" w14:textId="3DA24CD0" w:rsidR="00966A26" w:rsidRDefault="00966A26" w:rsidP="00966A26">
      <w:pPr>
        <w:pStyle w:val="ListParagraph"/>
        <w:numPr>
          <w:ilvl w:val="0"/>
          <w:numId w:val="9"/>
        </w:numPr>
        <w:spacing w:after="0"/>
        <w:rPr>
          <w:rFonts w:cstheme="minorHAnsi"/>
        </w:rPr>
      </w:pPr>
      <w:r w:rsidRPr="00966A26">
        <w:rPr>
          <w:rFonts w:cstheme="minorHAnsi"/>
        </w:rPr>
        <w:t>Stock Matrix - Updated as per user request</w:t>
      </w:r>
    </w:p>
    <w:p w14:paraId="16699DF5" w14:textId="0D298976" w:rsidR="00F30C73" w:rsidRDefault="00F30C73" w:rsidP="00966A26">
      <w:pPr>
        <w:pStyle w:val="ListParagraph"/>
        <w:numPr>
          <w:ilvl w:val="0"/>
          <w:numId w:val="9"/>
        </w:numPr>
        <w:spacing w:after="0"/>
        <w:rPr>
          <w:rFonts w:cstheme="minorHAnsi"/>
        </w:rPr>
      </w:pPr>
      <w:r>
        <w:rPr>
          <w:rFonts w:cstheme="minorHAnsi"/>
        </w:rPr>
        <w:t>Mean – Static table. Updated only if the LSTM model is re-trained</w:t>
      </w:r>
    </w:p>
    <w:p w14:paraId="0D8B2FAA" w14:textId="690F3EF0" w:rsidR="004B44F7" w:rsidRDefault="004B44F7" w:rsidP="00966A26">
      <w:pPr>
        <w:pStyle w:val="ListParagraph"/>
        <w:numPr>
          <w:ilvl w:val="0"/>
          <w:numId w:val="9"/>
        </w:numPr>
        <w:spacing w:after="0"/>
        <w:rPr>
          <w:rFonts w:cstheme="minorHAnsi"/>
        </w:rPr>
      </w:pPr>
      <w:r>
        <w:rPr>
          <w:rFonts w:cstheme="minorHAnsi"/>
        </w:rPr>
        <w:t xml:space="preserve">Standard Deviation - </w:t>
      </w:r>
      <w:r>
        <w:rPr>
          <w:rFonts w:cstheme="minorHAnsi"/>
        </w:rPr>
        <w:t>Static table. Updated only if the LSTM model is re-trained</w:t>
      </w:r>
    </w:p>
    <w:p w14:paraId="08EE62B8" w14:textId="219850B7" w:rsidR="004B44F7" w:rsidRDefault="004B44F7" w:rsidP="00966A26">
      <w:pPr>
        <w:pStyle w:val="ListParagraph"/>
        <w:numPr>
          <w:ilvl w:val="0"/>
          <w:numId w:val="9"/>
        </w:numPr>
        <w:spacing w:after="0"/>
        <w:rPr>
          <w:rFonts w:cstheme="minorHAnsi"/>
        </w:rPr>
      </w:pPr>
      <w:r>
        <w:rPr>
          <w:rFonts w:cstheme="minorHAnsi"/>
        </w:rPr>
        <w:t xml:space="preserve">Twitter Data – Updated when new tweets are fetched from twitter </w:t>
      </w:r>
      <w:proofErr w:type="spellStart"/>
      <w:r>
        <w:rPr>
          <w:rFonts w:cstheme="minorHAnsi"/>
        </w:rPr>
        <w:t>api</w:t>
      </w:r>
      <w:proofErr w:type="spellEnd"/>
      <w:r>
        <w:rPr>
          <w:rFonts w:cstheme="minorHAnsi"/>
        </w:rPr>
        <w:t>.</w:t>
      </w:r>
    </w:p>
    <w:p w14:paraId="6B5D48AE" w14:textId="77777777" w:rsidR="009B34E8" w:rsidRPr="009B34E8" w:rsidRDefault="009B34E8" w:rsidP="009B34E8">
      <w:pPr>
        <w:spacing w:after="0"/>
        <w:rPr>
          <w:rFonts w:cstheme="minorHAnsi"/>
        </w:rPr>
      </w:pPr>
    </w:p>
    <w:p w14:paraId="094C9882" w14:textId="7D900493" w:rsidR="00966A26" w:rsidRDefault="00966A26" w:rsidP="00966A26">
      <w:pPr>
        <w:pStyle w:val="ListParagraph"/>
        <w:numPr>
          <w:ilvl w:val="1"/>
          <w:numId w:val="1"/>
        </w:numPr>
        <w:spacing w:after="0"/>
        <w:ind w:left="720"/>
        <w:rPr>
          <w:rFonts w:cstheme="minorHAnsi"/>
          <w:b/>
        </w:rPr>
      </w:pPr>
      <w:r w:rsidRPr="00730124">
        <w:rPr>
          <w:rFonts w:cstheme="minorHAnsi"/>
          <w:b/>
        </w:rPr>
        <w:lastRenderedPageBreak/>
        <w:t>Functional Dependencies</w:t>
      </w:r>
    </w:p>
    <w:tbl>
      <w:tblPr>
        <w:tblStyle w:val="TableGrid"/>
        <w:tblW w:w="0" w:type="auto"/>
        <w:tblInd w:w="360" w:type="dxa"/>
        <w:tblLook w:val="04A0" w:firstRow="1" w:lastRow="0" w:firstColumn="1" w:lastColumn="0" w:noHBand="0" w:noVBand="1"/>
      </w:tblPr>
      <w:tblGrid>
        <w:gridCol w:w="2002"/>
        <w:gridCol w:w="2971"/>
      </w:tblGrid>
      <w:tr w:rsidR="00203946" w14:paraId="6F708405" w14:textId="77777777" w:rsidTr="00E85793">
        <w:trPr>
          <w:trHeight w:val="242"/>
        </w:trPr>
        <w:tc>
          <w:tcPr>
            <w:tcW w:w="2002" w:type="dxa"/>
            <w:shd w:val="clear" w:color="auto" w:fill="D9D9D9" w:themeFill="background1" w:themeFillShade="D9"/>
          </w:tcPr>
          <w:p w14:paraId="2A6B0FB5" w14:textId="7181AE9C" w:rsidR="00D94295" w:rsidRPr="006D3A40" w:rsidRDefault="00D94295" w:rsidP="00D94295">
            <w:pPr>
              <w:rPr>
                <w:rFonts w:cstheme="minorHAnsi"/>
                <w:b/>
                <w:sz w:val="20"/>
                <w:szCs w:val="20"/>
              </w:rPr>
            </w:pPr>
            <w:r w:rsidRPr="006D3A40">
              <w:rPr>
                <w:rFonts w:cstheme="minorHAnsi"/>
                <w:b/>
                <w:sz w:val="20"/>
                <w:szCs w:val="20"/>
              </w:rPr>
              <w:t>Relation</w:t>
            </w:r>
          </w:p>
        </w:tc>
        <w:tc>
          <w:tcPr>
            <w:tcW w:w="2971" w:type="dxa"/>
            <w:shd w:val="clear" w:color="auto" w:fill="D9D9D9" w:themeFill="background1" w:themeFillShade="D9"/>
          </w:tcPr>
          <w:p w14:paraId="684663D3" w14:textId="178BAF8A" w:rsidR="00D94295" w:rsidRPr="006D3A40" w:rsidRDefault="00D94295" w:rsidP="00D94295">
            <w:pPr>
              <w:rPr>
                <w:rFonts w:cstheme="minorHAnsi"/>
                <w:b/>
                <w:sz w:val="20"/>
                <w:szCs w:val="20"/>
              </w:rPr>
            </w:pPr>
            <w:r w:rsidRPr="006D3A40">
              <w:rPr>
                <w:rFonts w:cstheme="minorHAnsi"/>
                <w:b/>
                <w:sz w:val="20"/>
                <w:szCs w:val="20"/>
              </w:rPr>
              <w:t>Functional Dependencies</w:t>
            </w:r>
          </w:p>
        </w:tc>
      </w:tr>
      <w:tr w:rsidR="00E85793" w14:paraId="2F01B09F" w14:textId="77777777" w:rsidTr="00E85793">
        <w:tc>
          <w:tcPr>
            <w:tcW w:w="2002" w:type="dxa"/>
          </w:tcPr>
          <w:p w14:paraId="4A85A302" w14:textId="1DE48351" w:rsidR="00D94295" w:rsidRPr="006D3A40" w:rsidRDefault="00F009F5" w:rsidP="00D94295">
            <w:pPr>
              <w:rPr>
                <w:rFonts w:cstheme="minorHAnsi"/>
                <w:sz w:val="20"/>
                <w:szCs w:val="20"/>
              </w:rPr>
            </w:pPr>
            <w:r w:rsidRPr="006D3A40">
              <w:rPr>
                <w:rFonts w:cstheme="minorHAnsi"/>
                <w:sz w:val="20"/>
                <w:szCs w:val="20"/>
              </w:rPr>
              <w:t>COMPANY</w:t>
            </w:r>
          </w:p>
        </w:tc>
        <w:tc>
          <w:tcPr>
            <w:tcW w:w="2971" w:type="dxa"/>
          </w:tcPr>
          <w:p w14:paraId="03CB72D9" w14:textId="6780EC26" w:rsidR="00EE2D55" w:rsidRPr="006D3A40" w:rsidRDefault="00EE2D55" w:rsidP="00D94295">
            <w:pPr>
              <w:rPr>
                <w:rFonts w:cstheme="minorHAnsi"/>
                <w:sz w:val="20"/>
                <w:szCs w:val="20"/>
              </w:rPr>
            </w:pPr>
            <w:r w:rsidRPr="006D3A40">
              <w:rPr>
                <w:rFonts w:cstheme="minorHAnsi"/>
                <w:sz w:val="20"/>
                <w:szCs w:val="20"/>
              </w:rPr>
              <w:t>Symbol</w:t>
            </w:r>
            <w:r w:rsidR="00F009F5" w:rsidRPr="006D3A40">
              <w:rPr>
                <w:rFonts w:cstheme="minorHAnsi"/>
                <w:sz w:val="20"/>
                <w:szCs w:val="20"/>
              </w:rPr>
              <w:t xml:space="preserve"> -&gt; Name</w:t>
            </w:r>
          </w:p>
        </w:tc>
      </w:tr>
      <w:tr w:rsidR="00E85793" w14:paraId="790FF5DE" w14:textId="77777777" w:rsidTr="00E85793">
        <w:tc>
          <w:tcPr>
            <w:tcW w:w="2002" w:type="dxa"/>
          </w:tcPr>
          <w:p w14:paraId="6EE189AB" w14:textId="15131D20" w:rsidR="00D94295" w:rsidRPr="006D3A40" w:rsidRDefault="00EE2D55" w:rsidP="00D94295">
            <w:pPr>
              <w:rPr>
                <w:rFonts w:cstheme="minorHAnsi"/>
                <w:sz w:val="20"/>
                <w:szCs w:val="20"/>
              </w:rPr>
            </w:pPr>
            <w:r w:rsidRPr="006D3A40">
              <w:rPr>
                <w:rFonts w:cstheme="minorHAnsi"/>
                <w:sz w:val="20"/>
                <w:szCs w:val="20"/>
              </w:rPr>
              <w:t>COMPANY_DETAIL</w:t>
            </w:r>
          </w:p>
        </w:tc>
        <w:tc>
          <w:tcPr>
            <w:tcW w:w="2971" w:type="dxa"/>
          </w:tcPr>
          <w:p w14:paraId="604AA986" w14:textId="77777777" w:rsidR="00D94295" w:rsidRPr="006D3A40" w:rsidRDefault="00A81656" w:rsidP="00D94295">
            <w:pPr>
              <w:rPr>
                <w:rFonts w:cstheme="minorHAnsi"/>
                <w:sz w:val="20"/>
                <w:szCs w:val="20"/>
              </w:rPr>
            </w:pPr>
            <w:r w:rsidRPr="006D3A40">
              <w:rPr>
                <w:rFonts w:cstheme="minorHAnsi"/>
                <w:sz w:val="20"/>
                <w:szCs w:val="20"/>
              </w:rPr>
              <w:t>Symbol -&gt; Sector</w:t>
            </w:r>
          </w:p>
          <w:p w14:paraId="1F4D15A5" w14:textId="77777777" w:rsidR="00A81656" w:rsidRPr="006D3A40" w:rsidRDefault="00A81656" w:rsidP="00D94295">
            <w:pPr>
              <w:rPr>
                <w:rFonts w:cstheme="minorHAnsi"/>
                <w:sz w:val="20"/>
                <w:szCs w:val="20"/>
              </w:rPr>
            </w:pPr>
            <w:r w:rsidRPr="006D3A40">
              <w:rPr>
                <w:rFonts w:cstheme="minorHAnsi"/>
                <w:sz w:val="20"/>
                <w:szCs w:val="20"/>
              </w:rPr>
              <w:t>Symbol -&gt; City</w:t>
            </w:r>
          </w:p>
          <w:p w14:paraId="5D6B5104" w14:textId="62A3F52E" w:rsidR="00A81656" w:rsidRPr="006D3A40" w:rsidRDefault="00A81656" w:rsidP="00D94295">
            <w:pPr>
              <w:rPr>
                <w:rFonts w:cstheme="minorHAnsi"/>
                <w:sz w:val="20"/>
                <w:szCs w:val="20"/>
              </w:rPr>
            </w:pPr>
            <w:r w:rsidRPr="006D3A40">
              <w:rPr>
                <w:rFonts w:cstheme="minorHAnsi"/>
                <w:sz w:val="20"/>
                <w:szCs w:val="20"/>
              </w:rPr>
              <w:t>Symbol -&gt; Summary</w:t>
            </w:r>
          </w:p>
        </w:tc>
      </w:tr>
      <w:tr w:rsidR="00E85793" w14:paraId="32682F47" w14:textId="77777777" w:rsidTr="00E85793">
        <w:tc>
          <w:tcPr>
            <w:tcW w:w="2002" w:type="dxa"/>
          </w:tcPr>
          <w:p w14:paraId="745849AB" w14:textId="7D22033D" w:rsidR="00D94295" w:rsidRPr="006D3A40" w:rsidRDefault="00A81656" w:rsidP="00D94295">
            <w:pPr>
              <w:rPr>
                <w:rFonts w:cstheme="minorHAnsi"/>
                <w:sz w:val="20"/>
                <w:szCs w:val="20"/>
              </w:rPr>
            </w:pPr>
            <w:r w:rsidRPr="006D3A40">
              <w:rPr>
                <w:rFonts w:cstheme="minorHAnsi"/>
                <w:sz w:val="20"/>
                <w:szCs w:val="20"/>
              </w:rPr>
              <w:t>STOCK_HISTORY</w:t>
            </w:r>
          </w:p>
        </w:tc>
        <w:tc>
          <w:tcPr>
            <w:tcW w:w="2971" w:type="dxa"/>
          </w:tcPr>
          <w:p w14:paraId="44CFC23A" w14:textId="77777777" w:rsidR="00D94295" w:rsidRPr="006D3A40" w:rsidRDefault="00A81656" w:rsidP="00D94295">
            <w:pPr>
              <w:rPr>
                <w:rFonts w:cstheme="minorHAnsi"/>
                <w:sz w:val="20"/>
                <w:szCs w:val="20"/>
              </w:rPr>
            </w:pPr>
            <w:r w:rsidRPr="006D3A40">
              <w:rPr>
                <w:rFonts w:cstheme="minorHAnsi"/>
                <w:sz w:val="20"/>
                <w:szCs w:val="20"/>
              </w:rPr>
              <w:t>{Symbol, Date} -&gt; Open</w:t>
            </w:r>
          </w:p>
          <w:p w14:paraId="1E58964C" w14:textId="77777777" w:rsidR="00A81656" w:rsidRPr="006D3A40" w:rsidRDefault="00A81656" w:rsidP="00D94295">
            <w:pPr>
              <w:rPr>
                <w:rFonts w:cstheme="minorHAnsi"/>
                <w:sz w:val="20"/>
                <w:szCs w:val="20"/>
              </w:rPr>
            </w:pPr>
            <w:r w:rsidRPr="006D3A40">
              <w:rPr>
                <w:rFonts w:cstheme="minorHAnsi"/>
                <w:sz w:val="20"/>
                <w:szCs w:val="20"/>
              </w:rPr>
              <w:t xml:space="preserve">{Symbol, Date} -&gt; </w:t>
            </w:r>
            <w:r w:rsidRPr="006D3A40">
              <w:rPr>
                <w:rFonts w:cstheme="minorHAnsi"/>
                <w:sz w:val="20"/>
                <w:szCs w:val="20"/>
              </w:rPr>
              <w:t>High</w:t>
            </w:r>
          </w:p>
          <w:p w14:paraId="7951470E" w14:textId="77777777" w:rsidR="00A81656" w:rsidRPr="006D3A40" w:rsidRDefault="00A81656" w:rsidP="00D94295">
            <w:pPr>
              <w:rPr>
                <w:rFonts w:cstheme="minorHAnsi"/>
                <w:sz w:val="20"/>
                <w:szCs w:val="20"/>
              </w:rPr>
            </w:pPr>
            <w:r w:rsidRPr="006D3A40">
              <w:rPr>
                <w:rFonts w:cstheme="minorHAnsi"/>
                <w:sz w:val="20"/>
                <w:szCs w:val="20"/>
              </w:rPr>
              <w:t xml:space="preserve">{Symbol, Date} -&gt; </w:t>
            </w:r>
            <w:r w:rsidRPr="006D3A40">
              <w:rPr>
                <w:rFonts w:cstheme="minorHAnsi"/>
                <w:sz w:val="20"/>
                <w:szCs w:val="20"/>
              </w:rPr>
              <w:t>Low</w:t>
            </w:r>
          </w:p>
          <w:p w14:paraId="7A0F276B" w14:textId="71203F1C" w:rsidR="00A81656" w:rsidRPr="006D3A40" w:rsidRDefault="00A81656" w:rsidP="00D94295">
            <w:pPr>
              <w:rPr>
                <w:rFonts w:cstheme="minorHAnsi"/>
                <w:sz w:val="20"/>
                <w:szCs w:val="20"/>
              </w:rPr>
            </w:pPr>
            <w:r w:rsidRPr="006D3A40">
              <w:rPr>
                <w:rFonts w:cstheme="minorHAnsi"/>
                <w:sz w:val="20"/>
                <w:szCs w:val="20"/>
              </w:rPr>
              <w:t xml:space="preserve">{Symbol, Date} -&gt; </w:t>
            </w:r>
            <w:r w:rsidRPr="006D3A40">
              <w:rPr>
                <w:rFonts w:cstheme="minorHAnsi"/>
                <w:sz w:val="20"/>
                <w:szCs w:val="20"/>
              </w:rPr>
              <w:t>Close</w:t>
            </w:r>
          </w:p>
        </w:tc>
      </w:tr>
      <w:tr w:rsidR="00E85793" w14:paraId="25C074E3" w14:textId="77777777" w:rsidTr="00E85793">
        <w:tc>
          <w:tcPr>
            <w:tcW w:w="2002" w:type="dxa"/>
          </w:tcPr>
          <w:p w14:paraId="61EA96ED" w14:textId="301C69D4" w:rsidR="00D94295" w:rsidRPr="006D3A40" w:rsidRDefault="00CF0948" w:rsidP="00D94295">
            <w:pPr>
              <w:rPr>
                <w:rFonts w:cstheme="minorHAnsi"/>
                <w:sz w:val="20"/>
                <w:szCs w:val="20"/>
              </w:rPr>
            </w:pPr>
            <w:r w:rsidRPr="006D3A40">
              <w:rPr>
                <w:rFonts w:cstheme="minorHAnsi"/>
                <w:sz w:val="20"/>
                <w:szCs w:val="20"/>
              </w:rPr>
              <w:t>STOCK_MATRIX</w:t>
            </w:r>
          </w:p>
        </w:tc>
        <w:tc>
          <w:tcPr>
            <w:tcW w:w="2971" w:type="dxa"/>
          </w:tcPr>
          <w:p w14:paraId="59211AAA" w14:textId="6AD177A9" w:rsidR="005900C3" w:rsidRPr="006D3A40" w:rsidRDefault="005900C3" w:rsidP="005900C3">
            <w:pPr>
              <w:rPr>
                <w:rFonts w:cstheme="minorHAnsi"/>
                <w:sz w:val="20"/>
                <w:szCs w:val="20"/>
              </w:rPr>
            </w:pPr>
            <w:r w:rsidRPr="006D3A40">
              <w:rPr>
                <w:rFonts w:cstheme="minorHAnsi"/>
                <w:sz w:val="20"/>
                <w:szCs w:val="20"/>
              </w:rPr>
              <w:t xml:space="preserve">Symbol -&gt; </w:t>
            </w:r>
            <w:r w:rsidRPr="006D3A40">
              <w:rPr>
                <w:rFonts w:cstheme="minorHAnsi"/>
                <w:sz w:val="20"/>
                <w:szCs w:val="20"/>
              </w:rPr>
              <w:t>Day High</w:t>
            </w:r>
          </w:p>
          <w:p w14:paraId="6608D33B" w14:textId="5C4087EE" w:rsidR="005900C3" w:rsidRPr="006D3A40" w:rsidRDefault="005900C3" w:rsidP="005900C3">
            <w:pPr>
              <w:rPr>
                <w:rFonts w:cstheme="minorHAnsi"/>
                <w:sz w:val="20"/>
                <w:szCs w:val="20"/>
              </w:rPr>
            </w:pPr>
            <w:r w:rsidRPr="006D3A40">
              <w:rPr>
                <w:rFonts w:cstheme="minorHAnsi"/>
                <w:sz w:val="20"/>
                <w:szCs w:val="20"/>
              </w:rPr>
              <w:t xml:space="preserve">Symbol -&gt; </w:t>
            </w:r>
            <w:r w:rsidRPr="006D3A40">
              <w:rPr>
                <w:rFonts w:cstheme="minorHAnsi"/>
                <w:sz w:val="20"/>
                <w:szCs w:val="20"/>
              </w:rPr>
              <w:t>Day Low</w:t>
            </w:r>
          </w:p>
          <w:p w14:paraId="7B9C78B7" w14:textId="69DECF8A" w:rsidR="005900C3" w:rsidRPr="006D3A40" w:rsidRDefault="005900C3" w:rsidP="005900C3">
            <w:pPr>
              <w:rPr>
                <w:rFonts w:cstheme="minorHAnsi"/>
                <w:sz w:val="20"/>
                <w:szCs w:val="20"/>
              </w:rPr>
            </w:pPr>
            <w:r w:rsidRPr="006D3A40">
              <w:rPr>
                <w:rFonts w:cstheme="minorHAnsi"/>
                <w:sz w:val="20"/>
                <w:szCs w:val="20"/>
              </w:rPr>
              <w:t xml:space="preserve">Symbol-&gt; </w:t>
            </w:r>
            <w:r w:rsidRPr="006D3A40">
              <w:rPr>
                <w:rFonts w:cstheme="minorHAnsi"/>
                <w:sz w:val="20"/>
                <w:szCs w:val="20"/>
              </w:rPr>
              <w:t>Price</w:t>
            </w:r>
          </w:p>
          <w:p w14:paraId="7FACDDA8" w14:textId="0882924C" w:rsidR="00D94295" w:rsidRPr="006D3A40" w:rsidRDefault="005900C3" w:rsidP="005900C3">
            <w:pPr>
              <w:rPr>
                <w:rFonts w:cstheme="minorHAnsi"/>
                <w:b/>
                <w:sz w:val="20"/>
                <w:szCs w:val="20"/>
              </w:rPr>
            </w:pPr>
            <w:r w:rsidRPr="006D3A40">
              <w:rPr>
                <w:rFonts w:cstheme="minorHAnsi"/>
                <w:sz w:val="20"/>
                <w:szCs w:val="20"/>
              </w:rPr>
              <w:t>Symbol</w:t>
            </w:r>
            <w:r w:rsidRPr="006D3A40">
              <w:rPr>
                <w:rFonts w:cstheme="minorHAnsi"/>
                <w:sz w:val="20"/>
                <w:szCs w:val="20"/>
              </w:rPr>
              <w:t xml:space="preserve"> </w:t>
            </w:r>
            <w:r w:rsidRPr="006D3A40">
              <w:rPr>
                <w:rFonts w:cstheme="minorHAnsi"/>
                <w:sz w:val="20"/>
                <w:szCs w:val="20"/>
              </w:rPr>
              <w:t xml:space="preserve">} -&gt; </w:t>
            </w:r>
            <w:r w:rsidRPr="006D3A40">
              <w:rPr>
                <w:rFonts w:cstheme="minorHAnsi"/>
                <w:sz w:val="20"/>
                <w:szCs w:val="20"/>
              </w:rPr>
              <w:t>Recommendation</w:t>
            </w:r>
          </w:p>
        </w:tc>
      </w:tr>
    </w:tbl>
    <w:p w14:paraId="190C76A9" w14:textId="0B0CC319" w:rsidR="00D94295" w:rsidRPr="00D94295" w:rsidRDefault="00D94295" w:rsidP="00D94295">
      <w:pPr>
        <w:spacing w:after="0"/>
        <w:ind w:left="360"/>
        <w:rPr>
          <w:rFonts w:cstheme="minorHAnsi"/>
          <w:b/>
        </w:rPr>
      </w:pPr>
    </w:p>
    <w:p w14:paraId="737A9B6B" w14:textId="77777777" w:rsidR="00697E2A" w:rsidRPr="006D3A40" w:rsidRDefault="00697E2A" w:rsidP="006D3A40">
      <w:pPr>
        <w:spacing w:after="0"/>
        <w:rPr>
          <w:rFonts w:cstheme="minorHAnsi"/>
        </w:rPr>
      </w:pPr>
    </w:p>
    <w:p w14:paraId="4CB51C39" w14:textId="6AD2EE1A" w:rsidR="00697E2A" w:rsidRPr="00730124" w:rsidRDefault="00697E2A" w:rsidP="00901D7C">
      <w:pPr>
        <w:pStyle w:val="ListParagraph"/>
        <w:numPr>
          <w:ilvl w:val="0"/>
          <w:numId w:val="1"/>
        </w:numPr>
        <w:spacing w:after="0"/>
        <w:ind w:left="360"/>
        <w:rPr>
          <w:rFonts w:cstheme="minorHAnsi"/>
          <w:b/>
          <w:sz w:val="28"/>
          <w:szCs w:val="28"/>
        </w:rPr>
      </w:pPr>
      <w:r w:rsidRPr="00730124">
        <w:rPr>
          <w:rFonts w:cstheme="minorHAnsi"/>
          <w:b/>
          <w:sz w:val="28"/>
          <w:szCs w:val="28"/>
        </w:rPr>
        <w:t>Execution Steps</w:t>
      </w:r>
    </w:p>
    <w:p w14:paraId="28E72E55" w14:textId="0354EEC6" w:rsidR="000E70B2" w:rsidRPr="00730124" w:rsidRDefault="008F3F0D" w:rsidP="00791F57">
      <w:pPr>
        <w:pStyle w:val="ListParagraph"/>
        <w:numPr>
          <w:ilvl w:val="0"/>
          <w:numId w:val="6"/>
        </w:numPr>
        <w:spacing w:after="0"/>
        <w:rPr>
          <w:rFonts w:cstheme="minorHAnsi"/>
        </w:rPr>
      </w:pPr>
      <w:r w:rsidRPr="00730124">
        <w:rPr>
          <w:rFonts w:cstheme="minorHAnsi"/>
        </w:rPr>
        <w:t xml:space="preserve">Execute </w:t>
      </w:r>
      <w:proofErr w:type="spellStart"/>
      <w:r w:rsidRPr="00730124">
        <w:rPr>
          <w:rFonts w:cstheme="minorHAnsi"/>
        </w:rPr>
        <w:t>drop.sql</w:t>
      </w:r>
      <w:proofErr w:type="spellEnd"/>
      <w:r w:rsidRPr="00730124">
        <w:rPr>
          <w:rFonts w:cstheme="minorHAnsi"/>
        </w:rPr>
        <w:t xml:space="preserve"> to drop the existing tables. This is just to make the project re-runnable.</w:t>
      </w:r>
    </w:p>
    <w:p w14:paraId="798D4CDA" w14:textId="69EA7844" w:rsidR="008F3F0D" w:rsidRPr="00730124" w:rsidRDefault="008F3F0D" w:rsidP="00791F57">
      <w:pPr>
        <w:pStyle w:val="ListParagraph"/>
        <w:numPr>
          <w:ilvl w:val="0"/>
          <w:numId w:val="6"/>
        </w:numPr>
        <w:spacing w:after="0"/>
        <w:rPr>
          <w:rFonts w:cstheme="minorHAnsi"/>
        </w:rPr>
      </w:pPr>
      <w:r w:rsidRPr="00730124">
        <w:rPr>
          <w:rFonts w:cstheme="minorHAnsi"/>
        </w:rPr>
        <w:t xml:space="preserve">Execute </w:t>
      </w:r>
      <w:proofErr w:type="spellStart"/>
      <w:r w:rsidRPr="00730124">
        <w:rPr>
          <w:rFonts w:cstheme="minorHAnsi"/>
        </w:rPr>
        <w:t>create.sql</w:t>
      </w:r>
      <w:proofErr w:type="spellEnd"/>
      <w:r w:rsidRPr="00730124">
        <w:rPr>
          <w:rFonts w:cstheme="minorHAnsi"/>
        </w:rPr>
        <w:t xml:space="preserve"> to create all the relations.</w:t>
      </w:r>
    </w:p>
    <w:p w14:paraId="6314C05D" w14:textId="56FE77D4" w:rsidR="008F3F0D" w:rsidRPr="00730124" w:rsidRDefault="008F3F0D" w:rsidP="00791F57">
      <w:pPr>
        <w:pStyle w:val="ListParagraph"/>
        <w:numPr>
          <w:ilvl w:val="0"/>
          <w:numId w:val="6"/>
        </w:numPr>
        <w:spacing w:after="0"/>
        <w:rPr>
          <w:rFonts w:cstheme="minorHAnsi"/>
        </w:rPr>
      </w:pPr>
      <w:r w:rsidRPr="00730124">
        <w:rPr>
          <w:rFonts w:cstheme="minorHAnsi"/>
        </w:rPr>
        <w:t xml:space="preserve">Execute </w:t>
      </w:r>
      <w:proofErr w:type="spellStart"/>
      <w:r w:rsidRPr="00730124">
        <w:rPr>
          <w:rFonts w:cstheme="minorHAnsi"/>
        </w:rPr>
        <w:t>load.sql</w:t>
      </w:r>
      <w:proofErr w:type="spellEnd"/>
      <w:r w:rsidRPr="00730124">
        <w:rPr>
          <w:rFonts w:cstheme="minorHAnsi"/>
        </w:rPr>
        <w:t xml:space="preserve"> to load data from csv files.</w:t>
      </w:r>
    </w:p>
    <w:p w14:paraId="7B47E05F" w14:textId="0317DB37" w:rsidR="008F3F0D" w:rsidRPr="00730124" w:rsidRDefault="008F3F0D" w:rsidP="00791F57">
      <w:pPr>
        <w:pStyle w:val="ListParagraph"/>
        <w:numPr>
          <w:ilvl w:val="0"/>
          <w:numId w:val="6"/>
        </w:numPr>
        <w:spacing w:after="0"/>
        <w:rPr>
          <w:rFonts w:cstheme="minorHAnsi"/>
        </w:rPr>
      </w:pPr>
      <w:r w:rsidRPr="00730124">
        <w:rPr>
          <w:rFonts w:cstheme="minorHAnsi"/>
        </w:rPr>
        <w:t>Execute Update.py to update the database with the latest market data (optional)</w:t>
      </w:r>
    </w:p>
    <w:p w14:paraId="4541773D" w14:textId="1C0E60DC" w:rsidR="008F3F0D" w:rsidRPr="00730124" w:rsidRDefault="008F3F0D" w:rsidP="00791F57">
      <w:pPr>
        <w:pStyle w:val="ListParagraph"/>
        <w:numPr>
          <w:ilvl w:val="0"/>
          <w:numId w:val="6"/>
        </w:numPr>
        <w:spacing w:after="0"/>
        <w:rPr>
          <w:rFonts w:cstheme="minorHAnsi"/>
        </w:rPr>
      </w:pPr>
      <w:r w:rsidRPr="00730124">
        <w:rPr>
          <w:rFonts w:cstheme="minorHAnsi"/>
        </w:rPr>
        <w:t xml:space="preserve">Execute </w:t>
      </w:r>
      <w:proofErr w:type="spellStart"/>
      <w:r w:rsidRPr="00730124">
        <w:rPr>
          <w:rFonts w:cstheme="minorHAnsi"/>
        </w:rPr>
        <w:t>Data_Analysis.ipnyb</w:t>
      </w:r>
      <w:proofErr w:type="spellEnd"/>
      <w:r w:rsidRPr="00730124">
        <w:rPr>
          <w:rFonts w:cstheme="minorHAnsi"/>
        </w:rPr>
        <w:t xml:space="preserve"> notebook to visualize the data analysis.</w:t>
      </w:r>
    </w:p>
    <w:p w14:paraId="6EA69E80" w14:textId="53E49854" w:rsidR="008F3F0D" w:rsidRPr="00730124" w:rsidRDefault="008F3F0D" w:rsidP="00791F57">
      <w:pPr>
        <w:pStyle w:val="ListParagraph"/>
        <w:numPr>
          <w:ilvl w:val="0"/>
          <w:numId w:val="6"/>
        </w:numPr>
        <w:spacing w:after="0"/>
        <w:rPr>
          <w:rFonts w:cstheme="minorHAnsi"/>
        </w:rPr>
      </w:pPr>
      <w:r w:rsidRPr="00730124">
        <w:rPr>
          <w:rFonts w:cstheme="minorHAnsi"/>
        </w:rPr>
        <w:t>Execute Prediction.py for stock prediction</w:t>
      </w:r>
    </w:p>
    <w:p w14:paraId="03B4B2C6" w14:textId="715ADA0A" w:rsidR="008F3F0D" w:rsidRPr="00730124" w:rsidRDefault="008F3F0D" w:rsidP="00791F57">
      <w:pPr>
        <w:pStyle w:val="ListParagraph"/>
        <w:numPr>
          <w:ilvl w:val="0"/>
          <w:numId w:val="6"/>
        </w:numPr>
        <w:spacing w:after="0"/>
        <w:rPr>
          <w:rFonts w:cstheme="minorHAnsi"/>
        </w:rPr>
      </w:pPr>
      <w:r w:rsidRPr="00730124">
        <w:rPr>
          <w:rFonts w:cstheme="minorHAnsi"/>
        </w:rPr>
        <w:t>Execute Sentiment.py for sentiment analysis.</w:t>
      </w:r>
    </w:p>
    <w:p w14:paraId="100D81DA" w14:textId="18125FAF" w:rsidR="008F3F0D" w:rsidRPr="00730124" w:rsidRDefault="008F3F0D" w:rsidP="002A5C86">
      <w:pPr>
        <w:spacing w:after="0"/>
        <w:ind w:left="720"/>
        <w:rPr>
          <w:rFonts w:cstheme="minorHAnsi"/>
        </w:rPr>
      </w:pPr>
      <w:r w:rsidRPr="00730124">
        <w:rPr>
          <w:rFonts w:cstheme="minorHAnsi"/>
        </w:rPr>
        <w:t xml:space="preserve">Note – User can use </w:t>
      </w:r>
      <w:proofErr w:type="spellStart"/>
      <w:r w:rsidRPr="00730124">
        <w:rPr>
          <w:rFonts w:cstheme="minorHAnsi"/>
        </w:rPr>
        <w:t>Stock_Insight.ipnyb</w:t>
      </w:r>
      <w:proofErr w:type="spellEnd"/>
      <w:r w:rsidRPr="00730124">
        <w:rPr>
          <w:rFonts w:cstheme="minorHAnsi"/>
        </w:rPr>
        <w:t xml:space="preserve"> notebook to get all the information aggregated at one place.</w:t>
      </w:r>
    </w:p>
    <w:p w14:paraId="13ED6929" w14:textId="77777777" w:rsidR="00417468" w:rsidRPr="00730124" w:rsidRDefault="00417468" w:rsidP="002A5C86">
      <w:pPr>
        <w:spacing w:after="0"/>
        <w:ind w:left="720"/>
        <w:rPr>
          <w:rFonts w:cstheme="minorHAnsi"/>
        </w:rPr>
      </w:pPr>
    </w:p>
    <w:p w14:paraId="5DE0EB2A" w14:textId="426CD3D1" w:rsidR="00697E2A" w:rsidRPr="00730124" w:rsidRDefault="00697E2A" w:rsidP="00901D7C">
      <w:pPr>
        <w:pStyle w:val="ListParagraph"/>
        <w:numPr>
          <w:ilvl w:val="0"/>
          <w:numId w:val="1"/>
        </w:numPr>
        <w:spacing w:after="0"/>
        <w:ind w:left="360"/>
        <w:rPr>
          <w:rFonts w:cstheme="minorHAnsi"/>
          <w:b/>
          <w:sz w:val="28"/>
          <w:szCs w:val="28"/>
        </w:rPr>
      </w:pPr>
      <w:r w:rsidRPr="00730124">
        <w:rPr>
          <w:rFonts w:cstheme="minorHAnsi"/>
          <w:b/>
          <w:sz w:val="28"/>
          <w:szCs w:val="28"/>
        </w:rPr>
        <w:t>Data Analysis</w:t>
      </w:r>
    </w:p>
    <w:p w14:paraId="6406C0EE" w14:textId="77777777" w:rsidR="0047193B" w:rsidRPr="00730124" w:rsidRDefault="0047193B" w:rsidP="0047193B">
      <w:pPr>
        <w:pStyle w:val="ListParagraph"/>
        <w:spacing w:after="0"/>
        <w:ind w:left="360"/>
        <w:rPr>
          <w:rFonts w:cstheme="minorHAnsi"/>
        </w:rPr>
      </w:pPr>
    </w:p>
    <w:p w14:paraId="40EEAF44" w14:textId="01389BA4" w:rsidR="00791F57" w:rsidRPr="00730124" w:rsidRDefault="00791F57" w:rsidP="00791F57">
      <w:pPr>
        <w:pStyle w:val="ListParagraph"/>
        <w:numPr>
          <w:ilvl w:val="0"/>
          <w:numId w:val="7"/>
        </w:numPr>
        <w:spacing w:after="0"/>
        <w:rPr>
          <w:rFonts w:cstheme="minorHAnsi"/>
          <w:b/>
        </w:rPr>
      </w:pPr>
      <w:r w:rsidRPr="00730124">
        <w:rPr>
          <w:rFonts w:cstheme="minorHAnsi"/>
          <w:b/>
        </w:rPr>
        <w:t>Best Performing stock in each sector</w:t>
      </w:r>
      <w:r w:rsidR="00A44B94" w:rsidRPr="00730124">
        <w:rPr>
          <w:rFonts w:cstheme="minorHAnsi"/>
          <w:b/>
        </w:rPr>
        <w:t xml:space="preserve"> (Last three years)</w:t>
      </w:r>
    </w:p>
    <w:p w14:paraId="7114B4E6" w14:textId="77777777" w:rsidR="0047193B" w:rsidRPr="00730124" w:rsidRDefault="0047193B" w:rsidP="0047193B">
      <w:pPr>
        <w:pStyle w:val="ListParagraph"/>
        <w:spacing w:after="0"/>
        <w:rPr>
          <w:rFonts w:cstheme="minorHAnsi"/>
        </w:rPr>
      </w:pPr>
    </w:p>
    <w:p w14:paraId="52BB2759" w14:textId="38922C89" w:rsidR="00C76E4A" w:rsidRPr="00730124" w:rsidRDefault="00C76E4A" w:rsidP="00C76E4A">
      <w:pPr>
        <w:pStyle w:val="ListParagraph"/>
        <w:spacing w:after="0"/>
        <w:ind w:left="360"/>
        <w:rPr>
          <w:rFonts w:cstheme="minorHAnsi"/>
        </w:rPr>
      </w:pPr>
      <w:r w:rsidRPr="00730124">
        <w:rPr>
          <w:rFonts w:cstheme="minorHAnsi"/>
          <w:noProof/>
        </w:rPr>
        <w:drawing>
          <wp:inline distT="0" distB="0" distL="0" distR="0" wp14:anchorId="75F1AC2C" wp14:editId="32FD72F1">
            <wp:extent cx="4267200" cy="2815841"/>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08381" cy="2843015"/>
                    </a:xfrm>
                    <a:prstGeom prst="rect">
                      <a:avLst/>
                    </a:prstGeom>
                    <a:ln w="9525">
                      <a:solidFill>
                        <a:schemeClr val="tx1"/>
                      </a:solidFill>
                    </a:ln>
                  </pic:spPr>
                </pic:pic>
              </a:graphicData>
            </a:graphic>
          </wp:inline>
        </w:drawing>
      </w:r>
    </w:p>
    <w:p w14:paraId="10E0B3BF" w14:textId="36E36FF1" w:rsidR="00C76E4A" w:rsidRPr="00730124" w:rsidRDefault="00C76E4A" w:rsidP="00C76E4A">
      <w:pPr>
        <w:pStyle w:val="ListParagraph"/>
        <w:spacing w:after="0"/>
        <w:rPr>
          <w:rFonts w:cstheme="minorHAnsi"/>
        </w:rPr>
      </w:pPr>
    </w:p>
    <w:p w14:paraId="6DE2E717" w14:textId="34C85791" w:rsidR="00C76E4A" w:rsidRPr="00730124" w:rsidRDefault="00C76E4A" w:rsidP="00C76E4A">
      <w:pPr>
        <w:spacing w:after="0"/>
        <w:rPr>
          <w:rFonts w:cstheme="minorHAnsi"/>
        </w:rPr>
      </w:pPr>
    </w:p>
    <w:p w14:paraId="1E792111" w14:textId="2738DA3E" w:rsidR="00C76E4A" w:rsidRPr="00730124" w:rsidRDefault="00C76E4A" w:rsidP="0047193B">
      <w:pPr>
        <w:pStyle w:val="ListParagraph"/>
        <w:spacing w:after="0"/>
        <w:ind w:left="360"/>
        <w:rPr>
          <w:rFonts w:cstheme="minorHAnsi"/>
        </w:rPr>
      </w:pPr>
      <w:r w:rsidRPr="00730124">
        <w:rPr>
          <w:rFonts w:cstheme="minorHAnsi"/>
          <w:noProof/>
        </w:rPr>
        <w:lastRenderedPageBreak/>
        <w:drawing>
          <wp:inline distT="0" distB="0" distL="0" distR="0" wp14:anchorId="4C832083" wp14:editId="05DE34CF">
            <wp:extent cx="4200525" cy="2774668"/>
            <wp:effectExtent l="19050" t="19050" r="9525"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04686" cy="2909527"/>
                    </a:xfrm>
                    <a:prstGeom prst="rect">
                      <a:avLst/>
                    </a:prstGeom>
                    <a:ln w="9525">
                      <a:solidFill>
                        <a:schemeClr val="tx1"/>
                      </a:solidFill>
                    </a:ln>
                  </pic:spPr>
                </pic:pic>
              </a:graphicData>
            </a:graphic>
          </wp:inline>
        </w:drawing>
      </w:r>
    </w:p>
    <w:p w14:paraId="2C6D853F" w14:textId="19B4E894" w:rsidR="00C76E4A" w:rsidRPr="00730124" w:rsidRDefault="00C76E4A" w:rsidP="00C76E4A">
      <w:pPr>
        <w:pStyle w:val="ListParagraph"/>
        <w:spacing w:after="0"/>
        <w:rPr>
          <w:rFonts w:cstheme="minorHAnsi"/>
        </w:rPr>
      </w:pPr>
    </w:p>
    <w:p w14:paraId="37EDB171" w14:textId="4B1954F0" w:rsidR="00C76E4A" w:rsidRPr="00730124" w:rsidRDefault="0047193B" w:rsidP="0047193B">
      <w:pPr>
        <w:pStyle w:val="ListParagraph"/>
        <w:spacing w:after="0"/>
        <w:ind w:left="360"/>
        <w:rPr>
          <w:rFonts w:cstheme="minorHAnsi"/>
        </w:rPr>
      </w:pPr>
      <w:r w:rsidRPr="00730124">
        <w:rPr>
          <w:rFonts w:cstheme="minorHAnsi"/>
          <w:noProof/>
        </w:rPr>
        <w:drawing>
          <wp:inline distT="0" distB="0" distL="0" distR="0" wp14:anchorId="0D0A8A6E" wp14:editId="7A8D2823">
            <wp:extent cx="4229100" cy="2814686"/>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87" cy="2852747"/>
                    </a:xfrm>
                    <a:prstGeom prst="rect">
                      <a:avLst/>
                    </a:prstGeom>
                    <a:ln w="9525">
                      <a:solidFill>
                        <a:schemeClr val="tx1"/>
                      </a:solidFill>
                    </a:ln>
                  </pic:spPr>
                </pic:pic>
              </a:graphicData>
            </a:graphic>
          </wp:inline>
        </w:drawing>
      </w:r>
    </w:p>
    <w:p w14:paraId="25DC61EB" w14:textId="77777777" w:rsidR="0047193B" w:rsidRPr="00730124" w:rsidRDefault="0047193B" w:rsidP="0047193B">
      <w:pPr>
        <w:pStyle w:val="ListParagraph"/>
        <w:spacing w:after="0"/>
        <w:ind w:left="360"/>
        <w:rPr>
          <w:rFonts w:cstheme="minorHAnsi"/>
        </w:rPr>
      </w:pPr>
    </w:p>
    <w:p w14:paraId="689E7FDE" w14:textId="1F8C4006" w:rsidR="0047193B" w:rsidRPr="00730124" w:rsidRDefault="0047193B" w:rsidP="0047193B">
      <w:pPr>
        <w:pStyle w:val="ListParagraph"/>
        <w:spacing w:after="0"/>
        <w:ind w:left="360"/>
        <w:rPr>
          <w:rFonts w:cstheme="minorHAnsi"/>
        </w:rPr>
      </w:pPr>
      <w:r w:rsidRPr="00730124">
        <w:rPr>
          <w:rFonts w:cstheme="minorHAnsi"/>
          <w:noProof/>
        </w:rPr>
        <w:drawing>
          <wp:inline distT="0" distB="0" distL="0" distR="0" wp14:anchorId="286781E1" wp14:editId="2EB05D9C">
            <wp:extent cx="4248150" cy="2928988"/>
            <wp:effectExtent l="19050" t="19050" r="1905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8345" cy="2956701"/>
                    </a:xfrm>
                    <a:prstGeom prst="rect">
                      <a:avLst/>
                    </a:prstGeom>
                    <a:ln w="9525">
                      <a:solidFill>
                        <a:schemeClr val="tx1"/>
                      </a:solidFill>
                    </a:ln>
                  </pic:spPr>
                </pic:pic>
              </a:graphicData>
            </a:graphic>
          </wp:inline>
        </w:drawing>
      </w:r>
    </w:p>
    <w:p w14:paraId="6280E3FE" w14:textId="7D60C241" w:rsidR="00A44B94" w:rsidRPr="00730124" w:rsidRDefault="004C26D4" w:rsidP="00A44B94">
      <w:pPr>
        <w:pStyle w:val="ListParagraph"/>
        <w:numPr>
          <w:ilvl w:val="0"/>
          <w:numId w:val="7"/>
        </w:numPr>
        <w:spacing w:after="0"/>
        <w:rPr>
          <w:rFonts w:cstheme="minorHAnsi"/>
          <w:b/>
        </w:rPr>
      </w:pPr>
      <w:r w:rsidRPr="00730124">
        <w:rPr>
          <w:rFonts w:cstheme="minorHAnsi"/>
          <w:b/>
        </w:rPr>
        <w:lastRenderedPageBreak/>
        <w:t>Percent change of stock price for each company</w:t>
      </w:r>
      <w:r w:rsidR="00CE6698" w:rsidRPr="00730124">
        <w:rPr>
          <w:rFonts w:cstheme="minorHAnsi"/>
          <w:b/>
        </w:rPr>
        <w:t xml:space="preserve"> in the last three years</w:t>
      </w:r>
    </w:p>
    <w:p w14:paraId="04092A55" w14:textId="77777777" w:rsidR="00CE62FB" w:rsidRPr="00730124" w:rsidRDefault="00CE62FB" w:rsidP="00CE62FB">
      <w:pPr>
        <w:pStyle w:val="ListParagraph"/>
        <w:spacing w:after="0"/>
        <w:rPr>
          <w:rFonts w:cstheme="minorHAnsi"/>
        </w:rPr>
      </w:pPr>
    </w:p>
    <w:p w14:paraId="4C4AF96B" w14:textId="303E822A" w:rsidR="00CE62FB" w:rsidRPr="00730124" w:rsidRDefault="00CE62FB" w:rsidP="00CE62FB">
      <w:pPr>
        <w:pStyle w:val="ListParagraph"/>
        <w:spacing w:after="0"/>
        <w:ind w:left="360"/>
        <w:rPr>
          <w:rFonts w:cstheme="minorHAnsi"/>
        </w:rPr>
      </w:pPr>
      <w:r w:rsidRPr="00730124">
        <w:rPr>
          <w:rFonts w:cstheme="minorHAnsi"/>
          <w:noProof/>
        </w:rPr>
        <w:drawing>
          <wp:inline distT="0" distB="0" distL="0" distR="0" wp14:anchorId="77D52CBA" wp14:editId="5AAC8B93">
            <wp:extent cx="5829300" cy="3825748"/>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7921" cy="3831406"/>
                    </a:xfrm>
                    <a:prstGeom prst="rect">
                      <a:avLst/>
                    </a:prstGeom>
                    <a:ln w="9525">
                      <a:solidFill>
                        <a:schemeClr val="tx1"/>
                      </a:solidFill>
                    </a:ln>
                  </pic:spPr>
                </pic:pic>
              </a:graphicData>
            </a:graphic>
          </wp:inline>
        </w:drawing>
      </w:r>
    </w:p>
    <w:p w14:paraId="6914440C" w14:textId="77777777" w:rsidR="00733DFB" w:rsidRPr="00730124" w:rsidRDefault="00733DFB" w:rsidP="00CE62FB">
      <w:pPr>
        <w:pStyle w:val="ListParagraph"/>
        <w:spacing w:after="0"/>
        <w:ind w:left="360"/>
        <w:rPr>
          <w:rFonts w:cstheme="minorHAnsi"/>
        </w:rPr>
      </w:pPr>
    </w:p>
    <w:p w14:paraId="700BBBFE" w14:textId="7B017DE3" w:rsidR="00CE62FB" w:rsidRPr="00730124" w:rsidRDefault="00CE62FB" w:rsidP="00CE62FB">
      <w:pPr>
        <w:pStyle w:val="ListParagraph"/>
        <w:spacing w:after="0"/>
        <w:ind w:left="360"/>
        <w:rPr>
          <w:rFonts w:cstheme="minorHAnsi"/>
        </w:rPr>
      </w:pPr>
    </w:p>
    <w:p w14:paraId="0347553F" w14:textId="17B69149" w:rsidR="00CE62FB" w:rsidRPr="00730124" w:rsidRDefault="0014699B" w:rsidP="00CE62FB">
      <w:pPr>
        <w:pStyle w:val="ListParagraph"/>
        <w:numPr>
          <w:ilvl w:val="0"/>
          <w:numId w:val="7"/>
        </w:numPr>
        <w:spacing w:after="0"/>
        <w:rPr>
          <w:rFonts w:cstheme="minorHAnsi"/>
          <w:b/>
        </w:rPr>
      </w:pPr>
      <w:r w:rsidRPr="00730124">
        <w:rPr>
          <w:rFonts w:cstheme="minorHAnsi"/>
          <w:b/>
        </w:rPr>
        <w:t>Percent change of stock price for each sector in the last three years</w:t>
      </w:r>
    </w:p>
    <w:p w14:paraId="51F0515F" w14:textId="77777777" w:rsidR="000D6C94" w:rsidRPr="00730124" w:rsidRDefault="000D6C94" w:rsidP="000D6C94">
      <w:pPr>
        <w:pStyle w:val="ListParagraph"/>
        <w:spacing w:after="0"/>
        <w:rPr>
          <w:rFonts w:cstheme="minorHAnsi"/>
        </w:rPr>
      </w:pPr>
    </w:p>
    <w:p w14:paraId="0AA6361F" w14:textId="150D4791" w:rsidR="000D6C94" w:rsidRPr="00730124" w:rsidRDefault="000D6C94" w:rsidP="000D6C94">
      <w:pPr>
        <w:pStyle w:val="ListParagraph"/>
        <w:spacing w:after="0"/>
        <w:ind w:left="360"/>
        <w:rPr>
          <w:rFonts w:cstheme="minorHAnsi"/>
        </w:rPr>
      </w:pPr>
      <w:r w:rsidRPr="00730124">
        <w:rPr>
          <w:rFonts w:cstheme="minorHAnsi"/>
          <w:noProof/>
        </w:rPr>
        <w:drawing>
          <wp:inline distT="0" distB="0" distL="0" distR="0" wp14:anchorId="34CF4ADB" wp14:editId="27F1798B">
            <wp:extent cx="4838700" cy="3300094"/>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6527" cy="3312252"/>
                    </a:xfrm>
                    <a:prstGeom prst="rect">
                      <a:avLst/>
                    </a:prstGeom>
                    <a:ln w="9525">
                      <a:solidFill>
                        <a:schemeClr val="tx1"/>
                      </a:solidFill>
                    </a:ln>
                  </pic:spPr>
                </pic:pic>
              </a:graphicData>
            </a:graphic>
          </wp:inline>
        </w:drawing>
      </w:r>
    </w:p>
    <w:p w14:paraId="397F4D75" w14:textId="7D009A3C" w:rsidR="00733DFB" w:rsidRPr="00730124" w:rsidRDefault="00733DFB" w:rsidP="000D6C94">
      <w:pPr>
        <w:pStyle w:val="ListParagraph"/>
        <w:spacing w:after="0"/>
        <w:ind w:left="360"/>
        <w:rPr>
          <w:rFonts w:cstheme="minorHAnsi"/>
        </w:rPr>
      </w:pPr>
    </w:p>
    <w:p w14:paraId="1B29EE81" w14:textId="32AF8456" w:rsidR="00733DFB" w:rsidRPr="00730124" w:rsidRDefault="00733DFB" w:rsidP="000D6C94">
      <w:pPr>
        <w:pStyle w:val="ListParagraph"/>
        <w:spacing w:after="0"/>
        <w:ind w:left="360"/>
        <w:rPr>
          <w:rFonts w:cstheme="minorHAnsi"/>
        </w:rPr>
      </w:pPr>
    </w:p>
    <w:p w14:paraId="127496EF" w14:textId="1DCF1170" w:rsidR="00733DFB" w:rsidRPr="00730124" w:rsidRDefault="00733DFB" w:rsidP="000D6C94">
      <w:pPr>
        <w:pStyle w:val="ListParagraph"/>
        <w:spacing w:after="0"/>
        <w:ind w:left="360"/>
        <w:rPr>
          <w:rFonts w:cstheme="minorHAnsi"/>
        </w:rPr>
      </w:pPr>
    </w:p>
    <w:p w14:paraId="40B2B810" w14:textId="77777777" w:rsidR="00733DFB" w:rsidRPr="00730124" w:rsidRDefault="00733DFB" w:rsidP="000D6C94">
      <w:pPr>
        <w:pStyle w:val="ListParagraph"/>
        <w:spacing w:after="0"/>
        <w:ind w:left="360"/>
        <w:rPr>
          <w:rFonts w:cstheme="minorHAnsi"/>
        </w:rPr>
      </w:pPr>
    </w:p>
    <w:p w14:paraId="0B8D4FDE" w14:textId="234C1B1A" w:rsidR="00733DFB" w:rsidRPr="00730124" w:rsidRDefault="00733DFB" w:rsidP="00733DFB">
      <w:pPr>
        <w:pStyle w:val="ListParagraph"/>
        <w:numPr>
          <w:ilvl w:val="0"/>
          <w:numId w:val="7"/>
        </w:numPr>
        <w:spacing w:after="0"/>
        <w:rPr>
          <w:rFonts w:cstheme="minorHAnsi"/>
          <w:b/>
        </w:rPr>
      </w:pPr>
      <w:r w:rsidRPr="00730124">
        <w:rPr>
          <w:rFonts w:cstheme="minorHAnsi"/>
          <w:b/>
        </w:rPr>
        <w:lastRenderedPageBreak/>
        <w:t>Dividend Payout by Companies in the last three years</w:t>
      </w:r>
    </w:p>
    <w:p w14:paraId="39B86D64" w14:textId="77777777" w:rsidR="00733DFB" w:rsidRPr="00730124" w:rsidRDefault="00733DFB" w:rsidP="00733DFB">
      <w:pPr>
        <w:pStyle w:val="ListParagraph"/>
        <w:spacing w:after="0"/>
        <w:rPr>
          <w:rFonts w:cstheme="minorHAnsi"/>
        </w:rPr>
      </w:pPr>
    </w:p>
    <w:p w14:paraId="2354730A" w14:textId="4E500586" w:rsidR="00733DFB" w:rsidRPr="00730124" w:rsidRDefault="00733DFB" w:rsidP="00733DFB">
      <w:pPr>
        <w:pStyle w:val="ListParagraph"/>
        <w:spacing w:after="0"/>
        <w:ind w:left="360"/>
        <w:rPr>
          <w:rFonts w:cstheme="minorHAnsi"/>
        </w:rPr>
      </w:pPr>
      <w:r w:rsidRPr="00730124">
        <w:rPr>
          <w:rFonts w:cstheme="minorHAnsi"/>
          <w:noProof/>
        </w:rPr>
        <w:drawing>
          <wp:inline distT="0" distB="0" distL="0" distR="0" wp14:anchorId="6EF0D22C" wp14:editId="637F9330">
            <wp:extent cx="4857750" cy="3231271"/>
            <wp:effectExtent l="19050" t="19050" r="1905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979" cy="3250713"/>
                    </a:xfrm>
                    <a:prstGeom prst="rect">
                      <a:avLst/>
                    </a:prstGeom>
                    <a:ln w="9525">
                      <a:solidFill>
                        <a:schemeClr val="tx1"/>
                      </a:solidFill>
                    </a:ln>
                  </pic:spPr>
                </pic:pic>
              </a:graphicData>
            </a:graphic>
          </wp:inline>
        </w:drawing>
      </w:r>
    </w:p>
    <w:p w14:paraId="5692F6BA" w14:textId="16A2FA70" w:rsidR="00C76E4A" w:rsidRPr="00730124" w:rsidRDefault="00C76E4A" w:rsidP="00C76E4A">
      <w:pPr>
        <w:pStyle w:val="ListParagraph"/>
        <w:spacing w:after="0"/>
        <w:rPr>
          <w:rFonts w:cstheme="minorHAnsi"/>
        </w:rPr>
      </w:pPr>
    </w:p>
    <w:p w14:paraId="0B023EEB" w14:textId="77777777" w:rsidR="00C76E4A" w:rsidRPr="00730124" w:rsidRDefault="00C76E4A" w:rsidP="00C76E4A">
      <w:pPr>
        <w:pStyle w:val="ListParagraph"/>
        <w:spacing w:after="0"/>
        <w:rPr>
          <w:rFonts w:cstheme="minorHAnsi"/>
        </w:rPr>
      </w:pPr>
    </w:p>
    <w:p w14:paraId="12B60241" w14:textId="4E144AFC" w:rsidR="00697E2A" w:rsidRPr="00730124" w:rsidRDefault="00697E2A" w:rsidP="00901D7C">
      <w:pPr>
        <w:pStyle w:val="ListParagraph"/>
        <w:numPr>
          <w:ilvl w:val="0"/>
          <w:numId w:val="1"/>
        </w:numPr>
        <w:spacing w:after="0"/>
        <w:ind w:left="360"/>
        <w:rPr>
          <w:rFonts w:cstheme="minorHAnsi"/>
          <w:b/>
          <w:sz w:val="28"/>
          <w:szCs w:val="28"/>
        </w:rPr>
      </w:pPr>
      <w:r w:rsidRPr="00730124">
        <w:rPr>
          <w:rFonts w:cstheme="minorHAnsi"/>
          <w:b/>
          <w:sz w:val="28"/>
          <w:szCs w:val="28"/>
        </w:rPr>
        <w:t>Query Performance Analysis</w:t>
      </w:r>
    </w:p>
    <w:p w14:paraId="7B8D94F6" w14:textId="4C2C1CCF" w:rsidR="007F3B5B" w:rsidRPr="00730124" w:rsidRDefault="00BA46DC" w:rsidP="00BA46DC">
      <w:pPr>
        <w:spacing w:after="0"/>
        <w:rPr>
          <w:rFonts w:cstheme="minorHAnsi"/>
        </w:rPr>
      </w:pPr>
      <w:r w:rsidRPr="00730124">
        <w:rPr>
          <w:rFonts w:cstheme="minorHAnsi"/>
        </w:rPr>
        <w:t>The performance analysis of some of the complex queries have been performed. Below are the results:</w:t>
      </w:r>
    </w:p>
    <w:p w14:paraId="535A04AB" w14:textId="338F4F5F" w:rsidR="00B17BC3" w:rsidRPr="009B34E8" w:rsidRDefault="00B17BC3" w:rsidP="009B34E8">
      <w:pPr>
        <w:pStyle w:val="ListParagraph"/>
        <w:numPr>
          <w:ilvl w:val="0"/>
          <w:numId w:val="10"/>
        </w:numPr>
        <w:spacing w:after="0"/>
        <w:rPr>
          <w:rFonts w:cstheme="minorHAnsi"/>
          <w:b/>
        </w:rPr>
      </w:pPr>
      <w:r w:rsidRPr="009B34E8">
        <w:rPr>
          <w:rFonts w:cstheme="minorHAnsi"/>
          <w:b/>
        </w:rPr>
        <w:t>Percent change of stock price for each company</w:t>
      </w:r>
    </w:p>
    <w:p w14:paraId="11481B9A" w14:textId="77777777" w:rsidR="00BA46DC" w:rsidRPr="009B34E8" w:rsidRDefault="00BA46DC" w:rsidP="009B34E8">
      <w:pPr>
        <w:shd w:val="clear" w:color="auto" w:fill="D9D9D9" w:themeFill="background1" w:themeFillShade="D9"/>
        <w:spacing w:after="0"/>
        <w:ind w:firstLine="720"/>
        <w:rPr>
          <w:rFonts w:cstheme="minorHAnsi"/>
          <w:i/>
          <w:sz w:val="16"/>
          <w:szCs w:val="16"/>
        </w:rPr>
      </w:pPr>
      <w:r w:rsidRPr="009B34E8">
        <w:rPr>
          <w:rFonts w:cstheme="minorHAnsi"/>
          <w:i/>
          <w:sz w:val="16"/>
          <w:szCs w:val="16"/>
        </w:rPr>
        <w:t>with a as (</w:t>
      </w:r>
    </w:p>
    <w:p w14:paraId="1657AC4E"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select ROW_NUMBER() OVER (order by symbol) as row_, symbol, date, close </w:t>
      </w:r>
    </w:p>
    <w:p w14:paraId="3C79D925"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from </w:t>
      </w:r>
      <w:proofErr w:type="spellStart"/>
      <w:r w:rsidRPr="009B34E8">
        <w:rPr>
          <w:rFonts w:cstheme="minorHAnsi"/>
          <w:i/>
          <w:sz w:val="16"/>
          <w:szCs w:val="16"/>
        </w:rPr>
        <w:t>stock_history</w:t>
      </w:r>
      <w:proofErr w:type="spellEnd"/>
      <w:r w:rsidRPr="009B34E8">
        <w:rPr>
          <w:rFonts w:cstheme="minorHAnsi"/>
          <w:i/>
          <w:sz w:val="16"/>
          <w:szCs w:val="16"/>
        </w:rPr>
        <w:t>),</w:t>
      </w:r>
    </w:p>
    <w:p w14:paraId="298C2BBF" w14:textId="77777777" w:rsidR="00BA46DC" w:rsidRPr="009B34E8" w:rsidRDefault="00BA46DC" w:rsidP="009B34E8">
      <w:pPr>
        <w:shd w:val="clear" w:color="auto" w:fill="D9D9D9" w:themeFill="background1" w:themeFillShade="D9"/>
        <w:spacing w:after="0"/>
        <w:rPr>
          <w:rFonts w:cstheme="minorHAnsi"/>
          <w:i/>
          <w:sz w:val="16"/>
          <w:szCs w:val="16"/>
        </w:rPr>
      </w:pPr>
    </w:p>
    <w:p w14:paraId="017706EC"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b as (</w:t>
      </w:r>
    </w:p>
    <w:p w14:paraId="4E51389E"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select symbol, min(row_) as </w:t>
      </w:r>
      <w:proofErr w:type="spellStart"/>
      <w:r w:rsidRPr="009B34E8">
        <w:rPr>
          <w:rFonts w:cstheme="minorHAnsi"/>
          <w:i/>
          <w:sz w:val="16"/>
          <w:szCs w:val="16"/>
        </w:rPr>
        <w:t>min_row</w:t>
      </w:r>
      <w:proofErr w:type="spellEnd"/>
      <w:r w:rsidRPr="009B34E8">
        <w:rPr>
          <w:rFonts w:cstheme="minorHAnsi"/>
          <w:i/>
          <w:sz w:val="16"/>
          <w:szCs w:val="16"/>
        </w:rPr>
        <w:t xml:space="preserve">, max(row_) as </w:t>
      </w:r>
      <w:proofErr w:type="spellStart"/>
      <w:r w:rsidRPr="009B34E8">
        <w:rPr>
          <w:rFonts w:cstheme="minorHAnsi"/>
          <w:i/>
          <w:sz w:val="16"/>
          <w:szCs w:val="16"/>
        </w:rPr>
        <w:t>max_row</w:t>
      </w:r>
      <w:proofErr w:type="spellEnd"/>
      <w:r w:rsidRPr="009B34E8">
        <w:rPr>
          <w:rFonts w:cstheme="minorHAnsi"/>
          <w:i/>
          <w:sz w:val="16"/>
          <w:szCs w:val="16"/>
        </w:rPr>
        <w:t xml:space="preserve"> </w:t>
      </w:r>
    </w:p>
    <w:p w14:paraId="1CF5D7AC"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from a</w:t>
      </w:r>
    </w:p>
    <w:p w14:paraId="1E5FB15C"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where date&gt; </w:t>
      </w:r>
      <w:proofErr w:type="spellStart"/>
      <w:r w:rsidRPr="009B34E8">
        <w:rPr>
          <w:rFonts w:cstheme="minorHAnsi"/>
          <w:i/>
          <w:sz w:val="16"/>
          <w:szCs w:val="16"/>
        </w:rPr>
        <w:t>to_date</w:t>
      </w:r>
      <w:proofErr w:type="spellEnd"/>
      <w:r w:rsidRPr="009B34E8">
        <w:rPr>
          <w:rFonts w:cstheme="minorHAnsi"/>
          <w:i/>
          <w:sz w:val="16"/>
          <w:szCs w:val="16"/>
        </w:rPr>
        <w:t>('01012019', '</w:t>
      </w:r>
      <w:proofErr w:type="spellStart"/>
      <w:r w:rsidRPr="009B34E8">
        <w:rPr>
          <w:rFonts w:cstheme="minorHAnsi"/>
          <w:i/>
          <w:sz w:val="16"/>
          <w:szCs w:val="16"/>
        </w:rPr>
        <w:t>mmddyyyy</w:t>
      </w:r>
      <w:proofErr w:type="spellEnd"/>
      <w:r w:rsidRPr="009B34E8">
        <w:rPr>
          <w:rFonts w:cstheme="minorHAnsi"/>
          <w:i/>
          <w:sz w:val="16"/>
          <w:szCs w:val="16"/>
        </w:rPr>
        <w:t>')</w:t>
      </w:r>
    </w:p>
    <w:p w14:paraId="5823E206"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group by symbol),</w:t>
      </w:r>
    </w:p>
    <w:p w14:paraId="73A2E495" w14:textId="77777777" w:rsidR="00BA46DC" w:rsidRPr="009B34E8" w:rsidRDefault="00BA46DC" w:rsidP="009B34E8">
      <w:pPr>
        <w:shd w:val="clear" w:color="auto" w:fill="D9D9D9" w:themeFill="background1" w:themeFillShade="D9"/>
        <w:spacing w:after="0"/>
        <w:rPr>
          <w:rFonts w:cstheme="minorHAnsi"/>
          <w:i/>
          <w:sz w:val="16"/>
          <w:szCs w:val="16"/>
        </w:rPr>
      </w:pPr>
    </w:p>
    <w:p w14:paraId="4B281141"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c as (</w:t>
      </w:r>
    </w:p>
    <w:p w14:paraId="5B2ABE75"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select </w:t>
      </w:r>
      <w:proofErr w:type="spellStart"/>
      <w:r w:rsidRPr="009B34E8">
        <w:rPr>
          <w:rFonts w:cstheme="minorHAnsi"/>
          <w:i/>
          <w:sz w:val="16"/>
          <w:szCs w:val="16"/>
        </w:rPr>
        <w:t>a.symbol</w:t>
      </w:r>
      <w:proofErr w:type="spellEnd"/>
      <w:r w:rsidRPr="009B34E8">
        <w:rPr>
          <w:rFonts w:cstheme="minorHAnsi"/>
          <w:i/>
          <w:sz w:val="16"/>
          <w:szCs w:val="16"/>
        </w:rPr>
        <w:t xml:space="preserve">, </w:t>
      </w:r>
      <w:proofErr w:type="spellStart"/>
      <w:r w:rsidRPr="009B34E8">
        <w:rPr>
          <w:rFonts w:cstheme="minorHAnsi"/>
          <w:i/>
          <w:sz w:val="16"/>
          <w:szCs w:val="16"/>
        </w:rPr>
        <w:t>a.close</w:t>
      </w:r>
      <w:proofErr w:type="spellEnd"/>
      <w:r w:rsidRPr="009B34E8">
        <w:rPr>
          <w:rFonts w:cstheme="minorHAnsi"/>
          <w:i/>
          <w:sz w:val="16"/>
          <w:szCs w:val="16"/>
        </w:rPr>
        <w:t xml:space="preserve"> as </w:t>
      </w:r>
      <w:proofErr w:type="spellStart"/>
      <w:r w:rsidRPr="009B34E8">
        <w:rPr>
          <w:rFonts w:cstheme="minorHAnsi"/>
          <w:i/>
          <w:sz w:val="16"/>
          <w:szCs w:val="16"/>
        </w:rPr>
        <w:t>oldest_close</w:t>
      </w:r>
      <w:proofErr w:type="spellEnd"/>
      <w:r w:rsidRPr="009B34E8">
        <w:rPr>
          <w:rFonts w:cstheme="minorHAnsi"/>
          <w:i/>
          <w:sz w:val="16"/>
          <w:szCs w:val="16"/>
        </w:rPr>
        <w:t xml:space="preserve"> </w:t>
      </w:r>
    </w:p>
    <w:p w14:paraId="11D97229"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from a, b </w:t>
      </w:r>
    </w:p>
    <w:p w14:paraId="5DFD58B3"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where </w:t>
      </w:r>
      <w:proofErr w:type="spellStart"/>
      <w:r w:rsidRPr="009B34E8">
        <w:rPr>
          <w:rFonts w:cstheme="minorHAnsi"/>
          <w:i/>
          <w:sz w:val="16"/>
          <w:szCs w:val="16"/>
        </w:rPr>
        <w:t>a.symbol</w:t>
      </w:r>
      <w:proofErr w:type="spellEnd"/>
      <w:r w:rsidRPr="009B34E8">
        <w:rPr>
          <w:rFonts w:cstheme="minorHAnsi"/>
          <w:i/>
          <w:sz w:val="16"/>
          <w:szCs w:val="16"/>
        </w:rPr>
        <w:t xml:space="preserve"> = </w:t>
      </w:r>
      <w:proofErr w:type="spellStart"/>
      <w:r w:rsidRPr="009B34E8">
        <w:rPr>
          <w:rFonts w:cstheme="minorHAnsi"/>
          <w:i/>
          <w:sz w:val="16"/>
          <w:szCs w:val="16"/>
        </w:rPr>
        <w:t>b.symbol</w:t>
      </w:r>
      <w:proofErr w:type="spellEnd"/>
      <w:r w:rsidRPr="009B34E8">
        <w:rPr>
          <w:rFonts w:cstheme="minorHAnsi"/>
          <w:i/>
          <w:sz w:val="16"/>
          <w:szCs w:val="16"/>
        </w:rPr>
        <w:t xml:space="preserve"> and </w:t>
      </w:r>
      <w:proofErr w:type="spellStart"/>
      <w:r w:rsidRPr="009B34E8">
        <w:rPr>
          <w:rFonts w:cstheme="minorHAnsi"/>
          <w:i/>
          <w:sz w:val="16"/>
          <w:szCs w:val="16"/>
        </w:rPr>
        <w:t>a.row</w:t>
      </w:r>
      <w:proofErr w:type="spellEnd"/>
      <w:r w:rsidRPr="009B34E8">
        <w:rPr>
          <w:rFonts w:cstheme="minorHAnsi"/>
          <w:i/>
          <w:sz w:val="16"/>
          <w:szCs w:val="16"/>
        </w:rPr>
        <w:t xml:space="preserve">_ = </w:t>
      </w:r>
      <w:proofErr w:type="spellStart"/>
      <w:r w:rsidRPr="009B34E8">
        <w:rPr>
          <w:rFonts w:cstheme="minorHAnsi"/>
          <w:i/>
          <w:sz w:val="16"/>
          <w:szCs w:val="16"/>
        </w:rPr>
        <w:t>b.min_row</w:t>
      </w:r>
      <w:proofErr w:type="spellEnd"/>
      <w:r w:rsidRPr="009B34E8">
        <w:rPr>
          <w:rFonts w:cstheme="minorHAnsi"/>
          <w:i/>
          <w:sz w:val="16"/>
          <w:szCs w:val="16"/>
        </w:rPr>
        <w:t>),</w:t>
      </w:r>
    </w:p>
    <w:p w14:paraId="5B40A1A5" w14:textId="77777777" w:rsidR="00BA46DC" w:rsidRPr="009B34E8" w:rsidRDefault="00BA46DC" w:rsidP="009B34E8">
      <w:pPr>
        <w:shd w:val="clear" w:color="auto" w:fill="D9D9D9" w:themeFill="background1" w:themeFillShade="D9"/>
        <w:spacing w:after="0"/>
        <w:rPr>
          <w:rFonts w:cstheme="minorHAnsi"/>
          <w:i/>
          <w:sz w:val="16"/>
          <w:szCs w:val="16"/>
        </w:rPr>
      </w:pPr>
    </w:p>
    <w:p w14:paraId="59860FE1"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d as (</w:t>
      </w:r>
    </w:p>
    <w:p w14:paraId="071C1BE2"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select </w:t>
      </w:r>
      <w:proofErr w:type="spellStart"/>
      <w:r w:rsidRPr="009B34E8">
        <w:rPr>
          <w:rFonts w:cstheme="minorHAnsi"/>
          <w:i/>
          <w:sz w:val="16"/>
          <w:szCs w:val="16"/>
        </w:rPr>
        <w:t>a.symbol</w:t>
      </w:r>
      <w:proofErr w:type="spellEnd"/>
      <w:r w:rsidRPr="009B34E8">
        <w:rPr>
          <w:rFonts w:cstheme="minorHAnsi"/>
          <w:i/>
          <w:sz w:val="16"/>
          <w:szCs w:val="16"/>
        </w:rPr>
        <w:t xml:space="preserve">, </w:t>
      </w:r>
      <w:proofErr w:type="spellStart"/>
      <w:r w:rsidRPr="009B34E8">
        <w:rPr>
          <w:rFonts w:cstheme="minorHAnsi"/>
          <w:i/>
          <w:sz w:val="16"/>
          <w:szCs w:val="16"/>
        </w:rPr>
        <w:t>a.close</w:t>
      </w:r>
      <w:proofErr w:type="spellEnd"/>
      <w:r w:rsidRPr="009B34E8">
        <w:rPr>
          <w:rFonts w:cstheme="minorHAnsi"/>
          <w:i/>
          <w:sz w:val="16"/>
          <w:szCs w:val="16"/>
        </w:rPr>
        <w:t xml:space="preserve"> as </w:t>
      </w:r>
      <w:proofErr w:type="spellStart"/>
      <w:r w:rsidRPr="009B34E8">
        <w:rPr>
          <w:rFonts w:cstheme="minorHAnsi"/>
          <w:i/>
          <w:sz w:val="16"/>
          <w:szCs w:val="16"/>
        </w:rPr>
        <w:t>latest_close</w:t>
      </w:r>
      <w:proofErr w:type="spellEnd"/>
      <w:r w:rsidRPr="009B34E8">
        <w:rPr>
          <w:rFonts w:cstheme="minorHAnsi"/>
          <w:i/>
          <w:sz w:val="16"/>
          <w:szCs w:val="16"/>
        </w:rPr>
        <w:t xml:space="preserve"> </w:t>
      </w:r>
    </w:p>
    <w:p w14:paraId="5C666B37"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from a, b </w:t>
      </w:r>
    </w:p>
    <w:p w14:paraId="602C0D12"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where </w:t>
      </w:r>
      <w:proofErr w:type="spellStart"/>
      <w:r w:rsidRPr="009B34E8">
        <w:rPr>
          <w:rFonts w:cstheme="minorHAnsi"/>
          <w:i/>
          <w:sz w:val="16"/>
          <w:szCs w:val="16"/>
        </w:rPr>
        <w:t>a.symbol</w:t>
      </w:r>
      <w:proofErr w:type="spellEnd"/>
      <w:r w:rsidRPr="009B34E8">
        <w:rPr>
          <w:rFonts w:cstheme="minorHAnsi"/>
          <w:i/>
          <w:sz w:val="16"/>
          <w:szCs w:val="16"/>
        </w:rPr>
        <w:t xml:space="preserve"> = </w:t>
      </w:r>
      <w:proofErr w:type="spellStart"/>
      <w:r w:rsidRPr="009B34E8">
        <w:rPr>
          <w:rFonts w:cstheme="minorHAnsi"/>
          <w:i/>
          <w:sz w:val="16"/>
          <w:szCs w:val="16"/>
        </w:rPr>
        <w:t>b.symbol</w:t>
      </w:r>
      <w:proofErr w:type="spellEnd"/>
      <w:r w:rsidRPr="009B34E8">
        <w:rPr>
          <w:rFonts w:cstheme="minorHAnsi"/>
          <w:i/>
          <w:sz w:val="16"/>
          <w:szCs w:val="16"/>
        </w:rPr>
        <w:t xml:space="preserve"> and </w:t>
      </w:r>
      <w:proofErr w:type="spellStart"/>
      <w:r w:rsidRPr="009B34E8">
        <w:rPr>
          <w:rFonts w:cstheme="minorHAnsi"/>
          <w:i/>
          <w:sz w:val="16"/>
          <w:szCs w:val="16"/>
        </w:rPr>
        <w:t>a.row</w:t>
      </w:r>
      <w:proofErr w:type="spellEnd"/>
      <w:r w:rsidRPr="009B34E8">
        <w:rPr>
          <w:rFonts w:cstheme="minorHAnsi"/>
          <w:i/>
          <w:sz w:val="16"/>
          <w:szCs w:val="16"/>
        </w:rPr>
        <w:t xml:space="preserve">_ = </w:t>
      </w:r>
      <w:proofErr w:type="spellStart"/>
      <w:r w:rsidRPr="009B34E8">
        <w:rPr>
          <w:rFonts w:cstheme="minorHAnsi"/>
          <w:i/>
          <w:sz w:val="16"/>
          <w:szCs w:val="16"/>
        </w:rPr>
        <w:t>b.max_row</w:t>
      </w:r>
      <w:proofErr w:type="spellEnd"/>
      <w:r w:rsidRPr="009B34E8">
        <w:rPr>
          <w:rFonts w:cstheme="minorHAnsi"/>
          <w:i/>
          <w:sz w:val="16"/>
          <w:szCs w:val="16"/>
        </w:rPr>
        <w:t>)</w:t>
      </w:r>
    </w:p>
    <w:p w14:paraId="14FE618E" w14:textId="77777777" w:rsidR="00BA46DC" w:rsidRPr="009B34E8" w:rsidRDefault="00BA46DC" w:rsidP="009B34E8">
      <w:pPr>
        <w:shd w:val="clear" w:color="auto" w:fill="D9D9D9" w:themeFill="background1" w:themeFillShade="D9"/>
        <w:spacing w:after="0"/>
        <w:rPr>
          <w:rFonts w:cstheme="minorHAnsi"/>
          <w:i/>
          <w:sz w:val="16"/>
          <w:szCs w:val="16"/>
        </w:rPr>
      </w:pPr>
    </w:p>
    <w:p w14:paraId="7DF13B48"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select *, ((</w:t>
      </w:r>
      <w:proofErr w:type="spellStart"/>
      <w:r w:rsidRPr="009B34E8">
        <w:rPr>
          <w:rFonts w:cstheme="minorHAnsi"/>
          <w:i/>
          <w:sz w:val="16"/>
          <w:szCs w:val="16"/>
        </w:rPr>
        <w:t>latest_close-oldest_close</w:t>
      </w:r>
      <w:proofErr w:type="spellEnd"/>
      <w:r w:rsidRPr="009B34E8">
        <w:rPr>
          <w:rFonts w:cstheme="minorHAnsi"/>
          <w:i/>
          <w:sz w:val="16"/>
          <w:szCs w:val="16"/>
        </w:rPr>
        <w:t>)/</w:t>
      </w:r>
      <w:proofErr w:type="spellStart"/>
      <w:r w:rsidRPr="009B34E8">
        <w:rPr>
          <w:rFonts w:cstheme="minorHAnsi"/>
          <w:i/>
          <w:sz w:val="16"/>
          <w:szCs w:val="16"/>
        </w:rPr>
        <w:t>oldest_close</w:t>
      </w:r>
      <w:proofErr w:type="spellEnd"/>
      <w:r w:rsidRPr="009B34E8">
        <w:rPr>
          <w:rFonts w:cstheme="minorHAnsi"/>
          <w:i/>
          <w:sz w:val="16"/>
          <w:szCs w:val="16"/>
        </w:rPr>
        <w:t xml:space="preserve">)*100 as </w:t>
      </w:r>
      <w:proofErr w:type="spellStart"/>
      <w:r w:rsidRPr="009B34E8">
        <w:rPr>
          <w:rFonts w:cstheme="minorHAnsi"/>
          <w:i/>
          <w:sz w:val="16"/>
          <w:szCs w:val="16"/>
        </w:rPr>
        <w:t>pcpt_change</w:t>
      </w:r>
      <w:proofErr w:type="spellEnd"/>
      <w:r w:rsidRPr="009B34E8">
        <w:rPr>
          <w:rFonts w:cstheme="minorHAnsi"/>
          <w:i/>
          <w:sz w:val="16"/>
          <w:szCs w:val="16"/>
        </w:rPr>
        <w:t xml:space="preserve"> </w:t>
      </w:r>
    </w:p>
    <w:p w14:paraId="2A7C29ED" w14:textId="77777777"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from c natural join d natural join company natural join </w:t>
      </w:r>
      <w:proofErr w:type="spellStart"/>
      <w:r w:rsidRPr="009B34E8">
        <w:rPr>
          <w:rFonts w:cstheme="minorHAnsi"/>
          <w:i/>
          <w:sz w:val="16"/>
          <w:szCs w:val="16"/>
        </w:rPr>
        <w:t>company_detail</w:t>
      </w:r>
      <w:proofErr w:type="spellEnd"/>
    </w:p>
    <w:p w14:paraId="76B02BA1" w14:textId="667ADCBA" w:rsidR="00BA46DC" w:rsidRPr="009B34E8" w:rsidRDefault="00BA46DC" w:rsidP="009B34E8">
      <w:pPr>
        <w:shd w:val="clear" w:color="auto" w:fill="D9D9D9" w:themeFill="background1" w:themeFillShade="D9"/>
        <w:spacing w:after="0"/>
        <w:rPr>
          <w:rFonts w:cstheme="minorHAnsi"/>
          <w:i/>
          <w:sz w:val="16"/>
          <w:szCs w:val="16"/>
        </w:rPr>
      </w:pPr>
      <w:r w:rsidRPr="009B34E8">
        <w:rPr>
          <w:rFonts w:cstheme="minorHAnsi"/>
          <w:i/>
          <w:sz w:val="16"/>
          <w:szCs w:val="16"/>
        </w:rPr>
        <w:t xml:space="preserve">                order by </w:t>
      </w:r>
      <w:proofErr w:type="spellStart"/>
      <w:r w:rsidRPr="009B34E8">
        <w:rPr>
          <w:rFonts w:cstheme="minorHAnsi"/>
          <w:i/>
          <w:sz w:val="16"/>
          <w:szCs w:val="16"/>
        </w:rPr>
        <w:t>pcpt_change</w:t>
      </w:r>
      <w:proofErr w:type="spellEnd"/>
      <w:r w:rsidRPr="009B34E8">
        <w:rPr>
          <w:rFonts w:cstheme="minorHAnsi"/>
          <w:i/>
          <w:sz w:val="16"/>
          <w:szCs w:val="16"/>
        </w:rPr>
        <w:t xml:space="preserve"> desc</w:t>
      </w:r>
    </w:p>
    <w:p w14:paraId="1272AB68" w14:textId="58804C35" w:rsidR="00594140" w:rsidRPr="00730124" w:rsidRDefault="00594140" w:rsidP="00BA46DC">
      <w:pPr>
        <w:spacing w:after="0"/>
        <w:rPr>
          <w:rFonts w:cstheme="minorHAnsi"/>
        </w:rPr>
      </w:pPr>
    </w:p>
    <w:p w14:paraId="4CF8812B" w14:textId="618F9B23" w:rsidR="0004775F" w:rsidRPr="00730124" w:rsidRDefault="0004775F" w:rsidP="00BA46DC">
      <w:pPr>
        <w:spacing w:after="0"/>
        <w:rPr>
          <w:rFonts w:cstheme="minorHAnsi"/>
        </w:rPr>
      </w:pPr>
      <w:r w:rsidRPr="00730124">
        <w:rPr>
          <w:rFonts w:cstheme="minorHAnsi"/>
          <w:noProof/>
        </w:rPr>
        <w:lastRenderedPageBreak/>
        <w:drawing>
          <wp:inline distT="0" distB="0" distL="0" distR="0" wp14:anchorId="5D3F73B1" wp14:editId="3B0F3C1D">
            <wp:extent cx="6858000" cy="2435860"/>
            <wp:effectExtent l="19050" t="19050" r="19050"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435860"/>
                    </a:xfrm>
                    <a:prstGeom prst="rect">
                      <a:avLst/>
                    </a:prstGeom>
                    <a:ln w="9525">
                      <a:solidFill>
                        <a:schemeClr val="tx1"/>
                      </a:solidFill>
                    </a:ln>
                  </pic:spPr>
                </pic:pic>
              </a:graphicData>
            </a:graphic>
          </wp:inline>
        </w:drawing>
      </w:r>
    </w:p>
    <w:p w14:paraId="4B7CCCE9" w14:textId="02557250" w:rsidR="000C7F3F" w:rsidRPr="00730124" w:rsidRDefault="00594140" w:rsidP="009B34E8">
      <w:pPr>
        <w:pStyle w:val="ListParagraph"/>
        <w:spacing w:after="0"/>
        <w:ind w:left="0"/>
        <w:rPr>
          <w:rFonts w:cstheme="minorHAnsi"/>
          <w:b/>
          <w:sz w:val="28"/>
          <w:szCs w:val="28"/>
        </w:rPr>
      </w:pPr>
      <w:r w:rsidRPr="00730124">
        <w:rPr>
          <w:rFonts w:cstheme="minorHAnsi"/>
          <w:noProof/>
        </w:rPr>
        <w:drawing>
          <wp:inline distT="0" distB="0" distL="0" distR="0" wp14:anchorId="5ECC3410" wp14:editId="6788DF07">
            <wp:extent cx="6877050" cy="3201649"/>
            <wp:effectExtent l="19050" t="19050" r="190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82072" cy="3297098"/>
                    </a:xfrm>
                    <a:prstGeom prst="rect">
                      <a:avLst/>
                    </a:prstGeom>
                    <a:ln w="9525">
                      <a:solidFill>
                        <a:schemeClr val="tx1"/>
                      </a:solidFill>
                    </a:ln>
                  </pic:spPr>
                </pic:pic>
              </a:graphicData>
            </a:graphic>
          </wp:inline>
        </w:drawing>
      </w:r>
    </w:p>
    <w:p w14:paraId="230F1E23" w14:textId="45DED3FC" w:rsidR="0004775F" w:rsidRPr="00730124" w:rsidRDefault="0004775F" w:rsidP="00A767B5">
      <w:pPr>
        <w:pStyle w:val="ListParagraph"/>
        <w:spacing w:after="0"/>
        <w:ind w:left="360"/>
        <w:rPr>
          <w:rFonts w:cstheme="minorHAnsi"/>
          <w:b/>
          <w:sz w:val="28"/>
          <w:szCs w:val="28"/>
        </w:rPr>
      </w:pPr>
    </w:p>
    <w:p w14:paraId="107744B0" w14:textId="0FA1C5C0" w:rsidR="00B17BC3" w:rsidRPr="009B34E8" w:rsidRDefault="00B17BC3" w:rsidP="009B34E8">
      <w:pPr>
        <w:pStyle w:val="ListParagraph"/>
        <w:numPr>
          <w:ilvl w:val="0"/>
          <w:numId w:val="10"/>
        </w:numPr>
        <w:spacing w:after="0"/>
        <w:rPr>
          <w:rFonts w:cstheme="minorHAnsi"/>
          <w:b/>
        </w:rPr>
      </w:pPr>
      <w:r w:rsidRPr="009B34E8">
        <w:rPr>
          <w:rFonts w:cstheme="minorHAnsi"/>
          <w:b/>
        </w:rPr>
        <w:t>Percent change of stock price for each sector</w:t>
      </w:r>
    </w:p>
    <w:p w14:paraId="464F8E07"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with a as (</w:t>
      </w:r>
    </w:p>
    <w:p w14:paraId="75088AC4"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select ROW_NUMBER() OVER (order by symbol) as row_, symbol, date, close </w:t>
      </w:r>
    </w:p>
    <w:p w14:paraId="63C07471"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from </w:t>
      </w:r>
      <w:proofErr w:type="spellStart"/>
      <w:r w:rsidRPr="009B34E8">
        <w:rPr>
          <w:rFonts w:cstheme="minorHAnsi"/>
          <w:i/>
          <w:sz w:val="16"/>
          <w:szCs w:val="16"/>
        </w:rPr>
        <w:t>stock_history</w:t>
      </w:r>
      <w:proofErr w:type="spellEnd"/>
      <w:r w:rsidRPr="009B34E8">
        <w:rPr>
          <w:rFonts w:cstheme="minorHAnsi"/>
          <w:i/>
          <w:sz w:val="16"/>
          <w:szCs w:val="16"/>
        </w:rPr>
        <w:t>),</w:t>
      </w:r>
    </w:p>
    <w:p w14:paraId="693FFAF9"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p>
    <w:p w14:paraId="568C2030"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b as (</w:t>
      </w:r>
    </w:p>
    <w:p w14:paraId="58BBA355"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select symbol, min(row_) as </w:t>
      </w:r>
      <w:proofErr w:type="spellStart"/>
      <w:r w:rsidRPr="009B34E8">
        <w:rPr>
          <w:rFonts w:cstheme="minorHAnsi"/>
          <w:i/>
          <w:sz w:val="16"/>
          <w:szCs w:val="16"/>
        </w:rPr>
        <w:t>min_row</w:t>
      </w:r>
      <w:proofErr w:type="spellEnd"/>
      <w:r w:rsidRPr="009B34E8">
        <w:rPr>
          <w:rFonts w:cstheme="minorHAnsi"/>
          <w:i/>
          <w:sz w:val="16"/>
          <w:szCs w:val="16"/>
        </w:rPr>
        <w:t xml:space="preserve">, max(row_) as </w:t>
      </w:r>
      <w:proofErr w:type="spellStart"/>
      <w:r w:rsidRPr="009B34E8">
        <w:rPr>
          <w:rFonts w:cstheme="minorHAnsi"/>
          <w:i/>
          <w:sz w:val="16"/>
          <w:szCs w:val="16"/>
        </w:rPr>
        <w:t>max_row</w:t>
      </w:r>
      <w:proofErr w:type="spellEnd"/>
      <w:r w:rsidRPr="009B34E8">
        <w:rPr>
          <w:rFonts w:cstheme="minorHAnsi"/>
          <w:i/>
          <w:sz w:val="16"/>
          <w:szCs w:val="16"/>
        </w:rPr>
        <w:t xml:space="preserve"> </w:t>
      </w:r>
    </w:p>
    <w:p w14:paraId="3175E22D"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from a</w:t>
      </w:r>
    </w:p>
    <w:p w14:paraId="12729A36"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where date&gt; </w:t>
      </w:r>
      <w:proofErr w:type="spellStart"/>
      <w:r w:rsidRPr="009B34E8">
        <w:rPr>
          <w:rFonts w:cstheme="minorHAnsi"/>
          <w:i/>
          <w:sz w:val="16"/>
          <w:szCs w:val="16"/>
        </w:rPr>
        <w:t>to_date</w:t>
      </w:r>
      <w:proofErr w:type="spellEnd"/>
      <w:r w:rsidRPr="009B34E8">
        <w:rPr>
          <w:rFonts w:cstheme="minorHAnsi"/>
          <w:i/>
          <w:sz w:val="16"/>
          <w:szCs w:val="16"/>
        </w:rPr>
        <w:t>('01012019', '</w:t>
      </w:r>
      <w:proofErr w:type="spellStart"/>
      <w:r w:rsidRPr="009B34E8">
        <w:rPr>
          <w:rFonts w:cstheme="minorHAnsi"/>
          <w:i/>
          <w:sz w:val="16"/>
          <w:szCs w:val="16"/>
        </w:rPr>
        <w:t>mmddyyyy</w:t>
      </w:r>
      <w:proofErr w:type="spellEnd"/>
      <w:r w:rsidRPr="009B34E8">
        <w:rPr>
          <w:rFonts w:cstheme="minorHAnsi"/>
          <w:i/>
          <w:sz w:val="16"/>
          <w:szCs w:val="16"/>
        </w:rPr>
        <w:t>')</w:t>
      </w:r>
    </w:p>
    <w:p w14:paraId="5192D67E"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group by symbol),</w:t>
      </w:r>
    </w:p>
    <w:p w14:paraId="093B878E"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p>
    <w:p w14:paraId="4BCBF5A7"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c as (</w:t>
      </w:r>
    </w:p>
    <w:p w14:paraId="6A9BE1CE"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select </w:t>
      </w:r>
      <w:proofErr w:type="spellStart"/>
      <w:r w:rsidRPr="009B34E8">
        <w:rPr>
          <w:rFonts w:cstheme="minorHAnsi"/>
          <w:i/>
          <w:sz w:val="16"/>
          <w:szCs w:val="16"/>
        </w:rPr>
        <w:t>a.symbol</w:t>
      </w:r>
      <w:proofErr w:type="spellEnd"/>
      <w:r w:rsidRPr="009B34E8">
        <w:rPr>
          <w:rFonts w:cstheme="minorHAnsi"/>
          <w:i/>
          <w:sz w:val="16"/>
          <w:szCs w:val="16"/>
        </w:rPr>
        <w:t xml:space="preserve">, </w:t>
      </w:r>
      <w:proofErr w:type="spellStart"/>
      <w:r w:rsidRPr="009B34E8">
        <w:rPr>
          <w:rFonts w:cstheme="minorHAnsi"/>
          <w:i/>
          <w:sz w:val="16"/>
          <w:szCs w:val="16"/>
        </w:rPr>
        <w:t>a.close</w:t>
      </w:r>
      <w:proofErr w:type="spellEnd"/>
      <w:r w:rsidRPr="009B34E8">
        <w:rPr>
          <w:rFonts w:cstheme="minorHAnsi"/>
          <w:i/>
          <w:sz w:val="16"/>
          <w:szCs w:val="16"/>
        </w:rPr>
        <w:t xml:space="preserve"> as </w:t>
      </w:r>
      <w:proofErr w:type="spellStart"/>
      <w:r w:rsidRPr="009B34E8">
        <w:rPr>
          <w:rFonts w:cstheme="minorHAnsi"/>
          <w:i/>
          <w:sz w:val="16"/>
          <w:szCs w:val="16"/>
        </w:rPr>
        <w:t>oldest_close</w:t>
      </w:r>
      <w:proofErr w:type="spellEnd"/>
      <w:r w:rsidRPr="009B34E8">
        <w:rPr>
          <w:rFonts w:cstheme="minorHAnsi"/>
          <w:i/>
          <w:sz w:val="16"/>
          <w:szCs w:val="16"/>
        </w:rPr>
        <w:t xml:space="preserve"> </w:t>
      </w:r>
    </w:p>
    <w:p w14:paraId="79328961"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from a, b </w:t>
      </w:r>
    </w:p>
    <w:p w14:paraId="22CD3D82"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where </w:t>
      </w:r>
      <w:proofErr w:type="spellStart"/>
      <w:r w:rsidRPr="009B34E8">
        <w:rPr>
          <w:rFonts w:cstheme="minorHAnsi"/>
          <w:i/>
          <w:sz w:val="16"/>
          <w:szCs w:val="16"/>
        </w:rPr>
        <w:t>a.symbol</w:t>
      </w:r>
      <w:proofErr w:type="spellEnd"/>
      <w:r w:rsidRPr="009B34E8">
        <w:rPr>
          <w:rFonts w:cstheme="minorHAnsi"/>
          <w:i/>
          <w:sz w:val="16"/>
          <w:szCs w:val="16"/>
        </w:rPr>
        <w:t xml:space="preserve"> = </w:t>
      </w:r>
      <w:proofErr w:type="spellStart"/>
      <w:r w:rsidRPr="009B34E8">
        <w:rPr>
          <w:rFonts w:cstheme="minorHAnsi"/>
          <w:i/>
          <w:sz w:val="16"/>
          <w:szCs w:val="16"/>
        </w:rPr>
        <w:t>b.symbol</w:t>
      </w:r>
      <w:proofErr w:type="spellEnd"/>
      <w:r w:rsidRPr="009B34E8">
        <w:rPr>
          <w:rFonts w:cstheme="minorHAnsi"/>
          <w:i/>
          <w:sz w:val="16"/>
          <w:szCs w:val="16"/>
        </w:rPr>
        <w:t xml:space="preserve"> and </w:t>
      </w:r>
      <w:proofErr w:type="spellStart"/>
      <w:r w:rsidRPr="009B34E8">
        <w:rPr>
          <w:rFonts w:cstheme="minorHAnsi"/>
          <w:i/>
          <w:sz w:val="16"/>
          <w:szCs w:val="16"/>
        </w:rPr>
        <w:t>a.row</w:t>
      </w:r>
      <w:proofErr w:type="spellEnd"/>
      <w:r w:rsidRPr="009B34E8">
        <w:rPr>
          <w:rFonts w:cstheme="minorHAnsi"/>
          <w:i/>
          <w:sz w:val="16"/>
          <w:szCs w:val="16"/>
        </w:rPr>
        <w:t xml:space="preserve">_ = </w:t>
      </w:r>
      <w:proofErr w:type="spellStart"/>
      <w:r w:rsidRPr="009B34E8">
        <w:rPr>
          <w:rFonts w:cstheme="minorHAnsi"/>
          <w:i/>
          <w:sz w:val="16"/>
          <w:szCs w:val="16"/>
        </w:rPr>
        <w:t>b.min_row</w:t>
      </w:r>
      <w:proofErr w:type="spellEnd"/>
      <w:r w:rsidRPr="009B34E8">
        <w:rPr>
          <w:rFonts w:cstheme="minorHAnsi"/>
          <w:i/>
          <w:sz w:val="16"/>
          <w:szCs w:val="16"/>
        </w:rPr>
        <w:t>),</w:t>
      </w:r>
    </w:p>
    <w:p w14:paraId="36BD7407"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p>
    <w:p w14:paraId="1D18F52E"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d as (</w:t>
      </w:r>
    </w:p>
    <w:p w14:paraId="6182A7DF"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select </w:t>
      </w:r>
      <w:proofErr w:type="spellStart"/>
      <w:r w:rsidRPr="009B34E8">
        <w:rPr>
          <w:rFonts w:cstheme="minorHAnsi"/>
          <w:i/>
          <w:sz w:val="16"/>
          <w:szCs w:val="16"/>
        </w:rPr>
        <w:t>a.symbol</w:t>
      </w:r>
      <w:proofErr w:type="spellEnd"/>
      <w:r w:rsidRPr="009B34E8">
        <w:rPr>
          <w:rFonts w:cstheme="minorHAnsi"/>
          <w:i/>
          <w:sz w:val="16"/>
          <w:szCs w:val="16"/>
        </w:rPr>
        <w:t xml:space="preserve">, </w:t>
      </w:r>
      <w:proofErr w:type="spellStart"/>
      <w:r w:rsidRPr="009B34E8">
        <w:rPr>
          <w:rFonts w:cstheme="minorHAnsi"/>
          <w:i/>
          <w:sz w:val="16"/>
          <w:szCs w:val="16"/>
        </w:rPr>
        <w:t>a.close</w:t>
      </w:r>
      <w:proofErr w:type="spellEnd"/>
      <w:r w:rsidRPr="009B34E8">
        <w:rPr>
          <w:rFonts w:cstheme="minorHAnsi"/>
          <w:i/>
          <w:sz w:val="16"/>
          <w:szCs w:val="16"/>
        </w:rPr>
        <w:t xml:space="preserve"> as </w:t>
      </w:r>
      <w:proofErr w:type="spellStart"/>
      <w:r w:rsidRPr="009B34E8">
        <w:rPr>
          <w:rFonts w:cstheme="minorHAnsi"/>
          <w:i/>
          <w:sz w:val="16"/>
          <w:szCs w:val="16"/>
        </w:rPr>
        <w:t>latest_close</w:t>
      </w:r>
      <w:proofErr w:type="spellEnd"/>
      <w:r w:rsidRPr="009B34E8">
        <w:rPr>
          <w:rFonts w:cstheme="minorHAnsi"/>
          <w:i/>
          <w:sz w:val="16"/>
          <w:szCs w:val="16"/>
        </w:rPr>
        <w:t xml:space="preserve"> </w:t>
      </w:r>
    </w:p>
    <w:p w14:paraId="6C6EFEC2"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from a, b </w:t>
      </w:r>
    </w:p>
    <w:p w14:paraId="79305621"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where </w:t>
      </w:r>
      <w:proofErr w:type="spellStart"/>
      <w:r w:rsidRPr="009B34E8">
        <w:rPr>
          <w:rFonts w:cstheme="minorHAnsi"/>
          <w:i/>
          <w:sz w:val="16"/>
          <w:szCs w:val="16"/>
        </w:rPr>
        <w:t>a.symbol</w:t>
      </w:r>
      <w:proofErr w:type="spellEnd"/>
      <w:r w:rsidRPr="009B34E8">
        <w:rPr>
          <w:rFonts w:cstheme="minorHAnsi"/>
          <w:i/>
          <w:sz w:val="16"/>
          <w:szCs w:val="16"/>
        </w:rPr>
        <w:t xml:space="preserve"> = </w:t>
      </w:r>
      <w:proofErr w:type="spellStart"/>
      <w:r w:rsidRPr="009B34E8">
        <w:rPr>
          <w:rFonts w:cstheme="minorHAnsi"/>
          <w:i/>
          <w:sz w:val="16"/>
          <w:szCs w:val="16"/>
        </w:rPr>
        <w:t>b.symbol</w:t>
      </w:r>
      <w:proofErr w:type="spellEnd"/>
      <w:r w:rsidRPr="009B34E8">
        <w:rPr>
          <w:rFonts w:cstheme="minorHAnsi"/>
          <w:i/>
          <w:sz w:val="16"/>
          <w:szCs w:val="16"/>
        </w:rPr>
        <w:t xml:space="preserve"> and </w:t>
      </w:r>
      <w:proofErr w:type="spellStart"/>
      <w:r w:rsidRPr="009B34E8">
        <w:rPr>
          <w:rFonts w:cstheme="minorHAnsi"/>
          <w:i/>
          <w:sz w:val="16"/>
          <w:szCs w:val="16"/>
        </w:rPr>
        <w:t>a.row</w:t>
      </w:r>
      <w:proofErr w:type="spellEnd"/>
      <w:r w:rsidRPr="009B34E8">
        <w:rPr>
          <w:rFonts w:cstheme="minorHAnsi"/>
          <w:i/>
          <w:sz w:val="16"/>
          <w:szCs w:val="16"/>
        </w:rPr>
        <w:t xml:space="preserve">_ = </w:t>
      </w:r>
      <w:proofErr w:type="spellStart"/>
      <w:r w:rsidRPr="009B34E8">
        <w:rPr>
          <w:rFonts w:cstheme="minorHAnsi"/>
          <w:i/>
          <w:sz w:val="16"/>
          <w:szCs w:val="16"/>
        </w:rPr>
        <w:t>b.max_row</w:t>
      </w:r>
      <w:proofErr w:type="spellEnd"/>
      <w:r w:rsidRPr="009B34E8">
        <w:rPr>
          <w:rFonts w:cstheme="minorHAnsi"/>
          <w:i/>
          <w:sz w:val="16"/>
          <w:szCs w:val="16"/>
        </w:rPr>
        <w:t>),</w:t>
      </w:r>
    </w:p>
    <w:p w14:paraId="4E65215B"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w:t>
      </w:r>
    </w:p>
    <w:p w14:paraId="18BD7328"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e as (</w:t>
      </w:r>
    </w:p>
    <w:p w14:paraId="36F789DE"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select *, ((</w:t>
      </w:r>
      <w:proofErr w:type="spellStart"/>
      <w:r w:rsidRPr="009B34E8">
        <w:rPr>
          <w:rFonts w:cstheme="minorHAnsi"/>
          <w:i/>
          <w:sz w:val="16"/>
          <w:szCs w:val="16"/>
        </w:rPr>
        <w:t>latest_close-oldest_close</w:t>
      </w:r>
      <w:proofErr w:type="spellEnd"/>
      <w:r w:rsidRPr="009B34E8">
        <w:rPr>
          <w:rFonts w:cstheme="minorHAnsi"/>
          <w:i/>
          <w:sz w:val="16"/>
          <w:szCs w:val="16"/>
        </w:rPr>
        <w:t>)/</w:t>
      </w:r>
      <w:proofErr w:type="spellStart"/>
      <w:r w:rsidRPr="009B34E8">
        <w:rPr>
          <w:rFonts w:cstheme="minorHAnsi"/>
          <w:i/>
          <w:sz w:val="16"/>
          <w:szCs w:val="16"/>
        </w:rPr>
        <w:t>oldest_close</w:t>
      </w:r>
      <w:proofErr w:type="spellEnd"/>
      <w:r w:rsidRPr="009B34E8">
        <w:rPr>
          <w:rFonts w:cstheme="minorHAnsi"/>
          <w:i/>
          <w:sz w:val="16"/>
          <w:szCs w:val="16"/>
        </w:rPr>
        <w:t xml:space="preserve">)*100 as </w:t>
      </w:r>
      <w:proofErr w:type="spellStart"/>
      <w:r w:rsidRPr="009B34E8">
        <w:rPr>
          <w:rFonts w:cstheme="minorHAnsi"/>
          <w:i/>
          <w:sz w:val="16"/>
          <w:szCs w:val="16"/>
        </w:rPr>
        <w:t>pcpt_change</w:t>
      </w:r>
      <w:proofErr w:type="spellEnd"/>
      <w:r w:rsidRPr="009B34E8">
        <w:rPr>
          <w:rFonts w:cstheme="minorHAnsi"/>
          <w:i/>
          <w:sz w:val="16"/>
          <w:szCs w:val="16"/>
        </w:rPr>
        <w:t xml:space="preserve"> </w:t>
      </w:r>
    </w:p>
    <w:p w14:paraId="5170D64D"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lastRenderedPageBreak/>
        <w:t xml:space="preserve">                    from c natural join d natural join company natural join </w:t>
      </w:r>
      <w:proofErr w:type="spellStart"/>
      <w:r w:rsidRPr="009B34E8">
        <w:rPr>
          <w:rFonts w:cstheme="minorHAnsi"/>
          <w:i/>
          <w:sz w:val="16"/>
          <w:szCs w:val="16"/>
        </w:rPr>
        <w:t>company_detail</w:t>
      </w:r>
      <w:proofErr w:type="spellEnd"/>
    </w:p>
    <w:p w14:paraId="70DA1AD7"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order by </w:t>
      </w:r>
      <w:proofErr w:type="spellStart"/>
      <w:r w:rsidRPr="009B34E8">
        <w:rPr>
          <w:rFonts w:cstheme="minorHAnsi"/>
          <w:i/>
          <w:sz w:val="16"/>
          <w:szCs w:val="16"/>
        </w:rPr>
        <w:t>pcpt_change</w:t>
      </w:r>
      <w:proofErr w:type="spellEnd"/>
      <w:r w:rsidRPr="009B34E8">
        <w:rPr>
          <w:rFonts w:cstheme="minorHAnsi"/>
          <w:i/>
          <w:sz w:val="16"/>
          <w:szCs w:val="16"/>
        </w:rPr>
        <w:t xml:space="preserve"> desc</w:t>
      </w:r>
    </w:p>
    <w:p w14:paraId="7A44A642"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w:t>
      </w:r>
    </w:p>
    <w:p w14:paraId="36AB316E"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w:t>
      </w:r>
    </w:p>
    <w:p w14:paraId="609421C0"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select sector, sum(</w:t>
      </w:r>
      <w:proofErr w:type="spellStart"/>
      <w:r w:rsidRPr="009B34E8">
        <w:rPr>
          <w:rFonts w:cstheme="minorHAnsi"/>
          <w:i/>
          <w:sz w:val="16"/>
          <w:szCs w:val="16"/>
        </w:rPr>
        <w:t>pcpt_change</w:t>
      </w:r>
      <w:proofErr w:type="spellEnd"/>
      <w:r w:rsidRPr="009B34E8">
        <w:rPr>
          <w:rFonts w:cstheme="minorHAnsi"/>
          <w:i/>
          <w:sz w:val="16"/>
          <w:szCs w:val="16"/>
        </w:rPr>
        <w:t xml:space="preserve">)/count(*) as </w:t>
      </w:r>
      <w:proofErr w:type="spellStart"/>
      <w:r w:rsidRPr="009B34E8">
        <w:rPr>
          <w:rFonts w:cstheme="minorHAnsi"/>
          <w:i/>
          <w:sz w:val="16"/>
          <w:szCs w:val="16"/>
        </w:rPr>
        <w:t>pcpt_change_by_sector</w:t>
      </w:r>
      <w:proofErr w:type="spellEnd"/>
      <w:r w:rsidRPr="009B34E8">
        <w:rPr>
          <w:rFonts w:cstheme="minorHAnsi"/>
          <w:i/>
          <w:sz w:val="16"/>
          <w:szCs w:val="16"/>
        </w:rPr>
        <w:t xml:space="preserve"> </w:t>
      </w:r>
    </w:p>
    <w:p w14:paraId="2DDFA5F5"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from e </w:t>
      </w:r>
    </w:p>
    <w:p w14:paraId="77EE6E5C" w14:textId="77777777" w:rsidR="0004775F" w:rsidRPr="009B34E8" w:rsidRDefault="0004775F" w:rsidP="009B34E8">
      <w:pPr>
        <w:pStyle w:val="ListParagraph"/>
        <w:shd w:val="clear" w:color="auto" w:fill="D9D9D9" w:themeFill="background1" w:themeFillShade="D9"/>
        <w:spacing w:after="0"/>
        <w:ind w:left="0"/>
        <w:rPr>
          <w:rFonts w:cstheme="minorHAnsi"/>
          <w:i/>
          <w:sz w:val="16"/>
          <w:szCs w:val="16"/>
        </w:rPr>
      </w:pPr>
      <w:r w:rsidRPr="009B34E8">
        <w:rPr>
          <w:rFonts w:cstheme="minorHAnsi"/>
          <w:i/>
          <w:sz w:val="16"/>
          <w:szCs w:val="16"/>
        </w:rPr>
        <w:t xml:space="preserve">                    group by sector </w:t>
      </w:r>
    </w:p>
    <w:p w14:paraId="2F7236FB" w14:textId="1608EADD" w:rsidR="0004775F" w:rsidRPr="00730124" w:rsidRDefault="0004775F" w:rsidP="009B34E8">
      <w:pPr>
        <w:pStyle w:val="ListParagraph"/>
        <w:shd w:val="clear" w:color="auto" w:fill="D9D9D9" w:themeFill="background1" w:themeFillShade="D9"/>
        <w:spacing w:after="0"/>
        <w:ind w:left="0"/>
        <w:rPr>
          <w:rFonts w:cstheme="minorHAnsi"/>
          <w:i/>
          <w:sz w:val="18"/>
          <w:szCs w:val="18"/>
        </w:rPr>
      </w:pPr>
      <w:r w:rsidRPr="009B34E8">
        <w:rPr>
          <w:rFonts w:cstheme="minorHAnsi"/>
          <w:i/>
          <w:sz w:val="16"/>
          <w:szCs w:val="16"/>
        </w:rPr>
        <w:t xml:space="preserve">                    order by </w:t>
      </w:r>
      <w:proofErr w:type="spellStart"/>
      <w:r w:rsidRPr="009B34E8">
        <w:rPr>
          <w:rFonts w:cstheme="minorHAnsi"/>
          <w:i/>
          <w:sz w:val="16"/>
          <w:szCs w:val="16"/>
        </w:rPr>
        <w:t>pcpt_change_by_sector</w:t>
      </w:r>
      <w:proofErr w:type="spellEnd"/>
      <w:r w:rsidRPr="009B34E8">
        <w:rPr>
          <w:rFonts w:cstheme="minorHAnsi"/>
          <w:i/>
          <w:sz w:val="16"/>
          <w:szCs w:val="16"/>
        </w:rPr>
        <w:t xml:space="preserve"> desc</w:t>
      </w:r>
    </w:p>
    <w:p w14:paraId="6C700CBE" w14:textId="77777777" w:rsidR="009B34E8" w:rsidRDefault="009B34E8" w:rsidP="0004775F">
      <w:pPr>
        <w:pStyle w:val="ListParagraph"/>
        <w:spacing w:after="0"/>
        <w:ind w:left="360"/>
        <w:rPr>
          <w:rFonts w:cstheme="minorHAnsi"/>
          <w:noProof/>
        </w:rPr>
      </w:pPr>
    </w:p>
    <w:p w14:paraId="6F26EA89" w14:textId="51ABBA67" w:rsidR="0004775F" w:rsidRPr="00730124" w:rsidRDefault="0004775F" w:rsidP="009B34E8">
      <w:pPr>
        <w:pStyle w:val="ListParagraph"/>
        <w:spacing w:after="0"/>
        <w:ind w:left="0"/>
        <w:rPr>
          <w:rFonts w:cstheme="minorHAnsi"/>
          <w:i/>
          <w:sz w:val="18"/>
          <w:szCs w:val="18"/>
        </w:rPr>
      </w:pPr>
    </w:p>
    <w:p w14:paraId="6D4C7019" w14:textId="441ADDE1" w:rsidR="0004775F" w:rsidRDefault="0004775F" w:rsidP="009B34E8">
      <w:pPr>
        <w:pStyle w:val="ListParagraph"/>
        <w:spacing w:after="0"/>
        <w:ind w:left="0"/>
        <w:rPr>
          <w:rFonts w:cstheme="minorHAnsi"/>
          <w:i/>
          <w:sz w:val="18"/>
          <w:szCs w:val="18"/>
        </w:rPr>
      </w:pPr>
      <w:r w:rsidRPr="00730124">
        <w:rPr>
          <w:rFonts w:cstheme="minorHAnsi"/>
          <w:noProof/>
        </w:rPr>
        <w:drawing>
          <wp:inline distT="0" distB="0" distL="0" distR="0" wp14:anchorId="480EF276" wp14:editId="1D6F37F1">
            <wp:extent cx="6858000" cy="2569845"/>
            <wp:effectExtent l="19050" t="19050" r="1905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569845"/>
                    </a:xfrm>
                    <a:prstGeom prst="rect">
                      <a:avLst/>
                    </a:prstGeom>
                    <a:ln w="9525">
                      <a:solidFill>
                        <a:schemeClr val="tx1"/>
                      </a:solidFill>
                    </a:ln>
                  </pic:spPr>
                </pic:pic>
              </a:graphicData>
            </a:graphic>
          </wp:inline>
        </w:drawing>
      </w:r>
    </w:p>
    <w:p w14:paraId="55BEE01F" w14:textId="29B64F7F" w:rsidR="009B34E8" w:rsidRPr="00730124" w:rsidRDefault="009B34E8" w:rsidP="009B34E8">
      <w:pPr>
        <w:pStyle w:val="ListParagraph"/>
        <w:spacing w:after="0"/>
        <w:ind w:left="0"/>
        <w:rPr>
          <w:rFonts w:cstheme="minorHAnsi"/>
          <w:i/>
          <w:sz w:val="18"/>
          <w:szCs w:val="18"/>
        </w:rPr>
      </w:pPr>
      <w:r w:rsidRPr="00730124">
        <w:rPr>
          <w:rFonts w:cstheme="minorHAnsi"/>
          <w:noProof/>
        </w:rPr>
        <w:drawing>
          <wp:inline distT="0" distB="0" distL="0" distR="0" wp14:anchorId="52148ED5" wp14:editId="7CDC6D47">
            <wp:extent cx="6858000" cy="2309495"/>
            <wp:effectExtent l="19050" t="19050" r="1905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309495"/>
                    </a:xfrm>
                    <a:prstGeom prst="rect">
                      <a:avLst/>
                    </a:prstGeom>
                    <a:ln w="9525">
                      <a:solidFill>
                        <a:schemeClr val="tx1"/>
                      </a:solidFill>
                    </a:ln>
                  </pic:spPr>
                </pic:pic>
              </a:graphicData>
            </a:graphic>
          </wp:inline>
        </w:drawing>
      </w:r>
    </w:p>
    <w:p w14:paraId="562FDD82" w14:textId="77777777" w:rsidR="0004775F" w:rsidRPr="00730124" w:rsidRDefault="0004775F" w:rsidP="00A767B5">
      <w:pPr>
        <w:pStyle w:val="ListParagraph"/>
        <w:spacing w:after="0"/>
        <w:ind w:left="360"/>
        <w:rPr>
          <w:rFonts w:cstheme="minorHAnsi"/>
        </w:rPr>
      </w:pPr>
    </w:p>
    <w:p w14:paraId="79E0EE26" w14:textId="77777777" w:rsidR="00594140" w:rsidRPr="00730124" w:rsidRDefault="00594140" w:rsidP="00A767B5">
      <w:pPr>
        <w:pStyle w:val="ListParagraph"/>
        <w:spacing w:after="0"/>
        <w:ind w:left="360"/>
        <w:rPr>
          <w:rFonts w:cstheme="minorHAnsi"/>
          <w:b/>
          <w:sz w:val="28"/>
          <w:szCs w:val="28"/>
        </w:rPr>
      </w:pPr>
    </w:p>
    <w:p w14:paraId="3FCEA9EE" w14:textId="49E5ED93" w:rsidR="00DC0B09" w:rsidRPr="00730124" w:rsidRDefault="00DC0B09" w:rsidP="00901D7C">
      <w:pPr>
        <w:pStyle w:val="ListParagraph"/>
        <w:numPr>
          <w:ilvl w:val="0"/>
          <w:numId w:val="1"/>
        </w:numPr>
        <w:spacing w:after="0"/>
        <w:ind w:left="360"/>
        <w:rPr>
          <w:rFonts w:cstheme="minorHAnsi"/>
          <w:b/>
          <w:sz w:val="28"/>
          <w:szCs w:val="28"/>
        </w:rPr>
      </w:pPr>
      <w:r w:rsidRPr="00730124">
        <w:rPr>
          <w:rFonts w:cstheme="minorHAnsi"/>
          <w:b/>
          <w:sz w:val="28"/>
          <w:szCs w:val="28"/>
        </w:rPr>
        <w:t>Predictive Modelling</w:t>
      </w:r>
    </w:p>
    <w:p w14:paraId="1A881A09" w14:textId="641AB269" w:rsidR="00BD5202" w:rsidRDefault="00BD5202" w:rsidP="00BD5202">
      <w:pPr>
        <w:rPr>
          <w:rFonts w:cstheme="minorHAnsi"/>
        </w:rPr>
      </w:pPr>
      <w:r w:rsidRPr="00730124">
        <w:rPr>
          <w:rFonts w:cstheme="minorHAnsi"/>
        </w:rPr>
        <w:t xml:space="preserve">The stock-market data is analyzed and modelled to design a live prediction for stock price. The historical data obtained from Yahoo Finance API is non-stationary time-series data and this information is utilized to train a Deep Learning model to predict the future stock price. </w:t>
      </w:r>
      <w:r w:rsidRPr="00730124">
        <w:rPr>
          <w:rFonts w:cstheme="minorHAnsi"/>
          <w:i/>
          <w:iCs/>
        </w:rPr>
        <w:t>Long-Short Term Memory</w:t>
      </w:r>
      <w:r w:rsidRPr="00730124">
        <w:rPr>
          <w:rFonts w:cstheme="minorHAnsi"/>
        </w:rPr>
        <w:t xml:space="preserve"> network or shortly </w:t>
      </w:r>
      <w:r w:rsidRPr="00730124">
        <w:rPr>
          <w:rFonts w:cstheme="minorHAnsi"/>
          <w:i/>
          <w:iCs/>
        </w:rPr>
        <w:t>LSTM</w:t>
      </w:r>
      <w:r w:rsidRPr="00730124">
        <w:rPr>
          <w:rFonts w:cstheme="minorHAnsi"/>
        </w:rPr>
        <w:t xml:space="preserve">, which is an enhanced version of </w:t>
      </w:r>
      <w:r w:rsidRPr="00730124">
        <w:rPr>
          <w:rFonts w:cstheme="minorHAnsi"/>
          <w:i/>
          <w:iCs/>
        </w:rPr>
        <w:t>Recurrent Neural Network</w:t>
      </w:r>
      <w:r w:rsidRPr="00730124">
        <w:rPr>
          <w:rFonts w:cstheme="minorHAnsi"/>
        </w:rPr>
        <w:t xml:space="preserve"> (</w:t>
      </w:r>
      <w:r w:rsidRPr="00730124">
        <w:rPr>
          <w:rFonts w:cstheme="minorHAnsi"/>
          <w:i/>
          <w:iCs/>
        </w:rPr>
        <w:t>RNN</w:t>
      </w:r>
      <w:r w:rsidRPr="00730124">
        <w:rPr>
          <w:rFonts w:cstheme="minorHAnsi"/>
        </w:rPr>
        <w:t xml:space="preserve">) is applied for this purpose. </w:t>
      </w:r>
      <w:r w:rsidRPr="00730124">
        <w:rPr>
          <w:rFonts w:cstheme="minorHAnsi"/>
          <w:i/>
          <w:iCs/>
        </w:rPr>
        <w:t>LSTM</w:t>
      </w:r>
      <w:r w:rsidRPr="00730124">
        <w:rPr>
          <w:rFonts w:cstheme="minorHAnsi"/>
        </w:rPr>
        <w:t xml:space="preserve"> models are very appropriate for complex time-series data, as it can store and memorize very old information. The historical data is divided into Train and Test followed by applying the LSTM model on the Train data to determine the performance on unseen Test data. Attached below is a snap for the actual stock price vs predicted stock price for GOOGLE obtained from the model. For the next phase of the project, the saved models for different stocks will be applied for live prediction in Front-End.</w:t>
      </w:r>
    </w:p>
    <w:p w14:paraId="6F3B5F73" w14:textId="59A80B00" w:rsidR="007F6FDE" w:rsidRPr="00730124" w:rsidRDefault="007F6FDE" w:rsidP="007F6FDE">
      <w:pPr>
        <w:rPr>
          <w:rFonts w:cstheme="minorHAnsi"/>
        </w:rPr>
      </w:pPr>
      <w:r>
        <w:rPr>
          <w:noProof/>
        </w:rPr>
        <w:lastRenderedPageBreak/>
        <w:drawing>
          <wp:inline distT="0" distB="0" distL="0" distR="0" wp14:anchorId="1EBAD40C" wp14:editId="6793465D">
            <wp:extent cx="6858000" cy="3736975"/>
            <wp:effectExtent l="19050" t="19050" r="1905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736975"/>
                    </a:xfrm>
                    <a:prstGeom prst="rect">
                      <a:avLst/>
                    </a:prstGeom>
                    <a:ln w="9525">
                      <a:solidFill>
                        <a:schemeClr val="tx1"/>
                      </a:solidFill>
                    </a:ln>
                  </pic:spPr>
                </pic:pic>
              </a:graphicData>
            </a:graphic>
          </wp:inline>
        </w:drawing>
      </w:r>
    </w:p>
    <w:p w14:paraId="3966E3AE" w14:textId="1DEBBF7A" w:rsidR="00CF7009" w:rsidRPr="00730124" w:rsidRDefault="00CF7009" w:rsidP="00BD5202">
      <w:pPr>
        <w:rPr>
          <w:rFonts w:cstheme="minorHAnsi"/>
        </w:rPr>
      </w:pPr>
    </w:p>
    <w:p w14:paraId="14D7EB8F" w14:textId="77777777" w:rsidR="00BD5202" w:rsidRPr="00730124" w:rsidRDefault="00BD5202" w:rsidP="00BD5202">
      <w:pPr>
        <w:spacing w:after="0"/>
        <w:rPr>
          <w:rFonts w:cstheme="minorHAnsi"/>
        </w:rPr>
      </w:pPr>
    </w:p>
    <w:p w14:paraId="7E9C10A2" w14:textId="4AD7A8F6" w:rsidR="00E85793" w:rsidRDefault="00697E2A" w:rsidP="00E85793">
      <w:pPr>
        <w:pStyle w:val="ListParagraph"/>
        <w:numPr>
          <w:ilvl w:val="0"/>
          <w:numId w:val="1"/>
        </w:numPr>
        <w:spacing w:after="0"/>
        <w:ind w:left="360"/>
        <w:rPr>
          <w:rFonts w:cstheme="minorHAnsi"/>
          <w:b/>
          <w:sz w:val="28"/>
          <w:szCs w:val="28"/>
        </w:rPr>
      </w:pPr>
      <w:r w:rsidRPr="00730124">
        <w:rPr>
          <w:rFonts w:cstheme="minorHAnsi"/>
          <w:b/>
          <w:sz w:val="28"/>
          <w:szCs w:val="28"/>
        </w:rPr>
        <w:t>Sentiment Analysis</w:t>
      </w:r>
    </w:p>
    <w:p w14:paraId="4E79B970" w14:textId="77777777" w:rsidR="0055467B" w:rsidRPr="0055467B" w:rsidRDefault="0055467B" w:rsidP="0055467B">
      <w:pPr>
        <w:spacing w:after="0"/>
        <w:rPr>
          <w:rFonts w:cstheme="minorHAnsi"/>
          <w:b/>
          <w:sz w:val="28"/>
          <w:szCs w:val="28"/>
        </w:rPr>
      </w:pPr>
      <w:bookmarkStart w:id="0" w:name="_GoBack"/>
      <w:bookmarkEnd w:id="0"/>
    </w:p>
    <w:p w14:paraId="0F00D9CD" w14:textId="52F475D8" w:rsidR="0055467B" w:rsidRPr="0055467B" w:rsidRDefault="0055467B" w:rsidP="0055467B">
      <w:pPr>
        <w:spacing w:after="0"/>
        <w:rPr>
          <w:rFonts w:cstheme="minorHAnsi"/>
          <w:b/>
          <w:sz w:val="28"/>
          <w:szCs w:val="28"/>
        </w:rPr>
      </w:pPr>
      <w:r>
        <w:rPr>
          <w:noProof/>
        </w:rPr>
        <w:drawing>
          <wp:inline distT="0" distB="0" distL="0" distR="0" wp14:anchorId="0759D2F0" wp14:editId="4E63198A">
            <wp:extent cx="6858000" cy="3497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497580"/>
                    </a:xfrm>
                    <a:prstGeom prst="rect">
                      <a:avLst/>
                    </a:prstGeom>
                  </pic:spPr>
                </pic:pic>
              </a:graphicData>
            </a:graphic>
          </wp:inline>
        </w:drawing>
      </w:r>
    </w:p>
    <w:p w14:paraId="045809EB" w14:textId="40812788" w:rsidR="00E85793" w:rsidRPr="00E85793" w:rsidRDefault="00E85793" w:rsidP="00E85793">
      <w:pPr>
        <w:pStyle w:val="ListParagraph"/>
        <w:numPr>
          <w:ilvl w:val="0"/>
          <w:numId w:val="1"/>
        </w:numPr>
        <w:spacing w:after="0"/>
        <w:ind w:left="360"/>
        <w:rPr>
          <w:rFonts w:cstheme="minorHAnsi"/>
          <w:b/>
          <w:sz w:val="28"/>
          <w:szCs w:val="28"/>
        </w:rPr>
      </w:pPr>
      <w:r w:rsidRPr="00E85793">
        <w:rPr>
          <w:rFonts w:cstheme="minorHAnsi"/>
          <w:b/>
          <w:sz w:val="28"/>
          <w:szCs w:val="28"/>
        </w:rPr>
        <w:t>Conclusion</w:t>
      </w:r>
    </w:p>
    <w:p w14:paraId="64F46390" w14:textId="09991E68" w:rsidR="00697E2A" w:rsidRPr="00E85793" w:rsidRDefault="00697E2A" w:rsidP="00E85793">
      <w:pPr>
        <w:spacing w:after="0"/>
        <w:ind w:left="360"/>
        <w:rPr>
          <w:rFonts w:cstheme="minorHAnsi"/>
          <w:b/>
          <w:sz w:val="28"/>
          <w:szCs w:val="28"/>
        </w:rPr>
      </w:pPr>
    </w:p>
    <w:sectPr w:rsidR="00697E2A" w:rsidRPr="00E85793" w:rsidSect="00F037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47C6F"/>
    <w:multiLevelType w:val="hybridMultilevel"/>
    <w:tmpl w:val="DF869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45CE7"/>
    <w:multiLevelType w:val="hybridMultilevel"/>
    <w:tmpl w:val="C308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432F0"/>
    <w:multiLevelType w:val="hybridMultilevel"/>
    <w:tmpl w:val="9F921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EF04C7"/>
    <w:multiLevelType w:val="hybridMultilevel"/>
    <w:tmpl w:val="BCF8186E"/>
    <w:lvl w:ilvl="0" w:tplc="AE2C82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378AF"/>
    <w:multiLevelType w:val="multilevel"/>
    <w:tmpl w:val="61BAB40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DF3E59"/>
    <w:multiLevelType w:val="hybridMultilevel"/>
    <w:tmpl w:val="18C229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054505"/>
    <w:multiLevelType w:val="hybridMultilevel"/>
    <w:tmpl w:val="40EC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5236D"/>
    <w:multiLevelType w:val="multilevel"/>
    <w:tmpl w:val="8E62B8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6561AE7"/>
    <w:multiLevelType w:val="hybridMultilevel"/>
    <w:tmpl w:val="757EC12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271CE8"/>
    <w:multiLevelType w:val="hybridMultilevel"/>
    <w:tmpl w:val="924841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5"/>
  </w:num>
  <w:num w:numId="5">
    <w:abstractNumId w:val="4"/>
  </w:num>
  <w:num w:numId="6">
    <w:abstractNumId w:val="8"/>
  </w:num>
  <w:num w:numId="7">
    <w:abstractNumId w:val="9"/>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3F"/>
    <w:rsid w:val="00004A0D"/>
    <w:rsid w:val="0004775F"/>
    <w:rsid w:val="000C7F3F"/>
    <w:rsid w:val="000D6C94"/>
    <w:rsid w:val="000E3EC0"/>
    <w:rsid w:val="000E70B2"/>
    <w:rsid w:val="001032F3"/>
    <w:rsid w:val="00113881"/>
    <w:rsid w:val="0014413D"/>
    <w:rsid w:val="0014699B"/>
    <w:rsid w:val="00176EBE"/>
    <w:rsid w:val="00185AE0"/>
    <w:rsid w:val="001A7AEB"/>
    <w:rsid w:val="001E2F4B"/>
    <w:rsid w:val="00201795"/>
    <w:rsid w:val="00203946"/>
    <w:rsid w:val="00214D1D"/>
    <w:rsid w:val="00255C7F"/>
    <w:rsid w:val="0028030D"/>
    <w:rsid w:val="00297190"/>
    <w:rsid w:val="002A5C86"/>
    <w:rsid w:val="002D1086"/>
    <w:rsid w:val="003100CB"/>
    <w:rsid w:val="00325788"/>
    <w:rsid w:val="003512B4"/>
    <w:rsid w:val="00365874"/>
    <w:rsid w:val="003D0F18"/>
    <w:rsid w:val="003D203A"/>
    <w:rsid w:val="003D668E"/>
    <w:rsid w:val="00405289"/>
    <w:rsid w:val="00417468"/>
    <w:rsid w:val="00431738"/>
    <w:rsid w:val="0046663E"/>
    <w:rsid w:val="0047193B"/>
    <w:rsid w:val="00480818"/>
    <w:rsid w:val="004901F3"/>
    <w:rsid w:val="004B44F7"/>
    <w:rsid w:val="004C26D4"/>
    <w:rsid w:val="0055467B"/>
    <w:rsid w:val="00582A32"/>
    <w:rsid w:val="005900C3"/>
    <w:rsid w:val="00594140"/>
    <w:rsid w:val="006220B3"/>
    <w:rsid w:val="00632761"/>
    <w:rsid w:val="00697E2A"/>
    <w:rsid w:val="006D3A40"/>
    <w:rsid w:val="007237C6"/>
    <w:rsid w:val="00730124"/>
    <w:rsid w:val="00733C47"/>
    <w:rsid w:val="00733DFB"/>
    <w:rsid w:val="00753CCF"/>
    <w:rsid w:val="00763B8F"/>
    <w:rsid w:val="00767335"/>
    <w:rsid w:val="00773E29"/>
    <w:rsid w:val="00791F57"/>
    <w:rsid w:val="007F3B5B"/>
    <w:rsid w:val="007F6FDE"/>
    <w:rsid w:val="00835580"/>
    <w:rsid w:val="00867234"/>
    <w:rsid w:val="00871AC2"/>
    <w:rsid w:val="00875DA3"/>
    <w:rsid w:val="00885D28"/>
    <w:rsid w:val="008A53FD"/>
    <w:rsid w:val="008D108A"/>
    <w:rsid w:val="008F3F0D"/>
    <w:rsid w:val="00901D7C"/>
    <w:rsid w:val="00966A26"/>
    <w:rsid w:val="00966B7E"/>
    <w:rsid w:val="009B34E8"/>
    <w:rsid w:val="009B78AD"/>
    <w:rsid w:val="009C20FC"/>
    <w:rsid w:val="009F41BD"/>
    <w:rsid w:val="00A07FA2"/>
    <w:rsid w:val="00A21DFC"/>
    <w:rsid w:val="00A44B94"/>
    <w:rsid w:val="00A66724"/>
    <w:rsid w:val="00A767B5"/>
    <w:rsid w:val="00A81656"/>
    <w:rsid w:val="00AA0E53"/>
    <w:rsid w:val="00AB0938"/>
    <w:rsid w:val="00AF5F2F"/>
    <w:rsid w:val="00B00FC1"/>
    <w:rsid w:val="00B17BC3"/>
    <w:rsid w:val="00B72775"/>
    <w:rsid w:val="00BA290F"/>
    <w:rsid w:val="00BA46DC"/>
    <w:rsid w:val="00BD5202"/>
    <w:rsid w:val="00BF1F3A"/>
    <w:rsid w:val="00C76E4A"/>
    <w:rsid w:val="00C7785C"/>
    <w:rsid w:val="00CA6FBD"/>
    <w:rsid w:val="00CB206D"/>
    <w:rsid w:val="00CC35DD"/>
    <w:rsid w:val="00CE62FB"/>
    <w:rsid w:val="00CE6698"/>
    <w:rsid w:val="00CF0948"/>
    <w:rsid w:val="00CF3B80"/>
    <w:rsid w:val="00CF7009"/>
    <w:rsid w:val="00D05264"/>
    <w:rsid w:val="00D514D9"/>
    <w:rsid w:val="00D67C37"/>
    <w:rsid w:val="00D823EF"/>
    <w:rsid w:val="00D83BA1"/>
    <w:rsid w:val="00D94295"/>
    <w:rsid w:val="00DC0B09"/>
    <w:rsid w:val="00DC2D69"/>
    <w:rsid w:val="00DF353F"/>
    <w:rsid w:val="00E10EFC"/>
    <w:rsid w:val="00E32C86"/>
    <w:rsid w:val="00E85793"/>
    <w:rsid w:val="00ED3678"/>
    <w:rsid w:val="00EE2D55"/>
    <w:rsid w:val="00F009F5"/>
    <w:rsid w:val="00F037A0"/>
    <w:rsid w:val="00F30C73"/>
    <w:rsid w:val="00F57B34"/>
    <w:rsid w:val="00F85335"/>
    <w:rsid w:val="00FA203F"/>
    <w:rsid w:val="00FA3A27"/>
    <w:rsid w:val="00FB2FCF"/>
    <w:rsid w:val="00FC407A"/>
    <w:rsid w:val="00FE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D657"/>
  <w15:chartTrackingRefBased/>
  <w15:docId w15:val="{F05FB871-2471-404C-AD1F-B4E7B023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2A"/>
    <w:pPr>
      <w:ind w:left="720"/>
      <w:contextualSpacing/>
    </w:pPr>
  </w:style>
  <w:style w:type="table" w:styleId="TableGrid">
    <w:name w:val="Table Grid"/>
    <w:basedOn w:val="TableNormal"/>
    <w:uiPriority w:val="39"/>
    <w:rsid w:val="0076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28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957F9-D584-4831-9E13-D2A2AEAE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10</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Kaustuv Majumder</dc:creator>
  <cp:keywords/>
  <dc:description/>
  <cp:lastModifiedBy>Kaustuv Majumder</cp:lastModifiedBy>
  <cp:revision>113</cp:revision>
  <dcterms:created xsi:type="dcterms:W3CDTF">2021-12-05T01:16:00Z</dcterms:created>
  <dcterms:modified xsi:type="dcterms:W3CDTF">2021-12-05T23:46:00Z</dcterms:modified>
</cp:coreProperties>
</file>