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C067E" w14:textId="216EA411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Департамент образования и науки города Москвы </w:t>
      </w:r>
    </w:p>
    <w:p w14:paraId="22320065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Государственное автономное образовательное учреждение</w:t>
      </w:r>
    </w:p>
    <w:p w14:paraId="7345D664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 высшего образования города Москвы</w:t>
      </w:r>
    </w:p>
    <w:p w14:paraId="593EA0E7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«Московский городской педагогический университет»</w:t>
      </w:r>
    </w:p>
    <w:p w14:paraId="52AFB162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Институт </w:t>
      </w: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цифрового образования</w:t>
      </w:r>
    </w:p>
    <w:p w14:paraId="3934D2EB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Департамент </w:t>
      </w: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информатики управления и технологий</w:t>
      </w:r>
    </w:p>
    <w:p w14:paraId="3A8C64CD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3703E7BC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2BDDFA47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7DD74D9B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47C92F04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0C1D821A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</w:p>
    <w:p w14:paraId="6314C429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Кузьмина Дарья Юрьевна БД-241м</w:t>
      </w:r>
    </w:p>
    <w:p w14:paraId="2EB632E3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1ECAE7B6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69280243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3EEBB9AE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Инструменты хранения и анализа больших данных</w:t>
      </w:r>
    </w:p>
    <w:p w14:paraId="743F0CEB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31DF82DE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Cs w:val="28"/>
        </w:rPr>
      </w:pPr>
    </w:p>
    <w:p w14:paraId="66AC3CE9" w14:textId="0A74EB5C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  <w:t>Лабораторная работа 1.2</w:t>
      </w:r>
    </w:p>
    <w:p w14:paraId="78A9B4AC" w14:textId="741C16A3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  <w:t>Обработка данных с использованием Apache Spark и Python (PySpark)</w:t>
      </w:r>
    </w:p>
    <w:p w14:paraId="21851842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b/>
          <w:bCs/>
          <w:kern w:val="2"/>
          <w:szCs w:val="28"/>
          <w:u w:val="single"/>
        </w:rPr>
        <w:t>Вариант 11</w:t>
      </w:r>
    </w:p>
    <w:p w14:paraId="0A005381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b/>
          <w:bCs/>
          <w:kern w:val="2"/>
          <w:szCs w:val="28"/>
        </w:rPr>
      </w:pPr>
    </w:p>
    <w:p w14:paraId="49901FD4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Направление подготовки/специальность</w:t>
      </w:r>
    </w:p>
    <w:p w14:paraId="3921E90C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38.04.05 - Бизнес-информатика </w:t>
      </w:r>
    </w:p>
    <w:p w14:paraId="64F653D0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Бизнес-аналитика и большие данные</w:t>
      </w:r>
    </w:p>
    <w:p w14:paraId="58FA4653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(очная форма обучения)</w:t>
      </w:r>
    </w:p>
    <w:p w14:paraId="1468D059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140D92EB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67C9F7C4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4A331576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</w:p>
    <w:p w14:paraId="24CB21FE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 xml:space="preserve">Руководитель дисциплины: </w:t>
      </w:r>
    </w:p>
    <w:p w14:paraId="1FE3C3C0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Босенко Т.М., доцент департамента</w:t>
      </w:r>
    </w:p>
    <w:p w14:paraId="7FD9523F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kern w:val="2"/>
          <w:szCs w:val="28"/>
          <w:u w:val="single"/>
        </w:rPr>
      </w:pP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 xml:space="preserve">информатики, управления и технологий, </w:t>
      </w:r>
    </w:p>
    <w:p w14:paraId="4F352F40" w14:textId="77777777" w:rsidR="001E31B7" w:rsidRPr="0020208D" w:rsidRDefault="001E31B7" w:rsidP="001E31B7">
      <w:pPr>
        <w:ind w:left="-426" w:right="57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  <w:u w:val="single"/>
        </w:rPr>
        <w:t>доктор экономических наук</w:t>
      </w:r>
    </w:p>
    <w:p w14:paraId="46628789" w14:textId="77777777" w:rsidR="001E31B7" w:rsidRPr="0020208D" w:rsidRDefault="001E31B7" w:rsidP="001E31B7">
      <w:pPr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4CF67214" w14:textId="77777777" w:rsidR="001E31B7" w:rsidRPr="0020208D" w:rsidRDefault="001E31B7" w:rsidP="001E31B7">
      <w:pPr>
        <w:ind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258344E8" w14:textId="77777777" w:rsidR="001E31B7" w:rsidRPr="0020208D" w:rsidRDefault="001E31B7" w:rsidP="001E31B7">
      <w:pPr>
        <w:ind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37F73161" w14:textId="77777777" w:rsidR="001E31B7" w:rsidRPr="0020208D" w:rsidRDefault="001E31B7" w:rsidP="001E31B7">
      <w:pPr>
        <w:ind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212E1973" w14:textId="77777777" w:rsidR="001E31B7" w:rsidRPr="0020208D" w:rsidRDefault="001E31B7" w:rsidP="001E31B7">
      <w:pPr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00932800" w14:textId="77777777" w:rsidR="001E31B7" w:rsidRPr="0020208D" w:rsidRDefault="001E31B7" w:rsidP="001E31B7">
      <w:pPr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Cs w:val="28"/>
        </w:rPr>
      </w:pPr>
    </w:p>
    <w:p w14:paraId="28722599" w14:textId="77777777" w:rsidR="001E31B7" w:rsidRPr="0020208D" w:rsidRDefault="001E31B7" w:rsidP="001E31B7">
      <w:pPr>
        <w:ind w:left="-426" w:right="57"/>
        <w:jc w:val="both"/>
        <w:rPr>
          <w:rFonts w:ascii="Times New Roman" w:eastAsia="Calibri" w:hAnsi="Times New Roman" w:cs="Times New Roman"/>
          <w:kern w:val="2"/>
          <w:szCs w:val="28"/>
        </w:rPr>
      </w:pPr>
    </w:p>
    <w:p w14:paraId="3E192EC2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Москва</w:t>
      </w:r>
    </w:p>
    <w:p w14:paraId="67239517" w14:textId="77777777" w:rsidR="001E31B7" w:rsidRPr="0020208D" w:rsidRDefault="001E31B7" w:rsidP="001E31B7">
      <w:pPr>
        <w:ind w:left="-426" w:right="57"/>
        <w:jc w:val="center"/>
        <w:rPr>
          <w:rFonts w:ascii="Times New Roman" w:eastAsia="Calibri" w:hAnsi="Times New Roman" w:cs="Times New Roman"/>
          <w:kern w:val="2"/>
          <w:szCs w:val="28"/>
        </w:rPr>
      </w:pPr>
      <w:r w:rsidRPr="0020208D">
        <w:rPr>
          <w:rFonts w:ascii="Times New Roman" w:eastAsia="Calibri" w:hAnsi="Times New Roman" w:cs="Times New Roman"/>
          <w:kern w:val="2"/>
          <w:szCs w:val="28"/>
        </w:rPr>
        <w:t>2025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Cs w:val="24"/>
          <w:lang w:eastAsia="en-US"/>
        </w:rPr>
        <w:id w:val="-1408914501"/>
        <w:docPartObj>
          <w:docPartGallery w:val="Table of Contents"/>
          <w:docPartUnique/>
        </w:docPartObj>
      </w:sdtPr>
      <w:sdtEndPr>
        <w:rPr>
          <w:rFonts w:eastAsia="Times New Roman"/>
          <w:noProof/>
        </w:rPr>
      </w:sdtEndPr>
      <w:sdtContent>
        <w:p w14:paraId="5B1B75F6" w14:textId="77777777" w:rsidR="001E31B7" w:rsidRPr="0020208D" w:rsidRDefault="001E31B7" w:rsidP="001E31B7">
          <w:pPr>
            <w:pStyle w:val="ac"/>
            <w:jc w:val="both"/>
            <w:rPr>
              <w:rFonts w:ascii="Times New Roman" w:hAnsi="Times New Roman" w:cs="Times New Roman"/>
            </w:rPr>
          </w:pPr>
          <w:r w:rsidRPr="0020208D">
            <w:rPr>
              <w:rFonts w:ascii="Times New Roman" w:hAnsi="Times New Roman" w:cs="Times New Roman"/>
            </w:rPr>
            <w:t>Содержание</w:t>
          </w:r>
        </w:p>
        <w:p w14:paraId="478939B4" w14:textId="464C3838" w:rsidR="001E31B7" w:rsidRPr="0020208D" w:rsidRDefault="001E31B7" w:rsidP="001E31B7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r w:rsidRPr="0020208D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20208D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20208D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2845116" w:history="1">
            <w:r w:rsidRPr="002020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_Toc192845116 \h </w:instrTex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7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79856" w14:textId="179186B8" w:rsidR="001E31B7" w:rsidRPr="0020208D" w:rsidRDefault="001E31B7" w:rsidP="001E31B7">
          <w:pPr>
            <w:pStyle w:val="2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2845117" w:history="1">
            <w:r w:rsidRPr="002020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_Toc192845117 \h </w:instrTex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7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02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C154C" w14:textId="5F2655C3" w:rsidR="001E31B7" w:rsidRPr="0020208D" w:rsidRDefault="001E31B7" w:rsidP="001E31B7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</w:rPr>
          </w:pPr>
          <w:hyperlink w:anchor="_Toc192845118" w:history="1">
            <w:r w:rsidRPr="0020208D">
              <w:rPr>
                <w:rStyle w:val="ad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_Toc192845118 \h </w:instrText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3798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20208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C3837" w14:textId="09EE6C79" w:rsidR="001E31B7" w:rsidRPr="0020208D" w:rsidRDefault="001E31B7" w:rsidP="001E31B7">
          <w:pPr>
            <w:jc w:val="both"/>
            <w:rPr>
              <w:rFonts w:ascii="Times New Roman" w:hAnsi="Times New Roman" w:cs="Times New Roman"/>
              <w:szCs w:val="28"/>
            </w:rPr>
          </w:pPr>
          <w:r w:rsidRPr="0020208D">
            <w:rPr>
              <w:rFonts w:ascii="Times New Roman" w:hAnsi="Times New Roman" w:cs="Times New Roman"/>
              <w:b/>
              <w:bCs/>
              <w:noProof/>
              <w:szCs w:val="28"/>
            </w:rPr>
            <w:fldChar w:fldCharType="end"/>
          </w:r>
        </w:p>
      </w:sdtContent>
    </w:sdt>
    <w:p w14:paraId="1BF58E18" w14:textId="77777777" w:rsidR="001E31B7" w:rsidRPr="0020208D" w:rsidRDefault="001E31B7" w:rsidP="001E31B7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Toc192845116"/>
      <w:r w:rsidRPr="0020208D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3658F42E" w14:textId="77777777" w:rsidR="001E31B7" w:rsidRPr="0020208D" w:rsidRDefault="001E31B7" w:rsidP="001E31B7">
      <w:pPr>
        <w:rPr>
          <w:rFonts w:ascii="Times New Roman" w:hAnsi="Times New Roman" w:cs="Times New Roman"/>
          <w:b/>
          <w:bCs/>
          <w:szCs w:val="28"/>
        </w:rPr>
      </w:pPr>
      <w:r w:rsidRPr="0020208D">
        <w:rPr>
          <w:rFonts w:ascii="Times New Roman" w:hAnsi="Times New Roman" w:cs="Times New Roman"/>
          <w:b/>
          <w:bCs/>
          <w:szCs w:val="28"/>
        </w:rPr>
        <w:t>Цель</w:t>
      </w:r>
    </w:p>
    <w:p w14:paraId="2A6C532A" w14:textId="77777777" w:rsidR="001E31B7" w:rsidRPr="0020208D" w:rsidRDefault="001E31B7" w:rsidP="001E31B7">
      <w:p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bookmarkStart w:id="1" w:name="_Toc192845117"/>
      <w:r w:rsidRPr="0020208D">
        <w:rPr>
          <w:rFonts w:ascii="Times New Roman" w:hAnsi="Times New Roman" w:cs="Times New Roman"/>
          <w:color w:val="212529"/>
          <w:szCs w:val="28"/>
          <w:lang w:eastAsia="ru-RU"/>
        </w:rPr>
        <w:t>освоение основ работы с Apache Spark и его интеграцией с Python через библиотеку PySpark. Студенты научатся обрабатывать большие объемы данных, используя распределенные вычисления, а также научатся применять базовые операции с RDD (Resilient Distributed Datasets) и DataFrame, работать с SQL-запросами в Spark SQL, а также визуализировать результаты обработки данных.</w:t>
      </w:r>
    </w:p>
    <w:p w14:paraId="3FEE55E4" w14:textId="21D95A5D" w:rsidR="001E31B7" w:rsidRPr="0020208D" w:rsidRDefault="001E31B7" w:rsidP="001E31B7">
      <w:p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20208D">
        <w:rPr>
          <w:rFonts w:ascii="Times New Roman" w:hAnsi="Times New Roman" w:cs="Times New Roman"/>
          <w:b/>
          <w:bCs/>
          <w:color w:val="212529"/>
          <w:szCs w:val="28"/>
          <w:lang w:eastAsia="ru-RU"/>
        </w:rPr>
        <w:t>Задачи:</w:t>
      </w:r>
    </w:p>
    <w:p w14:paraId="63882E88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Установить Apache Spark и PySpark.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>Настроить рабочую среду для использования PySpark в Python, установить необходимые зависимости и настроить Spark на локальном компьютере или через облачную платформу.</w:t>
      </w:r>
    </w:p>
    <w:p w14:paraId="7A6E0F4A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Загрузка данных и их предварительная обработка.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>Скачать или подготовить исходные данные для анализа (например, текстовые файлы или CSV). Загружать данные в Spark через RDD или DataFrame, выполнить предварительную обработку: очистка данных, фильтрация, преобразования.</w:t>
      </w:r>
    </w:p>
    <w:p w14:paraId="6B4D7BB2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Применение операций с RDD и DataFrame.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>Научиться работать с RDD и DataFrame, выполнять такие операции как map, filter, reduce, groupBy, join и другие стандартные операции для обработки данных в распределенной среде.</w:t>
      </w:r>
    </w:p>
    <w:p w14:paraId="168F5893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Применение SQL-запросов через Spark SQL.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>Использование SQL-запросов в Spark для извлечения и агрегации данных, создание временных таблиц и выполнение сложных запросов для анализа данных.</w:t>
      </w:r>
    </w:p>
    <w:p w14:paraId="1445AB17" w14:textId="77777777" w:rsidR="001E31B7" w:rsidRPr="001E31B7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Визуализация результатов анализа данных.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>Визуализировать полученные результаты с помощью библиотеки Python для визуализации данных (например, matplotlib или seaborn). Построить графики для лучшего представления результатов.</w:t>
      </w:r>
    </w:p>
    <w:p w14:paraId="4FC140DC" w14:textId="77777777" w:rsidR="001E31B7" w:rsidRPr="0020208D" w:rsidRDefault="001E31B7" w:rsidP="001E31B7">
      <w:pPr>
        <w:numPr>
          <w:ilvl w:val="0"/>
          <w:numId w:val="4"/>
        </w:numPr>
        <w:spacing w:after="100" w:afterAutospacing="1"/>
        <w:rPr>
          <w:rFonts w:ascii="Times New Roman" w:hAnsi="Times New Roman" w:cs="Times New Roman"/>
          <w:color w:val="212529"/>
          <w:szCs w:val="28"/>
          <w:lang w:eastAsia="ru-RU"/>
        </w:rPr>
      </w:pP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t>Подготовка отчета.</w:t>
      </w:r>
      <w:r w:rsidRPr="001E31B7">
        <w:rPr>
          <w:rFonts w:ascii="Times New Roman" w:hAnsi="Times New Roman" w:cs="Times New Roman"/>
          <w:color w:val="212529"/>
          <w:szCs w:val="28"/>
          <w:lang w:eastAsia="ru-RU"/>
        </w:rPr>
        <w:br/>
        <w:t>Оформить отчет по выполненной практике, в котором будет описан процесс выполнения работы, анализ полученных результатов и выводы. Включить ссылки на репозиторий и прикрепить сам отчет в формате PDF или Markdown.</w:t>
      </w:r>
    </w:p>
    <w:p w14:paraId="1417130A" w14:textId="77777777" w:rsidR="001E31B7" w:rsidRPr="0020208D" w:rsidRDefault="001E31B7" w:rsidP="001E31B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</w:p>
    <w:p w14:paraId="544210D1" w14:textId="77777777" w:rsidR="001E31B7" w:rsidRPr="0020208D" w:rsidRDefault="001E31B7" w:rsidP="001E31B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 w:rsidRPr="0020208D">
        <w:rPr>
          <w:rFonts w:ascii="Times New Roman" w:hAnsi="Times New Roman" w:cs="Times New Roman"/>
          <w:sz w:val="28"/>
          <w:szCs w:val="28"/>
        </w:rPr>
        <w:t>Основная часть</w:t>
      </w:r>
      <w:bookmarkEnd w:id="1"/>
    </w:p>
    <w:p w14:paraId="1D032525" w14:textId="77777777" w:rsidR="001E31B7" w:rsidRPr="0020208D" w:rsidRDefault="001E31B7" w:rsidP="001E3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</w:p>
    <w:p w14:paraId="2E8D100C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612DED72" wp14:editId="4B5CCE88">
            <wp:extent cx="5940425" cy="1311327"/>
            <wp:effectExtent l="19050" t="0" r="3175" b="0"/>
            <wp:docPr id="119" name="Рисунок 1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D584D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0782043" wp14:editId="426C2148">
            <wp:extent cx="4572000" cy="840105"/>
            <wp:effectExtent l="19050" t="0" r="0" b="0"/>
            <wp:docPr id="122" name="Рисунок 1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167CD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B29F10A" wp14:editId="494593E2">
            <wp:extent cx="5940425" cy="3969738"/>
            <wp:effectExtent l="19050" t="0" r="3175" b="0"/>
            <wp:docPr id="125" name="Рисунок 12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12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97F79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4761446B" wp14:editId="0D471EF2">
            <wp:extent cx="5940425" cy="4221220"/>
            <wp:effectExtent l="19050" t="0" r="3175" b="0"/>
            <wp:docPr id="128" name="Рисунок 128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34190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41AFD6B" wp14:editId="2A78D84D">
            <wp:extent cx="5940425" cy="650141"/>
            <wp:effectExtent l="1905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710F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0EC10F" wp14:editId="46115A67">
                <wp:simplePos x="0" y="0"/>
                <wp:positionH relativeFrom="column">
                  <wp:posOffset>4991100</wp:posOffset>
                </wp:positionH>
                <wp:positionV relativeFrom="paragraph">
                  <wp:posOffset>800100</wp:posOffset>
                </wp:positionV>
                <wp:extent cx="638175" cy="170180"/>
                <wp:effectExtent l="0" t="0" r="0" b="0"/>
                <wp:wrapNone/>
                <wp:docPr id="131658201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8175" cy="17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998101" id="Rectangle 3" o:spid="_x0000_s1026" style="position:absolute;margin-left:393pt;margin-top:63pt;width:50.25pt;height:1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" stroked="f">
                <v:path arrowok="t"/>
              </v:rect>
            </w:pict>
          </mc:Fallback>
        </mc:AlternateContent>
      </w: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2C6084C" wp14:editId="7C7AD538">
            <wp:extent cx="5940425" cy="2191986"/>
            <wp:effectExtent l="19050" t="0" r="3175" b="0"/>
            <wp:docPr id="131" name="Рисунок 13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32C17" w14:textId="4CCF6286" w:rsidR="001E31B7" w:rsidRPr="0020208D" w:rsidRDefault="001E31B7" w:rsidP="00502EC6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 xml:space="preserve">Понимаем, что на </w:t>
      </w:r>
      <w:r w:rsidRPr="0020208D">
        <w:rPr>
          <w:rFonts w:ascii="Times New Roman" w:hAnsi="Times New Roman" w:cs="Times New Roman"/>
          <w:szCs w:val="28"/>
          <w:lang w:val="en-US"/>
        </w:rPr>
        <w:t>hadoop</w:t>
      </w:r>
      <w:r w:rsidRPr="0020208D">
        <w:rPr>
          <w:rFonts w:ascii="Times New Roman" w:hAnsi="Times New Roman" w:cs="Times New Roman"/>
          <w:szCs w:val="28"/>
        </w:rPr>
        <w:t xml:space="preserve"> не установлены среда разработки для питона и идем с лицом лягухи в devops, чтобы оттуда уже выйти в hadoop, повторяя все вышеперечисленные команды.</w:t>
      </w:r>
    </w:p>
    <w:p w14:paraId="3E7F3BD5" w14:textId="4AC1F521" w:rsidR="001E31B7" w:rsidRPr="00037984" w:rsidRDefault="001E31B7" w:rsidP="001E31B7">
      <w:pPr>
        <w:rPr>
          <w:rFonts w:ascii="Times New Roman" w:hAnsi="Times New Roman" w:cs="Times New Roman"/>
          <w:szCs w:val="28"/>
        </w:rPr>
      </w:pPr>
    </w:p>
    <w:p w14:paraId="00A06030" w14:textId="77777777" w:rsidR="001E31B7" w:rsidRPr="00037984" w:rsidRDefault="001E31B7" w:rsidP="001E31B7">
      <w:pPr>
        <w:rPr>
          <w:rFonts w:ascii="Times New Roman" w:hAnsi="Times New Roman" w:cs="Times New Roman"/>
          <w:szCs w:val="28"/>
        </w:rPr>
      </w:pPr>
    </w:p>
    <w:p w14:paraId="0F77C864" w14:textId="77777777" w:rsidR="001E31B7" w:rsidRDefault="001E31B7" w:rsidP="001E31B7">
      <w:pPr>
        <w:rPr>
          <w:rFonts w:ascii="Times New Roman" w:hAnsi="Times New Roman" w:cs="Times New Roman"/>
          <w:szCs w:val="28"/>
        </w:rPr>
      </w:pPr>
    </w:p>
    <w:p w14:paraId="43FB3DA2" w14:textId="77777777" w:rsidR="00502EC6" w:rsidRDefault="00502EC6" w:rsidP="001E31B7">
      <w:pPr>
        <w:rPr>
          <w:rFonts w:ascii="Times New Roman" w:hAnsi="Times New Roman" w:cs="Times New Roman"/>
          <w:szCs w:val="28"/>
        </w:rPr>
      </w:pPr>
    </w:p>
    <w:p w14:paraId="5BB265D2" w14:textId="77777777" w:rsidR="00502EC6" w:rsidRDefault="00502EC6" w:rsidP="001E31B7">
      <w:pPr>
        <w:rPr>
          <w:rFonts w:ascii="Times New Roman" w:hAnsi="Times New Roman" w:cs="Times New Roman"/>
          <w:szCs w:val="28"/>
        </w:rPr>
      </w:pPr>
    </w:p>
    <w:p w14:paraId="2158085B" w14:textId="77777777" w:rsidR="00502EC6" w:rsidRDefault="00502EC6" w:rsidP="001E31B7">
      <w:pPr>
        <w:rPr>
          <w:rFonts w:ascii="Times New Roman" w:hAnsi="Times New Roman" w:cs="Times New Roman"/>
          <w:szCs w:val="28"/>
        </w:rPr>
      </w:pPr>
    </w:p>
    <w:p w14:paraId="01A4F220" w14:textId="77777777" w:rsidR="00502EC6" w:rsidRDefault="00502EC6" w:rsidP="001E31B7">
      <w:pPr>
        <w:rPr>
          <w:rFonts w:ascii="Times New Roman" w:hAnsi="Times New Roman" w:cs="Times New Roman"/>
          <w:szCs w:val="28"/>
        </w:rPr>
      </w:pPr>
    </w:p>
    <w:p w14:paraId="2801C12A" w14:textId="77777777" w:rsidR="00502EC6" w:rsidRPr="0020208D" w:rsidRDefault="00502EC6" w:rsidP="001E31B7">
      <w:pPr>
        <w:rPr>
          <w:rFonts w:ascii="Times New Roman" w:hAnsi="Times New Roman" w:cs="Times New Roman"/>
          <w:szCs w:val="28"/>
        </w:rPr>
      </w:pPr>
    </w:p>
    <w:p w14:paraId="014F6CB7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  <w:highlight w:val="yellow"/>
        </w:rPr>
        <w:lastRenderedPageBreak/>
        <w:t>Индивидуальное задание</w:t>
      </w:r>
    </w:p>
    <w:p w14:paraId="5F0A476D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6"/>
        <w:gridCol w:w="3652"/>
        <w:gridCol w:w="3046"/>
        <w:gridCol w:w="2718"/>
      </w:tblGrid>
      <w:tr w:rsidR="001E31B7" w:rsidRPr="001E31B7" w14:paraId="262C355A" w14:textId="77777777" w:rsidTr="00A22BA3">
        <w:tc>
          <w:tcPr>
            <w:tcW w:w="0" w:type="auto"/>
            <w:hideMark/>
          </w:tcPr>
          <w:p w14:paraId="2862FB1D" w14:textId="77777777" w:rsidR="001E31B7" w:rsidRPr="001E31B7" w:rsidRDefault="001E31B7" w:rsidP="00A22BA3">
            <w:pPr>
              <w:rPr>
                <w:rFonts w:ascii="Times New Roman" w:hAnsi="Times New Roman" w:cs="Times New Roman"/>
                <w:szCs w:val="28"/>
                <w:lang w:eastAsia="ru-RU"/>
              </w:rPr>
            </w:pPr>
            <w:r w:rsidRPr="001E31B7">
              <w:rPr>
                <w:rFonts w:ascii="Times New Roman" w:hAnsi="Times New Roman" w:cs="Times New Roman"/>
                <w:szCs w:val="28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14:paraId="784856A8" w14:textId="77777777" w:rsidR="001E31B7" w:rsidRPr="001E31B7" w:rsidRDefault="001E31B7" w:rsidP="00A22BA3">
            <w:pPr>
              <w:rPr>
                <w:rFonts w:ascii="Times New Roman" w:hAnsi="Times New Roman" w:cs="Times New Roman"/>
                <w:szCs w:val="28"/>
                <w:lang w:eastAsia="ru-RU"/>
              </w:rPr>
            </w:pPr>
            <w:r w:rsidRPr="001E31B7">
              <w:rPr>
                <w:rFonts w:ascii="Times New Roman" w:hAnsi="Times New Roman" w:cs="Times New Roman"/>
                <w:szCs w:val="28"/>
                <w:lang w:eastAsia="ru-RU"/>
              </w:rPr>
              <w:t>Анализ доставки: загрузить delivery.csv в HDFS, оценить эффективность логистики</w:t>
            </w:r>
          </w:p>
        </w:tc>
        <w:tc>
          <w:tcPr>
            <w:tcW w:w="0" w:type="auto"/>
            <w:hideMark/>
          </w:tcPr>
          <w:p w14:paraId="0A31640B" w14:textId="77777777" w:rsidR="001E31B7" w:rsidRPr="001E31B7" w:rsidRDefault="001E31B7" w:rsidP="00A22BA3">
            <w:pPr>
              <w:rPr>
                <w:rFonts w:ascii="Times New Roman" w:hAnsi="Times New Roman" w:cs="Times New Roman"/>
                <w:szCs w:val="28"/>
                <w:lang w:eastAsia="ru-RU"/>
              </w:rPr>
            </w:pPr>
            <w:r w:rsidRPr="001E31B7">
              <w:rPr>
                <w:rFonts w:ascii="Times New Roman" w:hAnsi="Times New Roman" w:cs="Times New Roman"/>
                <w:szCs w:val="28"/>
                <w:lang w:eastAsia="ru-RU"/>
              </w:rPr>
              <w:t>SQL-анализ: рассчитать стоимость доставки по регионам и типам доставки</w:t>
            </w:r>
          </w:p>
        </w:tc>
        <w:tc>
          <w:tcPr>
            <w:tcW w:w="0" w:type="auto"/>
            <w:hideMark/>
          </w:tcPr>
          <w:p w14:paraId="23D7BAF6" w14:textId="77777777" w:rsidR="001E31B7" w:rsidRPr="001E31B7" w:rsidRDefault="001E31B7" w:rsidP="00A22BA3">
            <w:pPr>
              <w:rPr>
                <w:rFonts w:ascii="Times New Roman" w:hAnsi="Times New Roman" w:cs="Times New Roman"/>
                <w:szCs w:val="28"/>
                <w:lang w:eastAsia="ru-RU"/>
              </w:rPr>
            </w:pPr>
            <w:r w:rsidRPr="001E31B7">
              <w:rPr>
                <w:rFonts w:ascii="Times New Roman" w:hAnsi="Times New Roman" w:cs="Times New Roman"/>
                <w:szCs w:val="28"/>
                <w:lang w:eastAsia="ru-RU"/>
              </w:rPr>
              <w:t>Построить карту загруженности по регионам</w:t>
            </w:r>
          </w:p>
        </w:tc>
      </w:tr>
    </w:tbl>
    <w:p w14:paraId="12E25230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0E7B7364" w14:textId="7EC6AB87" w:rsidR="001E31B7" w:rsidRDefault="00502EC6" w:rsidP="001E31B7">
      <w:pPr>
        <w:rPr>
          <w:rFonts w:ascii="Times New Roman" w:hAnsi="Times New Roman" w:cs="Times New Roman"/>
          <w:szCs w:val="28"/>
        </w:rPr>
      </w:pPr>
      <w:r w:rsidRPr="00502EC6">
        <w:rPr>
          <w:rFonts w:ascii="Times New Roman" w:hAnsi="Times New Roman" w:cs="Times New Roman"/>
          <w:szCs w:val="28"/>
          <w:highlight w:val="yellow"/>
        </w:rPr>
        <w:t>Задание 1.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2F3FFEFB" w14:textId="77777777" w:rsidR="00502EC6" w:rsidRPr="00502EC6" w:rsidRDefault="00502EC6" w:rsidP="001E31B7">
      <w:pPr>
        <w:rPr>
          <w:rFonts w:ascii="Times New Roman" w:hAnsi="Times New Roman" w:cs="Times New Roman"/>
          <w:szCs w:val="28"/>
        </w:rPr>
      </w:pPr>
    </w:p>
    <w:p w14:paraId="65DF8DA2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Создадим новую директорию под задание</w:t>
      </w:r>
    </w:p>
    <w:p w14:paraId="4C4963BB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0B1F7507" wp14:editId="5C3169D9">
            <wp:extent cx="5940425" cy="1050238"/>
            <wp:effectExtent l="19050" t="0" r="3175" b="0"/>
            <wp:docPr id="182" name="Рисунок 18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Рисунок 18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3DBA5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Загрузим данные</w:t>
      </w:r>
    </w:p>
    <w:p w14:paraId="7B8E1331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3CE1C8FC" wp14:editId="6EB69AD2">
            <wp:extent cx="5940425" cy="1774591"/>
            <wp:effectExtent l="19050" t="0" r="3175" b="0"/>
            <wp:docPr id="188" name="Рисунок 188" descr="Изображение выглядит как текст, чек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Рисунок 188" descr="Изображение выглядит как текст, чек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33F3B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0A1D7AA7" w14:textId="64063040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 xml:space="preserve">Откроем ноутбук, проверим подключение. </w:t>
      </w:r>
    </w:p>
    <w:p w14:paraId="5F143980" w14:textId="23BE50AC" w:rsidR="001E31B7" w:rsidRPr="0020208D" w:rsidRDefault="00502EC6" w:rsidP="001E31B7">
      <w:pPr>
        <w:rPr>
          <w:rFonts w:ascii="Times New Roman" w:hAnsi="Times New Roman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729A9A7" wp14:editId="59855E96">
            <wp:extent cx="5940425" cy="2409058"/>
            <wp:effectExtent l="19050" t="0" r="3175" b="0"/>
            <wp:docPr id="185" name="Рисунок 18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Рисунок 185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EEC1E9" w14:textId="56ED13D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27F6FF55" w14:textId="31067070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9AE2F3A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C7A9D80" wp14:editId="36A9BB36">
            <wp:extent cx="5940425" cy="3375263"/>
            <wp:effectExtent l="19050" t="0" r="3175" b="0"/>
            <wp:docPr id="191" name="Рисунок 19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Рисунок 19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6AB9F" w14:textId="77777777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5E14F184" wp14:editId="6CFC3366">
            <wp:extent cx="3821430" cy="2663107"/>
            <wp:effectExtent l="0" t="0" r="1270" b="4445"/>
            <wp:docPr id="197" name="Рисунок 19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Рисунок 19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447" cy="267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0E547" w14:textId="17B5EC36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 xml:space="preserve">Посмотрим схему. </w:t>
      </w:r>
    </w:p>
    <w:p w14:paraId="08D6ADFC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7DD4CB02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37058EF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22BBAB2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597139C0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7EEB159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A950BF8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35E3FD25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0DD47142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F7DE1BC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776CB65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62ACACFF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5C5B364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3FCF0BA9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4D22A207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54050CB9" w14:textId="0ABA99F8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lastRenderedPageBreak/>
        <w:t xml:space="preserve">Результат выполнения задания. </w:t>
      </w:r>
    </w:p>
    <w:p w14:paraId="374076D6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2A02CDA7" w14:textId="08539062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71C2ADFC" wp14:editId="6F436A57">
            <wp:extent cx="6381750" cy="4860311"/>
            <wp:effectExtent l="0" t="0" r="0" b="3810"/>
            <wp:docPr id="194" name="Рисунок 19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Рисунок 19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685" cy="487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83FCE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eastAsia="ru-RU"/>
        </w:rPr>
        <w:drawing>
          <wp:inline distT="0" distB="0" distL="0" distR="0" wp14:anchorId="211CE629" wp14:editId="64EFA76C">
            <wp:extent cx="5940425" cy="2788549"/>
            <wp:effectExtent l="19050" t="0" r="3175" b="0"/>
            <wp:docPr id="200" name="Рисунок 20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Рисунок 200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53F7F" w14:textId="77777777" w:rsidR="001E31B7" w:rsidRPr="0020208D" w:rsidRDefault="001E31B7" w:rsidP="001E31B7">
      <w:pPr>
        <w:rPr>
          <w:rFonts w:ascii="Times New Roman" w:hAnsi="Times New Roman" w:cs="Times New Roman"/>
          <w:szCs w:val="28"/>
        </w:rPr>
      </w:pPr>
    </w:p>
    <w:p w14:paraId="13D4AE43" w14:textId="19D4F3B0" w:rsidR="001E31B7" w:rsidRPr="0020208D" w:rsidRDefault="001E31B7" w:rsidP="001E31B7">
      <w:pPr>
        <w:rPr>
          <w:rFonts w:ascii="Times New Roman" w:hAnsi="Times New Roman" w:cs="Times New Roman"/>
          <w:szCs w:val="28"/>
          <w:lang w:val="en-US"/>
        </w:rPr>
      </w:pPr>
      <w:r w:rsidRPr="0020208D">
        <w:rPr>
          <w:rFonts w:ascii="Times New Roman" w:hAnsi="Times New Roman" w:cs="Times New Roman"/>
          <w:szCs w:val="28"/>
        </w:rPr>
        <w:t xml:space="preserve">Потушили </w:t>
      </w:r>
      <w:r w:rsidRPr="0020208D">
        <w:rPr>
          <w:rFonts w:ascii="Times New Roman" w:hAnsi="Times New Roman" w:cs="Times New Roman"/>
          <w:szCs w:val="28"/>
          <w:lang w:val="en-US"/>
        </w:rPr>
        <w:t>hadoop.</w:t>
      </w:r>
    </w:p>
    <w:p w14:paraId="01AEA7E6" w14:textId="77777777" w:rsidR="001E31B7" w:rsidRDefault="001E31B7" w:rsidP="001E3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</w:p>
    <w:p w14:paraId="01372E0C" w14:textId="77777777" w:rsidR="00502EC6" w:rsidRDefault="00502EC6" w:rsidP="001E3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</w:p>
    <w:p w14:paraId="18D66CF4" w14:textId="77777777" w:rsidR="00502EC6" w:rsidRDefault="00502EC6" w:rsidP="001E3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</w:p>
    <w:p w14:paraId="3050979D" w14:textId="77777777" w:rsidR="00502EC6" w:rsidRDefault="00502EC6" w:rsidP="001E31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</w:p>
    <w:p w14:paraId="448E8D9E" w14:textId="77777777" w:rsidR="00502EC6" w:rsidRPr="00502EC6" w:rsidRDefault="00502EC6" w:rsidP="00502E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  <w:r w:rsidRPr="00502EC6">
        <w:rPr>
          <w:rFonts w:ascii="Times New Roman" w:hAnsi="Times New Roman" w:cs="Times New Roman"/>
          <w:szCs w:val="28"/>
        </w:rPr>
        <w:lastRenderedPageBreak/>
        <w:t>Проведен анализ данных о доставке заказов с использованием PySpark. Результаты включают:</w:t>
      </w:r>
    </w:p>
    <w:p w14:paraId="2BDBBFA4" w14:textId="77777777" w:rsidR="00502EC6" w:rsidRPr="00502EC6" w:rsidRDefault="00502EC6" w:rsidP="00502E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</w:p>
    <w:p w14:paraId="2853B6DE" w14:textId="77777777" w:rsidR="00502EC6" w:rsidRPr="00502EC6" w:rsidRDefault="00502EC6" w:rsidP="00502E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  <w:r w:rsidRPr="00502EC6">
        <w:rPr>
          <w:rFonts w:ascii="Times New Roman" w:hAnsi="Times New Roman" w:cs="Times New Roman"/>
          <w:szCs w:val="28"/>
        </w:rPr>
        <w:t>Среднее время доставки для статуса "delivered" составляет 449.69 минут (предположительно). Это значение требует проверки на корректность данных, так как 7.5 часов на доставку может указывать на наличие выбросов или ошибок в данных (например, некорректные единицы измерения).</w:t>
      </w:r>
    </w:p>
    <w:p w14:paraId="2E9B36A5" w14:textId="77777777" w:rsidR="00502EC6" w:rsidRPr="00502EC6" w:rsidRDefault="00502EC6" w:rsidP="00502E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Cs w:val="28"/>
        </w:rPr>
      </w:pPr>
      <w:r w:rsidRPr="00502EC6">
        <w:rPr>
          <w:rFonts w:ascii="Times New Roman" w:hAnsi="Times New Roman" w:cs="Times New Roman"/>
          <w:szCs w:val="28"/>
        </w:rPr>
        <w:t>Процент доставленных заказов — 66.34%. Это приемлемый показатель, но для полноты анализа рекомендуется сравнить его с другими статусами (например, "canceled", "in transit").</w:t>
      </w:r>
    </w:p>
    <w:p w14:paraId="304354BA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4958C12A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332E8525" w14:textId="31EDF2B9" w:rsidR="00502EC6" w:rsidRDefault="00502EC6">
      <w:pPr>
        <w:rPr>
          <w:rFonts w:ascii="Times New Roman" w:hAnsi="Times New Roman" w:cs="Times New Roman"/>
          <w:szCs w:val="28"/>
        </w:rPr>
      </w:pPr>
      <w:r w:rsidRPr="00502EC6">
        <w:rPr>
          <w:rFonts w:ascii="Times New Roman" w:hAnsi="Times New Roman" w:cs="Times New Roman"/>
          <w:szCs w:val="28"/>
          <w:highlight w:val="yellow"/>
        </w:rPr>
        <w:t>Задание 2.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689A2F61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4B678C1D" w14:textId="6B7CDD51" w:rsidR="008F0249" w:rsidRPr="0020208D" w:rsidRDefault="00E74D33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39A93230" wp14:editId="5C930FC3">
            <wp:extent cx="6300470" cy="3702050"/>
            <wp:effectExtent l="0" t="0" r="0" b="6350"/>
            <wp:docPr id="181847875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7875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F1BB" w14:textId="77777777" w:rsidR="00E74D33" w:rsidRPr="0020208D" w:rsidRDefault="00E74D33">
      <w:pPr>
        <w:rPr>
          <w:rFonts w:ascii="Times New Roman" w:hAnsi="Times New Roman" w:cs="Times New Roman"/>
          <w:szCs w:val="28"/>
        </w:rPr>
      </w:pPr>
    </w:p>
    <w:p w14:paraId="12ABC06F" w14:textId="772775BD" w:rsidR="00E74D33" w:rsidRPr="0020208D" w:rsidRDefault="00E74D33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Открыли файл, скачали данные</w:t>
      </w:r>
    </w:p>
    <w:p w14:paraId="174824FC" w14:textId="569C9E4C" w:rsidR="00E74D33" w:rsidRPr="0020208D" w:rsidRDefault="00E74D33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5171A5D8" wp14:editId="6610736B">
            <wp:extent cx="6300470" cy="5042535"/>
            <wp:effectExtent l="0" t="0" r="0" b="0"/>
            <wp:docPr id="168533039" name="Рисунок 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3039" name="Рисунок 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330" w14:textId="77777777" w:rsidR="00502EC6" w:rsidRDefault="00E74D33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Подключились к диску</w:t>
      </w:r>
    </w:p>
    <w:p w14:paraId="7B7759FF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0F8B177B" w14:textId="0977FCD4" w:rsidR="00E74D33" w:rsidRPr="00502EC6" w:rsidRDefault="00502EC6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2AF6A1" wp14:editId="61DBD2A7">
                <wp:simplePos x="0" y="0"/>
                <wp:positionH relativeFrom="column">
                  <wp:posOffset>1918006</wp:posOffset>
                </wp:positionH>
                <wp:positionV relativeFrom="paragraph">
                  <wp:posOffset>707653</wp:posOffset>
                </wp:positionV>
                <wp:extent cx="2837399" cy="840827"/>
                <wp:effectExtent l="0" t="0" r="7620" b="10160"/>
                <wp:wrapNone/>
                <wp:docPr id="528473159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399" cy="8408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D8FF1" id="Прямоугольник 4" o:spid="_x0000_s1026" style="position:absolute;margin-left:151pt;margin-top:55.7pt;width:223.4pt;height:6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" filled="f" strokecolor="#030e13 [484]" strokeweight="1pt"/>
            </w:pict>
          </mc:Fallback>
        </mc:AlternateContent>
      </w:r>
      <w:r w:rsidR="00E74D33"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1E28F791" wp14:editId="7836C8D2">
            <wp:extent cx="4610100" cy="1778000"/>
            <wp:effectExtent l="0" t="0" r="0" b="0"/>
            <wp:docPr id="907429316" name="Рисунок 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9316" name="Рисунок 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1870" w14:textId="57290AE0" w:rsidR="00E74D33" w:rsidRPr="0020208D" w:rsidRDefault="00E74D33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В директории больше файлов нет</w:t>
      </w:r>
    </w:p>
    <w:p w14:paraId="51558E39" w14:textId="77777777" w:rsidR="006F1F2A" w:rsidRPr="0020208D" w:rsidRDefault="006F1F2A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04A36E3F" wp14:editId="44FF7110">
            <wp:extent cx="5346700" cy="1168400"/>
            <wp:effectExtent l="0" t="0" r="0" b="0"/>
            <wp:docPr id="2046222807" name="Рисунок 4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22807" name="Рисунок 4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7311" w14:textId="2CA7CFDD" w:rsidR="001E31B7" w:rsidRPr="0020208D" w:rsidRDefault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Выполняем задание</w:t>
      </w:r>
    </w:p>
    <w:p w14:paraId="1665A2AC" w14:textId="478008B7" w:rsidR="006F1F2A" w:rsidRDefault="00BA6F75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1DCFCCCE" wp14:editId="655B4079">
            <wp:extent cx="6300470" cy="3531476"/>
            <wp:effectExtent l="0" t="0" r="0" b="0"/>
            <wp:docPr id="1718424137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24137" name="Рисунок 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46"/>
                    <a:stretch/>
                  </pic:blipFill>
                  <pic:spPr bwMode="auto">
                    <a:xfrm>
                      <a:off x="0" y="0"/>
                      <a:ext cx="6300470" cy="353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71DDB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687EE3F6" w14:textId="7B36B612" w:rsidR="00502EC6" w:rsidRDefault="00502EC6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Выполняем подбор признаков и преобразование категории.</w:t>
      </w:r>
    </w:p>
    <w:p w14:paraId="32734590" w14:textId="77777777" w:rsidR="00502EC6" w:rsidRPr="0020208D" w:rsidRDefault="00502EC6">
      <w:pPr>
        <w:rPr>
          <w:rFonts w:ascii="Times New Roman" w:hAnsi="Times New Roman" w:cs="Times New Roman"/>
          <w:szCs w:val="28"/>
        </w:rPr>
      </w:pPr>
    </w:p>
    <w:p w14:paraId="41CB6A54" w14:textId="77777777" w:rsidR="00502EC6" w:rsidRDefault="006F1F2A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3161515A" wp14:editId="2FA58045">
            <wp:extent cx="4466896" cy="3098909"/>
            <wp:effectExtent l="0" t="0" r="3810" b="0"/>
            <wp:docPr id="247845078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45078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80" cy="310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C122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7DE0B970" w14:textId="4E7A2924" w:rsidR="00502EC6" w:rsidRDefault="00502EC6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Обучаем модель.</w:t>
      </w:r>
    </w:p>
    <w:p w14:paraId="3A4D258D" w14:textId="0B406E12" w:rsidR="00E74D33" w:rsidRDefault="00BA6F75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19E0F631" wp14:editId="582B1E32">
            <wp:extent cx="4546600" cy="1803400"/>
            <wp:effectExtent l="0" t="0" r="0" b="0"/>
            <wp:docPr id="197701502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15026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90A4" w14:textId="0A3C54B2" w:rsidR="00502EC6" w:rsidRDefault="00502EC6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Проводим стратифицирование и разделение.</w:t>
      </w:r>
    </w:p>
    <w:p w14:paraId="1132BD0B" w14:textId="77777777" w:rsidR="00502EC6" w:rsidRPr="0020208D" w:rsidRDefault="00502EC6">
      <w:pPr>
        <w:rPr>
          <w:rFonts w:ascii="Times New Roman" w:hAnsi="Times New Roman" w:cs="Times New Roman"/>
          <w:szCs w:val="28"/>
        </w:rPr>
      </w:pPr>
    </w:p>
    <w:p w14:paraId="1504F41E" w14:textId="389F6060" w:rsidR="00BA6F75" w:rsidRDefault="00BA6F75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5541149F" wp14:editId="38D57570">
            <wp:extent cx="6300470" cy="2486660"/>
            <wp:effectExtent l="0" t="0" r="0" b="2540"/>
            <wp:docPr id="1978673968" name="Рисунок 8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73968" name="Рисунок 8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05CD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0A5E4E6B" w14:textId="4202489F" w:rsidR="00502EC6" w:rsidRPr="0020208D" w:rsidRDefault="00502EC6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Модель оказалась непоказательной, возможно, я взяла неподходящие данные или ошиблась при подборе весов. </w:t>
      </w:r>
    </w:p>
    <w:p w14:paraId="4A089CB6" w14:textId="77777777" w:rsidR="000506BC" w:rsidRPr="00502EC6" w:rsidRDefault="000506BC">
      <w:pPr>
        <w:rPr>
          <w:rFonts w:ascii="Times New Roman" w:hAnsi="Times New Roman" w:cs="Times New Roman"/>
          <w:szCs w:val="28"/>
        </w:rPr>
      </w:pPr>
    </w:p>
    <w:p w14:paraId="5498C705" w14:textId="73CC6646" w:rsidR="001E31B7" w:rsidRPr="00502EC6" w:rsidRDefault="00502EC6">
      <w:pPr>
        <w:rPr>
          <w:rFonts w:ascii="Times New Roman" w:hAnsi="Times New Roman" w:cs="Times New Roman"/>
          <w:b/>
          <w:bCs/>
          <w:szCs w:val="28"/>
        </w:rPr>
      </w:pPr>
      <w:r w:rsidRPr="00502EC6">
        <w:rPr>
          <w:rFonts w:ascii="Times New Roman" w:hAnsi="Times New Roman" w:cs="Times New Roman"/>
          <w:b/>
          <w:bCs/>
          <w:szCs w:val="28"/>
          <w:highlight w:val="yellow"/>
        </w:rPr>
        <w:t>Задание 3.</w:t>
      </w:r>
      <w:r w:rsidRPr="00502EC6">
        <w:rPr>
          <w:rFonts w:ascii="Times New Roman" w:hAnsi="Times New Roman" w:cs="Times New Roman"/>
          <w:b/>
          <w:bCs/>
          <w:szCs w:val="28"/>
        </w:rPr>
        <w:t xml:space="preserve"> </w:t>
      </w:r>
    </w:p>
    <w:p w14:paraId="515D5646" w14:textId="77777777" w:rsidR="0020208D" w:rsidRDefault="000506BC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t>Визуализация</w:t>
      </w:r>
    </w:p>
    <w:p w14:paraId="293AD6BD" w14:textId="0BE85918" w:rsidR="00502EC6" w:rsidRPr="00502EC6" w:rsidRDefault="00502EC6">
      <w:pPr>
        <w:rPr>
          <w:rFonts w:ascii="Times New Roman" w:hAnsi="Times New Roman" w:cs="Times New Roman"/>
          <w:szCs w:val="28"/>
          <w:u w:val="single"/>
        </w:rPr>
      </w:pPr>
      <w:r w:rsidRPr="00502EC6">
        <w:rPr>
          <w:rFonts w:ascii="Times New Roman" w:hAnsi="Times New Roman" w:cs="Times New Roman"/>
          <w:szCs w:val="28"/>
          <w:u w:val="single"/>
        </w:rPr>
        <w:t>В комментариях я все подписала!</w:t>
      </w:r>
    </w:p>
    <w:p w14:paraId="24093CBF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01DB82E4" w14:textId="5D391169" w:rsidR="00502EC6" w:rsidRPr="0020208D" w:rsidRDefault="00502EC6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715DC5E8" wp14:editId="6B696D02">
            <wp:extent cx="6300470" cy="2312276"/>
            <wp:effectExtent l="0" t="0" r="0" b="0"/>
            <wp:docPr id="268542624" name="Рисунок 1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11319" name="Рисунок 15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44"/>
                    <a:stretch/>
                  </pic:blipFill>
                  <pic:spPr bwMode="auto">
                    <a:xfrm>
                      <a:off x="0" y="0"/>
                      <a:ext cx="6300470" cy="231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9B50" w14:textId="5A6E74BC" w:rsidR="000506BC" w:rsidRPr="0020208D" w:rsidRDefault="0020208D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szCs w:val="28"/>
        </w:rPr>
        <w:lastRenderedPageBreak/>
        <w:t>Выполняем основное задание</w:t>
      </w: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64507E89" wp14:editId="15A8E370">
            <wp:extent cx="5657517" cy="3888828"/>
            <wp:effectExtent l="0" t="0" r="0" b="0"/>
            <wp:docPr id="1022811319" name="Рисунок 1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11319" name="Рисунок 15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56" r="34098"/>
                    <a:stretch/>
                  </pic:blipFill>
                  <pic:spPr bwMode="auto">
                    <a:xfrm>
                      <a:off x="0" y="0"/>
                      <a:ext cx="5684644" cy="390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87902" w14:textId="77777777" w:rsidR="0020208D" w:rsidRPr="0020208D" w:rsidRDefault="0020208D">
      <w:pPr>
        <w:rPr>
          <w:rFonts w:ascii="Times New Roman" w:hAnsi="Times New Roman" w:cs="Times New Roman"/>
          <w:szCs w:val="28"/>
        </w:rPr>
      </w:pPr>
    </w:p>
    <w:p w14:paraId="6F1AF164" w14:textId="77777777" w:rsidR="0020208D" w:rsidRPr="0020208D" w:rsidRDefault="0020208D">
      <w:pPr>
        <w:rPr>
          <w:rFonts w:ascii="Times New Roman" w:hAnsi="Times New Roman" w:cs="Times New Roman"/>
          <w:szCs w:val="28"/>
        </w:rPr>
      </w:pPr>
    </w:p>
    <w:p w14:paraId="27825AAA" w14:textId="105EC103" w:rsidR="0020208D" w:rsidRDefault="0020208D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288326AD" wp14:editId="5900DC51">
            <wp:extent cx="6137910" cy="1468594"/>
            <wp:effectExtent l="0" t="0" r="0" b="5080"/>
            <wp:docPr id="11957115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11516" name="Рисунок 16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636" cy="14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DC02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3B7FF272" w14:textId="77777777" w:rsidR="00502EC6" w:rsidRPr="0020208D" w:rsidRDefault="00502EC6" w:rsidP="00502EC6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Карта получилась слишком маленькая, необходимо выполнить настройку фрейма. </w:t>
      </w:r>
    </w:p>
    <w:p w14:paraId="788C5AAF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29FA1CFC" w14:textId="77777777" w:rsidR="00502EC6" w:rsidRPr="0020208D" w:rsidRDefault="00502EC6">
      <w:pPr>
        <w:rPr>
          <w:rFonts w:ascii="Times New Roman" w:hAnsi="Times New Roman" w:cs="Times New Roman"/>
          <w:szCs w:val="28"/>
        </w:rPr>
      </w:pPr>
    </w:p>
    <w:p w14:paraId="32AEC97C" w14:textId="60F77DDB" w:rsidR="0020208D" w:rsidRPr="0020208D" w:rsidRDefault="00502EC6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11A425DC" wp14:editId="5964CBEA">
            <wp:extent cx="6138041" cy="2041638"/>
            <wp:effectExtent l="0" t="0" r="0" b="3175"/>
            <wp:docPr id="864875126" name="Рисунок 17" descr="Изображение выглядит как текст, карта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6971" name="Рисунок 17" descr="Изображение выглядит как текст, карта, диаграмма, снимок экрана&#10;&#10;Автоматически созданное описание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95"/>
                    <a:stretch/>
                  </pic:blipFill>
                  <pic:spPr bwMode="auto">
                    <a:xfrm>
                      <a:off x="0" y="0"/>
                      <a:ext cx="6170064" cy="205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D3089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57BEA2E8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1026EBC3" w14:textId="12E8203B" w:rsidR="00502EC6" w:rsidRDefault="00502EC6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Готовый результат. </w:t>
      </w:r>
      <w:r>
        <w:rPr>
          <w:rFonts w:ascii="Times New Roman" w:hAnsi="Times New Roman" w:cs="Times New Roman"/>
          <w:szCs w:val="28"/>
        </w:rPr>
        <w:br/>
      </w:r>
    </w:p>
    <w:p w14:paraId="5433298F" w14:textId="214A6764" w:rsidR="0020208D" w:rsidRDefault="0020208D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14:ligatures w14:val="standardContextual"/>
        </w:rPr>
        <w:drawing>
          <wp:inline distT="0" distB="0" distL="0" distR="0" wp14:anchorId="05B5D1C4" wp14:editId="24909069">
            <wp:extent cx="4771696" cy="4681284"/>
            <wp:effectExtent l="0" t="0" r="3810" b="5080"/>
            <wp:docPr id="1481766971" name="Рисунок 17" descr="Изображение выглядит как текст, карта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6971" name="Рисунок 17" descr="Изображение выглядит как текст, карта, диаграмма, снимок экрана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677" cy="46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3E6" w14:textId="77777777" w:rsidR="00502EC6" w:rsidRDefault="00502EC6">
      <w:pPr>
        <w:rPr>
          <w:rFonts w:ascii="Times New Roman" w:hAnsi="Times New Roman" w:cs="Times New Roman"/>
          <w:szCs w:val="28"/>
        </w:rPr>
      </w:pPr>
    </w:p>
    <w:p w14:paraId="2A52DCA9" w14:textId="26583C0D" w:rsidR="00502EC6" w:rsidRPr="0020208D" w:rsidRDefault="00502EC6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Также было выполнено еще несколько полезных визуализаций в счет ошибки в обучении модели. </w:t>
      </w:r>
    </w:p>
    <w:p w14:paraId="4A5A5971" w14:textId="77777777" w:rsidR="0020208D" w:rsidRPr="0020208D" w:rsidRDefault="0020208D">
      <w:pPr>
        <w:rPr>
          <w:rFonts w:ascii="Times New Roman" w:hAnsi="Times New Roman" w:cs="Times New Roman"/>
          <w:szCs w:val="28"/>
        </w:rPr>
      </w:pPr>
    </w:p>
    <w:p w14:paraId="4ADAFDF1" w14:textId="77777777" w:rsidR="00502EC6" w:rsidRDefault="000506BC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37F1DF25" wp14:editId="5CB4F10E">
            <wp:extent cx="4251762" cy="3289738"/>
            <wp:effectExtent l="0" t="0" r="3175" b="0"/>
            <wp:docPr id="871041901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41901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03" cy="33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4959" w14:textId="3C37FC68" w:rsidR="00BA6F75" w:rsidRPr="0020208D" w:rsidRDefault="001E31B7">
      <w:pPr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398CD990" wp14:editId="074DB11A">
            <wp:extent cx="6300470" cy="4097020"/>
            <wp:effectExtent l="0" t="0" r="0" b="5080"/>
            <wp:docPr id="1579524088" name="Рисунок 10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4088" name="Рисунок 10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1DC3CBCC" wp14:editId="6AA8E089">
            <wp:extent cx="6300470" cy="4486275"/>
            <wp:effectExtent l="0" t="0" r="0" b="0"/>
            <wp:docPr id="1759235273" name="Рисунок 11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35273" name="Рисунок 11" descr="Изображение выглядит как текст, снимок экрана, Шрифт, Параллельный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77DA422B" wp14:editId="7D405CD2">
            <wp:extent cx="6300470" cy="4704715"/>
            <wp:effectExtent l="0" t="0" r="0" b="0"/>
            <wp:docPr id="1058679537" name="Рисунок 12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79537" name="Рисунок 12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drawing>
          <wp:inline distT="0" distB="0" distL="0" distR="0" wp14:anchorId="2EA3AC32" wp14:editId="6CD89690">
            <wp:extent cx="6300470" cy="4257675"/>
            <wp:effectExtent l="0" t="0" r="0" b="0"/>
            <wp:docPr id="397092911" name="Рисунок 1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92911" name="Рисунок 13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8D">
        <w:rPr>
          <w:rFonts w:ascii="Times New Roman" w:hAnsi="Times New Roman" w:cs="Times New Roman"/>
          <w:noProof/>
          <w:szCs w:val="28"/>
          <w:lang w:val="en-US"/>
          <w14:ligatures w14:val="standardContextual"/>
        </w:rPr>
        <w:lastRenderedPageBreak/>
        <w:drawing>
          <wp:inline distT="0" distB="0" distL="0" distR="0" wp14:anchorId="1A5529F0" wp14:editId="64F61864">
            <wp:extent cx="6300470" cy="4878070"/>
            <wp:effectExtent l="0" t="0" r="0" b="0"/>
            <wp:docPr id="1762333986" name="Рисунок 14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3986" name="Рисунок 14" descr="Изображение выглядит как текст, снимок экрана, диаграмма, Прямоугольник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33B6" w14:textId="77777777" w:rsidR="001E31B7" w:rsidRPr="0020208D" w:rsidRDefault="001E31B7" w:rsidP="001E31B7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92845118"/>
      <w:r w:rsidRPr="0020208D">
        <w:rPr>
          <w:rFonts w:ascii="Times New Roman" w:hAnsi="Times New Roman" w:cs="Times New Roman"/>
          <w:sz w:val="28"/>
          <w:szCs w:val="28"/>
        </w:rPr>
        <w:t>Заключение</w:t>
      </w:r>
      <w:bookmarkEnd w:id="2"/>
    </w:p>
    <w:p w14:paraId="4EF5A861" w14:textId="77777777" w:rsidR="001E31B7" w:rsidRPr="0020208D" w:rsidRDefault="001E31B7" w:rsidP="001E31B7">
      <w:pPr>
        <w:jc w:val="both"/>
        <w:rPr>
          <w:rFonts w:ascii="Times New Roman" w:hAnsi="Times New Roman" w:cs="Times New Roman"/>
          <w:szCs w:val="28"/>
        </w:rPr>
      </w:pPr>
      <w:r w:rsidRPr="0020208D">
        <w:rPr>
          <w:rFonts w:ascii="Times New Roman" w:hAnsi="Times New Roman" w:cs="Times New Roman"/>
          <w:b/>
          <w:bCs/>
          <w:szCs w:val="28"/>
        </w:rPr>
        <w:t>Вывод</w:t>
      </w:r>
      <w:r w:rsidRPr="0020208D">
        <w:rPr>
          <w:rFonts w:ascii="Times New Roman" w:hAnsi="Times New Roman" w:cs="Times New Roman"/>
          <w:szCs w:val="28"/>
        </w:rPr>
        <w:t xml:space="preserve">: </w:t>
      </w:r>
    </w:p>
    <w:p w14:paraId="27C083C1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 xml:space="preserve">В ходе выполнения практической работы были успешно освоены базовые принципы работы с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Apache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и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PySpark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, что позволило получить ключевые навыки обработки больших данных в распределенной среде. Установка и настройка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на локальной машине, а также интеграция с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Python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через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PySpark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, продемонстрировали гибкость экосистемы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и её совместимость с популярными инструментами анализа данных.  </w:t>
      </w:r>
    </w:p>
    <w:p w14:paraId="1F8B5B75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 xml:space="preserve">Работа с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RDD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и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DataFrame</w:t>
      </w:r>
      <w:r w:rsidRPr="001E31B7">
        <w:rPr>
          <w:rFonts w:ascii="Times New Roman" w:hAnsi="Times New Roman" w:cs="Times New Roman"/>
          <w:color w:val="000000"/>
          <w:szCs w:val="28"/>
        </w:rPr>
        <w:t>, включая операции `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map</w:t>
      </w:r>
      <w:r w:rsidRPr="001E31B7">
        <w:rPr>
          <w:rFonts w:ascii="Times New Roman" w:hAnsi="Times New Roman" w:cs="Times New Roman"/>
          <w:color w:val="000000"/>
          <w:szCs w:val="28"/>
        </w:rPr>
        <w:t>`, `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filter</w:t>
      </w:r>
      <w:r w:rsidRPr="001E31B7">
        <w:rPr>
          <w:rFonts w:ascii="Times New Roman" w:hAnsi="Times New Roman" w:cs="Times New Roman"/>
          <w:color w:val="000000"/>
          <w:szCs w:val="28"/>
        </w:rPr>
        <w:t>`, `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groupBy</w:t>
      </w:r>
      <w:r w:rsidRPr="001E31B7">
        <w:rPr>
          <w:rFonts w:ascii="Times New Roman" w:hAnsi="Times New Roman" w:cs="Times New Roman"/>
          <w:color w:val="000000"/>
          <w:szCs w:val="28"/>
        </w:rPr>
        <w:t>` и `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join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`, подтвердила эффективность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для параллельной обработки данных. Использование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SQL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для выполнения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SQL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-запросов позволило объединить преимущества реляционных баз данных и распределенных вычислений, упростив агрегацию и анализ сложных наборов данных.  </w:t>
      </w:r>
    </w:p>
    <w:p w14:paraId="404050E6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 xml:space="preserve">Визуализация результатов с помощью библиотек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matplotlib</w:t>
      </w:r>
      <w:r w:rsidRPr="001E31B7">
        <w:rPr>
          <w:rFonts w:ascii="Times New Roman" w:hAnsi="Times New Roman" w:cs="Times New Roman"/>
          <w:color w:val="000000"/>
          <w:szCs w:val="28"/>
        </w:rPr>
        <w:t>/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seaborn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и оформление отчета показали, как этапы анализа данных — от предобработки до интерпретации — могут быть объединены в единый рабочий процесс. Важным аспектом стала работа с реальными данными, которая подчеркнула необходимость тщательной очистки и трансформации данных перед анализом.  </w:t>
      </w:r>
    </w:p>
    <w:p w14:paraId="7E6C66A3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 xml:space="preserve">Практика закрепила понимание преимуществ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: масштабируемость, скорость выполнения операций за счет распределенных вычислений и интеграция с </w:t>
      </w:r>
      <w:r w:rsidRPr="001E31B7">
        <w:rPr>
          <w:rFonts w:ascii="Times New Roman" w:hAnsi="Times New Roman" w:cs="Times New Roman"/>
          <w:color w:val="000000"/>
          <w:szCs w:val="28"/>
        </w:rPr>
        <w:lastRenderedPageBreak/>
        <w:t xml:space="preserve">экосистемой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Python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. Полученные навыки позволяют эффективно решать задачи анализа больших данных, что особенно актуально в условиях роста их объемов и сложности. Результаты работы подтверждают, что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Spark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является мощным инструментом для современных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Data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Science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 проектов, а его освоение открывает возможности для работы в области машинного обучения, </w:t>
      </w:r>
      <w:r w:rsidRPr="001E31B7">
        <w:rPr>
          <w:rFonts w:ascii="Times New Roman" w:hAnsi="Times New Roman" w:cs="Times New Roman"/>
          <w:color w:val="000000"/>
          <w:szCs w:val="28"/>
          <w:lang w:val="en-US"/>
        </w:rPr>
        <w:t>ETL</w:t>
      </w:r>
      <w:r w:rsidRPr="001E31B7">
        <w:rPr>
          <w:rFonts w:ascii="Times New Roman" w:hAnsi="Times New Roman" w:cs="Times New Roman"/>
          <w:color w:val="000000"/>
          <w:szCs w:val="28"/>
        </w:rPr>
        <w:t xml:space="preserve">-процессов и реального времени аналитики.  </w:t>
      </w:r>
    </w:p>
    <w:p w14:paraId="1FAA6850" w14:textId="77777777" w:rsidR="001E31B7" w:rsidRPr="001E31B7" w:rsidRDefault="001E31B7" w:rsidP="001E31B7">
      <w:pPr>
        <w:rPr>
          <w:rFonts w:ascii="Times New Roman" w:hAnsi="Times New Roman" w:cs="Times New Roman"/>
          <w:color w:val="000000"/>
          <w:szCs w:val="28"/>
        </w:rPr>
      </w:pPr>
      <w:r w:rsidRPr="001E31B7">
        <w:rPr>
          <w:rFonts w:ascii="Times New Roman" w:hAnsi="Times New Roman" w:cs="Times New Roman"/>
          <w:color w:val="000000"/>
          <w:szCs w:val="28"/>
        </w:rPr>
        <w:t>Материалы практики (код, отчет) доступны в репозитории, что обеспечивает прозрачность и воспроизводимость результатов.</w:t>
      </w:r>
    </w:p>
    <w:p w14:paraId="3BD2FCE8" w14:textId="77777777" w:rsidR="001E31B7" w:rsidRPr="0020208D" w:rsidRDefault="001E31B7">
      <w:pPr>
        <w:rPr>
          <w:rFonts w:ascii="Times New Roman" w:hAnsi="Times New Roman" w:cs="Times New Roman"/>
          <w:szCs w:val="28"/>
        </w:rPr>
      </w:pPr>
    </w:p>
    <w:sectPr w:rsidR="001E31B7" w:rsidRPr="0020208D" w:rsidSect="00E74D33">
      <w:pgSz w:w="11906" w:h="16838"/>
      <w:pgMar w:top="993" w:right="850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A40FD9"/>
    <w:multiLevelType w:val="multilevel"/>
    <w:tmpl w:val="70A0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7A1EE9"/>
    <w:multiLevelType w:val="multilevel"/>
    <w:tmpl w:val="17D81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330914"/>
    <w:multiLevelType w:val="multilevel"/>
    <w:tmpl w:val="07AE0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AA33C4"/>
    <w:multiLevelType w:val="multilevel"/>
    <w:tmpl w:val="530A2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4989222">
    <w:abstractNumId w:val="2"/>
  </w:num>
  <w:num w:numId="2" w16cid:durableId="1005671342">
    <w:abstractNumId w:val="0"/>
  </w:num>
  <w:num w:numId="3" w16cid:durableId="1112556172">
    <w:abstractNumId w:val="3"/>
  </w:num>
  <w:num w:numId="4" w16cid:durableId="1725522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D33"/>
    <w:rsid w:val="00037984"/>
    <w:rsid w:val="000506BC"/>
    <w:rsid w:val="001D455D"/>
    <w:rsid w:val="001E31B7"/>
    <w:rsid w:val="0020208D"/>
    <w:rsid w:val="00231D4F"/>
    <w:rsid w:val="00241F03"/>
    <w:rsid w:val="00452319"/>
    <w:rsid w:val="004F4A60"/>
    <w:rsid w:val="00502EC6"/>
    <w:rsid w:val="00523476"/>
    <w:rsid w:val="00571DCF"/>
    <w:rsid w:val="006015A9"/>
    <w:rsid w:val="006104F8"/>
    <w:rsid w:val="006F1F2A"/>
    <w:rsid w:val="008D08C3"/>
    <w:rsid w:val="008F0249"/>
    <w:rsid w:val="009149ED"/>
    <w:rsid w:val="00A97F21"/>
    <w:rsid w:val="00AD2F6E"/>
    <w:rsid w:val="00BA6F75"/>
    <w:rsid w:val="00BE36B7"/>
    <w:rsid w:val="00CB29F1"/>
    <w:rsid w:val="00D47837"/>
    <w:rsid w:val="00D9038A"/>
    <w:rsid w:val="00E74D33"/>
    <w:rsid w:val="00FF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4A5EA"/>
  <w15:chartTrackingRefBased/>
  <w15:docId w15:val="{9EB0BBC9-8509-2D41-9189-E2DFB622A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74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74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4D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4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4D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4D3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4D3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4D3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4D3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4D33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74D33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E74D33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74D33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E74D33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E74D33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E74D33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E74D33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E74D33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E74D3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74D3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E74D3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74D33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E74D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74D33"/>
    <w:rPr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E74D3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74D3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74D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74D33"/>
    <w:rPr>
      <w:i/>
      <w:iCs/>
      <w:color w:val="0F4761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E74D33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1E31B7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1E31B7"/>
    <w:pPr>
      <w:spacing w:before="120" w:line="276" w:lineRule="auto"/>
      <w:ind w:left="220"/>
    </w:pPr>
    <w:rPr>
      <w:rFonts w:eastAsiaTheme="minorEastAsia" w:cstheme="minorHAnsi"/>
      <w:b/>
      <w:bCs/>
      <w:sz w:val="22"/>
      <w:szCs w:val="22"/>
      <w:lang w:eastAsia="ru-RU"/>
    </w:rPr>
  </w:style>
  <w:style w:type="character" w:styleId="ad">
    <w:name w:val="Hyperlink"/>
    <w:basedOn w:val="a0"/>
    <w:uiPriority w:val="99"/>
    <w:unhideWhenUsed/>
    <w:rsid w:val="001E31B7"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E31B7"/>
    <w:pPr>
      <w:spacing w:before="120" w:line="276" w:lineRule="auto"/>
    </w:pPr>
    <w:rPr>
      <w:rFonts w:eastAsiaTheme="minorEastAsia" w:cstheme="minorHAnsi"/>
      <w:b/>
      <w:bCs/>
      <w:i/>
      <w:iCs/>
      <w:sz w:val="24"/>
      <w:lang w:eastAsia="ru-RU"/>
    </w:rPr>
  </w:style>
  <w:style w:type="table" w:styleId="ae">
    <w:name w:val="Grid Table Light"/>
    <w:basedOn w:val="a1"/>
    <w:uiPriority w:val="40"/>
    <w:rsid w:val="001E31B7"/>
    <w:rPr>
      <w:rFonts w:eastAsiaTheme="minorHAnsi"/>
      <w:kern w:val="0"/>
      <w:sz w:val="22"/>
      <w:szCs w:val="22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f">
    <w:name w:val="Table Grid"/>
    <w:basedOn w:val="a1"/>
    <w:uiPriority w:val="39"/>
    <w:rsid w:val="001E3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Кузьмина Дарья Юрьевна</dc:creator>
  <cp:keywords/>
  <dc:description/>
  <cp:lastModifiedBy>Кузьмина Дарья Юрьевна</cp:lastModifiedBy>
  <cp:revision>3</cp:revision>
  <cp:lastPrinted>2025-04-23T16:34:00Z</cp:lastPrinted>
  <dcterms:created xsi:type="dcterms:W3CDTF">2025-04-23T16:34:00Z</dcterms:created>
  <dcterms:modified xsi:type="dcterms:W3CDTF">2025-04-23T16:34:00Z</dcterms:modified>
</cp:coreProperties>
</file>