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B8029" w14:textId="364EB5DA" w:rsidR="00E47D38" w:rsidRPr="00E47D38" w:rsidRDefault="00E47D38" w:rsidP="00E03F14">
      <w:pPr>
        <w:spacing w:after="0" w:line="360" w:lineRule="auto"/>
        <w:rPr>
          <w:b/>
          <w:i/>
          <w:u w:val="single"/>
        </w:rPr>
      </w:pPr>
      <w:r w:rsidRPr="00E47D38">
        <w:rPr>
          <w:b/>
          <w:i/>
          <w:u w:val="single"/>
        </w:rPr>
        <w:t>CENG 355: Computer Systems Project (Week 5 Deliverable)</w:t>
      </w:r>
    </w:p>
    <w:p w14:paraId="6B02EB91" w14:textId="49801822" w:rsidR="00B32158" w:rsidRPr="00E03F14" w:rsidRDefault="00E47D38" w:rsidP="00E03F14">
      <w:pPr>
        <w:spacing w:after="0" w:line="360" w:lineRule="auto"/>
        <w:rPr>
          <w:b/>
          <w:i/>
          <w:u w:val="single"/>
        </w:rPr>
      </w:pPr>
      <w:r w:rsidRPr="00E47D38">
        <w:rPr>
          <w:b/>
          <w:i/>
          <w:u w:val="single"/>
        </w:rPr>
        <w:t>Team Members: Ifeoluwa David Adese, Mohand Ferawana &amp; Tosin Ajayi.</w:t>
      </w:r>
    </w:p>
    <w:p w14:paraId="7C714E71" w14:textId="3D020B0A" w:rsidR="002F456D" w:rsidRPr="002F456D" w:rsidRDefault="00B32158" w:rsidP="00E03F14">
      <w:pPr>
        <w:spacing w:after="0" w:line="360" w:lineRule="auto"/>
        <w:rPr>
          <w:b/>
          <w:i/>
          <w:u w:val="single"/>
        </w:rPr>
      </w:pPr>
      <w:r w:rsidRPr="00E47D38">
        <w:rPr>
          <w:b/>
          <w:i/>
          <w:u w:val="single"/>
        </w:rPr>
        <w:t xml:space="preserve">Parts Crib Database Project: </w:t>
      </w:r>
      <w:r>
        <w:rPr>
          <w:b/>
          <w:i/>
          <w:u w:val="single"/>
        </w:rPr>
        <w:t>Introduction</w:t>
      </w:r>
    </w:p>
    <w:p w14:paraId="0043F9EB" w14:textId="3EE9CAAE" w:rsidR="004A5300" w:rsidRDefault="002C1E97" w:rsidP="00E03F14">
      <w:pPr>
        <w:spacing w:line="360" w:lineRule="auto"/>
        <w:jc w:val="both"/>
      </w:pPr>
      <w:r>
        <w:t xml:space="preserve">The Applied Technology Parts Crib </w:t>
      </w:r>
      <w:r w:rsidR="003A0FEC">
        <w:t xml:space="preserve">department </w:t>
      </w:r>
      <w:r>
        <w:t xml:space="preserve">is presently operating on an exchange system, whereby students who need to borrow certain lab related materials are expected to provide some sort of college or government issued piece of identification in exchange for what they </w:t>
      </w:r>
      <w:r w:rsidR="00D205DE">
        <w:t>need</w:t>
      </w:r>
      <w:r>
        <w:t xml:space="preserve">. This is done with the expectation that </w:t>
      </w:r>
      <w:r w:rsidR="000D402E">
        <w:t xml:space="preserve">the borrowed item will definitely be returned back in exchange for their personal possessions. However, this form of exchange </w:t>
      </w:r>
      <w:r w:rsidR="00C57EB8">
        <w:t xml:space="preserve">system </w:t>
      </w:r>
      <w:r w:rsidR="000D402E">
        <w:t xml:space="preserve">has </w:t>
      </w:r>
      <w:r w:rsidR="00C57EB8">
        <w:t xml:space="preserve">happened </w:t>
      </w:r>
      <w:r w:rsidR="000D402E">
        <w:t xml:space="preserve">to be not-so-efficient in recent times, especially </w:t>
      </w:r>
      <w:r w:rsidR="00D205DE">
        <w:t xml:space="preserve">in most cases </w:t>
      </w:r>
      <w:r w:rsidR="000D402E">
        <w:t xml:space="preserve">when a college </w:t>
      </w:r>
      <w:r w:rsidR="00C57EB8">
        <w:t xml:space="preserve">issued </w:t>
      </w:r>
      <w:r w:rsidR="000D402E">
        <w:t>ID is provided by the student.</w:t>
      </w:r>
    </w:p>
    <w:p w14:paraId="678A2F28" w14:textId="2A115499" w:rsidR="00BC303A" w:rsidRDefault="00BC303A" w:rsidP="00E03F14">
      <w:pPr>
        <w:spacing w:line="360" w:lineRule="auto"/>
        <w:jc w:val="both"/>
      </w:pPr>
      <w:r>
        <w:t>The major problems identified with the present system is the time and resources required. Usually during college’s open hours</w:t>
      </w:r>
      <w:r w:rsidR="00A95C2A">
        <w:t>,</w:t>
      </w:r>
      <w:r>
        <w:t xml:space="preserve"> there are specific times of the day when the parts crib experiences a traffic i.e. high number of requests by students needing to borrow specific materials for lab sessions. Now, there could be several lab sessions starting or ending during these “Peak hours” and there is usually only one parts crib employee available to attend to these large number of students.</w:t>
      </w:r>
      <w:r w:rsidR="00A95C2A">
        <w:t xml:space="preserve"> This creates room for possible errors by the employee and leaves the part crib highly vulnerable to loss of materials.</w:t>
      </w:r>
      <w:r w:rsidR="0048776D">
        <w:t xml:space="preserve"> In terms of resources used, </w:t>
      </w:r>
      <w:r w:rsidR="004F4CFE">
        <w:t>we intend to save paper. T</w:t>
      </w:r>
      <w:r w:rsidR="0048776D">
        <w:t xml:space="preserve">he normal </w:t>
      </w:r>
      <w:r w:rsidR="006634B5">
        <w:t>procedure requires that before any item can be given out, students, in maximum of twos, write out their item requests on a piece of paper and hand them over to the parts crib employee along with an ID card. This exactly</w:t>
      </w:r>
      <w:r w:rsidR="00D205DE">
        <w:t>,</w:t>
      </w:r>
      <w:r w:rsidR="006634B5">
        <w:t xml:space="preserve"> is responsible for the time wasted and the high traffic at the parts crib during lab hours</w:t>
      </w:r>
      <w:r w:rsidR="004F4CFE">
        <w:t>, as well as a significant amount of money spent on paper by the college.</w:t>
      </w:r>
    </w:p>
    <w:p w14:paraId="00BF1FE4" w14:textId="7A8AE1B6" w:rsidR="00A51226" w:rsidRDefault="006634B5" w:rsidP="00E03F14">
      <w:pPr>
        <w:spacing w:line="360" w:lineRule="auto"/>
        <w:jc w:val="both"/>
      </w:pPr>
      <w:r>
        <w:t>So, our proposed solution was to develop a</w:t>
      </w:r>
      <w:r w:rsidR="004F4CFE">
        <w:t xml:space="preserve">n online rental service system </w:t>
      </w:r>
      <w:r>
        <w:t xml:space="preserve">which includes </w:t>
      </w:r>
      <w:r w:rsidR="004F4CFE">
        <w:t>a</w:t>
      </w:r>
      <w:r>
        <w:t xml:space="preserve"> mobile and</w:t>
      </w:r>
      <w:r w:rsidR="00D205DE">
        <w:t xml:space="preserve"> </w:t>
      </w:r>
      <w:r>
        <w:t xml:space="preserve">web application to digitize this </w:t>
      </w:r>
      <w:r w:rsidR="004F4CFE">
        <w:t>exchange</w:t>
      </w:r>
      <w:r>
        <w:t xml:space="preserve"> </w:t>
      </w:r>
      <w:r w:rsidR="004F4CFE">
        <w:t xml:space="preserve">process, by </w:t>
      </w:r>
      <w:r w:rsidR="00D205DE">
        <w:t>providing</w:t>
      </w:r>
      <w:r>
        <w:t xml:space="preserve"> students </w:t>
      </w:r>
      <w:r w:rsidR="004F4CFE">
        <w:t>with the ability to</w:t>
      </w:r>
      <w:r>
        <w:t xml:space="preserve"> easily and remotely prepare their item requests before arriving at the parts crib. After which in one click of a button, employees can approve these requests in a less time-consuming manner</w:t>
      </w:r>
      <w:r w:rsidR="004F4CFE">
        <w:t>. The main objective to be achieved here, is to</w:t>
      </w:r>
      <w:r w:rsidR="004F4CFE" w:rsidRPr="009461EC">
        <w:t xml:space="preserve"> improve accountability for tools and equipment owned by</w:t>
      </w:r>
      <w:r w:rsidR="004F4CFE">
        <w:t xml:space="preserve"> the</w:t>
      </w:r>
      <w:r w:rsidR="004F4CFE" w:rsidRPr="009461EC">
        <w:t xml:space="preserve"> Parts Crib </w:t>
      </w:r>
      <w:r w:rsidR="004F4CFE">
        <w:t>de</w:t>
      </w:r>
      <w:r w:rsidR="004F4CFE" w:rsidRPr="009461EC">
        <w:t>partment</w:t>
      </w:r>
      <w:r w:rsidR="004F4CFE">
        <w:t>. This platform will not only help identify areas of losses and students yet to return borrowed items upon due time</w:t>
      </w:r>
      <w:r w:rsidR="00D205DE">
        <w:t>, but also improve the accuracy of inventory records.</w:t>
      </w:r>
    </w:p>
    <w:p w14:paraId="5A868F90" w14:textId="4D31B922" w:rsidR="00231E70" w:rsidRPr="00A51226" w:rsidRDefault="00A51226" w:rsidP="00E03F14">
      <w:pPr>
        <w:spacing w:line="360" w:lineRule="auto"/>
        <w:jc w:val="both"/>
        <w:rPr>
          <w:b/>
          <w:u w:val="single"/>
        </w:rPr>
      </w:pPr>
      <w:r w:rsidRPr="00E47D38">
        <w:rPr>
          <w:b/>
          <w:i/>
          <w:u w:val="single"/>
        </w:rPr>
        <w:t xml:space="preserve">Parts Crib Database Project: </w:t>
      </w:r>
      <w:r w:rsidR="00231E70" w:rsidRPr="004E48CA">
        <w:rPr>
          <w:b/>
          <w:i/>
          <w:u w:val="single"/>
        </w:rPr>
        <w:t>Abstract</w:t>
      </w:r>
    </w:p>
    <w:p w14:paraId="0BD3FCEB" w14:textId="32DB4566" w:rsidR="00A51226" w:rsidRDefault="00A51226" w:rsidP="00E03F14">
      <w:pPr>
        <w:spacing w:line="360" w:lineRule="auto"/>
        <w:jc w:val="both"/>
      </w:pPr>
      <w:r>
        <w:t xml:space="preserve">The project discussed in this report is a rental service system designed to improve the current rental </w:t>
      </w:r>
      <w:r w:rsidR="00C03A1F">
        <w:t>process at the Applied Technology’s Parts Crib department,</w:t>
      </w:r>
      <w:r>
        <w:t xml:space="preserve"> in the areas of time-consumption and resource management. The system simply enables students easily rent out the required materials for their upcoming lab ses</w:t>
      </w:r>
      <w:bookmarkStart w:id="0" w:name="_GoBack"/>
      <w:bookmarkEnd w:id="0"/>
      <w:r>
        <w:t xml:space="preserve">sions. It is an online system consisting of a mobile and web application as well as a remote database for fetching the necessary user or item information. The </w:t>
      </w:r>
      <w:r w:rsidR="00C03A1F">
        <w:t xml:space="preserve">overall </w:t>
      </w:r>
      <w:r>
        <w:t xml:space="preserve">goal is to speed up the lending </w:t>
      </w:r>
      <w:r>
        <w:lastRenderedPageBreak/>
        <w:t>procedure at the part crib during peak lab hours, keep a monitored record of students with pending returns as well as an easy update of inventory record for all items.</w:t>
      </w:r>
    </w:p>
    <w:p w14:paraId="071E8EC4" w14:textId="6E98D485" w:rsidR="00400DAA" w:rsidRDefault="00A51226" w:rsidP="00E03F14">
      <w:pPr>
        <w:spacing w:line="360" w:lineRule="auto"/>
        <w:jc w:val="both"/>
      </w:pPr>
      <w:r>
        <w:t>The main idea behind having two separate platforms built to perform the same function is that the web application</w:t>
      </w:r>
      <w:r w:rsidR="00C03A1F">
        <w:t xml:space="preserve"> is</w:t>
      </w:r>
      <w:r>
        <w:t xml:space="preserve"> designed for both administrative users and registered student</w:t>
      </w:r>
      <w:r w:rsidR="00C03A1F">
        <w:t xml:space="preserve">s </w:t>
      </w:r>
      <w:r>
        <w:t>but will be mainly used by administrators i.e. the parts crib employees, while the mobile application is also designed for both administrative users &amp; registered student</w:t>
      </w:r>
      <w:r w:rsidR="00C03A1F">
        <w:t xml:space="preserve">s </w:t>
      </w:r>
      <w:r>
        <w:t xml:space="preserve">but will be mainly used by students. </w:t>
      </w:r>
      <w:r w:rsidR="003C67AB">
        <w:t>In that manner</w:t>
      </w:r>
      <w:r w:rsidR="00C03A1F">
        <w:t>, students</w:t>
      </w:r>
      <w:r w:rsidR="00400DAA">
        <w:t xml:space="preserve"> are </w:t>
      </w:r>
      <w:r>
        <w:t>provide</w:t>
      </w:r>
      <w:r w:rsidR="00400DAA">
        <w:t>d</w:t>
      </w:r>
      <w:r>
        <w:t xml:space="preserve"> with an easy on-the-go access to their accounts, in order to keep them updated on available items and also make personal account updates from anywhere, at any time.</w:t>
      </w:r>
    </w:p>
    <w:p w14:paraId="01500131" w14:textId="0A586913" w:rsidR="00022FC5" w:rsidRPr="00022FC5" w:rsidRDefault="00C2720B" w:rsidP="00E03F14">
      <w:pPr>
        <w:spacing w:line="360" w:lineRule="auto"/>
        <w:jc w:val="both"/>
        <w:rPr>
          <w:b/>
          <w:u w:val="single"/>
        </w:rPr>
      </w:pPr>
      <w:r w:rsidRPr="00022FC5">
        <w:rPr>
          <w:b/>
          <w:u w:val="single"/>
        </w:rPr>
        <w:t>Declaration of Authorship</w:t>
      </w:r>
    </w:p>
    <w:p w14:paraId="11F315F1" w14:textId="7529B225" w:rsidR="00EC5D99" w:rsidRDefault="00EC5D99" w:rsidP="00E03F14">
      <w:pPr>
        <w:spacing w:line="360" w:lineRule="auto"/>
        <w:jc w:val="both"/>
      </w:pPr>
      <w:r w:rsidRPr="005B5D26">
        <w:t xml:space="preserve">We, </w:t>
      </w:r>
      <w:r w:rsidRPr="005B5D26">
        <w:rPr>
          <w:b/>
          <w:i/>
          <w:u w:val="single"/>
        </w:rPr>
        <w:t>Ifeoluwa Adese, Mohand Ferawana and Tosin Ajayi</w:t>
      </w:r>
      <w:r w:rsidRPr="005B5D26">
        <w:t xml:space="preserve"> </w:t>
      </w:r>
      <w:r>
        <w:t>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w:t>
      </w:r>
    </w:p>
    <w:p w14:paraId="2522CFB7" w14:textId="7CA92660" w:rsidR="005B5D26" w:rsidRDefault="005B5D26" w:rsidP="00E03F14">
      <w:pPr>
        <w:spacing w:line="360" w:lineRule="auto"/>
        <w:jc w:val="both"/>
      </w:pPr>
      <w:r w:rsidRPr="005B5D26">
        <w:rPr>
          <w:b/>
        </w:rPr>
        <w:t>Signed</w:t>
      </w:r>
      <w:r>
        <w:t>: Ifeoluwa Adese, Mohand Ferawana, Tosin Ajayi</w:t>
      </w:r>
    </w:p>
    <w:p w14:paraId="51B6287E" w14:textId="7278E017" w:rsidR="005B5D26" w:rsidRDefault="005B5D26" w:rsidP="00E03F14">
      <w:pPr>
        <w:spacing w:line="360" w:lineRule="auto"/>
        <w:jc w:val="both"/>
      </w:pPr>
      <w:r w:rsidRPr="005B5D26">
        <w:rPr>
          <w:b/>
        </w:rPr>
        <w:t>Date</w:t>
      </w:r>
      <w:r>
        <w:t xml:space="preserve">: </w:t>
      </w:r>
      <w:r w:rsidRPr="005B5D26">
        <w:t>24th</w:t>
      </w:r>
      <w:r>
        <w:t xml:space="preserve"> February, 2018</w:t>
      </w:r>
    </w:p>
    <w:p w14:paraId="424E691C" w14:textId="5A516C5F" w:rsidR="005B5D26" w:rsidRPr="005B5D26" w:rsidRDefault="005B5D26" w:rsidP="00E03F14">
      <w:pPr>
        <w:spacing w:line="360" w:lineRule="auto"/>
        <w:ind w:right="-279"/>
      </w:pPr>
      <w:r w:rsidRPr="005B5D26">
        <w:rPr>
          <w:b/>
        </w:rPr>
        <w:t>Student Number</w:t>
      </w:r>
      <w:r>
        <w:t>: Ifeoluwa Adese (N01063518), Mohand Ferawana</w:t>
      </w:r>
      <w:r w:rsidRPr="005B5D26">
        <w:t xml:space="preserve"> </w:t>
      </w:r>
      <w:r>
        <w:t>(</w:t>
      </w:r>
      <w:r w:rsidRPr="005B5D26">
        <w:t>N00033217</w:t>
      </w:r>
      <w:r>
        <w:t>), Tosin Ajayi (</w:t>
      </w:r>
      <w:r w:rsidRPr="005B5D26">
        <w:t>N01067873</w:t>
      </w:r>
      <w:r>
        <w:t>)</w:t>
      </w:r>
    </w:p>
    <w:sectPr w:rsidR="005B5D26" w:rsidRPr="005B5D26" w:rsidSect="00F66EF4">
      <w:pgSz w:w="12240" w:h="15840"/>
      <w:pgMar w:top="126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626E5"/>
    <w:multiLevelType w:val="hybridMultilevel"/>
    <w:tmpl w:val="CA24511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38"/>
    <w:rsid w:val="00022FC5"/>
    <w:rsid w:val="000410A4"/>
    <w:rsid w:val="000D402E"/>
    <w:rsid w:val="0014186D"/>
    <w:rsid w:val="00231E70"/>
    <w:rsid w:val="002714DE"/>
    <w:rsid w:val="002A681A"/>
    <w:rsid w:val="002C1E97"/>
    <w:rsid w:val="002F456D"/>
    <w:rsid w:val="002F7B10"/>
    <w:rsid w:val="00391C30"/>
    <w:rsid w:val="003A0FEC"/>
    <w:rsid w:val="003A52F4"/>
    <w:rsid w:val="003B5DFE"/>
    <w:rsid w:val="003C0BF0"/>
    <w:rsid w:val="003C67AB"/>
    <w:rsid w:val="003E3505"/>
    <w:rsid w:val="00400DAA"/>
    <w:rsid w:val="004048A9"/>
    <w:rsid w:val="0048776D"/>
    <w:rsid w:val="004A5300"/>
    <w:rsid w:val="004E48CA"/>
    <w:rsid w:val="004F10C5"/>
    <w:rsid w:val="004F4CFE"/>
    <w:rsid w:val="00564333"/>
    <w:rsid w:val="005B5D26"/>
    <w:rsid w:val="005E56A1"/>
    <w:rsid w:val="006634B5"/>
    <w:rsid w:val="00755622"/>
    <w:rsid w:val="00922F87"/>
    <w:rsid w:val="00924F03"/>
    <w:rsid w:val="009B7C98"/>
    <w:rsid w:val="00A30364"/>
    <w:rsid w:val="00A51226"/>
    <w:rsid w:val="00A95C2A"/>
    <w:rsid w:val="00B32158"/>
    <w:rsid w:val="00B971CC"/>
    <w:rsid w:val="00BC303A"/>
    <w:rsid w:val="00BF556B"/>
    <w:rsid w:val="00C03A1F"/>
    <w:rsid w:val="00C10E74"/>
    <w:rsid w:val="00C25154"/>
    <w:rsid w:val="00C2720B"/>
    <w:rsid w:val="00C57EB8"/>
    <w:rsid w:val="00C63385"/>
    <w:rsid w:val="00C64F92"/>
    <w:rsid w:val="00C74CB2"/>
    <w:rsid w:val="00CD53AE"/>
    <w:rsid w:val="00D07B0A"/>
    <w:rsid w:val="00D205DE"/>
    <w:rsid w:val="00E03F14"/>
    <w:rsid w:val="00E47D38"/>
    <w:rsid w:val="00E83885"/>
    <w:rsid w:val="00EC5D99"/>
    <w:rsid w:val="00F24B14"/>
    <w:rsid w:val="00F256DE"/>
    <w:rsid w:val="00F33C4E"/>
    <w:rsid w:val="00F66EF4"/>
    <w:rsid w:val="00F743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7735"/>
  <w15:chartTrackingRefBased/>
  <w15:docId w15:val="{C1CA4BFF-E864-4490-BEE7-82FA713C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D38"/>
    <w:pPr>
      <w:ind w:left="720"/>
      <w:contextualSpacing/>
    </w:pPr>
  </w:style>
  <w:style w:type="paragraph" w:styleId="BalloonText">
    <w:name w:val="Balloon Text"/>
    <w:basedOn w:val="Normal"/>
    <w:link w:val="BalloonTextChar"/>
    <w:uiPriority w:val="99"/>
    <w:semiHidden/>
    <w:unhideWhenUsed/>
    <w:rsid w:val="00F66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E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Ifeoluwa David Adese</cp:lastModifiedBy>
  <cp:revision>52</cp:revision>
  <cp:lastPrinted>2018-02-26T16:04:00Z</cp:lastPrinted>
  <dcterms:created xsi:type="dcterms:W3CDTF">2018-02-24T18:27:00Z</dcterms:created>
  <dcterms:modified xsi:type="dcterms:W3CDTF">2018-02-26T17:00:00Z</dcterms:modified>
</cp:coreProperties>
</file>