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200"/>
        <w:jc w:val="center"/>
      </w:pPr>
      <w:r>
        <w:rPr>
          <w:b w:val="1"/>
          <w:bCs w:val="1"/>
          <w:sz w:val="32"/>
          <w:szCs w:val="32"/>
          <w:rtl w:val="0"/>
          <w:lang w:val="ru-RU"/>
        </w:rPr>
        <w:t xml:space="preserve">Лабораторная работа </w:t>
      </w:r>
      <w:r>
        <w:rPr>
          <w:b w:val="1"/>
          <w:bCs w:val="1"/>
          <w:sz w:val="32"/>
          <w:szCs w:val="32"/>
          <w:rtl w:val="0"/>
          <w:lang w:val="ru-RU"/>
        </w:rPr>
        <w:t>2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Цель работы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keepNext w:val="1"/>
        <w:spacing w:before="200" w:after="80"/>
      </w:pPr>
      <w:r>
        <w:rPr>
          <w:rtl w:val="0"/>
          <w:lang w:val="ru-RU"/>
        </w:rPr>
        <w:t>Выполнение настоящей работы имеет целью закрепление теоретического материала и практическое освоение основных возможностей по</w:t>
      </w:r>
      <w:r>
        <w:rPr>
          <w:rtl w:val="0"/>
          <w:lang w:val="ru-RU"/>
        </w:rPr>
        <w:t xml:space="preserve">: </w:t>
      </w:r>
    </w:p>
    <w:p>
      <w:pPr>
        <w:pStyle w:val="Normal.0"/>
        <w:keepNext w:val="1"/>
        <w:spacing w:before="200" w:after="80"/>
      </w:pPr>
      <w:r>
        <w:rPr>
          <w:rtl w:val="0"/>
          <w:lang w:val="ru-RU"/>
        </w:rPr>
        <w:t>• работе с различными форматами хранения растровых изображений</w:t>
      </w:r>
      <w:r>
        <w:rPr>
          <w:rtl w:val="0"/>
          <w:lang w:val="ru-RU"/>
        </w:rPr>
        <w:t>;</w:t>
      </w:r>
    </w:p>
    <w:p>
      <w:pPr>
        <w:pStyle w:val="Normal.0"/>
        <w:keepNext w:val="1"/>
        <w:spacing w:before="200" w:after="80"/>
      </w:pPr>
      <w:r>
        <w:rPr>
          <w:rtl w:val="0"/>
          <w:lang w:val="ru-RU"/>
        </w:rPr>
        <w:t xml:space="preserve"> • получению информации об изображении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хранящемся в файле</w:t>
      </w:r>
      <w:r>
        <w:rPr>
          <w:rtl w:val="0"/>
          <w:lang w:val="ru-RU"/>
        </w:rPr>
        <w:t xml:space="preserve">. 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Задача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Написать приложение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которое обрабатывает отдельные файлы или папку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выводит в таблице имя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 изображения в пикселях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разрешение </w:t>
      </w:r>
      <w:r>
        <w:rPr>
          <w:rtl w:val="0"/>
          <w:lang w:val="ru-RU"/>
        </w:rPr>
        <w:t xml:space="preserve">(DPI), </w:t>
      </w:r>
      <w:r>
        <w:rPr>
          <w:rtl w:val="0"/>
          <w:lang w:val="ru-RU"/>
        </w:rPr>
        <w:t>глубину цвета и способ сжатия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Обрабатываемые форматы</w:t>
      </w:r>
      <w:r>
        <w:rPr>
          <w:rtl w:val="0"/>
          <w:lang w:val="ru-RU"/>
        </w:rPr>
        <w:t xml:space="preserve">: JPEG, GIF, TIFF, BMP, PNG, PCX. </w:t>
      </w:r>
      <w:r>
        <w:rPr>
          <w:rtl w:val="0"/>
          <w:lang w:val="ru-RU"/>
        </w:rPr>
        <w:t>Дополнительные условия повышенной сложности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запрет сторонних библиотек для получения метаданных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файл открывается в двоичном режиме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байты разбираются по спецификации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потоковое чтение только нужных участков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многопоточная обработка при отзывчивом интерфейсе и индикаторе прогресса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обнаружение повреждённых файлов и файлов с подменённым расширением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ручной разбор каталогов </w:t>
      </w:r>
      <w:r>
        <w:rPr>
          <w:rtl w:val="0"/>
          <w:lang w:val="ru-RU"/>
        </w:rPr>
        <w:t xml:space="preserve">IFD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>TIFF.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Средства разработки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 xml:space="preserve">Язык </w:t>
      </w:r>
      <w:r>
        <w:rPr>
          <w:rtl w:val="0"/>
          <w:lang w:val="ru-RU"/>
        </w:rPr>
        <w:t xml:space="preserve">Python 3.12, </w:t>
      </w:r>
      <w:r>
        <w:rPr>
          <w:rtl w:val="0"/>
          <w:lang w:val="ru-RU"/>
        </w:rPr>
        <w:t xml:space="preserve">среда </w:t>
      </w:r>
      <w:r>
        <w:rPr>
          <w:rtl w:val="0"/>
          <w:lang w:val="ru-RU"/>
        </w:rPr>
        <w:t xml:space="preserve">PyCharm. </w:t>
      </w:r>
      <w:r>
        <w:rPr>
          <w:rtl w:val="0"/>
          <w:lang w:val="ru-RU"/>
        </w:rPr>
        <w:t xml:space="preserve">Интерфейс — </w:t>
      </w:r>
      <w:r>
        <w:rPr>
          <w:rtl w:val="0"/>
          <w:lang w:val="ru-RU"/>
        </w:rPr>
        <w:t>Tkinter (</w:t>
      </w:r>
      <w:r>
        <w:rPr>
          <w:rtl w:val="0"/>
          <w:lang w:val="ru-RU"/>
        </w:rPr>
        <w:t>стандартная библиотека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виджет </w:t>
      </w:r>
      <w:r>
        <w:rPr>
          <w:rtl w:val="0"/>
          <w:lang w:val="ru-RU"/>
        </w:rPr>
        <w:t xml:space="preserve">ttk.Treeview </w:t>
      </w:r>
      <w:r>
        <w:rPr>
          <w:rtl w:val="0"/>
          <w:lang w:val="ru-RU"/>
        </w:rPr>
        <w:t>для таблицы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Библиотека </w:t>
      </w:r>
      <w:r>
        <w:rPr>
          <w:rtl w:val="0"/>
          <w:lang w:val="ru-RU"/>
        </w:rPr>
        <w:t xml:space="preserve">Pillow </w:t>
      </w:r>
      <w:r>
        <w:rPr>
          <w:rtl w:val="0"/>
          <w:lang w:val="ru-RU"/>
        </w:rPr>
        <w:t>используется только для показа уменьшенной копии выбранной картинки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значения в таблице получают собственные парсеры на модулях </w:t>
      </w:r>
      <w:r>
        <w:rPr>
          <w:rtl w:val="0"/>
          <w:lang w:val="ru-RU"/>
        </w:rPr>
        <w:t xml:space="preserve">os, struct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threading. </w:t>
      </w:r>
      <w:r>
        <w:rPr>
          <w:rtl w:val="0"/>
          <w:lang w:val="ru-RU"/>
        </w:rPr>
        <w:t xml:space="preserve">Для автоматических тестов — </w:t>
      </w:r>
      <w:r>
        <w:rPr>
          <w:rtl w:val="0"/>
          <w:lang w:val="ru-RU"/>
        </w:rPr>
        <w:t xml:space="preserve">unittest, </w:t>
      </w:r>
      <w:r>
        <w:rPr>
          <w:rtl w:val="0"/>
          <w:lang w:val="ru-RU"/>
        </w:rPr>
        <w:t xml:space="preserve">для сборки </w:t>
      </w:r>
      <w:r>
        <w:rPr>
          <w:rtl w:val="0"/>
          <w:lang w:val="ru-RU"/>
        </w:rPr>
        <w:t xml:space="preserve">exe </w:t>
      </w:r>
      <w:r>
        <w:rPr>
          <w:rtl w:val="0"/>
          <w:lang w:val="ru-RU"/>
        </w:rPr>
        <w:t xml:space="preserve">— </w:t>
      </w:r>
      <w:r>
        <w:rPr>
          <w:rtl w:val="0"/>
          <w:lang w:val="ru-RU"/>
        </w:rPr>
        <w:t>PyInstaller.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Изученный теоретический материал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 xml:space="preserve">Растровый файл состоит из служебной части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блоки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теги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сжатых или несжатых данных пикселей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Формат определяют по сигнатуре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магическим байтам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а не по расширению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PNG </w:t>
      </w:r>
      <w:r>
        <w:rPr>
          <w:rtl w:val="0"/>
          <w:lang w:val="ru-RU"/>
        </w:rPr>
        <w:t xml:space="preserve">начинается с байтов </w:t>
      </w:r>
      <w:r>
        <w:rPr>
          <w:rtl w:val="0"/>
          <w:lang w:val="ru-RU"/>
        </w:rPr>
        <w:t xml:space="preserve">89 50 4E 47 0D 0A 1A 0A, JPEG </w:t>
      </w:r>
      <w:r>
        <w:rPr>
          <w:rtl w:val="0"/>
          <w:lang w:val="ru-RU"/>
        </w:rPr>
        <w:t xml:space="preserve">— с </w:t>
      </w:r>
      <w:r>
        <w:rPr>
          <w:rtl w:val="0"/>
          <w:lang w:val="ru-RU"/>
        </w:rPr>
        <w:t xml:space="preserve">FF D8, GIF </w:t>
      </w:r>
      <w:r>
        <w:rPr>
          <w:rtl w:val="0"/>
          <w:lang w:val="ru-RU"/>
        </w:rPr>
        <w:t>— с «</w:t>
      </w:r>
      <w:r>
        <w:rPr>
          <w:rtl w:val="0"/>
          <w:lang w:val="ru-RU"/>
        </w:rPr>
        <w:t>GIF87a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>GIF89a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BMP </w:t>
      </w:r>
      <w:r>
        <w:rPr>
          <w:rtl w:val="0"/>
          <w:lang w:val="ru-RU"/>
        </w:rPr>
        <w:t>— с «</w:t>
      </w:r>
      <w:r>
        <w:rPr>
          <w:rtl w:val="0"/>
          <w:lang w:val="ru-RU"/>
        </w:rPr>
        <w:t>BM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TIFF </w:t>
      </w:r>
      <w:r>
        <w:rPr>
          <w:rtl w:val="0"/>
          <w:lang w:val="ru-RU"/>
        </w:rPr>
        <w:t>— с «</w:t>
      </w:r>
      <w:r>
        <w:rPr>
          <w:rtl w:val="0"/>
          <w:lang w:val="ru-RU"/>
        </w:rPr>
        <w:t>II*\0</w:t>
      </w:r>
      <w:r>
        <w:rPr>
          <w:rtl w:val="0"/>
          <w:lang w:val="ru-RU"/>
        </w:rPr>
        <w:t>» или «</w:t>
      </w:r>
      <w:r>
        <w:rPr>
          <w:rtl w:val="0"/>
          <w:lang w:val="ru-RU"/>
        </w:rPr>
        <w:t>MM\0*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PCX </w:t>
      </w:r>
      <w:r>
        <w:rPr>
          <w:rtl w:val="0"/>
          <w:lang w:val="ru-RU"/>
        </w:rPr>
        <w:t xml:space="preserve">— с байта </w:t>
      </w:r>
      <w:r>
        <w:rPr>
          <w:rtl w:val="0"/>
          <w:lang w:val="ru-RU"/>
        </w:rPr>
        <w:t xml:space="preserve">0x0A. </w:t>
      </w:r>
      <w:r>
        <w:rPr>
          <w:rtl w:val="0"/>
          <w:lang w:val="ru-RU"/>
        </w:rPr>
        <w:t>Многобайтовые числа читаются с учётом порядка байтов</w:t>
      </w:r>
      <w:r>
        <w:rPr>
          <w:rtl w:val="0"/>
          <w:lang w:val="ru-RU"/>
        </w:rPr>
        <w:t xml:space="preserve">: little-endian (BMP, GIF, PCX, TIFF 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>II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big-endian (PNG, JPEG, TIFF 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>MM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>).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Размер в пикселях — ширина и высота растра</w:t>
      </w:r>
      <w:r>
        <w:rPr>
          <w:rtl w:val="0"/>
          <w:lang w:val="ru-RU"/>
        </w:rPr>
        <w:t>. DPI (</w:t>
      </w:r>
      <w:r>
        <w:rPr>
          <w:rtl w:val="0"/>
          <w:lang w:val="ru-RU"/>
        </w:rPr>
        <w:t>пикселей на дюйм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нужен при печати и может отсутствовать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Глубина цвета — число бит на пиксель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у палитровых изображений — размер индекса в палитре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Сжатие — способ хранения растровых данных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без сжатия</w:t>
      </w:r>
      <w:r>
        <w:rPr>
          <w:rtl w:val="0"/>
          <w:lang w:val="ru-RU"/>
        </w:rPr>
        <w:t xml:space="preserve">, RLE, LZW, Deflate, DCT </w:t>
      </w:r>
      <w:r>
        <w:rPr>
          <w:rtl w:val="0"/>
          <w:lang w:val="ru-RU"/>
        </w:rPr>
        <w:t>и др</w:t>
      </w:r>
      <w:r>
        <w:rPr>
          <w:rtl w:val="0"/>
          <w:lang w:val="ru-RU"/>
        </w:rPr>
        <w:t>.).</w:t>
      </w:r>
    </w:p>
    <w:p>
      <w:pPr>
        <w:pStyle w:val="Normal.0"/>
        <w:spacing w:after="100" w:line="276" w:lineRule="auto"/>
        <w:jc w:val="both"/>
      </w:pPr>
    </w:p>
    <w:p>
      <w:pPr>
        <w:pStyle w:val="Normal.0"/>
        <w:spacing w:after="100" w:line="276" w:lineRule="auto"/>
        <w:jc w:val="both"/>
      </w:pPr>
    </w:p>
    <w:p>
      <w:pPr>
        <w:pStyle w:val="Normal.0"/>
        <w:spacing w:after="100" w:line="276" w:lineRule="auto"/>
        <w:jc w:val="both"/>
      </w:pPr>
    </w:p>
    <w:p>
      <w:pPr>
        <w:pStyle w:val="Normal.0"/>
        <w:spacing w:after="100" w:line="276" w:lineRule="auto"/>
        <w:jc w:val="both"/>
      </w:pPr>
    </w:p>
    <w:p>
      <w:pPr>
        <w:pStyle w:val="Normal.0"/>
        <w:spacing w:after="100" w:line="276" w:lineRule="auto"/>
        <w:jc w:val="both"/>
      </w:pP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Источники значений по форматам приведены в таблице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00"/>
        <w:gridCol w:w="2050"/>
        <w:gridCol w:w="2050"/>
        <w:gridCol w:w="2060"/>
        <w:gridCol w:w="2000"/>
      </w:tblGrid>
      <w:tr>
        <w:tblPrEx>
          <w:shd w:val="clear" w:color="auto" w:fill="4472c4"/>
        </w:tblPrEx>
        <w:trPr>
          <w:trHeight w:val="221" w:hRule="atLeast"/>
          <w:tblHeader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Формат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Размер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DPI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Глубина цвета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Сжатие</w:t>
            </w:r>
          </w:p>
        </w:tc>
      </w:tr>
      <w:tr>
        <w:tblPrEx>
          <w:shd w:val="clear" w:color="auto" w:fill="cdd4e9"/>
        </w:tblPrEx>
        <w:trPr>
          <w:trHeight w:val="661" w:hRule="atLeast"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BMP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biWidth, biHeight (DIB)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biXPelsPerMeter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0,0254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biBitCount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biCompression: BI_RGB, BI_RLE8, BI_RLE4</w:t>
            </w:r>
          </w:p>
        </w:tc>
      </w:tr>
      <w:tr>
        <w:tblPrEx>
          <w:shd w:val="clear" w:color="auto" w:fill="cdd4e9"/>
        </w:tblPrEx>
        <w:trPr>
          <w:trHeight w:val="881" w:hRule="atLeast"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PNG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IHDR: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ширина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высота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pHYs 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пикс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м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единица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=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метр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IHDR: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глубина канала × число каналов по типу цвета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IHDR: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метод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0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—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Deflate</w:t>
            </w:r>
          </w:p>
        </w:tc>
      </w:tr>
      <w:tr>
        <w:tblPrEx>
          <w:shd w:val="clear" w:color="auto" w:fill="cdd4e9"/>
        </w:tblPrEx>
        <w:trPr>
          <w:trHeight w:val="661" w:hRule="atLeast"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JPEG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SOF: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высота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ширина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APP1 Exif 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теги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282/283)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или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APP0 JFIF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SOF: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точность × число компонент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DCT (SOF0/SOF2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…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); Lossless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SOF3</w:t>
            </w:r>
          </w:p>
        </w:tc>
      </w:tr>
      <w:tr>
        <w:tblPrEx>
          <w:shd w:val="clear" w:color="auto" w:fill="cdd4e9"/>
        </w:tblPrEx>
        <w:trPr>
          <w:trHeight w:val="661" w:hRule="atLeast"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GIF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Logical Screen Descriptor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не хранится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биты таблицы цветов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индекс палитры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LZW</w:t>
            </w:r>
          </w:p>
        </w:tc>
      </w:tr>
      <w:tr>
        <w:tblPrEx>
          <w:shd w:val="clear" w:color="auto" w:fill="cdd4e9"/>
        </w:tblPrEx>
        <w:trPr>
          <w:trHeight w:val="441" w:hRule="atLeast"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TIFF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теги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256, 257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теги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282, 283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 единица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296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тег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258 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с учётом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277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 палитры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262)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тег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259</w:t>
            </w:r>
          </w:p>
        </w:tc>
      </w:tr>
      <w:tr>
        <w:tblPrEx>
          <w:shd w:val="clear" w:color="auto" w:fill="cdd4e9"/>
        </w:tblPrEx>
        <w:trPr>
          <w:trHeight w:val="441" w:hRule="atLeast"/>
        </w:trPr>
        <w:tc>
          <w:tcPr>
            <w:tcW w:type="dxa" w:w="12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PCX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Xmax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−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Xmin+1, Ymax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−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Ymin+1</w:t>
            </w:r>
          </w:p>
        </w:tc>
        <w:tc>
          <w:tcPr>
            <w:tcW w:type="dxa" w:w="205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HDPI, VDPI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в заголовке</w:t>
            </w:r>
          </w:p>
        </w:tc>
        <w:tc>
          <w:tcPr>
            <w:tcW w:type="dxa" w:w="20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бит на плоскость × число плоскостей</w:t>
            </w:r>
          </w:p>
        </w:tc>
        <w:tc>
          <w:tcPr>
            <w:tcW w:type="dxa" w:w="2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RLE 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поле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Encoding)</w:t>
            </w:r>
          </w:p>
        </w:tc>
      </w:tr>
    </w:tbl>
    <w:p>
      <w:pPr>
        <w:pStyle w:val="Normal.0"/>
        <w:widowControl w:val="0"/>
        <w:spacing w:after="100"/>
        <w:jc w:val="both"/>
      </w:pPr>
    </w:p>
    <w:p>
      <w:pPr>
        <w:pStyle w:val="Normal.0"/>
        <w:spacing w:after="60"/>
      </w:pP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Ход работы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Проектирование архитектуры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Приложение разделено на слои</w:t>
      </w:r>
      <w:r>
        <w:rPr>
          <w:rtl w:val="0"/>
          <w:lang w:val="ru-RU"/>
        </w:rPr>
        <w:t>: parsers (</w:t>
      </w:r>
      <w:r>
        <w:rPr>
          <w:rtl w:val="0"/>
          <w:lang w:val="ru-RU"/>
        </w:rPr>
        <w:t>разбор двоичных данных каждого формата</w:t>
      </w:r>
      <w:r>
        <w:rPr>
          <w:rtl w:val="0"/>
          <w:lang w:val="ru-RU"/>
        </w:rPr>
        <w:t>), engine (</w:t>
      </w:r>
      <w:r>
        <w:rPr>
          <w:rtl w:val="0"/>
          <w:lang w:val="ru-RU"/>
        </w:rPr>
        <w:t>поиск файлов и пул потоков</w:t>
      </w:r>
      <w:r>
        <w:rPr>
          <w:rtl w:val="0"/>
          <w:lang w:val="ru-RU"/>
        </w:rPr>
        <w:t>), ui (</w:t>
      </w:r>
      <w:r>
        <w:rPr>
          <w:rtl w:val="0"/>
          <w:lang w:val="ru-RU"/>
        </w:rPr>
        <w:t>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таблица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предпросмотр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Парсеры ничего не знают об интерфейсе и возвращают объект </w:t>
      </w:r>
      <w:r>
        <w:rPr>
          <w:rtl w:val="0"/>
          <w:lang w:val="ru-RU"/>
        </w:rPr>
        <w:t>ImageMetadata (</w:t>
      </w:r>
      <w:r>
        <w:rPr>
          <w:rtl w:val="0"/>
          <w:lang w:val="ru-RU"/>
        </w:rPr>
        <w:t>путь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</w:t>
      </w:r>
      <w:r>
        <w:rPr>
          <w:rtl w:val="0"/>
          <w:lang w:val="ru-RU"/>
        </w:rPr>
        <w:t xml:space="preserve">, DPI, </w:t>
      </w:r>
      <w:r>
        <w:rPr>
          <w:rtl w:val="0"/>
          <w:lang w:val="ru-RU"/>
        </w:rPr>
        <w:t>глубина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сжатие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статус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список сообщений и словарь дополнительных характеристик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Формат определяется функцией </w:t>
      </w:r>
      <w:r>
        <w:rPr>
          <w:rtl w:val="0"/>
          <w:lang w:val="ru-RU"/>
        </w:rPr>
        <w:t xml:space="preserve">detect </w:t>
      </w:r>
      <w:r>
        <w:rPr>
          <w:rtl w:val="0"/>
          <w:lang w:val="ru-RU"/>
        </w:rPr>
        <w:t xml:space="preserve">по первым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байтам файла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Ручной разбор форматов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 xml:space="preserve">Общая функция </w:t>
      </w:r>
      <w:r>
        <w:rPr>
          <w:rtl w:val="0"/>
          <w:lang w:val="ru-RU"/>
        </w:rPr>
        <w:t xml:space="preserve">inspect_file </w:t>
      </w:r>
      <w:r>
        <w:rPr>
          <w:rtl w:val="0"/>
          <w:lang w:val="ru-RU"/>
        </w:rPr>
        <w:t xml:space="preserve">открывает файл через </w:t>
      </w:r>
      <w:r>
        <w:rPr>
          <w:rtl w:val="0"/>
          <w:lang w:val="ru-RU"/>
        </w:rPr>
        <w:t xml:space="preserve">open(path, "rb"), </w:t>
      </w:r>
      <w:r>
        <w:rPr>
          <w:rtl w:val="0"/>
          <w:lang w:val="ru-RU"/>
        </w:rPr>
        <w:t>читает заголовок и выбирает парсер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Класс </w:t>
      </w:r>
      <w:r>
        <w:rPr>
          <w:rtl w:val="0"/>
          <w:lang w:val="ru-RU"/>
        </w:rPr>
        <w:t xml:space="preserve">BinaryReader </w:t>
      </w:r>
      <w:r>
        <w:rPr>
          <w:rtl w:val="0"/>
          <w:lang w:val="ru-RU"/>
        </w:rPr>
        <w:t xml:space="preserve">оборачивает чтение и перед каждым </w:t>
      </w:r>
      <w:r>
        <w:rPr>
          <w:rtl w:val="0"/>
          <w:lang w:val="ru-RU"/>
        </w:rPr>
        <w:t xml:space="preserve">read/seek </w:t>
      </w:r>
      <w:r>
        <w:rPr>
          <w:rtl w:val="0"/>
          <w:lang w:val="ru-RU"/>
        </w:rPr>
        <w:t>проверяет границы файла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выход за размер вызывает исключение </w:t>
      </w:r>
      <w:r>
        <w:rPr>
          <w:rtl w:val="0"/>
          <w:lang w:val="ru-RU"/>
        </w:rPr>
        <w:t xml:space="preserve">CorruptFile, </w:t>
      </w:r>
      <w:r>
        <w:rPr>
          <w:rtl w:val="0"/>
          <w:lang w:val="ru-RU"/>
        </w:rPr>
        <w:t xml:space="preserve">а не </w:t>
      </w:r>
      <w:r>
        <w:rPr>
          <w:rtl w:val="0"/>
          <w:lang w:val="ru-RU"/>
        </w:rPr>
        <w:t xml:space="preserve">IndexError. </w:t>
      </w:r>
      <w:r>
        <w:rPr>
          <w:rtl w:val="0"/>
          <w:lang w:val="ru-RU"/>
        </w:rPr>
        <w:t xml:space="preserve">Числа извлекаются через </w:t>
      </w:r>
      <w:r>
        <w:rPr>
          <w:rtl w:val="0"/>
          <w:lang w:val="ru-RU"/>
        </w:rPr>
        <w:t>struct.unpack.</w:t>
      </w:r>
    </w:p>
    <w:p>
      <w:pPr>
        <w:pStyle w:val="List Paragraph"/>
        <w:numPr>
          <w:ilvl w:val="0"/>
          <w:numId w:val="2"/>
        </w:numPr>
        <w:spacing w:after="40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BMP. </w:t>
      </w:r>
      <w:r>
        <w:rPr>
          <w:rtl w:val="0"/>
          <w:lang w:val="ru-RU"/>
        </w:rPr>
        <w:t xml:space="preserve">Разбираются </w:t>
      </w:r>
      <w:r>
        <w:rPr>
          <w:rtl w:val="0"/>
          <w:lang w:val="ru-RU"/>
        </w:rPr>
        <w:t xml:space="preserve">BITMAPFILEHEADER (14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>BM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смещение данных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DIB-</w:t>
      </w:r>
      <w:r>
        <w:rPr>
          <w:rtl w:val="0"/>
          <w:lang w:val="ru-RU"/>
        </w:rPr>
        <w:t xml:space="preserve">заголовок </w:t>
      </w:r>
      <w:r>
        <w:rPr>
          <w:rtl w:val="0"/>
          <w:lang w:val="ru-RU"/>
        </w:rPr>
        <w:t xml:space="preserve">(BITMAPINFOHEADER, 40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поддержан и </w:t>
      </w:r>
      <w:r>
        <w:rPr>
          <w:rtl w:val="0"/>
          <w:lang w:val="ru-RU"/>
        </w:rPr>
        <w:t>12-</w:t>
      </w:r>
      <w:r>
        <w:rPr>
          <w:rtl w:val="0"/>
          <w:lang w:val="ru-RU"/>
        </w:rPr>
        <w:t xml:space="preserve">байтный </w:t>
      </w:r>
      <w:r>
        <w:rPr>
          <w:rtl w:val="0"/>
          <w:lang w:val="ru-RU"/>
        </w:rPr>
        <w:t>CORE-</w:t>
      </w:r>
      <w:r>
        <w:rPr>
          <w:rtl w:val="0"/>
          <w:lang w:val="ru-RU"/>
        </w:rPr>
        <w:t>вариант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Извлекаются ширина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высота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знак задаёт направление строк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число бит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код сжатия </w:t>
      </w:r>
      <w:r>
        <w:rPr>
          <w:rtl w:val="0"/>
          <w:lang w:val="ru-RU"/>
        </w:rPr>
        <w:t xml:space="preserve">(BI_RGB, BI_RLE8, BI_RLE4, BI_BITFIELDS </w:t>
      </w:r>
      <w:r>
        <w:rPr>
          <w:rtl w:val="0"/>
          <w:lang w:val="ru-RU"/>
        </w:rPr>
        <w:t>и др</w:t>
      </w:r>
      <w:r>
        <w:rPr>
          <w:rtl w:val="0"/>
          <w:lang w:val="ru-RU"/>
        </w:rPr>
        <w:t xml:space="preserve">.) </w:t>
      </w:r>
      <w:r>
        <w:rPr>
          <w:rtl w:val="0"/>
          <w:lang w:val="ru-RU"/>
        </w:rPr>
        <w:t>и плотность в пикселях на метр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из которой </w:t>
      </w:r>
      <w:r>
        <w:rPr>
          <w:rtl w:val="0"/>
          <w:lang w:val="ru-RU"/>
        </w:rPr>
        <w:t xml:space="preserve">DPI = </w:t>
      </w:r>
      <w:r>
        <w:rPr>
          <w:rtl w:val="0"/>
          <w:lang w:val="ru-RU"/>
        </w:rPr>
        <w:t xml:space="preserve">значение × </w:t>
      </w:r>
      <w:r>
        <w:rPr>
          <w:rtl w:val="0"/>
          <w:lang w:val="ru-RU"/>
        </w:rPr>
        <w:t xml:space="preserve">0,0254. </w:t>
      </w:r>
      <w:r>
        <w:rPr>
          <w:rtl w:val="0"/>
          <w:lang w:val="ru-RU"/>
        </w:rPr>
        <w:t>Палитра идёт сразу за заголовками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байта на цвет </w:t>
      </w:r>
      <w:r>
        <w:rPr>
          <w:rtl w:val="0"/>
          <w:lang w:val="ru-RU"/>
        </w:rPr>
        <w:t xml:space="preserve">(B, G, R, </w:t>
      </w:r>
      <w:r>
        <w:rPr>
          <w:rtl w:val="0"/>
          <w:lang w:val="ru-RU"/>
        </w:rPr>
        <w:t>резерв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число цветов — </w:t>
      </w:r>
      <w:r>
        <w:rPr>
          <w:rtl w:val="0"/>
          <w:lang w:val="ru-RU"/>
        </w:rPr>
        <w:t xml:space="preserve">biClrUsed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2^bpp </w:t>
      </w:r>
      <w:r>
        <w:rPr>
          <w:rtl w:val="0"/>
          <w:lang w:val="ru-RU"/>
        </w:rPr>
        <w:t xml:space="preserve">для глубины до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бит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пиксель в таких файлах — индекс в палитре</w:t>
      </w:r>
      <w:r>
        <w:rPr>
          <w:rtl w:val="0"/>
          <w:lang w:val="ru-RU"/>
        </w:rPr>
        <w:t xml:space="preserve">. RLE8/RLE4 </w:t>
      </w:r>
      <w:r>
        <w:rPr>
          <w:rtl w:val="0"/>
          <w:lang w:val="ru-RU"/>
        </w:rPr>
        <w:t>кодируют повторяющиеся значения парами «счётчик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значение»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spacing w:after="40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PNG. </w:t>
      </w:r>
      <w:r>
        <w:rPr>
          <w:rtl w:val="0"/>
          <w:lang w:val="ru-RU"/>
        </w:rPr>
        <w:t>После сигнатуры идут чанки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длина </w:t>
      </w:r>
      <w:r>
        <w:rPr>
          <w:rtl w:val="0"/>
          <w:lang w:val="ru-RU"/>
        </w:rPr>
        <w:t xml:space="preserve">(4 </w:t>
      </w:r>
      <w:r>
        <w:rPr>
          <w:rtl w:val="0"/>
          <w:lang w:val="ru-RU"/>
        </w:rPr>
        <w:t>байта</w:t>
      </w:r>
      <w:r>
        <w:rPr>
          <w:rtl w:val="0"/>
          <w:lang w:val="ru-RU"/>
        </w:rPr>
        <w:t xml:space="preserve">, big-endian), </w:t>
      </w:r>
      <w:r>
        <w:rPr>
          <w:rtl w:val="0"/>
          <w:lang w:val="ru-RU"/>
        </w:rPr>
        <w:t xml:space="preserve">тип </w:t>
      </w:r>
      <w:r>
        <w:rPr>
          <w:rtl w:val="0"/>
          <w:lang w:val="ru-RU"/>
        </w:rPr>
        <w:t xml:space="preserve">(4 </w:t>
      </w:r>
      <w:r>
        <w:rPr>
          <w:rtl w:val="0"/>
          <w:lang w:val="ru-RU"/>
        </w:rPr>
        <w:t>байта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данные</w:t>
      </w:r>
      <w:r>
        <w:rPr>
          <w:rtl w:val="0"/>
          <w:lang w:val="ru-RU"/>
        </w:rPr>
        <w:t xml:space="preserve">, CRC. </w:t>
      </w:r>
      <w:r>
        <w:rPr>
          <w:rtl w:val="0"/>
          <w:lang w:val="ru-RU"/>
        </w:rPr>
        <w:t xml:space="preserve">Из </w:t>
      </w:r>
      <w:r>
        <w:rPr>
          <w:rtl w:val="0"/>
          <w:lang w:val="ru-RU"/>
        </w:rPr>
        <w:t xml:space="preserve">IHDR </w:t>
      </w:r>
      <w:r>
        <w:rPr>
          <w:rtl w:val="0"/>
          <w:lang w:val="ru-RU"/>
        </w:rPr>
        <w:t>читаются ширина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глубина канала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тип цвета </w:t>
      </w:r>
      <w:r>
        <w:rPr>
          <w:rtl w:val="0"/>
          <w:lang w:val="ru-RU"/>
        </w:rPr>
        <w:t xml:space="preserve">(0, 2, 3, 4, 6), </w:t>
      </w:r>
      <w:r>
        <w:rPr>
          <w:rtl w:val="0"/>
          <w:lang w:val="ru-RU"/>
        </w:rPr>
        <w:t>метод сжатия и метод фильтрации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глубина цвета в пикселе </w:t>
      </w:r>
      <w:r>
        <w:rPr>
          <w:rtl w:val="0"/>
          <w:lang w:val="ru-RU"/>
        </w:rPr>
        <w:t xml:space="preserve">= </w:t>
      </w:r>
      <w:r>
        <w:rPr>
          <w:rtl w:val="0"/>
          <w:lang w:val="ru-RU"/>
        </w:rPr>
        <w:t>глубина канала × число каналов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Чанк </w:t>
      </w:r>
      <w:r>
        <w:rPr>
          <w:rtl w:val="0"/>
          <w:lang w:val="ru-RU"/>
        </w:rPr>
        <w:t xml:space="preserve">pHYs </w:t>
      </w:r>
      <w:r>
        <w:rPr>
          <w:rtl w:val="0"/>
          <w:lang w:val="ru-RU"/>
        </w:rPr>
        <w:t xml:space="preserve">даёт </w:t>
      </w:r>
      <w:r>
        <w:rPr>
          <w:rtl w:val="0"/>
          <w:lang w:val="ru-RU"/>
        </w:rPr>
        <w:t xml:space="preserve">DPI. </w:t>
      </w:r>
      <w:r>
        <w:rPr>
          <w:rtl w:val="0"/>
          <w:lang w:val="ru-RU"/>
        </w:rPr>
        <w:t xml:space="preserve">Данные </w:t>
      </w:r>
      <w:r>
        <w:rPr>
          <w:rtl w:val="0"/>
          <w:lang w:val="ru-RU"/>
        </w:rPr>
        <w:t xml:space="preserve">IDAT </w:t>
      </w:r>
      <w:r>
        <w:rPr>
          <w:rtl w:val="0"/>
          <w:lang w:val="ru-RU"/>
        </w:rPr>
        <w:t>пропускаются прыжком на длину чанка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наличие </w:t>
      </w:r>
      <w:r>
        <w:rPr>
          <w:rtl w:val="0"/>
          <w:lang w:val="ru-RU"/>
        </w:rPr>
        <w:t xml:space="preserve">IEND </w:t>
      </w:r>
      <w:r>
        <w:rPr>
          <w:rtl w:val="0"/>
          <w:lang w:val="ru-RU"/>
        </w:rPr>
        <w:t>проверяется как признак целостности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spacing w:after="40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JPEG. </w:t>
      </w:r>
      <w:r>
        <w:rPr>
          <w:rtl w:val="0"/>
          <w:lang w:val="ru-RU"/>
        </w:rPr>
        <w:t xml:space="preserve">После </w:t>
      </w:r>
      <w:r>
        <w:rPr>
          <w:rtl w:val="0"/>
          <w:lang w:val="ru-RU"/>
        </w:rPr>
        <w:t xml:space="preserve">SOI (FF D8) </w:t>
      </w:r>
      <w:r>
        <w:rPr>
          <w:rtl w:val="0"/>
          <w:lang w:val="ru-RU"/>
        </w:rPr>
        <w:t>обходятся сегменты «</w:t>
      </w:r>
      <w:r>
        <w:rPr>
          <w:rtl w:val="0"/>
          <w:lang w:val="ru-RU"/>
        </w:rPr>
        <w:t xml:space="preserve">FF </w:t>
      </w:r>
      <w:r>
        <w:rPr>
          <w:rtl w:val="0"/>
          <w:lang w:val="ru-RU"/>
        </w:rPr>
        <w:t>маркер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длина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данные»</w:t>
      </w:r>
      <w:r>
        <w:rPr>
          <w:rtl w:val="0"/>
          <w:lang w:val="ru-RU"/>
        </w:rPr>
        <w:t xml:space="preserve">. SOF </w:t>
      </w:r>
      <w:r>
        <w:rPr>
          <w:rtl w:val="0"/>
          <w:lang w:val="ru-RU"/>
        </w:rPr>
        <w:t>содержит точность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высоту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ширину и число компонент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тип </w:t>
      </w:r>
      <w:r>
        <w:rPr>
          <w:rtl w:val="0"/>
          <w:lang w:val="ru-RU"/>
        </w:rPr>
        <w:t xml:space="preserve">SOF </w:t>
      </w:r>
      <w:r>
        <w:rPr>
          <w:rtl w:val="0"/>
          <w:lang w:val="ru-RU"/>
        </w:rPr>
        <w:t xml:space="preserve">показывает вид кодирования </w:t>
      </w:r>
      <w:r>
        <w:rPr>
          <w:rtl w:val="0"/>
          <w:lang w:val="ru-RU"/>
        </w:rPr>
        <w:t xml:space="preserve">(Baseline, Progressive </w:t>
      </w:r>
      <w:r>
        <w:rPr>
          <w:rtl w:val="0"/>
          <w:lang w:val="ru-RU"/>
        </w:rPr>
        <w:t>и др</w:t>
      </w:r>
      <w:r>
        <w:rPr>
          <w:rtl w:val="0"/>
          <w:lang w:val="ru-RU"/>
        </w:rPr>
        <w:t xml:space="preserve">.). DPI </w:t>
      </w:r>
      <w:r>
        <w:rPr>
          <w:rtl w:val="0"/>
          <w:lang w:val="ru-RU"/>
        </w:rPr>
        <w:t xml:space="preserve">берётся из </w:t>
      </w:r>
      <w:r>
        <w:rPr>
          <w:rtl w:val="0"/>
          <w:lang w:val="ru-RU"/>
        </w:rPr>
        <w:t xml:space="preserve">Exif (APP1, IFD </w:t>
      </w:r>
      <w:r>
        <w:rPr>
          <w:rtl w:val="0"/>
          <w:lang w:val="ru-RU"/>
        </w:rPr>
        <w:t xml:space="preserve">с тегами </w:t>
      </w:r>
      <w:r>
        <w:rPr>
          <w:rtl w:val="0"/>
          <w:lang w:val="ru-RU"/>
        </w:rPr>
        <w:t xml:space="preserve">282/283/296) </w:t>
      </w:r>
      <w:r>
        <w:rPr>
          <w:rtl w:val="0"/>
          <w:lang w:val="ru-RU"/>
        </w:rPr>
        <w:t xml:space="preserve">или из </w:t>
      </w:r>
      <w:r>
        <w:rPr>
          <w:rtl w:val="0"/>
          <w:lang w:val="ru-RU"/>
        </w:rPr>
        <w:t xml:space="preserve">JFIF (APP0). </w:t>
      </w:r>
      <w:r>
        <w:rPr>
          <w:rtl w:val="0"/>
          <w:lang w:val="ru-RU"/>
        </w:rPr>
        <w:t xml:space="preserve">На сегменте </w:t>
      </w:r>
      <w:r>
        <w:rPr>
          <w:rtl w:val="0"/>
          <w:lang w:val="ru-RU"/>
        </w:rPr>
        <w:t xml:space="preserve">SOS </w:t>
      </w:r>
      <w:r>
        <w:rPr>
          <w:rtl w:val="0"/>
          <w:lang w:val="ru-RU"/>
        </w:rPr>
        <w:t>разбор заканчивается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наличие </w:t>
      </w:r>
      <w:r>
        <w:rPr>
          <w:rtl w:val="0"/>
          <w:lang w:val="ru-RU"/>
        </w:rPr>
        <w:t xml:space="preserve">EOI (FF D9) </w:t>
      </w:r>
      <w:r>
        <w:rPr>
          <w:rtl w:val="0"/>
          <w:lang w:val="ru-RU"/>
        </w:rPr>
        <w:t xml:space="preserve">проверяется чтением последних </w:t>
      </w:r>
      <w:r>
        <w:rPr>
          <w:rtl w:val="0"/>
          <w:lang w:val="ru-RU"/>
        </w:rPr>
        <w:t xml:space="preserve">64 </w:t>
      </w:r>
      <w:r>
        <w:rPr>
          <w:rtl w:val="0"/>
          <w:lang w:val="ru-RU"/>
        </w:rPr>
        <w:t>байт файла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spacing w:after="40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GIF. </w:t>
      </w:r>
      <w:r>
        <w:rPr>
          <w:rtl w:val="0"/>
          <w:lang w:val="ru-RU"/>
        </w:rPr>
        <w:t>Читаются размеры логического экрана и флаги глобальной таблицы цветов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затем блоки расширений </w:t>
      </w:r>
      <w:r>
        <w:rPr>
          <w:rtl w:val="0"/>
          <w:lang w:val="ru-RU"/>
        </w:rPr>
        <w:t xml:space="preserve">(0x21), </w:t>
      </w:r>
      <w:r>
        <w:rPr>
          <w:rtl w:val="0"/>
          <w:lang w:val="ru-RU"/>
        </w:rPr>
        <w:t xml:space="preserve">кадры </w:t>
      </w:r>
      <w:r>
        <w:rPr>
          <w:rtl w:val="0"/>
          <w:lang w:val="ru-RU"/>
        </w:rPr>
        <w:t xml:space="preserve">(0x2C) </w:t>
      </w:r>
      <w:r>
        <w:rPr>
          <w:rtl w:val="0"/>
          <w:lang w:val="ru-RU"/>
        </w:rPr>
        <w:t xml:space="preserve">и завершающий </w:t>
      </w:r>
      <w:r>
        <w:rPr>
          <w:rtl w:val="0"/>
          <w:lang w:val="ru-RU"/>
        </w:rPr>
        <w:t xml:space="preserve">0x3B; </w:t>
      </w:r>
      <w:r>
        <w:rPr>
          <w:rtl w:val="0"/>
          <w:lang w:val="ru-RU"/>
        </w:rPr>
        <w:t>сжатые данные кадров пропускаются по подблокам</w:t>
      </w:r>
      <w:r>
        <w:rPr>
          <w:rtl w:val="0"/>
          <w:lang w:val="ru-RU"/>
        </w:rPr>
        <w:t xml:space="preserve">. DPI </w:t>
      </w:r>
      <w:r>
        <w:rPr>
          <w:rtl w:val="0"/>
          <w:lang w:val="ru-RU"/>
        </w:rPr>
        <w:t>формат не хранит — выводится «не указано»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spacing w:after="40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PCX. </w:t>
      </w:r>
      <w:r>
        <w:rPr>
          <w:rtl w:val="0"/>
          <w:lang w:val="ru-RU"/>
        </w:rPr>
        <w:t xml:space="preserve">Заголовок </w:t>
      </w:r>
      <w:r>
        <w:rPr>
          <w:rtl w:val="0"/>
          <w:lang w:val="ru-RU"/>
        </w:rPr>
        <w:t xml:space="preserve">128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размеры из границ </w:t>
      </w:r>
      <w:r>
        <w:rPr>
          <w:rtl w:val="0"/>
          <w:lang w:val="ru-RU"/>
        </w:rPr>
        <w:t>(Xmax</w:t>
      </w:r>
      <w:r>
        <w:rPr>
          <w:rtl w:val="0"/>
          <w:lang w:val="ru-RU"/>
        </w:rPr>
        <w:t>−</w:t>
      </w:r>
      <w:r>
        <w:rPr>
          <w:rtl w:val="0"/>
          <w:lang w:val="ru-RU"/>
        </w:rPr>
        <w:t xml:space="preserve">Xmin+1), </w:t>
      </w:r>
      <w:r>
        <w:rPr>
          <w:rtl w:val="0"/>
          <w:lang w:val="ru-RU"/>
        </w:rPr>
        <w:t xml:space="preserve">глубина </w:t>
      </w:r>
      <w:r>
        <w:rPr>
          <w:rtl w:val="0"/>
          <w:lang w:val="ru-RU"/>
        </w:rPr>
        <w:t xml:space="preserve">= </w:t>
      </w:r>
      <w:r>
        <w:rPr>
          <w:rtl w:val="0"/>
          <w:lang w:val="ru-RU"/>
        </w:rPr>
        <w:t>бит на плоскость × число плоскостей</w:t>
      </w:r>
      <w:r>
        <w:rPr>
          <w:rtl w:val="0"/>
          <w:lang w:val="ru-RU"/>
        </w:rPr>
        <w:t xml:space="preserve">, DPI </w:t>
      </w:r>
      <w:r>
        <w:rPr>
          <w:rtl w:val="0"/>
          <w:lang w:val="ru-RU"/>
        </w:rPr>
        <w:t xml:space="preserve">из </w:t>
      </w:r>
      <w:r>
        <w:rPr>
          <w:rtl w:val="0"/>
          <w:lang w:val="ru-RU"/>
        </w:rPr>
        <w:t xml:space="preserve">HDPI/VDPI, </w:t>
      </w:r>
      <w:r>
        <w:rPr>
          <w:rtl w:val="0"/>
          <w:lang w:val="ru-RU"/>
        </w:rPr>
        <w:t xml:space="preserve">признак </w:t>
      </w:r>
      <w:r>
        <w:rPr>
          <w:rtl w:val="0"/>
          <w:lang w:val="ru-RU"/>
        </w:rPr>
        <w:t xml:space="preserve">RLE.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8-</w:t>
      </w:r>
      <w:r>
        <w:rPr>
          <w:rtl w:val="0"/>
          <w:lang w:val="ru-RU"/>
        </w:rPr>
        <w:t xml:space="preserve">битных файлов версии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 xml:space="preserve">проверяется палитра из </w:t>
      </w:r>
      <w:r>
        <w:rPr>
          <w:rtl w:val="0"/>
          <w:lang w:val="ru-RU"/>
        </w:rPr>
        <w:t xml:space="preserve">256 </w:t>
      </w:r>
      <w:r>
        <w:rPr>
          <w:rtl w:val="0"/>
          <w:lang w:val="ru-RU"/>
        </w:rPr>
        <w:t xml:space="preserve">цветов в конце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байт </w:t>
      </w:r>
      <w:r>
        <w:rPr>
          <w:rtl w:val="0"/>
          <w:lang w:val="ru-RU"/>
        </w:rPr>
        <w:t xml:space="preserve">0x0C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768 </w:t>
      </w:r>
      <w:r>
        <w:rPr>
          <w:rtl w:val="0"/>
          <w:lang w:val="ru-RU"/>
        </w:rPr>
        <w:t>байт</w:t>
      </w:r>
      <w:r>
        <w:rPr>
          <w:rtl w:val="0"/>
          <w:lang w:val="ru-RU"/>
        </w:rPr>
        <w:t>).</w:t>
      </w:r>
    </w:p>
    <w:p>
      <w:pPr>
        <w:pStyle w:val="List Paragraph"/>
        <w:numPr>
          <w:ilvl w:val="0"/>
          <w:numId w:val="2"/>
        </w:numPr>
        <w:spacing w:after="40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TIFF </w:t>
      </w:r>
      <w:r>
        <w:rPr>
          <w:b w:val="1"/>
          <w:bCs w:val="1"/>
          <w:rtl w:val="0"/>
          <w:lang w:val="ru-RU"/>
        </w:rPr>
        <w:t xml:space="preserve">и </w:t>
      </w:r>
      <w:r>
        <w:rPr>
          <w:b w:val="1"/>
          <w:bCs w:val="1"/>
          <w:rtl w:val="0"/>
          <w:lang w:val="ru-RU"/>
        </w:rPr>
        <w:t xml:space="preserve">BigTIFF. </w:t>
      </w:r>
      <w:r>
        <w:rPr>
          <w:rtl w:val="0"/>
          <w:lang w:val="ru-RU"/>
        </w:rPr>
        <w:t xml:space="preserve">Определяется порядок байтов </w:t>
      </w:r>
      <w:r>
        <w:rPr>
          <w:rtl w:val="0"/>
          <w:lang w:val="ru-RU"/>
        </w:rPr>
        <w:t xml:space="preserve">(II/MM) </w:t>
      </w:r>
      <w:r>
        <w:rPr>
          <w:rtl w:val="0"/>
          <w:lang w:val="ru-RU"/>
        </w:rPr>
        <w:t xml:space="preserve">и версия </w:t>
      </w:r>
      <w:r>
        <w:rPr>
          <w:rtl w:val="0"/>
          <w:lang w:val="ru-RU"/>
        </w:rPr>
        <w:t xml:space="preserve">(42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43). </w:t>
      </w:r>
      <w:r>
        <w:rPr>
          <w:rtl w:val="0"/>
          <w:lang w:val="ru-RU"/>
        </w:rPr>
        <w:t xml:space="preserve">Каталоги </w:t>
      </w:r>
      <w:r>
        <w:rPr>
          <w:rtl w:val="0"/>
          <w:lang w:val="ru-RU"/>
        </w:rPr>
        <w:t xml:space="preserve">IFD </w:t>
      </w:r>
      <w:r>
        <w:rPr>
          <w:rtl w:val="0"/>
          <w:lang w:val="ru-RU"/>
        </w:rPr>
        <w:t>обходятся по цепочке смещений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множество посещённых смещений защищает от зацикливания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Каждая запись тега содержит код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тип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количество и значение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хранится в самой записи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если помещается в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байта у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байт у </w:t>
      </w:r>
      <w:r>
        <w:rPr>
          <w:rtl w:val="0"/>
          <w:lang w:val="ru-RU"/>
        </w:rPr>
        <w:t xml:space="preserve">BigTIFF, </w:t>
      </w:r>
      <w:r>
        <w:rPr>
          <w:rtl w:val="0"/>
          <w:lang w:val="ru-RU"/>
        </w:rPr>
        <w:t>иначе — смещение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Берутся теги </w:t>
      </w:r>
      <w:r>
        <w:rPr>
          <w:rtl w:val="0"/>
          <w:lang w:val="ru-RU"/>
        </w:rPr>
        <w:t xml:space="preserve">256, 257, 258, 259, 262, 277, 282, 283, 296, 320; </w:t>
      </w:r>
      <w:r>
        <w:rPr>
          <w:rtl w:val="0"/>
          <w:lang w:val="ru-RU"/>
        </w:rPr>
        <w:t xml:space="preserve">для проверки целостности сопоставляются смещения и длины полос </w:t>
      </w:r>
      <w:r>
        <w:rPr>
          <w:rtl w:val="0"/>
          <w:lang w:val="ru-RU"/>
        </w:rPr>
        <w:t xml:space="preserve">(273/279) </w:t>
      </w:r>
      <w:r>
        <w:rPr>
          <w:rtl w:val="0"/>
          <w:lang w:val="ru-RU"/>
        </w:rPr>
        <w:t xml:space="preserve">или плиток </w:t>
      </w:r>
      <w:r>
        <w:rPr>
          <w:rtl w:val="0"/>
          <w:lang w:val="ru-RU"/>
        </w:rPr>
        <w:t xml:space="preserve">(324/325) </w:t>
      </w:r>
      <w:r>
        <w:rPr>
          <w:rtl w:val="0"/>
          <w:lang w:val="ru-RU"/>
        </w:rPr>
        <w:t>с размером файла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таблице показаны свойства первой страницы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число страниц выводится отдельно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Потоковое чтение и многопоточность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Растровые данные не загружаются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парсеры читают только 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ненужные блоки пропускают переходом по смещению </w:t>
      </w:r>
      <w:r>
        <w:rPr>
          <w:rtl w:val="0"/>
          <w:lang w:val="ru-RU"/>
        </w:rPr>
        <w:t xml:space="preserve">(seek), </w:t>
      </w:r>
      <w:r>
        <w:rPr>
          <w:rtl w:val="0"/>
          <w:lang w:val="ru-RU"/>
        </w:rPr>
        <w:t xml:space="preserve">после чего файл закрывается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контекст </w:t>
      </w:r>
      <w:r>
        <w:rPr>
          <w:rtl w:val="0"/>
          <w:lang w:val="ru-RU"/>
        </w:rPr>
        <w:t xml:space="preserve">with). </w:t>
      </w:r>
      <w:r>
        <w:rPr>
          <w:rtl w:val="0"/>
          <w:lang w:val="ru-RU"/>
        </w:rPr>
        <w:t>Обход папки включает подпапки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ограничен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скрытые файлы и символические ссылки пропускаются</w:t>
      </w:r>
      <w:r>
        <w:rPr>
          <w:rtl w:val="0"/>
          <w:lang w:val="ru-RU"/>
        </w:rPr>
        <w:t>.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 xml:space="preserve">Обработку выполняет </w:t>
      </w:r>
      <w:r>
        <w:rPr>
          <w:rtl w:val="0"/>
          <w:lang w:val="ru-RU"/>
        </w:rPr>
        <w:t xml:space="preserve">ThreadPoolExecutor (8 </w:t>
      </w:r>
      <w:r>
        <w:rPr>
          <w:rtl w:val="0"/>
          <w:lang w:val="ru-RU"/>
        </w:rPr>
        <w:t>потоков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запущенный из отдельного фонового потока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окно не блокируется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пул подаётся ограниченная очередь задач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не все </w:t>
      </w:r>
      <w:r>
        <w:rPr>
          <w:rtl w:val="0"/>
          <w:lang w:val="ru-RU"/>
        </w:rPr>
        <w:t xml:space="preserve">100 000 </w:t>
      </w:r>
      <w:r>
        <w:rPr>
          <w:rtl w:val="0"/>
          <w:lang w:val="ru-RU"/>
        </w:rPr>
        <w:t>сразу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Готовые результаты пакетами по </w:t>
      </w:r>
      <w:r>
        <w:rPr>
          <w:rtl w:val="0"/>
          <w:lang w:val="ru-RU"/>
        </w:rPr>
        <w:t xml:space="preserve">200 </w:t>
      </w:r>
      <w:r>
        <w:rPr>
          <w:rtl w:val="0"/>
          <w:lang w:val="ru-RU"/>
        </w:rPr>
        <w:t xml:space="preserve">штук попадают в очередь </w:t>
      </w:r>
      <w:r>
        <w:rPr>
          <w:rtl w:val="0"/>
          <w:lang w:val="ru-RU"/>
        </w:rPr>
        <w:t xml:space="preserve">queue.Queue; </w:t>
      </w:r>
      <w:r>
        <w:rPr>
          <w:rtl w:val="0"/>
          <w:lang w:val="ru-RU"/>
        </w:rPr>
        <w:t xml:space="preserve">главный поток </w:t>
      </w:r>
      <w:r>
        <w:rPr>
          <w:rtl w:val="0"/>
          <w:lang w:val="ru-RU"/>
        </w:rPr>
        <w:t xml:space="preserve">Tkinter </w:t>
      </w:r>
      <w:r>
        <w:rPr>
          <w:rtl w:val="0"/>
          <w:lang w:val="ru-RU"/>
        </w:rPr>
        <w:t xml:space="preserve">забирает ограниченное число пакетов за такт таймера </w:t>
      </w:r>
      <w:r>
        <w:rPr>
          <w:rtl w:val="0"/>
          <w:lang w:val="ru-RU"/>
        </w:rPr>
        <w:t xml:space="preserve">after(30 </w:t>
      </w:r>
      <w:r>
        <w:rPr>
          <w:rtl w:val="0"/>
          <w:lang w:val="ru-RU"/>
        </w:rPr>
        <w:t>мс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добавляет строки в таблицу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поэтому интерфейс остаётся отзывчивым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прогресс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бар обновляется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Кнопка «Остановить» взводит </w:t>
      </w:r>
      <w:r>
        <w:rPr>
          <w:rtl w:val="0"/>
          <w:lang w:val="ru-RU"/>
        </w:rPr>
        <w:t xml:space="preserve">threading.Event: </w:t>
      </w:r>
      <w:r>
        <w:rPr>
          <w:rtl w:val="0"/>
          <w:lang w:val="ru-RU"/>
        </w:rPr>
        <w:t>новые задачи не ставятся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уже полученные строки сохраняются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 xml:space="preserve">4. </w:t>
      </w:r>
      <w:r>
        <w:rPr>
          <w:b w:val="1"/>
          <w:bCs w:val="1"/>
          <w:rtl w:val="0"/>
          <w:lang w:val="ru-RU"/>
        </w:rPr>
        <w:t>Обнаружение повреждённых файлов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Любая ошибка разбора превращается в статус «Файл поврежден» с пояснением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приложение не падает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Проверяются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отсутствие </w:t>
      </w:r>
      <w:r>
        <w:rPr>
          <w:rtl w:val="0"/>
          <w:lang w:val="ru-RU"/>
        </w:rPr>
        <w:t xml:space="preserve">IEND </w:t>
      </w: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 xml:space="preserve">PNG; </w:t>
      </w:r>
      <w:r>
        <w:rPr>
          <w:rtl w:val="0"/>
          <w:lang w:val="ru-RU"/>
        </w:rPr>
        <w:t xml:space="preserve">отсутствие </w:t>
      </w:r>
      <w:r>
        <w:rPr>
          <w:rtl w:val="0"/>
          <w:lang w:val="ru-RU"/>
        </w:rPr>
        <w:t xml:space="preserve">EOI </w:t>
      </w:r>
      <w:r>
        <w:rPr>
          <w:rtl w:val="0"/>
          <w:lang w:val="ru-RU"/>
        </w:rPr>
        <w:t xml:space="preserve">у </w:t>
      </w:r>
      <w:r>
        <w:rPr>
          <w:rtl w:val="0"/>
          <w:lang w:val="ru-RU"/>
        </w:rPr>
        <w:t xml:space="preserve">JPEG; </w:t>
      </w:r>
      <w:r>
        <w:rPr>
          <w:rtl w:val="0"/>
          <w:lang w:val="ru-RU"/>
        </w:rPr>
        <w:t xml:space="preserve">размер </w:t>
      </w:r>
      <w:r>
        <w:rPr>
          <w:rtl w:val="0"/>
          <w:lang w:val="ru-RU"/>
        </w:rPr>
        <w:t xml:space="preserve">BMP </w:t>
      </w:r>
      <w:r>
        <w:rPr>
          <w:rtl w:val="0"/>
          <w:lang w:val="ru-RU"/>
        </w:rPr>
        <w:t xml:space="preserve">меньше нужного по заголовку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смещение данных </w:t>
      </w:r>
      <w:r>
        <w:rPr>
          <w:rtl w:val="0"/>
          <w:lang w:val="ru-RU"/>
        </w:rPr>
        <w:t xml:space="preserve">+ </w:t>
      </w:r>
      <w:r>
        <w:rPr>
          <w:rtl w:val="0"/>
          <w:lang w:val="ru-RU"/>
        </w:rPr>
        <w:t xml:space="preserve">строка с выравниванием по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байта × высота</w:t>
      </w:r>
      <w:r>
        <w:rPr>
          <w:rtl w:val="0"/>
          <w:lang w:val="ru-RU"/>
        </w:rPr>
        <w:t xml:space="preserve">); </w:t>
      </w:r>
      <w:r>
        <w:rPr>
          <w:rtl w:val="0"/>
          <w:lang w:val="ru-RU"/>
        </w:rPr>
        <w:t>выход за границы файла любого блока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сегмента или смещения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полосы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>за концом файла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цикл в цепочке </w:t>
      </w:r>
      <w:r>
        <w:rPr>
          <w:rtl w:val="0"/>
          <w:lang w:val="ru-RU"/>
        </w:rPr>
        <w:t xml:space="preserve">IFD; </w:t>
      </w:r>
      <w:r>
        <w:rPr>
          <w:rtl w:val="0"/>
          <w:lang w:val="ru-RU"/>
        </w:rPr>
        <w:t xml:space="preserve">отсутствие завершающего </w:t>
      </w:r>
      <w:r>
        <w:rPr>
          <w:rtl w:val="0"/>
          <w:lang w:val="ru-RU"/>
        </w:rPr>
        <w:t xml:space="preserve">0x3B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GIF; </w:t>
      </w:r>
      <w:r>
        <w:rPr>
          <w:rtl w:val="0"/>
          <w:lang w:val="ru-RU"/>
        </w:rPr>
        <w:t xml:space="preserve">усечённый заголовок </w:t>
      </w:r>
      <w:r>
        <w:rPr>
          <w:rtl w:val="0"/>
          <w:lang w:val="ru-RU"/>
        </w:rPr>
        <w:t xml:space="preserve">PCX; </w:t>
      </w:r>
      <w:r>
        <w:rPr>
          <w:rtl w:val="0"/>
          <w:lang w:val="ru-RU"/>
        </w:rPr>
        <w:t>пустой файл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Если содержимое не соответствует ни одному формату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текстовый файл с расширением </w:t>
      </w:r>
      <w:r>
        <w:rPr>
          <w:rtl w:val="0"/>
          <w:lang w:val="ru-RU"/>
        </w:rPr>
        <w:t xml:space="preserve">.jpg), </w:t>
      </w:r>
      <w:r>
        <w:rPr>
          <w:rtl w:val="0"/>
          <w:lang w:val="ru-RU"/>
        </w:rPr>
        <w:t>выводится статус «Файл поврежден» с пояснением «не изображение или подменено расширение»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файл корректен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но расширение не совпадает с форматом </w:t>
      </w:r>
      <w:r>
        <w:rPr>
          <w:rtl w:val="0"/>
          <w:lang w:val="ru-RU"/>
        </w:rPr>
        <w:t xml:space="preserve">(PNG </w:t>
      </w:r>
      <w:r>
        <w:rPr>
          <w:rtl w:val="0"/>
          <w:lang w:val="ru-RU"/>
        </w:rPr>
        <w:t xml:space="preserve">под именем </w:t>
      </w:r>
      <w:r>
        <w:rPr>
          <w:rtl w:val="0"/>
          <w:lang w:val="ru-RU"/>
        </w:rPr>
        <w:t xml:space="preserve">.jpg), </w:t>
      </w:r>
      <w:r>
        <w:rPr>
          <w:rtl w:val="0"/>
          <w:lang w:val="ru-RU"/>
        </w:rPr>
        <w:t>формат определяется по содержимому и выдаётся предупреждение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 xml:space="preserve">5. </w:t>
      </w:r>
      <w:r>
        <w:rPr>
          <w:b w:val="1"/>
          <w:bCs w:val="1"/>
          <w:rtl w:val="0"/>
          <w:lang w:val="ru-RU"/>
        </w:rPr>
        <w:t>Интерфейс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>Окно содержит кнопки «Выбрать папку…»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«Выбрать файлы…»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«Остановить»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флажок «Только с проблемами»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таблицу со столбцами «Файл»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«Формат»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«Размер</w:t>
      </w:r>
      <w:r>
        <w:rPr>
          <w:rtl w:val="0"/>
          <w:lang w:val="ru-RU"/>
        </w:rPr>
        <w:t>, px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 xml:space="preserve">DPI (X </w:t>
      </w:r>
      <w:r>
        <w:rPr>
          <w:rtl w:val="0"/>
          <w:lang w:val="ru-RU"/>
        </w:rPr>
        <w:t xml:space="preserve">× </w:t>
      </w:r>
      <w:r>
        <w:rPr>
          <w:rtl w:val="0"/>
          <w:lang w:val="ru-RU"/>
        </w:rPr>
        <w:t>Y)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«Бит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пиксель»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«Сжатие»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«Статус»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панель предпросмотра с подробными сведениями и индикатор прогресса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Сортировка выполняется по щелчку на заголовке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повторный щелчок меняет направление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имена сортируются «естественно»</w:t>
      </w:r>
      <w:r>
        <w:rPr>
          <w:rtl w:val="0"/>
          <w:lang w:val="ru-RU"/>
        </w:rPr>
        <w:t xml:space="preserve">: img2 </w:t>
      </w:r>
      <w:r>
        <w:rPr>
          <w:rtl w:val="0"/>
          <w:lang w:val="ru-RU"/>
        </w:rPr>
        <w:t xml:space="preserve">раньше </w:t>
      </w:r>
      <w:r>
        <w:rPr>
          <w:rtl w:val="0"/>
          <w:lang w:val="ru-RU"/>
        </w:rPr>
        <w:t xml:space="preserve">img10; </w:t>
      </w:r>
      <w:r>
        <w:rPr>
          <w:rtl w:val="0"/>
          <w:lang w:val="ru-RU"/>
        </w:rPr>
        <w:t>значения «не указано» всегда в конце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Строки с повреждениями выделены цветом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выборе строки справа показываются дополнительные характеристики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число цветов палитры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тип кодирования </w:t>
      </w:r>
      <w:r>
        <w:rPr>
          <w:rtl w:val="0"/>
          <w:lang w:val="ru-RU"/>
        </w:rPr>
        <w:t xml:space="preserve">JPEG, </w:t>
      </w:r>
      <w:r>
        <w:rPr>
          <w:rtl w:val="0"/>
          <w:lang w:val="ru-RU"/>
        </w:rPr>
        <w:t xml:space="preserve">число кадров </w:t>
      </w:r>
      <w:r>
        <w:rPr>
          <w:rtl w:val="0"/>
          <w:lang w:val="ru-RU"/>
        </w:rPr>
        <w:t xml:space="preserve">GIF, </w:t>
      </w:r>
      <w:r>
        <w:rPr>
          <w:rtl w:val="0"/>
          <w:lang w:val="ru-RU"/>
        </w:rPr>
        <w:t xml:space="preserve">число страниц </w:t>
      </w:r>
      <w:r>
        <w:rPr>
          <w:rtl w:val="0"/>
          <w:lang w:val="ru-RU"/>
        </w:rPr>
        <w:t xml:space="preserve">TIFF </w:t>
      </w:r>
      <w:r>
        <w:rPr>
          <w:rtl w:val="0"/>
          <w:lang w:val="ru-RU"/>
        </w:rPr>
        <w:t>и 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 xml:space="preserve">.) </w:t>
      </w:r>
      <w:r>
        <w:rPr>
          <w:rtl w:val="0"/>
          <w:lang w:val="ru-RU"/>
        </w:rPr>
        <w:t>с пояснением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это и откуда взято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Отсутствующий </w:t>
      </w:r>
      <w:r>
        <w:rPr>
          <w:rtl w:val="0"/>
          <w:lang w:val="ru-RU"/>
        </w:rPr>
        <w:t xml:space="preserve">DPI </w:t>
      </w:r>
      <w:r>
        <w:rPr>
          <w:rtl w:val="0"/>
          <w:lang w:val="ru-RU"/>
        </w:rPr>
        <w:t>выводится как «не указано»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 xml:space="preserve">6. </w:t>
      </w:r>
      <w:r>
        <w:rPr>
          <w:b w:val="1"/>
          <w:bCs w:val="1"/>
          <w:rtl w:val="0"/>
          <w:lang w:val="ru-RU"/>
        </w:rPr>
        <w:t>Проверка результатов</w:t>
      </w:r>
    </w:p>
    <w:p>
      <w:pPr>
        <w:pStyle w:val="Normal.0"/>
        <w:spacing w:after="100" w:line="276" w:lineRule="auto"/>
        <w:jc w:val="both"/>
      </w:pPr>
      <w:r>
        <w:rPr>
          <w:rtl w:val="0"/>
          <w:lang w:val="ru-RU"/>
        </w:rPr>
        <w:t xml:space="preserve">Для проверки написано </w:t>
      </w:r>
      <w:r>
        <w:rPr>
          <w:rtl w:val="0"/>
          <w:lang w:val="ru-RU"/>
        </w:rPr>
        <w:t xml:space="preserve">35 </w:t>
      </w:r>
      <w:r>
        <w:rPr>
          <w:rtl w:val="0"/>
          <w:lang w:val="ru-RU"/>
        </w:rPr>
        <w:t xml:space="preserve">автоматических тестов </w:t>
      </w:r>
      <w:r>
        <w:rPr>
          <w:rtl w:val="0"/>
          <w:lang w:val="ru-RU"/>
        </w:rPr>
        <w:t xml:space="preserve">(unittest), </w:t>
      </w:r>
      <w:r>
        <w:rPr>
          <w:rtl w:val="0"/>
          <w:lang w:val="ru-RU"/>
        </w:rPr>
        <w:t>все пройдены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Эталонные файлы создавались библиотекой </w:t>
      </w:r>
      <w:r>
        <w:rPr>
          <w:rtl w:val="0"/>
          <w:lang w:val="ru-RU"/>
        </w:rPr>
        <w:t>Pillow (</w:t>
      </w:r>
      <w:r>
        <w:rPr>
          <w:rtl w:val="0"/>
          <w:lang w:val="ru-RU"/>
        </w:rPr>
        <w:t>используется только в тестах как генератор и источник ожидаемых значений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а особые случаи собирались вручную байт за байтом</w:t>
      </w:r>
      <w:r>
        <w:rPr>
          <w:rtl w:val="0"/>
          <w:lang w:val="ru-RU"/>
        </w:rPr>
        <w:t>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6360"/>
      </w:tblGrid>
      <w:tr>
        <w:tblPrEx>
          <w:shd w:val="clear" w:color="auto" w:fill="4472c4"/>
        </w:tblPrEx>
        <w:trPr>
          <w:trHeight w:val="221" w:hRule="atLeast"/>
          <w:tblHeader/>
        </w:trPr>
        <w:tc>
          <w:tcPr>
            <w:tcW w:type="dxa" w:w="3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Группа проверок</w:t>
            </w:r>
          </w:p>
        </w:tc>
        <w:tc>
          <w:tcPr>
            <w:tcW w:type="dxa" w:w="63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z w:val="21"/>
                <w:szCs w:val="21"/>
                <w:shd w:val="nil" w:color="auto" w:fill="auto"/>
                <w:rtl w:val="0"/>
                <w:lang w:val="ru-RU"/>
              </w:rPr>
              <w:t>Что проверялось</w:t>
            </w:r>
          </w:p>
        </w:tc>
      </w:tr>
      <w:tr>
        <w:tblPrEx>
          <w:shd w:val="clear" w:color="auto" w:fill="cdd4e9"/>
        </w:tblPrEx>
        <w:trPr>
          <w:trHeight w:val="1321" w:hRule="atLeast"/>
        </w:trPr>
        <w:tc>
          <w:tcPr>
            <w:tcW w:type="dxa" w:w="3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Форматы</w:t>
            </w:r>
          </w:p>
        </w:tc>
        <w:tc>
          <w:tcPr>
            <w:tcW w:type="dxa" w:w="63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BMP 24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бит и палитровый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8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бит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ручной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BMP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с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BI_RLE8; PNG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режимов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RGB, RGBA, L, P, 1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бит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наличие и отсутствие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pHYs; JPEG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цветной и серый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Progressive, DPI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из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JFIF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 из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Exif; GIF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статичный и анимированный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TIFF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без сжатия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LZW, PackBits, Deflate, big-endian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BigTIFF 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собраны вручную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многостраничный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PCX 24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бит 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8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бит</w:t>
            </w:r>
          </w:p>
        </w:tc>
      </w:tr>
      <w:tr>
        <w:tblPrEx>
          <w:shd w:val="clear" w:color="auto" w:fill="cdd4e9"/>
        </w:tblPrEx>
        <w:trPr>
          <w:trHeight w:val="441" w:hRule="atLeast"/>
        </w:trPr>
        <w:tc>
          <w:tcPr>
            <w:tcW w:type="dxa" w:w="3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Повреждения</w:t>
            </w:r>
          </w:p>
        </w:tc>
        <w:tc>
          <w:tcPr>
            <w:tcW w:type="dxa" w:w="63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обрезанные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BMP, PNG, GIF, TIFF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PCX; PNG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без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IEND; JPEG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без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EOI;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цикл в цепочке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IFD</w:t>
            </w:r>
          </w:p>
        </w:tc>
      </w:tr>
      <w:tr>
        <w:tblPrEx>
          <w:shd w:val="clear" w:color="auto" w:fill="cdd4e9"/>
        </w:tblPrEx>
        <w:trPr>
          <w:trHeight w:val="1101" w:hRule="atLeast"/>
        </w:trPr>
        <w:tc>
          <w:tcPr>
            <w:tcW w:type="dxa" w:w="3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Стресс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-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тесты</w:t>
            </w:r>
          </w:p>
        </w:tc>
        <w:tc>
          <w:tcPr>
            <w:tcW w:type="dxa" w:w="63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текстовый файл с расширением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.jpg; PNG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под именем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.jpg (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предупреждение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);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пустой файл и файлы из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1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–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8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байт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несуществующий файл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400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файлов со случайным содержимым и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600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случайно испорченных корректных файлов — ни одного падения</w:t>
            </w:r>
          </w:p>
        </w:tc>
      </w:tr>
      <w:tr>
        <w:tblPrEx>
          <w:shd w:val="clear" w:color="auto" w:fill="cdd4e9"/>
        </w:tblPrEx>
        <w:trPr>
          <w:trHeight w:val="881" w:hRule="atLeast"/>
        </w:trPr>
        <w:tc>
          <w:tcPr>
            <w:tcW w:type="dxa" w:w="3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Движок</w:t>
            </w:r>
          </w:p>
        </w:tc>
        <w:tc>
          <w:tcPr>
            <w:tcW w:type="dxa" w:w="63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рекурсивный обход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пропуск скрытых файлов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текстовых файлов и символических ссылок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ограничение числа файлов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остановка с сохранением полученных результатов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;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немедленный возврат управления при запуске</w:t>
            </w:r>
          </w:p>
        </w:tc>
      </w:tr>
      <w:tr>
        <w:tblPrEx>
          <w:shd w:val="clear" w:color="auto" w:fill="cdd4e9"/>
        </w:tblPrEx>
        <w:trPr>
          <w:trHeight w:val="441" w:hRule="atLeast"/>
        </w:trPr>
        <w:tc>
          <w:tcPr>
            <w:tcW w:type="dxa" w:w="300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Таблица</w:t>
            </w:r>
          </w:p>
        </w:tc>
        <w:tc>
          <w:tcPr>
            <w:tcW w:type="dxa" w:w="6360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сортировка по размеру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DPI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и имени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пустые значения в конце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1"/>
                <w:szCs w:val="21"/>
                <w:shd w:val="nil" w:color="auto" w:fill="auto"/>
                <w:rtl w:val="0"/>
                <w:lang w:val="ru-RU"/>
              </w:rPr>
              <w:t>фильтр «Только с проблемами»</w:t>
            </w:r>
          </w:p>
        </w:tc>
      </w:tr>
    </w:tbl>
    <w:p>
      <w:pPr>
        <w:pStyle w:val="Normal.0"/>
        <w:widowControl w:val="0"/>
        <w:spacing w:after="100"/>
        <w:jc w:val="both"/>
      </w:pPr>
    </w:p>
    <w:p>
      <w:pPr>
        <w:pStyle w:val="Normal.0"/>
        <w:spacing w:after="100" w:line="276" w:lineRule="auto"/>
        <w:jc w:val="both"/>
      </w:pP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Структура проекта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main.py</w:t>
      </w:r>
      <w:r>
        <w:rPr>
          <w:rtl w:val="0"/>
          <w:lang w:val="ru-RU"/>
        </w:rPr>
        <w:t xml:space="preserve"> — запуск приложения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models.py</w:t>
      </w:r>
      <w:r>
        <w:rPr>
          <w:rtl w:val="0"/>
          <w:lang w:val="ru-RU"/>
        </w:rPr>
        <w:t xml:space="preserve"> — объект </w:t>
      </w:r>
      <w:r>
        <w:rPr>
          <w:rtl w:val="0"/>
          <w:lang w:val="ru-RU"/>
        </w:rPr>
        <w:t xml:space="preserve">ImageMetadata </w:t>
      </w:r>
      <w:r>
        <w:rPr>
          <w:rtl w:val="0"/>
          <w:lang w:val="ru-RU"/>
        </w:rPr>
        <w:t>и статусы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explain.py</w:t>
      </w:r>
      <w:r>
        <w:rPr>
          <w:rtl w:val="0"/>
          <w:lang w:val="ru-RU"/>
        </w:rPr>
        <w:t xml:space="preserve"> — пояснения к выводимым характеристикам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parsers/__init__.py</w:t>
      </w:r>
      <w:r>
        <w:rPr>
          <w:rtl w:val="0"/>
          <w:lang w:val="ru-RU"/>
        </w:rPr>
        <w:t xml:space="preserve"> — определение формата по сигнатуре и функция </w:t>
      </w:r>
      <w:r>
        <w:rPr>
          <w:rtl w:val="0"/>
          <w:lang w:val="ru-RU"/>
        </w:rPr>
        <w:t>inspect_file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parsers/reader.py</w:t>
      </w:r>
      <w:r>
        <w:rPr>
          <w:rtl w:val="0"/>
          <w:lang w:val="ru-RU"/>
        </w:rPr>
        <w:t xml:space="preserve"> — </w:t>
      </w:r>
      <w:r>
        <w:rPr>
          <w:rtl w:val="0"/>
          <w:lang w:val="ru-RU"/>
        </w:rPr>
        <w:t xml:space="preserve">BinaryReader </w:t>
      </w:r>
      <w:r>
        <w:rPr>
          <w:rtl w:val="0"/>
          <w:lang w:val="ru-RU"/>
        </w:rPr>
        <w:t>с проверкой границ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исключение </w:t>
      </w:r>
      <w:r>
        <w:rPr>
          <w:rtl w:val="0"/>
          <w:lang w:val="ru-RU"/>
        </w:rPr>
        <w:t>CorruptFile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parsers/bmp.py, png.py, jpeg.py, gif.py, tiff.py, pcx.py</w:t>
      </w:r>
      <w:r>
        <w:rPr>
          <w:rtl w:val="0"/>
          <w:lang w:val="ru-RU"/>
        </w:rPr>
        <w:t xml:space="preserve"> — разбор шести форматов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engine/scanner.py</w:t>
      </w:r>
      <w:r>
        <w:rPr>
          <w:rtl w:val="0"/>
          <w:lang w:val="ru-RU"/>
        </w:rPr>
        <w:t xml:space="preserve"> — обход папки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пул потоков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прогресс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остановка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ui/app.py, ui/table_logic.py</w:t>
      </w:r>
      <w:r>
        <w:rPr>
          <w:rtl w:val="0"/>
          <w:lang w:val="ru-RU"/>
        </w:rPr>
        <w:t xml:space="preserve"> — окно и логика таблицы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сортировка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форматирование</w:t>
      </w:r>
      <w:r>
        <w:rPr>
          <w:rtl w:val="0"/>
          <w:lang w:val="ru-RU"/>
        </w:rPr>
        <w:t>)</w:t>
      </w:r>
    </w:p>
    <w:p>
      <w:pPr>
        <w:pStyle w:val="List Paragraph"/>
        <w:numPr>
          <w:ilvl w:val="0"/>
          <w:numId w:val="3"/>
        </w:numPr>
        <w:spacing w:after="40"/>
        <w:rPr>
          <w:sz w:val="21"/>
          <w:szCs w:val="21"/>
          <w:lang w:val="ru-RU"/>
        </w:rPr>
      </w:pPr>
      <w:r>
        <w:rPr>
          <w:rFonts w:ascii="Consolas" w:cs="Consolas" w:hAnsi="Consolas" w:eastAsia="Consolas"/>
          <w:sz w:val="21"/>
          <w:szCs w:val="21"/>
          <w:rtl w:val="0"/>
          <w:lang w:val="ru-RU"/>
        </w:rPr>
        <w:t>tests/test_all.py, tests/benchmark.py</w:t>
      </w:r>
      <w:r>
        <w:rPr>
          <w:rtl w:val="0"/>
          <w:lang w:val="ru-RU"/>
        </w:rPr>
        <w:t xml:space="preserve"> — автотесты и замер скорости</w:t>
      </w:r>
    </w:p>
    <w:p>
      <w:pPr>
        <w:pStyle w:val="List Paragraph"/>
        <w:numPr>
          <w:ilvl w:val="0"/>
          <w:numId w:val="3"/>
        </w:numPr>
        <w:bidi w:val="0"/>
        <w:spacing w:after="40"/>
        <w:ind w:right="0"/>
        <w:jc w:val="left"/>
        <w:rPr>
          <w:sz w:val="21"/>
          <w:szCs w:val="21"/>
          <w:rtl w:val="0"/>
          <w:lang w:val="en-US"/>
        </w:rPr>
      </w:pPr>
      <w:r>
        <w:rPr>
          <w:rFonts w:ascii="Consolas" w:cs="Consolas" w:hAnsi="Consolas" w:eastAsia="Consolas"/>
          <w:sz w:val="21"/>
          <w:szCs w:val="21"/>
          <w:rtl w:val="0"/>
          <w:lang w:val="en-US"/>
        </w:rPr>
        <w:t>build_exe.bat</w:t>
      </w:r>
      <w:r>
        <w:rPr>
          <w:rtl w:val="0"/>
          <w:lang w:val="en-US"/>
        </w:rPr>
        <w:t xml:space="preserve"> — </w:t>
      </w:r>
      <w:r>
        <w:rPr>
          <w:rtl w:val="0"/>
          <w:lang w:val="ru-RU"/>
        </w:rPr>
        <w:t>сборка</w:t>
      </w:r>
      <w:r>
        <w:rPr>
          <w:rtl w:val="0"/>
          <w:lang w:val="en-US"/>
        </w:rPr>
        <w:t xml:space="preserve"> exe </w:t>
      </w:r>
      <w:r>
        <w:rPr>
          <w:rtl w:val="0"/>
          <w:lang w:val="ru-RU"/>
        </w:rPr>
        <w:t>через</w:t>
      </w:r>
      <w:r>
        <w:rPr>
          <w:rtl w:val="0"/>
          <w:lang w:val="en-US"/>
        </w:rPr>
        <w:t xml:space="preserve"> PyInstaller</w:t>
      </w:r>
    </w:p>
    <w:p>
      <w:pPr>
        <w:pStyle w:val="Normal.0"/>
        <w:keepNext w:val="1"/>
        <w:spacing w:before="200" w:after="80"/>
      </w:pPr>
      <w:r>
        <w:rPr>
          <w:b w:val="1"/>
          <w:bCs w:val="1"/>
          <w:rtl w:val="0"/>
          <w:lang w:val="ru-RU"/>
        </w:rPr>
        <w:t>Выводы</w:t>
      </w:r>
    </w:p>
    <w:p>
      <w:pPr>
        <w:pStyle w:val="Normal.0"/>
      </w:pPr>
      <w:r>
        <w:rPr>
          <w:rtl w:val="0"/>
          <w:lang w:val="ru-RU"/>
        </w:rPr>
        <w:t xml:space="preserve">В ходе выполнения лабораторной работы </w:t>
      </w:r>
      <w:r>
        <w:rPr>
          <w:rtl w:val="0"/>
          <w:lang w:val="ru-RU"/>
        </w:rPr>
        <w:t xml:space="preserve">были изучены </w:t>
      </w:r>
      <w:r>
        <w:rPr>
          <w:rtl w:val="0"/>
          <w:lang w:val="ru-RU"/>
        </w:rPr>
        <w:t xml:space="preserve">особенности хранения растровых изображений в форматах </w:t>
      </w:r>
      <w:r>
        <w:rPr>
          <w:rtl w:val="0"/>
          <w:lang w:val="ru-RU"/>
        </w:rPr>
        <w:t xml:space="preserve">JPEG, GIF, TIFF, BMP, PNG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PCX. </w:t>
      </w:r>
      <w:r>
        <w:rPr>
          <w:rtl w:val="0"/>
          <w:lang w:val="ru-RU"/>
        </w:rPr>
        <w:t>Были рассмотрены структура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сигнатуры форматов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порядок хранения многобайтовых чисел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также способы получения основных характеристик изображения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размера</w:t>
      </w:r>
      <w:r>
        <w:rPr>
          <w:rtl w:val="0"/>
          <w:lang w:val="ru-RU"/>
        </w:rPr>
        <w:t xml:space="preserve">, DPI, </w:t>
      </w:r>
      <w:r>
        <w:rPr>
          <w:rtl w:val="0"/>
          <w:lang w:val="ru-RU"/>
        </w:rPr>
        <w:t>глубины цвета и способа сжатия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Изучив структуру графических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 убедился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необходимые метаданные можно получать непосредственно из байтов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загружая в память всё изображение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каждого из рассмотренных форматов были определены соответствующие заголовки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чанки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сегменты или теги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 которых извлекаются требуемые характеристики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На основе изученной теории было реализовано приложение на </w:t>
      </w:r>
      <w:r>
        <w:rPr>
          <w:rtl w:val="0"/>
          <w:lang w:val="ru-RU"/>
        </w:rPr>
        <w:t xml:space="preserve">Python </w:t>
      </w:r>
      <w:r>
        <w:rPr>
          <w:rtl w:val="0"/>
          <w:lang w:val="ru-RU"/>
        </w:rPr>
        <w:t xml:space="preserve">с графическим интерфейсом </w:t>
      </w:r>
      <w:r>
        <w:rPr>
          <w:rtl w:val="0"/>
          <w:lang w:val="ru-RU"/>
        </w:rPr>
        <w:t xml:space="preserve">Tkinter. </w:t>
      </w:r>
      <w:r>
        <w:rPr>
          <w:rtl w:val="0"/>
          <w:lang w:val="ru-RU"/>
        </w:rPr>
        <w:t>Для шести форматов разработаны собственные парсеры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определяющие формат по сигнатуре и извлекающие информацию из двоичных данных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Реализованы потоковое чтение нужных участков 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рекурсивная обработка папок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многопоточное сканирование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отображение прогресса и возможность остановки обработки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Дополнительно предусмотрено обнаружение повреждённых файлов и случаев подмены расширения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В результате работы приложение позволяет представить полученные сведения в удобной таблице и отображать дополнительные характеристики выбранного файла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растровые данные полностью не декодируются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анализируется структура файла и необходимые служебные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позволяет существенно сократить объём считываемой информации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Корректность реализации была проверена с помощью </w:t>
      </w:r>
      <w:r>
        <w:rPr>
          <w:rtl w:val="0"/>
          <w:lang w:val="ru-RU"/>
        </w:rPr>
        <w:t xml:space="preserve">35 </w:t>
      </w:r>
      <w:r>
        <w:rPr>
          <w:rtl w:val="0"/>
          <w:lang w:val="ru-RU"/>
        </w:rPr>
        <w:t>автоматических тестов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включающих различные варианты форматов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повреждённые файлы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несовпадение расширения и стресс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тесты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Все тесты были успешно пройдены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>Таким образом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поставленная цель лабораторной работы достигнута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получены практические навыки анализа структуры растровых файлов и реализовано приложение для получения их основных характеристик непосредственно из двоичных данных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–"/>
      <w:lvlJc w:val="left"/>
      <w:pPr>
        <w:ind w:left="54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99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171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43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315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38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459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31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603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–"/>
        <w:lvlJc w:val="left"/>
        <w:pPr>
          <w:ind w:left="57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–"/>
        <w:lvlJc w:val="left"/>
        <w:pPr>
          <w:ind w:left="102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–"/>
        <w:lvlJc w:val="left"/>
        <w:pPr>
          <w:ind w:left="174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–"/>
        <w:lvlJc w:val="left"/>
        <w:pPr>
          <w:ind w:left="246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–"/>
        <w:lvlJc w:val="left"/>
        <w:pPr>
          <w:ind w:left="318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–"/>
        <w:lvlJc w:val="left"/>
        <w:pPr>
          <w:ind w:left="390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–"/>
        <w:lvlJc w:val="left"/>
        <w:pPr>
          <w:ind w:left="462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–"/>
        <w:lvlJc w:val="left"/>
        <w:pPr>
          <w:ind w:left="534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–"/>
        <w:lvlJc w:val="left"/>
        <w:pPr>
          <w:ind w:left="606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