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rPr/>
      </w:pPr>
      <w:bookmarkStart w:colFirst="0" w:colLast="0" w:name="_dk77pei34s2u" w:id="0"/>
      <w:bookmarkEnd w:id="0"/>
      <w:r w:rsidDel="00000000" w:rsidR="00000000" w:rsidRPr="00000000">
        <w:rPr>
          <w:color w:val="2c2d30"/>
          <w:sz w:val="20"/>
          <w:szCs w:val="20"/>
        </w:rPr>
        <w:drawing>
          <wp:inline distB="19050" distT="19050" distL="19050" distR="19050">
            <wp:extent cx="2769800" cy="50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9800" cy="50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rPr/>
      </w:pPr>
      <w:bookmarkStart w:colFirst="0" w:colLast="0" w:name="_ucrwgr3ox950" w:id="1"/>
      <w:bookmarkEnd w:id="1"/>
      <w:r w:rsidDel="00000000" w:rsidR="00000000" w:rsidRPr="00000000">
        <w:rPr>
          <w:rtl w:val="0"/>
        </w:rPr>
      </w:r>
    </w:p>
    <w:p w:rsidR="00000000" w:rsidDel="00000000" w:rsidP="00000000" w:rsidRDefault="00000000" w:rsidRPr="00000000" w14:paraId="00000003">
      <w:pPr>
        <w:pStyle w:val="Subtitle"/>
        <w:rPr/>
      </w:pPr>
      <w:bookmarkStart w:colFirst="0" w:colLast="0" w:name="_k2zbdhhk0xwn" w:id="2"/>
      <w:bookmarkEnd w:id="2"/>
      <w:r w:rsidDel="00000000" w:rsidR="00000000" w:rsidRPr="00000000">
        <w:rPr>
          <w:rtl w:val="0"/>
        </w:rPr>
      </w:r>
    </w:p>
    <w:p w:rsidR="00000000" w:rsidDel="00000000" w:rsidP="00000000" w:rsidRDefault="00000000" w:rsidRPr="00000000" w14:paraId="00000004">
      <w:pPr>
        <w:pStyle w:val="Subtitle"/>
        <w:rPr/>
      </w:pPr>
      <w:bookmarkStart w:colFirst="0" w:colLast="0" w:name="_cv0rsjnf5q76" w:id="3"/>
      <w:bookmarkEnd w:id="3"/>
      <w:r w:rsidDel="00000000" w:rsidR="00000000" w:rsidRPr="00000000">
        <w:rPr>
          <w:color w:val="2c2d30"/>
          <w:sz w:val="20"/>
          <w:szCs w:val="20"/>
        </w:rPr>
        <w:drawing>
          <wp:anchor allowOverlap="1" behindDoc="1" distB="114300" distT="114300" distL="114300" distR="114300" hidden="0" layoutInCell="1" locked="0" relativeHeight="0" simplePos="0">
            <wp:simplePos x="0" y="0"/>
            <wp:positionH relativeFrom="page">
              <wp:posOffset>-1985099</wp:posOffset>
            </wp:positionH>
            <wp:positionV relativeFrom="page">
              <wp:posOffset>-3899</wp:posOffset>
            </wp:positionV>
            <wp:extent cx="9563963" cy="7956574"/>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563963" cy="7956574"/>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276" w:lineRule="auto"/>
        <w:jc w:val="both"/>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Subtitle"/>
        <w:rPr/>
      </w:pPr>
      <w:bookmarkStart w:colFirst="0" w:colLast="0" w:name="_9aezgvglsal7" w:id="4"/>
      <w:bookmarkEnd w:id="4"/>
      <w:r w:rsidDel="00000000" w:rsidR="00000000" w:rsidRPr="00000000">
        <w:rPr>
          <w:rtl w:val="0"/>
        </w:rPr>
      </w:r>
    </w:p>
    <w:p w:rsidR="00000000" w:rsidDel="00000000" w:rsidP="00000000" w:rsidRDefault="00000000" w:rsidRPr="00000000" w14:paraId="00000014">
      <w:pPr>
        <w:pStyle w:val="Subtitle"/>
        <w:rPr/>
      </w:pPr>
      <w:bookmarkStart w:colFirst="0" w:colLast="0" w:name="_k0f34wu872uq" w:id="5"/>
      <w:bookmarkEnd w:id="5"/>
      <w:r w:rsidDel="00000000" w:rsidR="00000000" w:rsidRPr="00000000">
        <w:rPr>
          <w:rtl w:val="0"/>
        </w:rPr>
      </w:r>
    </w:p>
    <w:p w:rsidR="00000000" w:rsidDel="00000000" w:rsidP="00000000" w:rsidRDefault="00000000" w:rsidRPr="00000000" w14:paraId="00000015">
      <w:pPr>
        <w:pStyle w:val="Subtitle"/>
        <w:rPr/>
      </w:pPr>
      <w:bookmarkStart w:colFirst="0" w:colLast="0" w:name="_q5lbxyvn386e" w:id="6"/>
      <w:bookmarkEnd w:id="6"/>
      <w:r w:rsidDel="00000000" w:rsidR="00000000" w:rsidRPr="00000000">
        <w:rPr>
          <w:rtl w:val="0"/>
        </w:rPr>
        <w:t xml:space="preserve">Введение в искусственные нейронные сети</w:t>
      </w:r>
    </w:p>
    <w:p w:rsidR="00000000" w:rsidDel="00000000" w:rsidP="00000000" w:rsidRDefault="00000000" w:rsidRPr="00000000" w14:paraId="00000016">
      <w:pPr>
        <w:pStyle w:val="Title"/>
        <w:rPr/>
      </w:pPr>
      <w:bookmarkStart w:colFirst="0" w:colLast="0" w:name="_30j0zll" w:id="7"/>
      <w:bookmarkEnd w:id="7"/>
      <w:r w:rsidDel="00000000" w:rsidR="00000000" w:rsidRPr="00000000">
        <w:rPr>
          <w:rtl w:val="0"/>
        </w:rPr>
        <w:t xml:space="preserve">Рекуррентные нейронные сети</w:t>
      </w:r>
    </w:p>
    <w:p w:rsidR="00000000" w:rsidDel="00000000" w:rsidP="00000000" w:rsidRDefault="00000000" w:rsidRPr="00000000" w14:paraId="00000017">
      <w:pPr>
        <w:pStyle w:val="Subtitle"/>
        <w:rPr/>
      </w:pPr>
      <w:bookmarkStart w:colFirst="0" w:colLast="0" w:name="_entor7tao59v" w:id="8"/>
      <w:bookmarkEnd w:id="8"/>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cutwx3tzcepj" w:id="9"/>
      <w:bookmarkEnd w:id="9"/>
      <w:r w:rsidDel="00000000" w:rsidR="00000000" w:rsidRPr="00000000">
        <w:rPr>
          <w:rtl w:val="0"/>
        </w:rPr>
        <w:t xml:space="preserve">На этом уроке</w:t>
      </w:r>
      <w:r w:rsidDel="00000000" w:rsidR="00000000" w:rsidRPr="00000000">
        <w:rPr>
          <w:rtl w:val="0"/>
        </w:rPr>
      </w:r>
    </w:p>
    <w:p w:rsidR="00000000" w:rsidDel="00000000" w:rsidP="00000000" w:rsidRDefault="00000000" w:rsidRPr="00000000" w14:paraId="00000019">
      <w:pPr>
        <w:numPr>
          <w:ilvl w:val="0"/>
          <w:numId w:val="2"/>
        </w:numPr>
        <w:spacing w:after="0" w:afterAutospacing="0"/>
        <w:ind w:left="720" w:hanging="360"/>
        <w:rPr>
          <w:u w:val="none"/>
        </w:rPr>
      </w:pPr>
      <w:r w:rsidDel="00000000" w:rsidR="00000000" w:rsidRPr="00000000">
        <w:rPr>
          <w:rtl w:val="0"/>
        </w:rPr>
        <w:t xml:space="preserve">Познакомимся с рекуррентными нейронными сетями</w:t>
      </w:r>
    </w:p>
    <w:p w:rsidR="00000000" w:rsidDel="00000000" w:rsidP="00000000" w:rsidRDefault="00000000" w:rsidRPr="00000000" w14:paraId="0000001A">
      <w:pPr>
        <w:numPr>
          <w:ilvl w:val="0"/>
          <w:numId w:val="2"/>
        </w:numPr>
        <w:spacing w:after="0" w:afterAutospacing="0" w:before="0" w:beforeAutospacing="0"/>
        <w:ind w:left="720" w:hanging="360"/>
        <w:rPr>
          <w:u w:val="none"/>
        </w:rPr>
      </w:pPr>
      <w:r w:rsidDel="00000000" w:rsidR="00000000" w:rsidRPr="00000000">
        <w:rPr>
          <w:rtl w:val="0"/>
        </w:rPr>
        <w:t xml:space="preserve">Изучим их архитектуру</w:t>
      </w:r>
    </w:p>
    <w:p w:rsidR="00000000" w:rsidDel="00000000" w:rsidP="00000000" w:rsidRDefault="00000000" w:rsidRPr="00000000" w14:paraId="0000001B">
      <w:pPr>
        <w:numPr>
          <w:ilvl w:val="0"/>
          <w:numId w:val="2"/>
        </w:numPr>
        <w:spacing w:before="0" w:beforeAutospacing="0"/>
        <w:ind w:left="720" w:hanging="360"/>
        <w:rPr>
          <w:u w:val="none"/>
        </w:rPr>
      </w:pPr>
      <w:r w:rsidDel="00000000" w:rsidR="00000000" w:rsidRPr="00000000">
        <w:rPr>
          <w:rtl w:val="0"/>
        </w:rPr>
        <w:t xml:space="preserve">Применим знания на практике</w:t>
      </w:r>
    </w:p>
    <w:p w:rsidR="00000000" w:rsidDel="00000000" w:rsidP="00000000" w:rsidRDefault="00000000" w:rsidRPr="00000000" w14:paraId="0000001C">
      <w:pPr>
        <w:pStyle w:val="Heading1"/>
        <w:rPr/>
      </w:pPr>
      <w:bookmarkStart w:colFirst="0" w:colLast="0" w:name="_nu4r6zsec6gd" w:id="10"/>
      <w:bookmarkEnd w:id="10"/>
      <w:r w:rsidDel="00000000" w:rsidR="00000000" w:rsidRPr="00000000">
        <w:rPr>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D">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cutwx3tzcep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На этом уроке</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nu4r6zsec6g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Оглавление</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Что такое рекуррентные нейронные сети</w:t>
            </w:r>
          </w:hyperlink>
          <w:r w:rsidDel="00000000" w:rsidR="00000000" w:rsidRPr="00000000">
            <w:rPr>
              <w:rtl w:val="0"/>
            </w:rPr>
          </w:r>
        </w:p>
        <w:p w:rsidR="00000000" w:rsidDel="00000000" w:rsidP="00000000" w:rsidRDefault="00000000" w:rsidRPr="00000000" w14:paraId="00000020">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51sf9o12lc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Архитектура рекуррентных нейронных сетей</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q9yqn019iyx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Long Short Term Memory(LSTM)</w:t>
            </w:r>
          </w:hyperlink>
          <w:r w:rsidDel="00000000" w:rsidR="00000000" w:rsidRPr="00000000">
            <w:rPr>
              <w:rtl w:val="0"/>
            </w:rPr>
          </w:r>
        </w:p>
        <w:p w:rsidR="00000000" w:rsidDel="00000000" w:rsidP="00000000" w:rsidRDefault="00000000" w:rsidRPr="00000000" w14:paraId="00000022">
          <w:pPr>
            <w:spacing w:before="60" w:line="240" w:lineRule="auto"/>
            <w:ind w:left="720" w:firstLine="0"/>
            <w:rPr>
              <w:rFonts w:ascii="Arial" w:cs="Arial" w:eastAsia="Arial" w:hAnsi="Arial"/>
              <w:b w:val="0"/>
              <w:i w:val="0"/>
              <w:smallCaps w:val="0"/>
              <w:strike w:val="0"/>
              <w:color w:val="1155cc"/>
              <w:sz w:val="20"/>
              <w:szCs w:val="20"/>
              <w:u w:val="single"/>
              <w:shd w:fill="auto" w:val="clear"/>
              <w:vertAlign w:val="baseline"/>
            </w:rPr>
          </w:pPr>
          <w:hyperlink w:anchor="_eoka21jnbq7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Компоненты LSTM</w:t>
            </w:r>
          </w:hyperlink>
          <w:r w:rsidDel="00000000" w:rsidR="00000000" w:rsidRPr="00000000">
            <w:rPr>
              <w:rtl w:val="0"/>
            </w:rPr>
          </w:r>
        </w:p>
        <w:p w:rsidR="00000000" w:rsidDel="00000000" w:rsidP="00000000" w:rsidRDefault="00000000" w:rsidRPr="00000000" w14:paraId="00000023">
          <w:pPr>
            <w:spacing w:before="60" w:line="240" w:lineRule="auto"/>
            <w:ind w:left="1080" w:firstLine="0"/>
            <w:rPr>
              <w:color w:val="1155cc"/>
              <w:u w:val="single"/>
            </w:rPr>
          </w:pPr>
          <w:hyperlink w:anchor="_p061cobt53rr">
            <w:r w:rsidDel="00000000" w:rsidR="00000000" w:rsidRPr="00000000">
              <w:rPr>
                <w:color w:val="1155cc"/>
                <w:u w:val="single"/>
                <w:rtl w:val="0"/>
              </w:rPr>
              <w:t xml:space="preserve">Работа затворов в LSTM</w:t>
            </w:r>
          </w:hyperlink>
          <w:r w:rsidDel="00000000" w:rsidR="00000000" w:rsidRPr="00000000">
            <w:rPr>
              <w:rtl w:val="0"/>
            </w:rPr>
          </w:r>
        </w:p>
        <w:p w:rsidR="00000000" w:rsidDel="00000000" w:rsidP="00000000" w:rsidRDefault="00000000" w:rsidRPr="00000000" w14:paraId="00000024">
          <w:pPr>
            <w:spacing w:before="60" w:line="240" w:lineRule="auto"/>
            <w:ind w:left="1080" w:firstLine="0"/>
            <w:rPr>
              <w:color w:val="1155cc"/>
              <w:u w:val="single"/>
            </w:rPr>
          </w:pPr>
          <w:hyperlink w:anchor="_21xslclkxkas">
            <w:r w:rsidDel="00000000" w:rsidR="00000000" w:rsidRPr="00000000">
              <w:rPr>
                <w:color w:val="1155cc"/>
                <w:u w:val="single"/>
                <w:rtl w:val="0"/>
              </w:rPr>
              <w:t xml:space="preserve">GRU</w:t>
            </w:r>
          </w:hyperlink>
          <w:r w:rsidDel="00000000" w:rsidR="00000000" w:rsidRPr="00000000">
            <w:rPr>
              <w:rtl w:val="0"/>
            </w:rPr>
          </w:r>
        </w:p>
        <w:p w:rsidR="00000000" w:rsidDel="00000000" w:rsidP="00000000" w:rsidRDefault="00000000" w:rsidRPr="00000000" w14:paraId="00000025">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74zg85fr49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Практика</w:t>
            </w:r>
          </w:hyperlink>
          <w:r w:rsidDel="00000000" w:rsidR="00000000" w:rsidRPr="00000000">
            <w:rPr>
              <w:rtl w:val="0"/>
            </w:rPr>
          </w:r>
        </w:p>
        <w:p w:rsidR="00000000" w:rsidDel="00000000" w:rsidP="00000000" w:rsidRDefault="00000000" w:rsidRPr="00000000" w14:paraId="00000026">
          <w:pPr>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fswccly1fzy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tyjcwt" w:id="11"/>
      <w:bookmarkEnd w:id="11"/>
      <w:r w:rsidDel="00000000" w:rsidR="00000000" w:rsidRPr="00000000">
        <w:rPr>
          <w:rtl w:val="0"/>
        </w:rPr>
        <w:t xml:space="preserve">Что такое рекуррентные нейронные сети</w:t>
      </w:r>
    </w:p>
    <w:p w:rsidR="00000000" w:rsidDel="00000000" w:rsidP="00000000" w:rsidRDefault="00000000" w:rsidRPr="00000000" w14:paraId="0000002A">
      <w:pPr>
        <w:rPr/>
      </w:pPr>
      <w:r w:rsidDel="00000000" w:rsidR="00000000" w:rsidRPr="00000000">
        <w:rPr>
          <w:rtl w:val="0"/>
        </w:rPr>
        <w:t xml:space="preserve">Нейронные сети, разобранные нами ранее, относятся к классу feed forward нейронных сетей или сетей прямого распространения. Выходной сигнал слоя в этих нейронных сетях передавался напрямую в следующий слой. Однако есть задачи, в которых нужно обучать нейронную сеть не на единичных экземплярах (наподобие изображений), а на наборах последовательностей, например, последовательностей слов.</w:t>
      </w:r>
    </w:p>
    <w:p w:rsidR="00000000" w:rsidDel="00000000" w:rsidP="00000000" w:rsidRDefault="00000000" w:rsidRPr="00000000" w14:paraId="0000002B">
      <w:pPr>
        <w:rPr/>
      </w:pPr>
      <w:r w:rsidDel="00000000" w:rsidR="00000000" w:rsidRPr="00000000">
        <w:rPr>
          <w:rtl w:val="0"/>
        </w:rPr>
        <w:t xml:space="preserve">В рекуррентной нейронной сети выходной сигнал внутренних слоёв циркулирует в этих слоях некоторое время. При обучении такой нейронной сети, прежние выходные сигналы используются как дополнительные input'ы. Можно сказать, что эти дополнительные input'ы конкатенируют с "нормальными" input'ами предыдущего слоя.</w:t>
      </w:r>
    </w:p>
    <w:p w:rsidR="00000000" w:rsidDel="00000000" w:rsidP="00000000" w:rsidRDefault="00000000" w:rsidRPr="00000000" w14:paraId="0000002C">
      <w:pPr>
        <w:rPr/>
      </w:pPr>
      <w:r w:rsidDel="00000000" w:rsidR="00000000" w:rsidRPr="00000000">
        <w:rPr>
          <w:rtl w:val="0"/>
        </w:rPr>
        <w:t xml:space="preserve">Рекуррентные нейронные сети используются, например, для того, чтобы научить компьютерные системы «понимать» человеческих язык, для генерации текста. Также нейронные сети с подобной архитектурой могут использоваться для любых задач, где осуществляется работа с некоторыми последовательностями значений, например, с биржевыми котировками. Разновидности рекуррентных нейронных сетей также используются для построения ИИ (подобных тем, что обыграли человека в компьютерную игру Dota 2). В отличие от свёрточных нейронных сетей, рекуррентные обычно содержат небольшое количество слоёв. Так, рекуррентная нейронная сеть в несколько десятков слоёв будет считаться большой.</w:t>
      </w:r>
    </w:p>
    <w:p w:rsidR="00000000" w:rsidDel="00000000" w:rsidP="00000000" w:rsidRDefault="00000000" w:rsidRPr="00000000" w14:paraId="0000002D">
      <w:pPr>
        <w:pStyle w:val="Heading1"/>
        <w:keepNext w:val="0"/>
        <w:keepLines w:val="0"/>
        <w:spacing w:after="80" w:before="360" w:line="360" w:lineRule="auto"/>
        <w:rPr/>
      </w:pPr>
      <w:bookmarkStart w:colFirst="0" w:colLast="0" w:name="_251sf9o12lce" w:id="12"/>
      <w:bookmarkEnd w:id="12"/>
      <w:r w:rsidDel="00000000" w:rsidR="00000000" w:rsidRPr="00000000">
        <w:rPr>
          <w:rtl w:val="0"/>
        </w:rPr>
        <w:t xml:space="preserve">Архитектура рекуррентных нейронных сетей</w:t>
      </w:r>
    </w:p>
    <w:p w:rsidR="00000000" w:rsidDel="00000000" w:rsidP="00000000" w:rsidRDefault="00000000" w:rsidRPr="00000000" w14:paraId="0000002E">
      <w:pPr>
        <w:rPr/>
      </w:pPr>
      <w:r w:rsidDel="00000000" w:rsidR="00000000" w:rsidRPr="00000000">
        <w:rPr>
          <w:rtl w:val="0"/>
        </w:rPr>
        <w:t xml:space="preserve">Несмотря на то, что RNN могут хорошо справляться со своими задачами, они не могут работать с длинными последовательностями. Эффективно они работают только с последовательностями, состоящими из 3-4 элементов. Например, для анализа текста отзывов на предмет того, положительный он или нет, этого будет недостаточно. Здесь может понадобиться анализ нескольких десятков слов, чтобы сделать корректный вывод. Давайте обсудим, почему обычной RNN не удается анализировать длинные последовательности.</w:t>
      </w:r>
    </w:p>
    <w:p w:rsidR="00000000" w:rsidDel="00000000" w:rsidP="00000000" w:rsidRDefault="00000000" w:rsidRPr="00000000" w14:paraId="0000002F">
      <w:pPr>
        <w:rPr>
          <w:b w:val="1"/>
        </w:rPr>
      </w:pPr>
      <w:r w:rsidDel="00000000" w:rsidR="00000000" w:rsidRPr="00000000">
        <w:rPr>
          <w:b w:val="1"/>
          <w:rtl w:val="0"/>
        </w:rPr>
        <w:t xml:space="preserve">Vanishing gradient problem</w:t>
      </w:r>
    </w:p>
    <w:p w:rsidR="00000000" w:rsidDel="00000000" w:rsidP="00000000" w:rsidRDefault="00000000" w:rsidRPr="00000000" w14:paraId="00000030">
      <w:pPr>
        <w:rPr/>
      </w:pPr>
      <w:r w:rsidDel="00000000" w:rsidR="00000000" w:rsidRPr="00000000">
        <w:rPr>
          <w:rtl w:val="0"/>
        </w:rPr>
        <w:t xml:space="preserve">Из материалов по свёрточным нейронным сетям нам известна проблема исчезающего градиента. В случае с большим количеством слоёв значение градиента при последовательном их обновлении становиться всё меньше и может стать настолько маленьким, что не будет в состоянии существенно изменить поведение нейронов. В рекуррентных нейронных сетях из-за сигнала, циркулирующего внутри слоёв, эта проблема становится ещё острее. Причём градиент может стать не только очень маленьким, но и крайне большим.</w:t>
      </w:r>
    </w:p>
    <w:p w:rsidR="00000000" w:rsidDel="00000000" w:rsidP="00000000" w:rsidRDefault="00000000" w:rsidRPr="00000000" w14:paraId="00000031">
      <w:pPr>
        <w:pStyle w:val="Heading2"/>
        <w:keepNext w:val="0"/>
        <w:keepLines w:val="0"/>
        <w:spacing w:after="80" w:before="280" w:line="360" w:lineRule="auto"/>
        <w:rPr/>
      </w:pPr>
      <w:bookmarkStart w:colFirst="0" w:colLast="0" w:name="_q9yqn019iyxi" w:id="13"/>
      <w:bookmarkEnd w:id="13"/>
      <w:r w:rsidDel="00000000" w:rsidR="00000000" w:rsidRPr="00000000">
        <w:rPr>
          <w:rtl w:val="0"/>
        </w:rPr>
        <w:t xml:space="preserve">Long Short Term Memory(LSTM)</w:t>
      </w:r>
    </w:p>
    <w:p w:rsidR="00000000" w:rsidDel="00000000" w:rsidP="00000000" w:rsidRDefault="00000000" w:rsidRPr="00000000" w14:paraId="00000032">
      <w:pPr>
        <w:rPr/>
      </w:pPr>
      <w:r w:rsidDel="00000000" w:rsidR="00000000" w:rsidRPr="00000000">
        <w:rPr>
          <w:rtl w:val="0"/>
        </w:rPr>
        <w:t xml:space="preserve">Решить проблему исчезающего градиента призвана разновидность RNN под названием LSTM.</w:t>
      </w:r>
    </w:p>
    <w:p w:rsidR="00000000" w:rsidDel="00000000" w:rsidP="00000000" w:rsidRDefault="00000000" w:rsidRPr="00000000" w14:paraId="00000033">
      <w:pPr>
        <w:rPr/>
      </w:pPr>
      <w:r w:rsidDel="00000000" w:rsidR="00000000" w:rsidRPr="00000000">
        <w:rPr>
          <w:rtl w:val="0"/>
        </w:rPr>
        <w:t xml:space="preserve">Long short-term memory (LSTM) юниты — это блоки, из которых состоят слои одной из разновидностей рекуррентной нейронной сети(RNN). RNN, состоящая из LSTM юнитов, иногда называется просто LSTM. Обычно LSTM юнит представляет собой ячейку, состоящую из input gate, output gate и forget gate. Эти ячейки ответственны за запоминание значений на определённые промежутки времени.</w:t>
      </w:r>
    </w:p>
    <w:p w:rsidR="00000000" w:rsidDel="00000000" w:rsidP="00000000" w:rsidRDefault="00000000" w:rsidRPr="00000000" w14:paraId="00000034">
      <w:pPr>
        <w:rPr/>
      </w:pPr>
      <w:r w:rsidDel="00000000" w:rsidR="00000000" w:rsidRPr="00000000">
        <w:rPr>
          <w:rtl w:val="0"/>
        </w:rPr>
        <w:t xml:space="preserve">Каждый из этих элементов можно представить как типичный искусственный нейрон в многослойной нейронной сети, они вычисляют активацию (используя функцию активации) как взвешенную сумму. Их работа сводиться к регуляции потока значений через блок LSTM, поэтому они и называются воротами или затворами (gate). Понятие долгой памяти в названии возникло из-за того, что они могут запоминать информацию на более длинный период времени, чем обычная RNN. LSTM хорошо подходит для классификации процессов и предсказания временных последовательностей неизвестного размера и неизвестных промежутков между важными событиями. С технической точки зрения это достигается за счёт ликвидации проблем, связанных с exploding и vanishinggradient'ами.</w:t>
      </w:r>
    </w:p>
    <w:p w:rsidR="00000000" w:rsidDel="00000000" w:rsidP="00000000" w:rsidRDefault="00000000" w:rsidRPr="00000000" w14:paraId="00000035">
      <w:pPr>
        <w:pStyle w:val="Heading3"/>
        <w:rPr/>
      </w:pPr>
      <w:bookmarkStart w:colFirst="0" w:colLast="0" w:name="_eoka21jnbq7i" w:id="14"/>
      <w:bookmarkEnd w:id="14"/>
      <w:r w:rsidDel="00000000" w:rsidR="00000000" w:rsidRPr="00000000">
        <w:rPr>
          <w:rtl w:val="0"/>
        </w:rPr>
        <w:t xml:space="preserve">Компоненты LSTM</w:t>
      </w:r>
    </w:p>
    <w:p w:rsidR="00000000" w:rsidDel="00000000" w:rsidP="00000000" w:rsidRDefault="00000000" w:rsidRPr="00000000" w14:paraId="00000036">
      <w:pPr>
        <w:rPr/>
      </w:pPr>
      <w:r w:rsidDel="00000000" w:rsidR="00000000" w:rsidRPr="00000000">
        <w:rPr>
          <w:rtl w:val="0"/>
        </w:rPr>
        <w:t xml:space="preserve">Ниже приведен список компонентов, из которых состоит ячейка LSTM:</w:t>
      </w:r>
    </w:p>
    <w:p w:rsidR="00000000" w:rsidDel="00000000" w:rsidP="00000000" w:rsidRDefault="00000000" w:rsidRPr="00000000" w14:paraId="00000037">
      <w:pPr>
        <w:pStyle w:val="Heading4"/>
        <w:spacing w:after="40" w:lineRule="auto"/>
        <w:rPr/>
      </w:pPr>
      <w:bookmarkStart w:colFirst="0" w:colLast="0" w:name="_p061cobt53rr" w:id="15"/>
      <w:bookmarkEnd w:id="15"/>
      <w:r w:rsidDel="00000000" w:rsidR="00000000" w:rsidRPr="00000000">
        <w:rPr>
          <w:rtl w:val="0"/>
        </w:rPr>
        <w:t xml:space="preserve">Работа затворов в LSTM</w:t>
      </w:r>
    </w:p>
    <w:p w:rsidR="00000000" w:rsidDel="00000000" w:rsidP="00000000" w:rsidRDefault="00000000" w:rsidRPr="00000000" w14:paraId="00000038">
      <w:pPr>
        <w:rPr/>
      </w:pPr>
      <w:r w:rsidDel="00000000" w:rsidR="00000000" w:rsidRPr="00000000">
        <w:rPr>
          <w:rtl w:val="0"/>
        </w:rPr>
        <w:t xml:space="preserve">Во-первых, LSTM</w:t>
      </w:r>
      <w:r w:rsidDel="00000000" w:rsidR="00000000" w:rsidRPr="00000000">
        <w:rPr>
          <w:rtl w:val="0"/>
        </w:rPr>
        <w:t xml:space="preserve"> ячейка берёт предыдущее состояние памяти Ct-1 и умножает на значение в forget gate(f), чтобы определить, присутствует ли состояние памяти Ct. Если forget gate значение равно 0, то предыдущее состояние памяти полностью забывается, если же f forget gate значение равно 1, то предыдущее значение состояния памяти полностью проходит через ячейку (помните, что f gate даёт значение между 0 и 1).</w:t>
      </w:r>
    </w:p>
    <w:p w:rsidR="00000000" w:rsidDel="00000000" w:rsidP="00000000" w:rsidRDefault="00000000" w:rsidRPr="00000000" w14:paraId="00000039">
      <w:pPr>
        <w:rPr>
          <w:i w:val="1"/>
        </w:rPr>
      </w:pPr>
      <w:r w:rsidDel="00000000" w:rsidR="00000000" w:rsidRPr="00000000">
        <w:rPr>
          <w:i w:val="1"/>
          <w:rtl w:val="0"/>
        </w:rPr>
        <w:t xml:space="preserve">Ct = Ct-1 * ft</w:t>
      </w:r>
    </w:p>
    <w:p w:rsidR="00000000" w:rsidDel="00000000" w:rsidP="00000000" w:rsidRDefault="00000000" w:rsidRPr="00000000" w14:paraId="0000003A">
      <w:pPr>
        <w:rPr/>
      </w:pPr>
      <w:r w:rsidDel="00000000" w:rsidR="00000000" w:rsidRPr="00000000">
        <w:rPr>
          <w:rtl w:val="0"/>
        </w:rPr>
        <w:t xml:space="preserve">Вычисляем новое состояние памяти:</w:t>
      </w:r>
    </w:p>
    <w:p w:rsidR="00000000" w:rsidDel="00000000" w:rsidP="00000000" w:rsidRDefault="00000000" w:rsidRPr="00000000" w14:paraId="0000003B">
      <w:pPr>
        <w:rPr>
          <w:i w:val="1"/>
        </w:rPr>
      </w:pPr>
      <w:r w:rsidDel="00000000" w:rsidR="00000000" w:rsidRPr="00000000">
        <w:rPr>
          <w:i w:val="1"/>
          <w:rtl w:val="0"/>
        </w:rPr>
        <w:t xml:space="preserve">Ct = Ct + (It * C`t)</w:t>
      </w:r>
    </w:p>
    <w:p w:rsidR="00000000" w:rsidDel="00000000" w:rsidP="00000000" w:rsidRDefault="00000000" w:rsidRPr="00000000" w14:paraId="0000003C">
      <w:pPr>
        <w:rPr/>
      </w:pPr>
      <w:r w:rsidDel="00000000" w:rsidR="00000000" w:rsidRPr="00000000">
        <w:rPr>
          <w:rtl w:val="0"/>
        </w:rPr>
        <w:t xml:space="preserve">Теперь, вычисляем выходное значение:</w:t>
      </w:r>
    </w:p>
    <w:p w:rsidR="00000000" w:rsidDel="00000000" w:rsidP="00000000" w:rsidRDefault="00000000" w:rsidRPr="00000000" w14:paraId="0000003D">
      <w:pPr>
        <w:rPr>
          <w:i w:val="1"/>
        </w:rPr>
      </w:pPr>
      <w:r w:rsidDel="00000000" w:rsidR="00000000" w:rsidRPr="00000000">
        <w:rPr>
          <w:i w:val="1"/>
          <w:rtl w:val="0"/>
        </w:rPr>
        <w:t xml:space="preserve">Ht = tanh(Ct)</w:t>
      </w:r>
    </w:p>
    <w:p w:rsidR="00000000" w:rsidDel="00000000" w:rsidP="00000000" w:rsidRDefault="00000000" w:rsidRPr="00000000" w14:paraId="0000003E">
      <w:pPr>
        <w:pStyle w:val="Heading4"/>
        <w:spacing w:after="80" w:before="280" w:lineRule="auto"/>
        <w:rPr/>
      </w:pPr>
      <w:bookmarkStart w:colFirst="0" w:colLast="0" w:name="_21xslclkxkas" w:id="16"/>
      <w:bookmarkEnd w:id="16"/>
      <w:r w:rsidDel="00000000" w:rsidR="00000000" w:rsidRPr="00000000">
        <w:rPr>
          <w:rtl w:val="0"/>
        </w:rPr>
        <w:t xml:space="preserve">GRU</w:t>
      </w:r>
    </w:p>
    <w:p w:rsidR="00000000" w:rsidDel="00000000" w:rsidP="00000000" w:rsidRDefault="00000000" w:rsidRPr="00000000" w14:paraId="0000003F">
      <w:pPr>
        <w:rPr/>
      </w:pPr>
      <w:r w:rsidDel="00000000" w:rsidR="00000000" w:rsidRPr="00000000">
        <w:rPr>
          <w:rtl w:val="0"/>
        </w:rPr>
        <w:t xml:space="preserve">GRU — новое поколение рекуррентных нейронных сетей. Оно во многом похоже на LSTM, но есть определённая разница. В GRU не используется состояние ячейки и используется скрытое состояние для передачи информации. В GRU также есть два затвора: reset gate и update gate.</w:t>
      </w:r>
    </w:p>
    <w:p w:rsidR="00000000" w:rsidDel="00000000" w:rsidP="00000000" w:rsidRDefault="00000000" w:rsidRPr="00000000" w14:paraId="00000040">
      <w:pPr>
        <w:rPr/>
      </w:pPr>
      <w:r w:rsidDel="00000000" w:rsidR="00000000" w:rsidRPr="00000000">
        <w:rPr>
          <w:u w:val="single"/>
          <w:rtl w:val="0"/>
        </w:rPr>
        <w:t xml:space="preserve">Update Gate</w:t>
      </w:r>
      <w:r w:rsidDel="00000000" w:rsidR="00000000" w:rsidRPr="00000000">
        <w:rPr>
          <w:rtl w:val="0"/>
        </w:rPr>
        <w:t xml:space="preserve"> обновляет затворы, действуя подобно forget и input gate, которые используются в LSTM. Он решает, какая информация будет отброшена, а какая новая информация будет добавлена. </w:t>
      </w:r>
      <w:r w:rsidDel="00000000" w:rsidR="00000000" w:rsidRPr="00000000">
        <w:rPr>
          <w:u w:val="single"/>
          <w:rtl w:val="0"/>
        </w:rPr>
        <w:t xml:space="preserve">Reset Gate</w:t>
      </w:r>
      <w:r w:rsidDel="00000000" w:rsidR="00000000" w:rsidRPr="00000000">
        <w:rPr>
          <w:rtl w:val="0"/>
        </w:rPr>
        <w:t xml:space="preserve"> — другой затвор, использующийся для принятия решения о том, как много прошлой информации будет забыто. </w:t>
      </w:r>
    </w:p>
    <w:p w:rsidR="00000000" w:rsidDel="00000000" w:rsidP="00000000" w:rsidRDefault="00000000" w:rsidRPr="00000000" w14:paraId="00000041">
      <w:pPr>
        <w:rPr/>
      </w:pPr>
      <w:r w:rsidDel="00000000" w:rsidR="00000000" w:rsidRPr="00000000">
        <w:rPr>
          <w:rtl w:val="0"/>
        </w:rPr>
        <w:t xml:space="preserve">В этих особенностях заключается архитектура GRU. GRU имеет меньше тензорных операций и, соответственно, тренируется быстрее, чем LSTM. Нельзя сказать точно, какая архитектура лучше, исследователи и инженеры определяют это для каждого конкретного случая. Обычно GRU может подойти в случаях, когда скорость важнее, чем точность, а LSTM — наоборот.</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174zg85fr49l" w:id="17"/>
      <w:bookmarkEnd w:id="17"/>
      <w:r w:rsidDel="00000000" w:rsidR="00000000" w:rsidRPr="00000000">
        <w:rPr>
          <w:rtl w:val="0"/>
        </w:rPr>
        <w:t xml:space="preserve">Практика</w:t>
      </w:r>
    </w:p>
    <w:p w:rsidR="00000000" w:rsidDel="00000000" w:rsidP="00000000" w:rsidRDefault="00000000" w:rsidRPr="00000000" w14:paraId="00000044">
      <w:pPr>
        <w:rPr/>
      </w:pPr>
      <w:r w:rsidDel="00000000" w:rsidR="00000000" w:rsidRPr="00000000">
        <w:rPr>
          <w:rtl w:val="0"/>
        </w:rPr>
        <w:t xml:space="preserve">Попробуем сделать простую рекуррентную нейронную сеть, которая будет учиться складывать числа. Для этих целей мы не будем пользоваться фреймворками для Deep Learning (чтобы посмотреть, как она работает внутри).</w:t>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впервую очередь подключим numpy и библиотеку copy, которая понадобиться, чтобы сделать deepcopy ряда элементов</w:t>
            </w:r>
          </w:p>
          <w:p w:rsidR="00000000" w:rsidDel="00000000" w:rsidP="00000000" w:rsidRDefault="00000000" w:rsidRPr="00000000" w14:paraId="00000046">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4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import copy, numpy as np</w:t>
            </w:r>
          </w:p>
          <w:p w:rsidR="00000000" w:rsidDel="00000000" w:rsidP="00000000" w:rsidRDefault="00000000" w:rsidRPr="00000000" w14:paraId="0000004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np.random.seed(</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49">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4A">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вычислим сигмоиду</w:t>
            </w:r>
          </w:p>
          <w:p w:rsidR="00000000" w:rsidDel="00000000" w:rsidP="00000000" w:rsidRDefault="00000000" w:rsidRPr="00000000" w14:paraId="0000004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def</w:t>
            </w:r>
            <w:r w:rsidDel="00000000" w:rsidR="00000000" w:rsidRPr="00000000">
              <w:rPr>
                <w:rFonts w:ascii="Courier" w:cs="Courier" w:eastAsia="Courier" w:hAnsi="Courier"/>
                <w:sz w:val="14"/>
                <w:szCs w:val="14"/>
                <w:rtl w:val="0"/>
              </w:rPr>
              <w:t xml:space="preserve"> sigmoid(x):</w:t>
            </w:r>
          </w:p>
          <w:p w:rsidR="00000000" w:rsidDel="00000000" w:rsidP="00000000" w:rsidRDefault="00000000" w:rsidRPr="00000000" w14:paraId="0000004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output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np.exp(</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x))</w:t>
            </w:r>
          </w:p>
          <w:p w:rsidR="00000000" w:rsidDel="00000000" w:rsidP="00000000" w:rsidRDefault="00000000" w:rsidRPr="00000000" w14:paraId="0000004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return</w:t>
            </w:r>
            <w:r w:rsidDel="00000000" w:rsidR="00000000" w:rsidRPr="00000000">
              <w:rPr>
                <w:rFonts w:ascii="Courier" w:cs="Courier" w:eastAsia="Courier" w:hAnsi="Courier"/>
                <w:sz w:val="14"/>
                <w:szCs w:val="14"/>
                <w:rtl w:val="0"/>
              </w:rPr>
              <w:t xml:space="preserve"> output</w:t>
            </w:r>
          </w:p>
          <w:p w:rsidR="00000000" w:rsidDel="00000000" w:rsidP="00000000" w:rsidRDefault="00000000" w:rsidRPr="00000000" w14:paraId="0000004E">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4F">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конвертируем значение функции сигмоиды в ее производную. </w:t>
            </w:r>
          </w:p>
          <w:p w:rsidR="00000000" w:rsidDel="00000000" w:rsidP="00000000" w:rsidRDefault="00000000" w:rsidRPr="00000000" w14:paraId="0000005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def</w:t>
            </w:r>
            <w:r w:rsidDel="00000000" w:rsidR="00000000" w:rsidRPr="00000000">
              <w:rPr>
                <w:rFonts w:ascii="Courier" w:cs="Courier" w:eastAsia="Courier" w:hAnsi="Courier"/>
                <w:sz w:val="14"/>
                <w:szCs w:val="14"/>
                <w:rtl w:val="0"/>
              </w:rPr>
              <w:t xml:space="preserve"> sigmoid_output_to_derivative(output):</w:t>
            </w:r>
          </w:p>
          <w:p w:rsidR="00000000" w:rsidDel="00000000" w:rsidP="00000000" w:rsidRDefault="00000000" w:rsidRPr="00000000" w14:paraId="0000005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return</w:t>
            </w:r>
            <w:r w:rsidDel="00000000" w:rsidR="00000000" w:rsidRPr="00000000">
              <w:rPr>
                <w:rFonts w:ascii="Courier" w:cs="Courier" w:eastAsia="Courier" w:hAnsi="Courier"/>
                <w:sz w:val="14"/>
                <w:szCs w:val="14"/>
                <w:rtl w:val="0"/>
              </w:rPr>
              <w:t xml:space="preserve"> output</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output)</w:t>
            </w:r>
          </w:p>
          <w:p w:rsidR="00000000" w:rsidDel="00000000" w:rsidP="00000000" w:rsidRDefault="00000000" w:rsidRPr="00000000" w14:paraId="00000052">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53">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генерация тренировочного датасета</w:t>
            </w:r>
          </w:p>
          <w:p w:rsidR="00000000" w:rsidDel="00000000" w:rsidP="00000000" w:rsidRDefault="00000000" w:rsidRPr="00000000" w14:paraId="0000005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int2binary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055">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binary_dim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8</w:t>
            </w:r>
          </w:p>
          <w:p w:rsidR="00000000" w:rsidDel="00000000" w:rsidP="00000000" w:rsidRDefault="00000000" w:rsidRPr="00000000" w14:paraId="00000056">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5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largest_number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pow(</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sz w:val="14"/>
                <w:szCs w:val="14"/>
                <w:rtl w:val="0"/>
              </w:rPr>
              <w:t xml:space="preserve">,binary_dim)</w:t>
            </w:r>
          </w:p>
          <w:p w:rsidR="00000000" w:rsidDel="00000000" w:rsidP="00000000" w:rsidRDefault="00000000" w:rsidRPr="00000000" w14:paraId="0000005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binary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np.unpackbits(</w:t>
            </w:r>
          </w:p>
          <w:p w:rsidR="00000000" w:rsidDel="00000000" w:rsidP="00000000" w:rsidRDefault="00000000" w:rsidRPr="00000000" w14:paraId="0000005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np.array([list(range(largest_number))],dtype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np.uint8).T,axis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5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for</w:t>
            </w:r>
            <w:r w:rsidDel="00000000" w:rsidR="00000000" w:rsidRPr="00000000">
              <w:rPr>
                <w:rFonts w:ascii="Courier" w:cs="Courier" w:eastAsia="Courier" w:hAnsi="Courier"/>
                <w:sz w:val="14"/>
                <w:szCs w:val="14"/>
                <w:rtl w:val="0"/>
              </w:rPr>
              <w:t xml:space="preserve"> i </w:t>
            </w:r>
            <w:r w:rsidDel="00000000" w:rsidR="00000000" w:rsidRPr="00000000">
              <w:rPr>
                <w:rFonts w:ascii="Courier" w:cs="Courier" w:eastAsia="Courier" w:hAnsi="Courier"/>
                <w:b w:val="1"/>
                <w:color w:val="007020"/>
                <w:sz w:val="14"/>
                <w:szCs w:val="14"/>
                <w:rtl w:val="0"/>
              </w:rPr>
              <w:t xml:space="preserve">in</w:t>
            </w:r>
            <w:r w:rsidDel="00000000" w:rsidR="00000000" w:rsidRPr="00000000">
              <w:rPr>
                <w:rFonts w:ascii="Courier" w:cs="Courier" w:eastAsia="Courier" w:hAnsi="Courier"/>
                <w:sz w:val="14"/>
                <w:szCs w:val="14"/>
                <w:rtl w:val="0"/>
              </w:rPr>
              <w:t xml:space="preserve"> range(largest_number):</w:t>
            </w:r>
          </w:p>
          <w:p w:rsidR="00000000" w:rsidDel="00000000" w:rsidP="00000000" w:rsidRDefault="00000000" w:rsidRPr="00000000" w14:paraId="0000005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int2binary[i]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binary[i]</w:t>
            </w:r>
          </w:p>
          <w:p w:rsidR="00000000" w:rsidDel="00000000" w:rsidP="00000000" w:rsidRDefault="00000000" w:rsidRPr="00000000" w14:paraId="0000005C">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5D">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входные переменные</w:t>
            </w:r>
          </w:p>
          <w:p w:rsidR="00000000" w:rsidDel="00000000" w:rsidP="00000000" w:rsidRDefault="00000000" w:rsidRPr="00000000" w14:paraId="0000005E">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alpha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0.1</w:t>
            </w:r>
          </w:p>
          <w:p w:rsidR="00000000" w:rsidDel="00000000" w:rsidP="00000000" w:rsidRDefault="00000000" w:rsidRPr="00000000" w14:paraId="0000005F">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input_dim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w:t>
            </w:r>
          </w:p>
          <w:p w:rsidR="00000000" w:rsidDel="00000000" w:rsidP="00000000" w:rsidRDefault="00000000" w:rsidRPr="00000000" w14:paraId="00000060">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hidden_dim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16</w:t>
            </w:r>
          </w:p>
          <w:p w:rsidR="00000000" w:rsidDel="00000000" w:rsidP="00000000" w:rsidRDefault="00000000" w:rsidRPr="00000000" w14:paraId="00000061">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output_dim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p>
          <w:p w:rsidR="00000000" w:rsidDel="00000000" w:rsidP="00000000" w:rsidRDefault="00000000" w:rsidRPr="00000000" w14:paraId="00000062">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63">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64">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инициализация весов нейронной сети</w:t>
            </w:r>
          </w:p>
          <w:p w:rsidR="00000000" w:rsidDel="00000000" w:rsidP="00000000" w:rsidRDefault="00000000" w:rsidRPr="00000000" w14:paraId="00000065">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synapse_0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np.random.random((input_dim,hidden_dim))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p>
          <w:p w:rsidR="00000000" w:rsidDel="00000000" w:rsidP="00000000" w:rsidRDefault="00000000" w:rsidRPr="00000000" w14:paraId="00000066">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synapse_1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np.random.random((hidden_dim,output_dim))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p>
          <w:p w:rsidR="00000000" w:rsidDel="00000000" w:rsidP="00000000" w:rsidRDefault="00000000" w:rsidRPr="00000000" w14:paraId="00000067">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synapse_h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np.random.random((hidden_dim,hidden_dim))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p>
          <w:p w:rsidR="00000000" w:rsidDel="00000000" w:rsidP="00000000" w:rsidRDefault="00000000" w:rsidRPr="00000000" w14:paraId="00000068">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6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synapse_0_update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np.zeros_like(synapse_0)</w:t>
            </w:r>
          </w:p>
          <w:p w:rsidR="00000000" w:rsidDel="00000000" w:rsidP="00000000" w:rsidRDefault="00000000" w:rsidRPr="00000000" w14:paraId="0000006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synapse_1_update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np.zeros_like(synapse_1)</w:t>
            </w:r>
          </w:p>
          <w:p w:rsidR="00000000" w:rsidDel="00000000" w:rsidP="00000000" w:rsidRDefault="00000000" w:rsidRPr="00000000" w14:paraId="0000006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synapse_h_update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np.zeros_like(synapse_h)</w:t>
            </w:r>
          </w:p>
          <w:p w:rsidR="00000000" w:rsidDel="00000000" w:rsidP="00000000" w:rsidRDefault="00000000" w:rsidRPr="00000000" w14:paraId="0000006C">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6D">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тренировочная логика</w:t>
            </w:r>
          </w:p>
          <w:p w:rsidR="00000000" w:rsidDel="00000000" w:rsidP="00000000" w:rsidRDefault="00000000" w:rsidRPr="00000000" w14:paraId="0000006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for</w:t>
            </w:r>
            <w:r w:rsidDel="00000000" w:rsidR="00000000" w:rsidRPr="00000000">
              <w:rPr>
                <w:rFonts w:ascii="Courier" w:cs="Courier" w:eastAsia="Courier" w:hAnsi="Courier"/>
                <w:sz w:val="14"/>
                <w:szCs w:val="14"/>
                <w:rtl w:val="0"/>
              </w:rPr>
              <w:t xml:space="preserve"> j </w:t>
            </w:r>
            <w:r w:rsidDel="00000000" w:rsidR="00000000" w:rsidRPr="00000000">
              <w:rPr>
                <w:rFonts w:ascii="Courier" w:cs="Courier" w:eastAsia="Courier" w:hAnsi="Courier"/>
                <w:b w:val="1"/>
                <w:color w:val="007020"/>
                <w:sz w:val="14"/>
                <w:szCs w:val="14"/>
                <w:rtl w:val="0"/>
              </w:rPr>
              <w:t xml:space="preserve">in</w:t>
            </w:r>
            <w:r w:rsidDel="00000000" w:rsidR="00000000" w:rsidRPr="00000000">
              <w:rPr>
                <w:rFonts w:ascii="Courier" w:cs="Courier" w:eastAsia="Courier" w:hAnsi="Courier"/>
                <w:sz w:val="14"/>
                <w:szCs w:val="14"/>
                <w:rtl w:val="0"/>
              </w:rPr>
              <w:t xml:space="preserve"> range(</w:t>
            </w:r>
            <w:r w:rsidDel="00000000" w:rsidR="00000000" w:rsidRPr="00000000">
              <w:rPr>
                <w:rFonts w:ascii="Courier" w:cs="Courier" w:eastAsia="Courier" w:hAnsi="Courier"/>
                <w:color w:val="40a070"/>
                <w:sz w:val="14"/>
                <w:szCs w:val="14"/>
                <w:rtl w:val="0"/>
              </w:rPr>
              <w:t xml:space="preserve">10000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6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070">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генерация простой проблемы сложения (a + b = c)</w:t>
            </w:r>
          </w:p>
          <w:p w:rsidR="00000000" w:rsidDel="00000000" w:rsidP="00000000" w:rsidRDefault="00000000" w:rsidRPr="00000000" w14:paraId="00000071">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a_int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np.random.randint(largest_number</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int version</w:t>
            </w:r>
          </w:p>
          <w:p w:rsidR="00000000" w:rsidDel="00000000" w:rsidP="00000000" w:rsidRDefault="00000000" w:rsidRPr="00000000" w14:paraId="00000072">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a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int2binary[a_int] </w:t>
            </w:r>
            <w:r w:rsidDel="00000000" w:rsidR="00000000" w:rsidRPr="00000000">
              <w:rPr>
                <w:rFonts w:ascii="Courier" w:cs="Courier" w:eastAsia="Courier" w:hAnsi="Courier"/>
                <w:i w:val="1"/>
                <w:color w:val="60a0b0"/>
                <w:sz w:val="14"/>
                <w:szCs w:val="14"/>
                <w:rtl w:val="0"/>
              </w:rPr>
              <w:t xml:space="preserve"># бинарное кодирование</w:t>
            </w:r>
          </w:p>
          <w:p w:rsidR="00000000" w:rsidDel="00000000" w:rsidP="00000000" w:rsidRDefault="00000000" w:rsidRPr="00000000" w14:paraId="00000073">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74">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b_int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np.random.randint(largest_number</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int version</w:t>
            </w:r>
          </w:p>
          <w:p w:rsidR="00000000" w:rsidDel="00000000" w:rsidP="00000000" w:rsidRDefault="00000000" w:rsidRPr="00000000" w14:paraId="00000075">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b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int2binary[b_int] </w:t>
            </w:r>
            <w:r w:rsidDel="00000000" w:rsidR="00000000" w:rsidRPr="00000000">
              <w:rPr>
                <w:rFonts w:ascii="Courier" w:cs="Courier" w:eastAsia="Courier" w:hAnsi="Courier"/>
                <w:i w:val="1"/>
                <w:color w:val="60a0b0"/>
                <w:sz w:val="14"/>
                <w:szCs w:val="14"/>
                <w:rtl w:val="0"/>
              </w:rPr>
              <w:t xml:space="preserve"># бинарное кодирование</w:t>
            </w:r>
          </w:p>
          <w:p w:rsidR="00000000" w:rsidDel="00000000" w:rsidP="00000000" w:rsidRDefault="00000000" w:rsidRPr="00000000" w14:paraId="00000076">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77">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правильный ответ</w:t>
            </w:r>
          </w:p>
          <w:p w:rsidR="00000000" w:rsidDel="00000000" w:rsidP="00000000" w:rsidRDefault="00000000" w:rsidRPr="00000000" w14:paraId="0000007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c_int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a_int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b_int</w:t>
            </w:r>
          </w:p>
          <w:p w:rsidR="00000000" w:rsidDel="00000000" w:rsidP="00000000" w:rsidRDefault="00000000" w:rsidRPr="00000000" w14:paraId="0000007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c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int2binary[c_int]</w:t>
            </w:r>
          </w:p>
          <w:p w:rsidR="00000000" w:rsidDel="00000000" w:rsidP="00000000" w:rsidRDefault="00000000" w:rsidRPr="00000000" w14:paraId="0000007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07B">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место где мы располагаем наши лучше результаты (бинарно закодированные)</w:t>
            </w:r>
          </w:p>
          <w:p w:rsidR="00000000" w:rsidDel="00000000" w:rsidP="00000000" w:rsidRDefault="00000000" w:rsidRPr="00000000" w14:paraId="0000007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d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np.zeros_like(c)</w:t>
            </w:r>
          </w:p>
          <w:p w:rsidR="00000000" w:rsidDel="00000000" w:rsidP="00000000" w:rsidRDefault="00000000" w:rsidRPr="00000000" w14:paraId="0000007D">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7E">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    overallError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p>
          <w:p w:rsidR="00000000" w:rsidDel="00000000" w:rsidP="00000000" w:rsidRDefault="00000000" w:rsidRPr="00000000" w14:paraId="0000007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08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layer_2_deltas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list()</w:t>
            </w:r>
          </w:p>
          <w:p w:rsidR="00000000" w:rsidDel="00000000" w:rsidP="00000000" w:rsidRDefault="00000000" w:rsidRPr="00000000" w14:paraId="0000008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layer_1_values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list()</w:t>
            </w:r>
          </w:p>
          <w:p w:rsidR="00000000" w:rsidDel="00000000" w:rsidP="00000000" w:rsidRDefault="00000000" w:rsidRPr="00000000" w14:paraId="0000008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layer_1_values.append(np.zeros(hidden_dim))</w:t>
            </w:r>
          </w:p>
          <w:p w:rsidR="00000000" w:rsidDel="00000000" w:rsidP="00000000" w:rsidRDefault="00000000" w:rsidRPr="00000000" w14:paraId="0000008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084">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движение вдоль позиций бинарной кодировки</w:t>
            </w:r>
          </w:p>
          <w:p w:rsidR="00000000" w:rsidDel="00000000" w:rsidP="00000000" w:rsidRDefault="00000000" w:rsidRPr="00000000" w14:paraId="0000008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for</w:t>
            </w:r>
            <w:r w:rsidDel="00000000" w:rsidR="00000000" w:rsidRPr="00000000">
              <w:rPr>
                <w:rFonts w:ascii="Courier" w:cs="Courier" w:eastAsia="Courier" w:hAnsi="Courier"/>
                <w:sz w:val="14"/>
                <w:szCs w:val="14"/>
                <w:rtl w:val="0"/>
              </w:rPr>
              <w:t xml:space="preserve"> position </w:t>
            </w:r>
            <w:r w:rsidDel="00000000" w:rsidR="00000000" w:rsidRPr="00000000">
              <w:rPr>
                <w:rFonts w:ascii="Courier" w:cs="Courier" w:eastAsia="Courier" w:hAnsi="Courier"/>
                <w:b w:val="1"/>
                <w:color w:val="007020"/>
                <w:sz w:val="14"/>
                <w:szCs w:val="14"/>
                <w:rtl w:val="0"/>
              </w:rPr>
              <w:t xml:space="preserve">in</w:t>
            </w:r>
            <w:r w:rsidDel="00000000" w:rsidR="00000000" w:rsidRPr="00000000">
              <w:rPr>
                <w:rFonts w:ascii="Courier" w:cs="Courier" w:eastAsia="Courier" w:hAnsi="Courier"/>
                <w:sz w:val="14"/>
                <w:szCs w:val="14"/>
                <w:rtl w:val="0"/>
              </w:rPr>
              <w:t xml:space="preserve"> range(binary_dim):</w:t>
            </w:r>
          </w:p>
          <w:p w:rsidR="00000000" w:rsidDel="00000000" w:rsidP="00000000" w:rsidRDefault="00000000" w:rsidRPr="00000000" w14:paraId="0000008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087">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генерация input и output</w:t>
            </w:r>
          </w:p>
          <w:p w:rsidR="00000000" w:rsidDel="00000000" w:rsidP="00000000" w:rsidRDefault="00000000" w:rsidRPr="00000000" w14:paraId="0000008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X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np.array([[a[binary_dim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position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],b[binary_dim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position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8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y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np.array([[c[binary_dim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position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]]]).T</w:t>
            </w:r>
          </w:p>
          <w:p w:rsidR="00000000" w:rsidDel="00000000" w:rsidP="00000000" w:rsidRDefault="00000000" w:rsidRPr="00000000" w14:paraId="0000008A">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8B">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внутренний слой (input ~+ предыдущий внутренний)</w:t>
            </w:r>
          </w:p>
          <w:p w:rsidR="00000000" w:rsidDel="00000000" w:rsidP="00000000" w:rsidRDefault="00000000" w:rsidRPr="00000000" w14:paraId="0000008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layer_1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sigmoid(np.dot(X,synapse_0)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np.dot(layer_1_values[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],synapse_h))</w:t>
            </w:r>
          </w:p>
          <w:p w:rsidR="00000000" w:rsidDel="00000000" w:rsidP="00000000" w:rsidRDefault="00000000" w:rsidRPr="00000000" w14:paraId="0000008D">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8E">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output layer (новое бинарное представление)</w:t>
            </w:r>
          </w:p>
          <w:p w:rsidR="00000000" w:rsidDel="00000000" w:rsidP="00000000" w:rsidRDefault="00000000" w:rsidRPr="00000000" w14:paraId="0000008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layer_2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sigmoid(np.dot(layer_1,synapse_1))</w:t>
            </w:r>
          </w:p>
          <w:p w:rsidR="00000000" w:rsidDel="00000000" w:rsidP="00000000" w:rsidRDefault="00000000" w:rsidRPr="00000000" w14:paraId="00000090">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91">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проверка упустили ли мы что-то и если да, то как много </w:t>
            </w:r>
          </w:p>
          <w:p w:rsidR="00000000" w:rsidDel="00000000" w:rsidP="00000000" w:rsidRDefault="00000000" w:rsidRPr="00000000" w14:paraId="0000009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layer_2_error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y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layer_2</w:t>
            </w:r>
          </w:p>
          <w:p w:rsidR="00000000" w:rsidDel="00000000" w:rsidP="00000000" w:rsidRDefault="00000000" w:rsidRPr="00000000" w14:paraId="0000009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layer_2_deltas.append((layer_2_error)</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sigmoid_output_to_derivative(layer_2))</w:t>
            </w:r>
          </w:p>
          <w:p w:rsidR="00000000" w:rsidDel="00000000" w:rsidP="00000000" w:rsidRDefault="00000000" w:rsidRPr="00000000" w14:paraId="0000009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overallError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np.abs(layer_2_error[</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9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096">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декодируем оценку чтобы мы могли ее вывести на экран</w:t>
            </w:r>
          </w:p>
          <w:p w:rsidR="00000000" w:rsidDel="00000000" w:rsidP="00000000" w:rsidRDefault="00000000" w:rsidRPr="00000000" w14:paraId="0000009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d[binary_dim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position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np.round(layer_2[</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9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099">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сохраняем внутренний слой, чтобы мы могли его использовать в след. timestep</w:t>
            </w:r>
          </w:p>
          <w:p w:rsidR="00000000" w:rsidDel="00000000" w:rsidP="00000000" w:rsidRDefault="00000000" w:rsidRPr="00000000" w14:paraId="0000009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layer_1_values.append(copy.deepcopy(layer_1))</w:t>
            </w:r>
          </w:p>
          <w:p w:rsidR="00000000" w:rsidDel="00000000" w:rsidP="00000000" w:rsidRDefault="00000000" w:rsidRPr="00000000" w14:paraId="0000009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09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future_layer_1_delta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np.zeros(hidden_dim)</w:t>
            </w:r>
          </w:p>
          <w:p w:rsidR="00000000" w:rsidDel="00000000" w:rsidP="00000000" w:rsidRDefault="00000000" w:rsidRPr="00000000" w14:paraId="0000009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09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for</w:t>
            </w:r>
            <w:r w:rsidDel="00000000" w:rsidR="00000000" w:rsidRPr="00000000">
              <w:rPr>
                <w:rFonts w:ascii="Courier" w:cs="Courier" w:eastAsia="Courier" w:hAnsi="Courier"/>
                <w:sz w:val="14"/>
                <w:szCs w:val="14"/>
                <w:rtl w:val="0"/>
              </w:rPr>
              <w:t xml:space="preserve"> position </w:t>
            </w:r>
            <w:r w:rsidDel="00000000" w:rsidR="00000000" w:rsidRPr="00000000">
              <w:rPr>
                <w:rFonts w:ascii="Courier" w:cs="Courier" w:eastAsia="Courier" w:hAnsi="Courier"/>
                <w:b w:val="1"/>
                <w:color w:val="007020"/>
                <w:sz w:val="14"/>
                <w:szCs w:val="14"/>
                <w:rtl w:val="0"/>
              </w:rPr>
              <w:t xml:space="preserve">in</w:t>
            </w:r>
            <w:r w:rsidDel="00000000" w:rsidR="00000000" w:rsidRPr="00000000">
              <w:rPr>
                <w:rFonts w:ascii="Courier" w:cs="Courier" w:eastAsia="Courier" w:hAnsi="Courier"/>
                <w:sz w:val="14"/>
                <w:szCs w:val="14"/>
                <w:rtl w:val="0"/>
              </w:rPr>
              <w:t xml:space="preserve"> range(binary_dim):</w:t>
            </w:r>
          </w:p>
          <w:p w:rsidR="00000000" w:rsidDel="00000000" w:rsidP="00000000" w:rsidRDefault="00000000" w:rsidRPr="00000000" w14:paraId="0000009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0A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X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np.array([[a[position],b[position]]])</w:t>
            </w:r>
          </w:p>
          <w:p w:rsidR="00000000" w:rsidDel="00000000" w:rsidP="00000000" w:rsidRDefault="00000000" w:rsidRPr="00000000" w14:paraId="000000A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layer_1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layer_1_values[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position</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A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prev_layer_1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layer_1_values[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position</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A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0A4">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величина ошибки в output layer</w:t>
            </w:r>
          </w:p>
          <w:p w:rsidR="00000000" w:rsidDel="00000000" w:rsidP="00000000" w:rsidRDefault="00000000" w:rsidRPr="00000000" w14:paraId="000000A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layer_2_delta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layer_2_deltas[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position</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A6">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величина ошибки в hidden layer</w:t>
            </w:r>
          </w:p>
          <w:p w:rsidR="00000000" w:rsidDel="00000000" w:rsidP="00000000" w:rsidRDefault="00000000" w:rsidRPr="00000000" w14:paraId="000000A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layer_1_delta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(future_layer_1_delta.dot(synapse_h.T)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layer_2_delta.dot(synapse_1.T))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sigmoid_output_to_derivative(layer_1)</w:t>
            </w:r>
          </w:p>
          <w:p w:rsidR="00000000" w:rsidDel="00000000" w:rsidP="00000000" w:rsidRDefault="00000000" w:rsidRPr="00000000" w14:paraId="000000A8">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A9">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обновление всех весов и пробуем заново</w:t>
            </w:r>
          </w:p>
          <w:p w:rsidR="00000000" w:rsidDel="00000000" w:rsidP="00000000" w:rsidRDefault="00000000" w:rsidRPr="00000000" w14:paraId="000000A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synapse_1_update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np.atleast_2d(layer_1).T.dot(layer_2_delta)</w:t>
            </w:r>
          </w:p>
          <w:p w:rsidR="00000000" w:rsidDel="00000000" w:rsidP="00000000" w:rsidRDefault="00000000" w:rsidRPr="00000000" w14:paraId="000000A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synapse_h_update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np.atleast_2d(prev_layer_1).T.dot(layer_1_delta)</w:t>
            </w:r>
          </w:p>
          <w:p w:rsidR="00000000" w:rsidDel="00000000" w:rsidP="00000000" w:rsidRDefault="00000000" w:rsidRPr="00000000" w14:paraId="000000A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synapse_0_update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X.T.dot(layer_1_delta)</w:t>
            </w:r>
          </w:p>
          <w:p w:rsidR="00000000" w:rsidDel="00000000" w:rsidP="00000000" w:rsidRDefault="00000000" w:rsidRPr="00000000" w14:paraId="000000A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0A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future_layer_1_delta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layer_1_delta</w:t>
            </w:r>
          </w:p>
          <w:p w:rsidR="00000000" w:rsidDel="00000000" w:rsidP="00000000" w:rsidRDefault="00000000" w:rsidRPr="00000000" w14:paraId="000000A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0B0">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B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synapse_0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synapse_0_update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alpha</w:t>
            </w:r>
          </w:p>
          <w:p w:rsidR="00000000" w:rsidDel="00000000" w:rsidP="00000000" w:rsidRDefault="00000000" w:rsidRPr="00000000" w14:paraId="000000B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synapse_1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synapse_1_update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alpha</w:t>
            </w:r>
          </w:p>
          <w:p w:rsidR="00000000" w:rsidDel="00000000" w:rsidP="00000000" w:rsidRDefault="00000000" w:rsidRPr="00000000" w14:paraId="000000B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synapse_h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synapse_h_update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alpha    </w:t>
            </w:r>
          </w:p>
          <w:p w:rsidR="00000000" w:rsidDel="00000000" w:rsidP="00000000" w:rsidRDefault="00000000" w:rsidRPr="00000000" w14:paraId="000000B4">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B5">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    synapse_0_update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p>
          <w:p w:rsidR="00000000" w:rsidDel="00000000" w:rsidP="00000000" w:rsidRDefault="00000000" w:rsidRPr="00000000" w14:paraId="000000B6">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    synapse_1_update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p>
          <w:p w:rsidR="00000000" w:rsidDel="00000000" w:rsidP="00000000" w:rsidRDefault="00000000" w:rsidRPr="00000000" w14:paraId="000000B7">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    synapse_h_update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p>
          <w:p w:rsidR="00000000" w:rsidDel="00000000" w:rsidP="00000000" w:rsidRDefault="00000000" w:rsidRPr="00000000" w14:paraId="000000B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0B9">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вывод на экран процесса обучения</w:t>
            </w:r>
          </w:p>
          <w:p w:rsidR="00000000" w:rsidDel="00000000" w:rsidP="00000000" w:rsidRDefault="00000000" w:rsidRPr="00000000" w14:paraId="000000B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if</w:t>
            </w:r>
            <w:r w:rsidDel="00000000" w:rsidR="00000000" w:rsidRPr="00000000">
              <w:rPr>
                <w:rFonts w:ascii="Courier" w:cs="Courier" w:eastAsia="Courier" w:hAnsi="Courier"/>
                <w:sz w:val="14"/>
                <w:szCs w:val="14"/>
                <w:rtl w:val="0"/>
              </w:rPr>
              <w:t xml:space="preserve">(j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1000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B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print(</w:t>
            </w:r>
            <w:r w:rsidDel="00000000" w:rsidR="00000000" w:rsidRPr="00000000">
              <w:rPr>
                <w:rFonts w:ascii="Courier" w:cs="Courier" w:eastAsia="Courier" w:hAnsi="Courier"/>
                <w:color w:val="4070a0"/>
                <w:sz w:val="14"/>
                <w:szCs w:val="14"/>
                <w:rtl w:val="0"/>
              </w:rPr>
              <w:t xml:space="preserve">"Error:"</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str(overallError))</w:t>
            </w:r>
          </w:p>
          <w:p w:rsidR="00000000" w:rsidDel="00000000" w:rsidP="00000000" w:rsidRDefault="00000000" w:rsidRPr="00000000" w14:paraId="000000B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print(</w:t>
            </w:r>
            <w:r w:rsidDel="00000000" w:rsidR="00000000" w:rsidRPr="00000000">
              <w:rPr>
                <w:rFonts w:ascii="Courier" w:cs="Courier" w:eastAsia="Courier" w:hAnsi="Courier"/>
                <w:color w:val="4070a0"/>
                <w:sz w:val="14"/>
                <w:szCs w:val="14"/>
                <w:rtl w:val="0"/>
              </w:rPr>
              <w:t xml:space="preserve">"Pred:"</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str(d))</w:t>
            </w:r>
          </w:p>
          <w:p w:rsidR="00000000" w:rsidDel="00000000" w:rsidP="00000000" w:rsidRDefault="00000000" w:rsidRPr="00000000" w14:paraId="000000B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print(</w:t>
            </w:r>
            <w:r w:rsidDel="00000000" w:rsidR="00000000" w:rsidRPr="00000000">
              <w:rPr>
                <w:rFonts w:ascii="Courier" w:cs="Courier" w:eastAsia="Courier" w:hAnsi="Courier"/>
                <w:color w:val="4070a0"/>
                <w:sz w:val="14"/>
                <w:szCs w:val="14"/>
                <w:rtl w:val="0"/>
              </w:rPr>
              <w:t xml:space="preserve">"True:"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str(c))</w:t>
            </w:r>
          </w:p>
          <w:p w:rsidR="00000000" w:rsidDel="00000000" w:rsidP="00000000" w:rsidRDefault="00000000" w:rsidRPr="00000000" w14:paraId="000000BE">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        out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p>
          <w:p w:rsidR="00000000" w:rsidDel="00000000" w:rsidP="00000000" w:rsidRDefault="00000000" w:rsidRPr="00000000" w14:paraId="000000B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for</w:t>
            </w:r>
            <w:r w:rsidDel="00000000" w:rsidR="00000000" w:rsidRPr="00000000">
              <w:rPr>
                <w:rFonts w:ascii="Courier" w:cs="Courier" w:eastAsia="Courier" w:hAnsi="Courier"/>
                <w:sz w:val="14"/>
                <w:szCs w:val="14"/>
                <w:rtl w:val="0"/>
              </w:rPr>
              <w:t xml:space="preserve"> index,x </w:t>
            </w:r>
            <w:r w:rsidDel="00000000" w:rsidR="00000000" w:rsidRPr="00000000">
              <w:rPr>
                <w:rFonts w:ascii="Courier" w:cs="Courier" w:eastAsia="Courier" w:hAnsi="Courier"/>
                <w:b w:val="1"/>
                <w:color w:val="007020"/>
                <w:sz w:val="14"/>
                <w:szCs w:val="14"/>
                <w:rtl w:val="0"/>
              </w:rPr>
              <w:t xml:space="preserve">in</w:t>
            </w:r>
            <w:r w:rsidDel="00000000" w:rsidR="00000000" w:rsidRPr="00000000">
              <w:rPr>
                <w:rFonts w:ascii="Courier" w:cs="Courier" w:eastAsia="Courier" w:hAnsi="Courier"/>
                <w:sz w:val="14"/>
                <w:szCs w:val="14"/>
                <w:rtl w:val="0"/>
              </w:rPr>
              <w:t xml:space="preserve"> enumerate(reversed(d)):</w:t>
            </w:r>
          </w:p>
          <w:p w:rsidR="00000000" w:rsidDel="00000000" w:rsidP="00000000" w:rsidRDefault="00000000" w:rsidRPr="00000000" w14:paraId="000000C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out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x</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pow(</w:t>
            </w:r>
            <w:r w:rsidDel="00000000" w:rsidR="00000000" w:rsidRPr="00000000">
              <w:rPr>
                <w:rFonts w:ascii="Courier" w:cs="Courier" w:eastAsia="Courier" w:hAnsi="Courier"/>
                <w:color w:val="40a070"/>
                <w:sz w:val="14"/>
                <w:szCs w:val="14"/>
                <w:rtl w:val="0"/>
              </w:rPr>
              <w:t xml:space="preserve">2</w:t>
            </w:r>
            <w:r w:rsidDel="00000000" w:rsidR="00000000" w:rsidRPr="00000000">
              <w:rPr>
                <w:rFonts w:ascii="Courier" w:cs="Courier" w:eastAsia="Courier" w:hAnsi="Courier"/>
                <w:sz w:val="14"/>
                <w:szCs w:val="14"/>
                <w:rtl w:val="0"/>
              </w:rPr>
              <w:t xml:space="preserve">,index)</w:t>
            </w:r>
          </w:p>
          <w:p w:rsidR="00000000" w:rsidDel="00000000" w:rsidP="00000000" w:rsidRDefault="00000000" w:rsidRPr="00000000" w14:paraId="000000C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print(str(a_int)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70a0"/>
                <w:sz w:val="14"/>
                <w:szCs w:val="14"/>
                <w:rtl w:val="0"/>
              </w:rPr>
              <w:t xml:space="preserve">" + "</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str(b_int)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70a0"/>
                <w:sz w:val="14"/>
                <w:szCs w:val="14"/>
                <w:rtl w:val="0"/>
              </w:rPr>
              <w:t xml:space="preserve">" = "</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str(out))</w:t>
            </w:r>
          </w:p>
          <w:p w:rsidR="00000000" w:rsidDel="00000000" w:rsidP="00000000" w:rsidRDefault="00000000" w:rsidRPr="00000000" w14:paraId="000000C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print(</w:t>
            </w:r>
            <w:r w:rsidDel="00000000" w:rsidR="00000000" w:rsidRPr="00000000">
              <w:rPr>
                <w:rFonts w:ascii="Courier" w:cs="Courier" w:eastAsia="Courier" w:hAnsi="Courier"/>
                <w:color w:val="4070a0"/>
                <w:sz w:val="14"/>
                <w:szCs w:val="14"/>
                <w:rtl w:val="0"/>
              </w:rPr>
              <w:t xml:space="preserv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C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Error:[3.45638663]</w:t>
            </w:r>
          </w:p>
          <w:p w:rsidR="00000000" w:rsidDel="00000000" w:rsidP="00000000" w:rsidRDefault="00000000" w:rsidRPr="00000000" w14:paraId="000000C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Pred:[0 0 0 0 0 0 0 1]</w:t>
            </w:r>
          </w:p>
          <w:p w:rsidR="00000000" w:rsidDel="00000000" w:rsidP="00000000" w:rsidRDefault="00000000" w:rsidRPr="00000000" w14:paraId="000000C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True:[0 1 0 0 0 1 0 1]</w:t>
            </w:r>
          </w:p>
          <w:p w:rsidR="00000000" w:rsidDel="00000000" w:rsidP="00000000" w:rsidRDefault="00000000" w:rsidRPr="00000000" w14:paraId="000000C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9 + 60 = 1</w:t>
            </w:r>
          </w:p>
          <w:p w:rsidR="00000000" w:rsidDel="00000000" w:rsidP="00000000" w:rsidRDefault="00000000" w:rsidRPr="00000000" w14:paraId="000000C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C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Error:[3.63389116]</w:t>
            </w:r>
          </w:p>
          <w:p w:rsidR="00000000" w:rsidDel="00000000" w:rsidP="00000000" w:rsidRDefault="00000000" w:rsidRPr="00000000" w14:paraId="000000C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Pred:[1 1 1 1 1 1 1 1]</w:t>
            </w:r>
          </w:p>
          <w:p w:rsidR="00000000" w:rsidDel="00000000" w:rsidP="00000000" w:rsidRDefault="00000000" w:rsidRPr="00000000" w14:paraId="000000C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True:[0 0 1 1 1 1 1 1]</w:t>
            </w:r>
          </w:p>
          <w:p w:rsidR="00000000" w:rsidDel="00000000" w:rsidP="00000000" w:rsidRDefault="00000000" w:rsidRPr="00000000" w14:paraId="000000C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28 + 35 = 255</w:t>
            </w:r>
          </w:p>
          <w:p w:rsidR="00000000" w:rsidDel="00000000" w:rsidP="00000000" w:rsidRDefault="00000000" w:rsidRPr="00000000" w14:paraId="000000C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C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Error:[3.91366595]</w:t>
            </w:r>
          </w:p>
          <w:p w:rsidR="00000000" w:rsidDel="00000000" w:rsidP="00000000" w:rsidRDefault="00000000" w:rsidRPr="00000000" w14:paraId="000000C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Pred:[0 1 0 0 1 0 0 0]</w:t>
            </w:r>
          </w:p>
          <w:p w:rsidR="00000000" w:rsidDel="00000000" w:rsidP="00000000" w:rsidRDefault="00000000" w:rsidRPr="00000000" w14:paraId="000000C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True:[1 0 1 0 0 0 0 0]</w:t>
            </w:r>
          </w:p>
          <w:p w:rsidR="00000000" w:rsidDel="00000000" w:rsidP="00000000" w:rsidRDefault="00000000" w:rsidRPr="00000000" w14:paraId="000000D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116 + 44 = 72</w:t>
            </w:r>
          </w:p>
          <w:p w:rsidR="00000000" w:rsidDel="00000000" w:rsidP="00000000" w:rsidRDefault="00000000" w:rsidRPr="00000000" w14:paraId="000000D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D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Error:[3.72191702]</w:t>
            </w:r>
          </w:p>
          <w:p w:rsidR="00000000" w:rsidDel="00000000" w:rsidP="00000000" w:rsidRDefault="00000000" w:rsidRPr="00000000" w14:paraId="000000D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Pred:[1 1 0 1 1 1 1 1]</w:t>
            </w:r>
          </w:p>
          <w:p w:rsidR="00000000" w:rsidDel="00000000" w:rsidP="00000000" w:rsidRDefault="00000000" w:rsidRPr="00000000" w14:paraId="000000D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True:[0 1 0 0 1 1 0 1]</w:t>
            </w:r>
          </w:p>
          <w:p w:rsidR="00000000" w:rsidDel="00000000" w:rsidP="00000000" w:rsidRDefault="00000000" w:rsidRPr="00000000" w14:paraId="000000D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4 + 73 = 223</w:t>
            </w:r>
          </w:p>
          <w:p w:rsidR="00000000" w:rsidDel="00000000" w:rsidP="00000000" w:rsidRDefault="00000000" w:rsidRPr="00000000" w14:paraId="000000D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D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Error:[3.5852713]</w:t>
            </w:r>
          </w:p>
          <w:p w:rsidR="00000000" w:rsidDel="00000000" w:rsidP="00000000" w:rsidRDefault="00000000" w:rsidRPr="00000000" w14:paraId="000000D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Pred:[0 0 0 0 1 0 0 0]</w:t>
            </w:r>
          </w:p>
          <w:p w:rsidR="00000000" w:rsidDel="00000000" w:rsidP="00000000" w:rsidRDefault="00000000" w:rsidRPr="00000000" w14:paraId="000000D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True:[0 1 0 1 0 0 1 0]</w:t>
            </w:r>
          </w:p>
          <w:p w:rsidR="00000000" w:rsidDel="00000000" w:rsidP="00000000" w:rsidRDefault="00000000" w:rsidRPr="00000000" w14:paraId="000000D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71 + 11 = 8</w:t>
            </w:r>
          </w:p>
          <w:p w:rsidR="00000000" w:rsidDel="00000000" w:rsidP="00000000" w:rsidRDefault="00000000" w:rsidRPr="00000000" w14:paraId="000000D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D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Error:[2.53352328]</w:t>
            </w:r>
          </w:p>
          <w:p w:rsidR="00000000" w:rsidDel="00000000" w:rsidP="00000000" w:rsidRDefault="00000000" w:rsidRPr="00000000" w14:paraId="000000D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Pred:[1 0 1 0 0 0 1 0]</w:t>
            </w:r>
          </w:p>
          <w:p w:rsidR="00000000" w:rsidDel="00000000" w:rsidP="00000000" w:rsidRDefault="00000000" w:rsidRPr="00000000" w14:paraId="000000D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True:[1 1 0 0 0 0 1 0]</w:t>
            </w:r>
          </w:p>
          <w:p w:rsidR="00000000" w:rsidDel="00000000" w:rsidP="00000000" w:rsidRDefault="00000000" w:rsidRPr="00000000" w14:paraId="000000D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81 + 113 = 162</w:t>
            </w:r>
          </w:p>
          <w:p w:rsidR="00000000" w:rsidDel="00000000" w:rsidP="00000000" w:rsidRDefault="00000000" w:rsidRPr="00000000" w14:paraId="000000E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E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Error:[0.57691441]</w:t>
            </w:r>
          </w:p>
          <w:p w:rsidR="00000000" w:rsidDel="00000000" w:rsidP="00000000" w:rsidRDefault="00000000" w:rsidRPr="00000000" w14:paraId="000000E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Pred:[0 1 0 1 0 0 0 1]</w:t>
            </w:r>
          </w:p>
          <w:p w:rsidR="00000000" w:rsidDel="00000000" w:rsidP="00000000" w:rsidRDefault="00000000" w:rsidRPr="00000000" w14:paraId="000000E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True:[0 1 0 1 0 0 0 1]</w:t>
            </w:r>
          </w:p>
          <w:p w:rsidR="00000000" w:rsidDel="00000000" w:rsidP="00000000" w:rsidRDefault="00000000" w:rsidRPr="00000000" w14:paraId="000000E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81 + 0 = 81</w:t>
            </w:r>
          </w:p>
          <w:p w:rsidR="00000000" w:rsidDel="00000000" w:rsidP="00000000" w:rsidRDefault="00000000" w:rsidRPr="00000000" w14:paraId="000000E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E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Error:[1.42589952]</w:t>
            </w:r>
          </w:p>
          <w:p w:rsidR="00000000" w:rsidDel="00000000" w:rsidP="00000000" w:rsidRDefault="00000000" w:rsidRPr="00000000" w14:paraId="000000E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Pred:[1 0 0 0 0 0 0 1]</w:t>
            </w:r>
          </w:p>
          <w:p w:rsidR="00000000" w:rsidDel="00000000" w:rsidP="00000000" w:rsidRDefault="00000000" w:rsidRPr="00000000" w14:paraId="000000E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True:[1 0 0 0 0 0 0 1]</w:t>
            </w:r>
          </w:p>
          <w:p w:rsidR="00000000" w:rsidDel="00000000" w:rsidP="00000000" w:rsidRDefault="00000000" w:rsidRPr="00000000" w14:paraId="000000E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4 + 125 = 129</w:t>
            </w:r>
          </w:p>
          <w:p w:rsidR="00000000" w:rsidDel="00000000" w:rsidP="00000000" w:rsidRDefault="00000000" w:rsidRPr="00000000" w14:paraId="000000E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E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Error:[0.47477457]</w:t>
            </w:r>
          </w:p>
          <w:p w:rsidR="00000000" w:rsidDel="00000000" w:rsidP="00000000" w:rsidRDefault="00000000" w:rsidRPr="00000000" w14:paraId="000000E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Pred:[0 0 1 1 1 0 0 0]</w:t>
            </w:r>
          </w:p>
          <w:p w:rsidR="00000000" w:rsidDel="00000000" w:rsidP="00000000" w:rsidRDefault="00000000" w:rsidRPr="00000000" w14:paraId="000000E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True:[0 0 1 1 1 0 0 0]</w:t>
            </w:r>
          </w:p>
          <w:p w:rsidR="00000000" w:rsidDel="00000000" w:rsidP="00000000" w:rsidRDefault="00000000" w:rsidRPr="00000000" w14:paraId="000000E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39 + 17 = 56</w:t>
            </w:r>
          </w:p>
          <w:p w:rsidR="00000000" w:rsidDel="00000000" w:rsidP="00000000" w:rsidRDefault="00000000" w:rsidRPr="00000000" w14:paraId="000000E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0F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Error:[0.21595037]</w:t>
            </w:r>
          </w:p>
          <w:p w:rsidR="00000000" w:rsidDel="00000000" w:rsidP="00000000" w:rsidRDefault="00000000" w:rsidRPr="00000000" w14:paraId="000000F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Pred:[0 0 0 0 1 1 1 0]</w:t>
            </w:r>
          </w:p>
          <w:p w:rsidR="00000000" w:rsidDel="00000000" w:rsidP="00000000" w:rsidRDefault="00000000" w:rsidRPr="00000000" w14:paraId="000000F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True:[0 0 0 0 1 1 1 0]</w:t>
            </w:r>
          </w:p>
          <w:p w:rsidR="00000000" w:rsidDel="00000000" w:rsidP="00000000" w:rsidRDefault="00000000" w:rsidRPr="00000000" w14:paraId="000000F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11 + 3 = 14</w:t>
            </w:r>
          </w:p>
          <w:p w:rsidR="00000000" w:rsidDel="00000000" w:rsidP="00000000" w:rsidRDefault="00000000" w:rsidRPr="00000000" w14:paraId="000000F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Теперь попробуем с помощью Keras построить LSTM нейронную сеть для оценки настроений отзывов на IMD.</w:t>
      </w:r>
    </w:p>
    <w:p w:rsidR="00000000" w:rsidDel="00000000" w:rsidP="00000000" w:rsidRDefault="00000000" w:rsidRPr="00000000" w14:paraId="000000F7">
      <w:pPr>
        <w:rPr/>
      </w:pPr>
      <w:r w:rsidDel="00000000" w:rsidR="00000000" w:rsidRPr="00000000">
        <w:rPr>
          <w:rtl w:val="0"/>
        </w:rPr>
        <w:t xml:space="preserve">Данный датасет слишком мал для того, чтобы проявить преимущества LSTM, однако в учебных целях его будет достаточно.</w:t>
      </w:r>
    </w:p>
    <w:p w:rsidR="00000000" w:rsidDel="00000000" w:rsidP="00000000" w:rsidRDefault="00000000" w:rsidRPr="00000000" w14:paraId="000000F8">
      <w:pPr>
        <w:rPr/>
      </w:pPr>
      <w:r w:rsidDel="00000000" w:rsidR="00000000" w:rsidRPr="00000000">
        <w:rPr>
          <w:rtl w:val="0"/>
        </w:rPr>
        <w:t xml:space="preserve">В тренировке рекуррентных нейронных сетей важную роль играет размер batch, но ещё большую роль играет выбор функций loss и optimizer.</w:t>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__future__ import print_function</w:t>
            </w:r>
          </w:p>
          <w:p w:rsidR="00000000" w:rsidDel="00000000" w:rsidP="00000000" w:rsidRDefault="00000000" w:rsidRPr="00000000" w14:paraId="000000FA">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0F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keras.preprocessing import sequence</w:t>
            </w:r>
          </w:p>
          <w:p w:rsidR="00000000" w:rsidDel="00000000" w:rsidP="00000000" w:rsidRDefault="00000000" w:rsidRPr="00000000" w14:paraId="000000F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keras.models import Sequential</w:t>
            </w:r>
          </w:p>
          <w:p w:rsidR="00000000" w:rsidDel="00000000" w:rsidP="00000000" w:rsidRDefault="00000000" w:rsidRPr="00000000" w14:paraId="000000F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keras.layers import Dense, Embedding</w:t>
            </w:r>
          </w:p>
          <w:p w:rsidR="00000000" w:rsidDel="00000000" w:rsidP="00000000" w:rsidRDefault="00000000" w:rsidRPr="00000000" w14:paraId="000000F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keras.layers import LSTM</w:t>
            </w:r>
          </w:p>
          <w:p w:rsidR="00000000" w:rsidDel="00000000" w:rsidP="00000000" w:rsidRDefault="00000000" w:rsidRPr="00000000" w14:paraId="000000F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keras.datasets import imdb</w:t>
            </w:r>
          </w:p>
          <w:p w:rsidR="00000000" w:rsidDel="00000000" w:rsidP="00000000" w:rsidRDefault="00000000" w:rsidRPr="00000000" w14:paraId="00000100">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01">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max_features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20000</w:t>
            </w:r>
          </w:p>
          <w:p w:rsidR="00000000" w:rsidDel="00000000" w:rsidP="00000000" w:rsidRDefault="00000000" w:rsidRPr="00000000" w14:paraId="00000102">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03">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обрезание текстов после данного количества слов (среди top max_features наиболее используемые слова)</w:t>
            </w:r>
          </w:p>
          <w:p w:rsidR="00000000" w:rsidDel="00000000" w:rsidP="00000000" w:rsidRDefault="00000000" w:rsidRPr="00000000" w14:paraId="00000104">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maxlen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80</w:t>
            </w:r>
          </w:p>
          <w:p w:rsidR="00000000" w:rsidDel="00000000" w:rsidP="00000000" w:rsidRDefault="00000000" w:rsidRPr="00000000" w14:paraId="00000105">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batch_size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50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увеличьте значение для ускорения обучения</w:t>
            </w:r>
          </w:p>
          <w:p w:rsidR="00000000" w:rsidDel="00000000" w:rsidP="00000000" w:rsidRDefault="00000000" w:rsidRPr="00000000" w14:paraId="00000106">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0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w:t>
            </w:r>
            <w:r w:rsidDel="00000000" w:rsidR="00000000" w:rsidRPr="00000000">
              <w:rPr>
                <w:rFonts w:ascii="Courier" w:cs="Courier" w:eastAsia="Courier" w:hAnsi="Courier"/>
                <w:color w:val="4070a0"/>
                <w:sz w:val="14"/>
                <w:szCs w:val="14"/>
                <w:rtl w:val="0"/>
              </w:rPr>
              <w:t xml:space="preserve">'Загрузка данных...'</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0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(x_train, y_train), (x_test, y_test)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imdb.load_data(num_words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max_features)</w:t>
            </w:r>
          </w:p>
          <w:p w:rsidR="00000000" w:rsidDel="00000000" w:rsidP="00000000" w:rsidRDefault="00000000" w:rsidRPr="00000000" w14:paraId="0000010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print(len(x_train), </w:t>
            </w:r>
            <w:r w:rsidDel="00000000" w:rsidR="00000000" w:rsidRPr="00000000">
              <w:rPr>
                <w:rFonts w:ascii="Courier" w:cs="Courier" w:eastAsia="Courier" w:hAnsi="Courier"/>
                <w:color w:val="4070a0"/>
                <w:sz w:val="14"/>
                <w:szCs w:val="14"/>
                <w:rtl w:val="0"/>
              </w:rPr>
              <w:t xml:space="preserve">'тренировочные последовательности'</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0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print(len(x_test), </w:t>
            </w:r>
            <w:r w:rsidDel="00000000" w:rsidR="00000000" w:rsidRPr="00000000">
              <w:rPr>
                <w:rFonts w:ascii="Courier" w:cs="Courier" w:eastAsia="Courier" w:hAnsi="Courier"/>
                <w:color w:val="4070a0"/>
                <w:sz w:val="14"/>
                <w:szCs w:val="14"/>
                <w:rtl w:val="0"/>
              </w:rPr>
              <w:t xml:space="preserve">'тестовые последовательности'</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0B">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0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w:t>
            </w:r>
            <w:r w:rsidDel="00000000" w:rsidR="00000000" w:rsidRPr="00000000">
              <w:rPr>
                <w:rFonts w:ascii="Courier" w:cs="Courier" w:eastAsia="Courier" w:hAnsi="Courier"/>
                <w:color w:val="4070a0"/>
                <w:sz w:val="14"/>
                <w:szCs w:val="14"/>
                <w:rtl w:val="0"/>
              </w:rPr>
              <w:t xml:space="preserve">'Pad последовательности (примеров в x единицу времени)'</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0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x_train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sequence.pad_sequences(x_train, maxlen</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maxlen)</w:t>
            </w:r>
          </w:p>
          <w:p w:rsidR="00000000" w:rsidDel="00000000" w:rsidP="00000000" w:rsidRDefault="00000000" w:rsidRPr="00000000" w14:paraId="0000010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x_test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sequence.pad_sequences(x_test, maxlen</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maxlen)</w:t>
            </w:r>
          </w:p>
          <w:p w:rsidR="00000000" w:rsidDel="00000000" w:rsidP="00000000" w:rsidRDefault="00000000" w:rsidRPr="00000000" w14:paraId="0000010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w:t>
            </w:r>
            <w:r w:rsidDel="00000000" w:rsidR="00000000" w:rsidRPr="00000000">
              <w:rPr>
                <w:rFonts w:ascii="Courier" w:cs="Courier" w:eastAsia="Courier" w:hAnsi="Courier"/>
                <w:color w:val="4070a0"/>
                <w:sz w:val="14"/>
                <w:szCs w:val="14"/>
                <w:rtl w:val="0"/>
              </w:rPr>
              <w:t xml:space="preserve">'x_train shape:'</w:t>
            </w:r>
            <w:r w:rsidDel="00000000" w:rsidR="00000000" w:rsidRPr="00000000">
              <w:rPr>
                <w:rFonts w:ascii="Courier" w:cs="Courier" w:eastAsia="Courier" w:hAnsi="Courier"/>
                <w:sz w:val="14"/>
                <w:szCs w:val="14"/>
                <w:rtl w:val="0"/>
              </w:rPr>
              <w:t xml:space="preserve">, x_train.shape)</w:t>
            </w:r>
          </w:p>
          <w:p w:rsidR="00000000" w:rsidDel="00000000" w:rsidP="00000000" w:rsidRDefault="00000000" w:rsidRPr="00000000" w14:paraId="0000011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w:t>
            </w:r>
            <w:r w:rsidDel="00000000" w:rsidR="00000000" w:rsidRPr="00000000">
              <w:rPr>
                <w:rFonts w:ascii="Courier" w:cs="Courier" w:eastAsia="Courier" w:hAnsi="Courier"/>
                <w:color w:val="4070a0"/>
                <w:sz w:val="14"/>
                <w:szCs w:val="14"/>
                <w:rtl w:val="0"/>
              </w:rPr>
              <w:t xml:space="preserve">'x_test shape:'</w:t>
            </w:r>
            <w:r w:rsidDel="00000000" w:rsidR="00000000" w:rsidRPr="00000000">
              <w:rPr>
                <w:rFonts w:ascii="Courier" w:cs="Courier" w:eastAsia="Courier" w:hAnsi="Courier"/>
                <w:sz w:val="14"/>
                <w:szCs w:val="14"/>
                <w:rtl w:val="0"/>
              </w:rPr>
              <w:t xml:space="preserve">, x_test.shape)</w:t>
            </w:r>
          </w:p>
          <w:p w:rsidR="00000000" w:rsidDel="00000000" w:rsidP="00000000" w:rsidRDefault="00000000" w:rsidRPr="00000000" w14:paraId="00000111">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1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w:t>
            </w:r>
            <w:r w:rsidDel="00000000" w:rsidR="00000000" w:rsidRPr="00000000">
              <w:rPr>
                <w:rFonts w:ascii="Courier" w:cs="Courier" w:eastAsia="Courier" w:hAnsi="Courier"/>
                <w:color w:val="4070a0"/>
                <w:sz w:val="14"/>
                <w:szCs w:val="14"/>
                <w:rtl w:val="0"/>
              </w:rPr>
              <w:t xml:space="preserve">'Построение модели...'</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1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Sequential()</w:t>
            </w:r>
          </w:p>
          <w:p w:rsidR="00000000" w:rsidDel="00000000" w:rsidP="00000000" w:rsidRDefault="00000000" w:rsidRPr="00000000" w14:paraId="0000011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model.add(Embedding(max_features, </w:t>
            </w:r>
            <w:r w:rsidDel="00000000" w:rsidR="00000000" w:rsidRPr="00000000">
              <w:rPr>
                <w:rFonts w:ascii="Courier" w:cs="Courier" w:eastAsia="Courier" w:hAnsi="Courier"/>
                <w:color w:val="40a070"/>
                <w:sz w:val="14"/>
                <w:szCs w:val="14"/>
                <w:rtl w:val="0"/>
              </w:rPr>
              <w:t xml:space="preserve">128</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1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model.add(LSTM(</w:t>
            </w:r>
            <w:r w:rsidDel="00000000" w:rsidR="00000000" w:rsidRPr="00000000">
              <w:rPr>
                <w:rFonts w:ascii="Courier" w:cs="Courier" w:eastAsia="Courier" w:hAnsi="Courier"/>
                <w:color w:val="40a070"/>
                <w:sz w:val="14"/>
                <w:szCs w:val="14"/>
                <w:rtl w:val="0"/>
              </w:rPr>
              <w:t xml:space="preserve">128</w:t>
            </w:r>
            <w:r w:rsidDel="00000000" w:rsidR="00000000" w:rsidRPr="00000000">
              <w:rPr>
                <w:rFonts w:ascii="Courier" w:cs="Courier" w:eastAsia="Courier" w:hAnsi="Courier"/>
                <w:sz w:val="14"/>
                <w:szCs w:val="14"/>
                <w:rtl w:val="0"/>
              </w:rPr>
              <w:t xml:space="preserve">, dropout</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0.2</w:t>
            </w:r>
            <w:r w:rsidDel="00000000" w:rsidR="00000000" w:rsidRPr="00000000">
              <w:rPr>
                <w:rFonts w:ascii="Courier" w:cs="Courier" w:eastAsia="Courier" w:hAnsi="Courier"/>
                <w:sz w:val="14"/>
                <w:szCs w:val="14"/>
                <w:rtl w:val="0"/>
              </w:rPr>
              <w:t xml:space="preserve">, recurrent_dropout</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0.2</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1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model.add(Dense(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activation</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'sigmoid'</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17">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18">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стоит попробовать использовать другие оптимайзер и другие конфигурации оптимайзеров </w:t>
            </w:r>
          </w:p>
          <w:p w:rsidR="00000000" w:rsidDel="00000000" w:rsidP="00000000" w:rsidRDefault="00000000" w:rsidRPr="00000000" w14:paraId="0000011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model.compile(loss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'binary_crossentropy'</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1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optimizer</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'adam'</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1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metrics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70a0"/>
                <w:sz w:val="14"/>
                <w:szCs w:val="14"/>
                <w:rtl w:val="0"/>
              </w:rPr>
              <w:t xml:space="preserve">'accuracy'</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1C">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1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w:t>
            </w:r>
            <w:r w:rsidDel="00000000" w:rsidR="00000000" w:rsidRPr="00000000">
              <w:rPr>
                <w:rFonts w:ascii="Courier" w:cs="Courier" w:eastAsia="Courier" w:hAnsi="Courier"/>
                <w:color w:val="4070a0"/>
                <w:sz w:val="14"/>
                <w:szCs w:val="14"/>
                <w:rtl w:val="0"/>
              </w:rPr>
              <w:t xml:space="preserve">'Процесс обучения...'</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1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model.fit(x_train, y_train,</w:t>
            </w:r>
          </w:p>
          <w:p w:rsidR="00000000" w:rsidDel="00000000" w:rsidP="00000000" w:rsidRDefault="00000000" w:rsidRPr="00000000" w14:paraId="0000011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batch_size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batch_size,</w:t>
            </w:r>
          </w:p>
          <w:p w:rsidR="00000000" w:rsidDel="00000000" w:rsidP="00000000" w:rsidRDefault="00000000" w:rsidRPr="00000000" w14:paraId="00000120">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epochs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увеличьте при необходимости</w:t>
            </w:r>
          </w:p>
          <w:p w:rsidR="00000000" w:rsidDel="00000000" w:rsidP="00000000" w:rsidRDefault="00000000" w:rsidRPr="00000000" w14:paraId="0000012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validation_data</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(x_test, y_test))</w:t>
            </w:r>
          </w:p>
          <w:p w:rsidR="00000000" w:rsidDel="00000000" w:rsidP="00000000" w:rsidRDefault="00000000" w:rsidRPr="00000000" w14:paraId="0000012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score, acc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model.evaluate(x_test, y_test,</w:t>
            </w:r>
          </w:p>
          <w:p w:rsidR="00000000" w:rsidDel="00000000" w:rsidP="00000000" w:rsidRDefault="00000000" w:rsidRPr="00000000" w14:paraId="0000012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batch_size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batch_size)</w:t>
            </w:r>
          </w:p>
          <w:p w:rsidR="00000000" w:rsidDel="00000000" w:rsidP="00000000" w:rsidRDefault="00000000" w:rsidRPr="00000000" w14:paraId="0000012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w:t>
            </w:r>
            <w:r w:rsidDel="00000000" w:rsidR="00000000" w:rsidRPr="00000000">
              <w:rPr>
                <w:rFonts w:ascii="Courier" w:cs="Courier" w:eastAsia="Courier" w:hAnsi="Courier"/>
                <w:color w:val="4070a0"/>
                <w:sz w:val="14"/>
                <w:szCs w:val="14"/>
                <w:rtl w:val="0"/>
              </w:rPr>
              <w:t xml:space="preserve">'Результат при тестировании:'</w:t>
            </w:r>
            <w:r w:rsidDel="00000000" w:rsidR="00000000" w:rsidRPr="00000000">
              <w:rPr>
                <w:rFonts w:ascii="Courier" w:cs="Courier" w:eastAsia="Courier" w:hAnsi="Courier"/>
                <w:sz w:val="14"/>
                <w:szCs w:val="14"/>
                <w:rtl w:val="0"/>
              </w:rPr>
              <w:t xml:space="preserve">, score)</w:t>
            </w:r>
          </w:p>
          <w:p w:rsidR="00000000" w:rsidDel="00000000" w:rsidP="00000000" w:rsidRDefault="00000000" w:rsidRPr="00000000" w14:paraId="0000012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w:t>
            </w:r>
            <w:r w:rsidDel="00000000" w:rsidR="00000000" w:rsidRPr="00000000">
              <w:rPr>
                <w:rFonts w:ascii="Courier" w:cs="Courier" w:eastAsia="Courier" w:hAnsi="Courier"/>
                <w:color w:val="4070a0"/>
                <w:sz w:val="14"/>
                <w:szCs w:val="14"/>
                <w:rtl w:val="0"/>
              </w:rPr>
              <w:t xml:space="preserve">'Тестовая точность:'</w:t>
            </w:r>
            <w:r w:rsidDel="00000000" w:rsidR="00000000" w:rsidRPr="00000000">
              <w:rPr>
                <w:rFonts w:ascii="Courier" w:cs="Courier" w:eastAsia="Courier" w:hAnsi="Courier"/>
                <w:sz w:val="14"/>
                <w:szCs w:val="14"/>
                <w:rtl w:val="0"/>
              </w:rPr>
              <w:t xml:space="preserve">, acc)</w:t>
            </w:r>
          </w:p>
          <w:p w:rsidR="00000000" w:rsidDel="00000000" w:rsidP="00000000" w:rsidRDefault="00000000" w:rsidRPr="00000000" w14:paraId="0000012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Загрузка данных...</w:t>
            </w:r>
          </w:p>
          <w:p w:rsidR="00000000" w:rsidDel="00000000" w:rsidP="00000000" w:rsidRDefault="00000000" w:rsidRPr="00000000" w14:paraId="0000012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25000 тренировочные последовательности</w:t>
            </w:r>
          </w:p>
          <w:p w:rsidR="00000000" w:rsidDel="00000000" w:rsidP="00000000" w:rsidRDefault="00000000" w:rsidRPr="00000000" w14:paraId="0000012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25000 тестовые последовательности</w:t>
            </w:r>
          </w:p>
          <w:p w:rsidR="00000000" w:rsidDel="00000000" w:rsidP="00000000" w:rsidRDefault="00000000" w:rsidRPr="00000000" w14:paraId="0000012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Pad последовательности (примеров в x единицу времени)</w:t>
            </w:r>
          </w:p>
          <w:p w:rsidR="00000000" w:rsidDel="00000000" w:rsidP="00000000" w:rsidRDefault="00000000" w:rsidRPr="00000000" w14:paraId="0000012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x_train shape: (25000, 80)</w:t>
            </w:r>
          </w:p>
          <w:p w:rsidR="00000000" w:rsidDel="00000000" w:rsidP="00000000" w:rsidRDefault="00000000" w:rsidRPr="00000000" w14:paraId="0000012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x_test shape: (25000, 80)</w:t>
            </w:r>
          </w:p>
          <w:p w:rsidR="00000000" w:rsidDel="00000000" w:rsidP="00000000" w:rsidRDefault="00000000" w:rsidRPr="00000000" w14:paraId="0000012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Построение модели...</w:t>
            </w:r>
          </w:p>
          <w:p w:rsidR="00000000" w:rsidDel="00000000" w:rsidP="00000000" w:rsidRDefault="00000000" w:rsidRPr="00000000" w14:paraId="0000012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Процесс обучения...</w:t>
            </w:r>
          </w:p>
          <w:p w:rsidR="00000000" w:rsidDel="00000000" w:rsidP="00000000" w:rsidRDefault="00000000" w:rsidRPr="00000000" w14:paraId="0000012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/usr/local/lib/python3.7/dist-packages/tensorflow_core/python/framework/indexed_slices.py:433: UserWarning: Converting sparse IndexedSlices to a dense Tensor of unknown shape. This may consume a large amount of memory.</w:t>
            </w:r>
          </w:p>
          <w:p w:rsidR="00000000" w:rsidDel="00000000" w:rsidP="00000000" w:rsidRDefault="00000000" w:rsidRPr="00000000" w14:paraId="0000012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"Converting sparse IndexedSlices to a dense Tensor of unknown shape. "</w:t>
            </w:r>
          </w:p>
          <w:p w:rsidR="00000000" w:rsidDel="00000000" w:rsidP="00000000" w:rsidRDefault="00000000" w:rsidRPr="00000000" w14:paraId="0000013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Train on 25000 samples, validate on 25000 samples</w:t>
            </w:r>
          </w:p>
          <w:p w:rsidR="00000000" w:rsidDel="00000000" w:rsidP="00000000" w:rsidRDefault="00000000" w:rsidRPr="00000000" w14:paraId="0000013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Epoch 1/1</w:t>
            </w:r>
          </w:p>
          <w:p w:rsidR="00000000" w:rsidDel="00000000" w:rsidP="00000000" w:rsidRDefault="00000000" w:rsidRPr="00000000" w14:paraId="0000013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25000/25000 [==============================] - 24s 966us/step - loss: 0.4608 - accuracy: 0.7844 - val_loss: 0.3825 - val_accuracy: 0.8336</w:t>
            </w:r>
          </w:p>
          <w:p w:rsidR="00000000" w:rsidDel="00000000" w:rsidP="00000000" w:rsidRDefault="00000000" w:rsidRPr="00000000" w14:paraId="0000013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25000/25000 [==============================] - 6s 232us/step</w:t>
            </w:r>
          </w:p>
          <w:p w:rsidR="00000000" w:rsidDel="00000000" w:rsidP="00000000" w:rsidRDefault="00000000" w:rsidRPr="00000000" w14:paraId="0000013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Результат при тестировании: 0.3825102120637894</w:t>
            </w:r>
          </w:p>
          <w:p w:rsidR="00000000" w:rsidDel="00000000" w:rsidP="00000000" w:rsidRDefault="00000000" w:rsidRPr="00000000" w14:paraId="0000013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Тестовая точность: 0.8335599899291992</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Т</w:t>
      </w:r>
      <w:r w:rsidDel="00000000" w:rsidR="00000000" w:rsidRPr="00000000">
        <w:rPr>
          <w:rtl w:val="0"/>
        </w:rPr>
        <w:t xml:space="preserve">акже рассмотрим пример, в котором будет использоваться другой класс задач: генерация текста на основе тренировочного текста. Задача нейросети: обучиться на тексте «Алиса в стране чудес» и начать генерировать текст, похожий на тот, что можно встретить в книге. В примере будет использоваться GRU.</w:t>
      </w:r>
    </w:p>
    <w:tbl>
      <w:tblPr>
        <w:tblStyle w:val="Table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import numpy as np</w:t>
            </w:r>
          </w:p>
          <w:p w:rsidR="00000000" w:rsidDel="00000000" w:rsidP="00000000" w:rsidRDefault="00000000" w:rsidRPr="00000000" w14:paraId="0000013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keras.layers import Dense, Activation</w:t>
            </w:r>
          </w:p>
          <w:p w:rsidR="00000000" w:rsidDel="00000000" w:rsidP="00000000" w:rsidRDefault="00000000" w:rsidRPr="00000000" w14:paraId="0000013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keras.layers.recurrent import SimpleRNN, LSTM, GRU</w:t>
            </w:r>
          </w:p>
          <w:p w:rsidR="00000000" w:rsidDel="00000000" w:rsidP="00000000" w:rsidRDefault="00000000" w:rsidRPr="00000000" w14:paraId="0000013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from keras.models import Sequential</w:t>
            </w:r>
          </w:p>
          <w:p w:rsidR="00000000" w:rsidDel="00000000" w:rsidP="00000000" w:rsidRDefault="00000000" w:rsidRPr="00000000" w14:paraId="0000013C">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3D">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3E">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построчное чтение из примера с текстом </w:t>
            </w:r>
          </w:p>
          <w:p w:rsidR="00000000" w:rsidDel="00000000" w:rsidP="00000000" w:rsidRDefault="00000000" w:rsidRPr="00000000" w14:paraId="0000013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with</w:t>
            </w:r>
            <w:r w:rsidDel="00000000" w:rsidR="00000000" w:rsidRPr="00000000">
              <w:rPr>
                <w:rFonts w:ascii="Courier" w:cs="Courier" w:eastAsia="Courier" w:hAnsi="Courier"/>
                <w:sz w:val="14"/>
                <w:szCs w:val="14"/>
                <w:rtl w:val="0"/>
              </w:rPr>
              <w:t xml:space="preserve"> open(</w:t>
            </w:r>
            <w:r w:rsidDel="00000000" w:rsidR="00000000" w:rsidRPr="00000000">
              <w:rPr>
                <w:rFonts w:ascii="Courier" w:cs="Courier" w:eastAsia="Courier" w:hAnsi="Courier"/>
                <w:color w:val="4070a0"/>
                <w:sz w:val="14"/>
                <w:szCs w:val="14"/>
                <w:rtl w:val="0"/>
              </w:rPr>
              <w:t xml:space="preserve">"alice_in_wonderland.txt"</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70a0"/>
                <w:sz w:val="14"/>
                <w:szCs w:val="14"/>
                <w:rtl w:val="0"/>
              </w:rPr>
              <w:t xml:space="preserve">'rb'</w:t>
            </w:r>
            <w:r w:rsidDel="00000000" w:rsidR="00000000" w:rsidRPr="00000000">
              <w:rPr>
                <w:rFonts w:ascii="Courier" w:cs="Courier" w:eastAsia="Courier" w:hAnsi="Courier"/>
                <w:sz w:val="14"/>
                <w:szCs w:val="14"/>
                <w:rtl w:val="0"/>
              </w:rPr>
              <w:t xml:space="preserve">) as _in:</w:t>
            </w:r>
          </w:p>
          <w:p w:rsidR="00000000" w:rsidDel="00000000" w:rsidP="00000000" w:rsidRDefault="00000000" w:rsidRPr="00000000" w14:paraId="0000014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lines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14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for</w:t>
            </w:r>
            <w:r w:rsidDel="00000000" w:rsidR="00000000" w:rsidRPr="00000000">
              <w:rPr>
                <w:rFonts w:ascii="Courier" w:cs="Courier" w:eastAsia="Courier" w:hAnsi="Courier"/>
                <w:sz w:val="14"/>
                <w:szCs w:val="14"/>
                <w:rtl w:val="0"/>
              </w:rPr>
              <w:t xml:space="preserve"> line </w:t>
            </w:r>
            <w:r w:rsidDel="00000000" w:rsidR="00000000" w:rsidRPr="00000000">
              <w:rPr>
                <w:rFonts w:ascii="Courier" w:cs="Courier" w:eastAsia="Courier" w:hAnsi="Courier"/>
                <w:b w:val="1"/>
                <w:color w:val="007020"/>
                <w:sz w:val="14"/>
                <w:szCs w:val="14"/>
                <w:rtl w:val="0"/>
              </w:rPr>
              <w:t xml:space="preserve">in</w:t>
            </w:r>
            <w:r w:rsidDel="00000000" w:rsidR="00000000" w:rsidRPr="00000000">
              <w:rPr>
                <w:rFonts w:ascii="Courier" w:cs="Courier" w:eastAsia="Courier" w:hAnsi="Courier"/>
                <w:sz w:val="14"/>
                <w:szCs w:val="14"/>
                <w:rtl w:val="0"/>
              </w:rPr>
              <w:t xml:space="preserve"> _in:</w:t>
            </w:r>
          </w:p>
          <w:p w:rsidR="00000000" w:rsidDel="00000000" w:rsidP="00000000" w:rsidRDefault="00000000" w:rsidRPr="00000000" w14:paraId="0000014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line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line.strip().lower().decode(</w:t>
            </w:r>
            <w:r w:rsidDel="00000000" w:rsidR="00000000" w:rsidRPr="00000000">
              <w:rPr>
                <w:rFonts w:ascii="Courier" w:cs="Courier" w:eastAsia="Courier" w:hAnsi="Courier"/>
                <w:color w:val="4070a0"/>
                <w:sz w:val="14"/>
                <w:szCs w:val="14"/>
                <w:rtl w:val="0"/>
              </w:rPr>
              <w:t xml:space="preserve">"ascii"</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70a0"/>
                <w:sz w:val="14"/>
                <w:szCs w:val="14"/>
                <w:rtl w:val="0"/>
              </w:rPr>
              <w:t xml:space="preserve">"ignore"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4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if</w:t>
            </w:r>
            <w:r w:rsidDel="00000000" w:rsidR="00000000" w:rsidRPr="00000000">
              <w:rPr>
                <w:rFonts w:ascii="Courier" w:cs="Courier" w:eastAsia="Courier" w:hAnsi="Courier"/>
                <w:sz w:val="14"/>
                <w:szCs w:val="14"/>
                <w:rtl w:val="0"/>
              </w:rPr>
              <w:t xml:space="preserve"> len(line)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44">
            <w:pPr>
              <w:widowControl w:val="0"/>
              <w:spacing w:before="0" w:line="240" w:lineRule="auto"/>
              <w:rPr>
                <w:rFonts w:ascii="Courier" w:cs="Courier" w:eastAsia="Courier" w:hAnsi="Courier"/>
                <w:b w:val="1"/>
                <w:color w:val="00702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continue</w:t>
            </w:r>
          </w:p>
          <w:p w:rsidR="00000000" w:rsidDel="00000000" w:rsidP="00000000" w:rsidRDefault="00000000" w:rsidRPr="00000000" w14:paraId="0000014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lines.append(line)</w:t>
            </w:r>
          </w:p>
          <w:p w:rsidR="00000000" w:rsidDel="00000000" w:rsidP="00000000" w:rsidRDefault="00000000" w:rsidRPr="00000000" w14:paraId="0000014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text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70a0"/>
                <w:sz w:val="14"/>
                <w:szCs w:val="14"/>
                <w:rtl w:val="0"/>
              </w:rPr>
              <w:t xml:space="preserve">" "</w:t>
            </w:r>
            <w:r w:rsidDel="00000000" w:rsidR="00000000" w:rsidRPr="00000000">
              <w:rPr>
                <w:rFonts w:ascii="Courier" w:cs="Courier" w:eastAsia="Courier" w:hAnsi="Courier"/>
                <w:sz w:val="14"/>
                <w:szCs w:val="14"/>
                <w:rtl w:val="0"/>
              </w:rPr>
              <w:t xml:space="preserve">.join(lines)</w:t>
            </w:r>
          </w:p>
          <w:p w:rsidR="00000000" w:rsidDel="00000000" w:rsidP="00000000" w:rsidRDefault="00000000" w:rsidRPr="00000000" w14:paraId="0000014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chars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set([c </w:t>
            </w:r>
            <w:r w:rsidDel="00000000" w:rsidR="00000000" w:rsidRPr="00000000">
              <w:rPr>
                <w:rFonts w:ascii="Courier" w:cs="Courier" w:eastAsia="Courier" w:hAnsi="Courier"/>
                <w:b w:val="1"/>
                <w:color w:val="007020"/>
                <w:sz w:val="14"/>
                <w:szCs w:val="14"/>
                <w:rtl w:val="0"/>
              </w:rPr>
              <w:t xml:space="preserve">for</w:t>
            </w:r>
            <w:r w:rsidDel="00000000" w:rsidR="00000000" w:rsidRPr="00000000">
              <w:rPr>
                <w:rFonts w:ascii="Courier" w:cs="Courier" w:eastAsia="Courier" w:hAnsi="Courier"/>
                <w:sz w:val="14"/>
                <w:szCs w:val="14"/>
                <w:rtl w:val="0"/>
              </w:rPr>
              <w:t xml:space="preserve"> c </w:t>
            </w:r>
            <w:r w:rsidDel="00000000" w:rsidR="00000000" w:rsidRPr="00000000">
              <w:rPr>
                <w:rFonts w:ascii="Courier" w:cs="Courier" w:eastAsia="Courier" w:hAnsi="Courier"/>
                <w:b w:val="1"/>
                <w:color w:val="007020"/>
                <w:sz w:val="14"/>
                <w:szCs w:val="14"/>
                <w:rtl w:val="0"/>
              </w:rPr>
              <w:t xml:space="preserve">in</w:t>
            </w:r>
            <w:r w:rsidDel="00000000" w:rsidR="00000000" w:rsidRPr="00000000">
              <w:rPr>
                <w:rFonts w:ascii="Courier" w:cs="Courier" w:eastAsia="Courier" w:hAnsi="Courier"/>
                <w:sz w:val="14"/>
                <w:szCs w:val="14"/>
                <w:rtl w:val="0"/>
              </w:rPr>
              <w:t xml:space="preserve"> text])</w:t>
            </w:r>
          </w:p>
          <w:p w:rsidR="00000000" w:rsidDel="00000000" w:rsidP="00000000" w:rsidRDefault="00000000" w:rsidRPr="00000000" w14:paraId="0000014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nb_chars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len(chars)</w:t>
            </w:r>
          </w:p>
          <w:p w:rsidR="00000000" w:rsidDel="00000000" w:rsidP="00000000" w:rsidRDefault="00000000" w:rsidRPr="00000000" w14:paraId="00000149">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4A">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4B">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создание индекса символов и reverse mapping чтобы передвигаться между значениями numerical</w:t>
            </w:r>
          </w:p>
          <w:p w:rsidR="00000000" w:rsidDel="00000000" w:rsidP="00000000" w:rsidRDefault="00000000" w:rsidRPr="00000000" w14:paraId="0000014C">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ID and a specific character. The numerical ID will correspond to a column</w:t>
            </w:r>
          </w:p>
          <w:p w:rsidR="00000000" w:rsidDel="00000000" w:rsidP="00000000" w:rsidRDefault="00000000" w:rsidRPr="00000000" w14:paraId="0000014D">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ID и определенный символ. Numerical ID будет соответсвовать колонке</w:t>
            </w:r>
          </w:p>
          <w:p w:rsidR="00000000" w:rsidDel="00000000" w:rsidP="00000000" w:rsidRDefault="00000000" w:rsidRPr="00000000" w14:paraId="0000014E">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число при использовании one-hot кодировки для представление входов символов</w:t>
            </w:r>
          </w:p>
          <w:p w:rsidR="00000000" w:rsidDel="00000000" w:rsidP="00000000" w:rsidRDefault="00000000" w:rsidRPr="00000000" w14:paraId="0000014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char2index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{c: i </w:t>
            </w:r>
            <w:r w:rsidDel="00000000" w:rsidR="00000000" w:rsidRPr="00000000">
              <w:rPr>
                <w:rFonts w:ascii="Courier" w:cs="Courier" w:eastAsia="Courier" w:hAnsi="Courier"/>
                <w:b w:val="1"/>
                <w:color w:val="007020"/>
                <w:sz w:val="14"/>
                <w:szCs w:val="14"/>
                <w:rtl w:val="0"/>
              </w:rPr>
              <w:t xml:space="preserve">for</w:t>
            </w:r>
            <w:r w:rsidDel="00000000" w:rsidR="00000000" w:rsidRPr="00000000">
              <w:rPr>
                <w:rFonts w:ascii="Courier" w:cs="Courier" w:eastAsia="Courier" w:hAnsi="Courier"/>
                <w:sz w:val="14"/>
                <w:szCs w:val="14"/>
                <w:rtl w:val="0"/>
              </w:rPr>
              <w:t xml:space="preserve"> i, c </w:t>
            </w:r>
            <w:r w:rsidDel="00000000" w:rsidR="00000000" w:rsidRPr="00000000">
              <w:rPr>
                <w:rFonts w:ascii="Courier" w:cs="Courier" w:eastAsia="Courier" w:hAnsi="Courier"/>
                <w:b w:val="1"/>
                <w:color w:val="007020"/>
                <w:sz w:val="14"/>
                <w:szCs w:val="14"/>
                <w:rtl w:val="0"/>
              </w:rPr>
              <w:t xml:space="preserve">in</w:t>
            </w:r>
            <w:r w:rsidDel="00000000" w:rsidR="00000000" w:rsidRPr="00000000">
              <w:rPr>
                <w:rFonts w:ascii="Courier" w:cs="Courier" w:eastAsia="Courier" w:hAnsi="Courier"/>
                <w:sz w:val="14"/>
                <w:szCs w:val="14"/>
                <w:rtl w:val="0"/>
              </w:rPr>
              <w:t xml:space="preserve"> enumerate(chars)}</w:t>
            </w:r>
          </w:p>
          <w:p w:rsidR="00000000" w:rsidDel="00000000" w:rsidP="00000000" w:rsidRDefault="00000000" w:rsidRPr="00000000" w14:paraId="0000015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index2char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{i: c </w:t>
            </w:r>
            <w:r w:rsidDel="00000000" w:rsidR="00000000" w:rsidRPr="00000000">
              <w:rPr>
                <w:rFonts w:ascii="Courier" w:cs="Courier" w:eastAsia="Courier" w:hAnsi="Courier"/>
                <w:b w:val="1"/>
                <w:color w:val="007020"/>
                <w:sz w:val="14"/>
                <w:szCs w:val="14"/>
                <w:rtl w:val="0"/>
              </w:rPr>
              <w:t xml:space="preserve">for</w:t>
            </w:r>
            <w:r w:rsidDel="00000000" w:rsidR="00000000" w:rsidRPr="00000000">
              <w:rPr>
                <w:rFonts w:ascii="Courier" w:cs="Courier" w:eastAsia="Courier" w:hAnsi="Courier"/>
                <w:sz w:val="14"/>
                <w:szCs w:val="14"/>
                <w:rtl w:val="0"/>
              </w:rPr>
              <w:t xml:space="preserve"> i, c </w:t>
            </w:r>
            <w:r w:rsidDel="00000000" w:rsidR="00000000" w:rsidRPr="00000000">
              <w:rPr>
                <w:rFonts w:ascii="Courier" w:cs="Courier" w:eastAsia="Courier" w:hAnsi="Courier"/>
                <w:b w:val="1"/>
                <w:color w:val="007020"/>
                <w:sz w:val="14"/>
                <w:szCs w:val="14"/>
                <w:rtl w:val="0"/>
              </w:rPr>
              <w:t xml:space="preserve">in</w:t>
            </w:r>
            <w:r w:rsidDel="00000000" w:rsidR="00000000" w:rsidRPr="00000000">
              <w:rPr>
                <w:rFonts w:ascii="Courier" w:cs="Courier" w:eastAsia="Courier" w:hAnsi="Courier"/>
                <w:sz w:val="14"/>
                <w:szCs w:val="14"/>
                <w:rtl w:val="0"/>
              </w:rPr>
              <w:t xml:space="preserve"> enumerate(chars)}</w:t>
            </w:r>
          </w:p>
          <w:p w:rsidR="00000000" w:rsidDel="00000000" w:rsidP="00000000" w:rsidRDefault="00000000" w:rsidRPr="00000000" w14:paraId="00000151">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52">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для удобства выберете фиксированную длину последовательность 10 символов </w:t>
            </w:r>
          </w:p>
          <w:p w:rsidR="00000000" w:rsidDel="00000000" w:rsidP="00000000" w:rsidRDefault="00000000" w:rsidRPr="00000000" w14:paraId="00000153">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SEQLEN, STEP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10</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p>
          <w:p w:rsidR="00000000" w:rsidDel="00000000" w:rsidP="00000000" w:rsidRDefault="00000000" w:rsidRPr="00000000" w14:paraId="0000015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input_chars, label_chars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 []</w:t>
            </w:r>
          </w:p>
          <w:p w:rsidR="00000000" w:rsidDel="00000000" w:rsidP="00000000" w:rsidRDefault="00000000" w:rsidRPr="00000000" w14:paraId="00000155">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56">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конвертация data в серии разных SEQLEN-length субпоследовательностей</w:t>
            </w:r>
          </w:p>
          <w:p w:rsidR="00000000" w:rsidDel="00000000" w:rsidP="00000000" w:rsidRDefault="00000000" w:rsidRPr="00000000" w14:paraId="0000015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for</w:t>
            </w:r>
            <w:r w:rsidDel="00000000" w:rsidR="00000000" w:rsidRPr="00000000">
              <w:rPr>
                <w:rFonts w:ascii="Courier" w:cs="Courier" w:eastAsia="Courier" w:hAnsi="Courier"/>
                <w:sz w:val="14"/>
                <w:szCs w:val="14"/>
                <w:rtl w:val="0"/>
              </w:rPr>
              <w:t xml:space="preserve"> i </w:t>
            </w:r>
            <w:r w:rsidDel="00000000" w:rsidR="00000000" w:rsidRPr="00000000">
              <w:rPr>
                <w:rFonts w:ascii="Courier" w:cs="Courier" w:eastAsia="Courier" w:hAnsi="Courier"/>
                <w:b w:val="1"/>
                <w:color w:val="007020"/>
                <w:sz w:val="14"/>
                <w:szCs w:val="14"/>
                <w:rtl w:val="0"/>
              </w:rPr>
              <w:t xml:space="preserve">in</w:t>
            </w:r>
            <w:r w:rsidDel="00000000" w:rsidR="00000000" w:rsidRPr="00000000">
              <w:rPr>
                <w:rFonts w:ascii="Courier" w:cs="Courier" w:eastAsia="Courier" w:hAnsi="Courier"/>
                <w:sz w:val="14"/>
                <w:szCs w:val="14"/>
                <w:rtl w:val="0"/>
              </w:rPr>
              <w:t xml:space="preserve"> range(</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len(text)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SEQLEN, STEP):</w:t>
            </w:r>
          </w:p>
          <w:p w:rsidR="00000000" w:rsidDel="00000000" w:rsidP="00000000" w:rsidRDefault="00000000" w:rsidRPr="00000000" w14:paraId="0000015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input_chars.append(text[i: i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SEQLEN])</w:t>
            </w:r>
          </w:p>
          <w:p w:rsidR="00000000" w:rsidDel="00000000" w:rsidP="00000000" w:rsidRDefault="00000000" w:rsidRPr="00000000" w14:paraId="0000015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label_chars.append(text[i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SEQLEN])</w:t>
            </w:r>
          </w:p>
          <w:p w:rsidR="00000000" w:rsidDel="00000000" w:rsidP="00000000" w:rsidRDefault="00000000" w:rsidRPr="00000000" w14:paraId="0000015A">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5B">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5C">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Вычисление one-hot encoding входных последовательностей X и следующего символа (the label) y</w:t>
            </w:r>
          </w:p>
          <w:p w:rsidR="00000000" w:rsidDel="00000000" w:rsidP="00000000" w:rsidRDefault="00000000" w:rsidRPr="00000000" w14:paraId="0000015D">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5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X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np.zeros((len(input_chars), SEQLEN, nb_chars), dtype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np.bool)</w:t>
            </w:r>
          </w:p>
          <w:p w:rsidR="00000000" w:rsidDel="00000000" w:rsidP="00000000" w:rsidRDefault="00000000" w:rsidRPr="00000000" w14:paraId="0000015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y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np.zeros((len(input_chars), nb_chars), dtype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np.bool)</w:t>
            </w:r>
          </w:p>
          <w:p w:rsidR="00000000" w:rsidDel="00000000" w:rsidP="00000000" w:rsidRDefault="00000000" w:rsidRPr="00000000" w14:paraId="0000016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for</w:t>
            </w:r>
            <w:r w:rsidDel="00000000" w:rsidR="00000000" w:rsidRPr="00000000">
              <w:rPr>
                <w:rFonts w:ascii="Courier" w:cs="Courier" w:eastAsia="Courier" w:hAnsi="Courier"/>
                <w:sz w:val="14"/>
                <w:szCs w:val="14"/>
                <w:rtl w:val="0"/>
              </w:rPr>
              <w:t xml:space="preserve"> i, input_char </w:t>
            </w:r>
            <w:r w:rsidDel="00000000" w:rsidR="00000000" w:rsidRPr="00000000">
              <w:rPr>
                <w:rFonts w:ascii="Courier" w:cs="Courier" w:eastAsia="Courier" w:hAnsi="Courier"/>
                <w:b w:val="1"/>
                <w:color w:val="007020"/>
                <w:sz w:val="14"/>
                <w:szCs w:val="14"/>
                <w:rtl w:val="0"/>
              </w:rPr>
              <w:t xml:space="preserve">in</w:t>
            </w:r>
            <w:r w:rsidDel="00000000" w:rsidR="00000000" w:rsidRPr="00000000">
              <w:rPr>
                <w:rFonts w:ascii="Courier" w:cs="Courier" w:eastAsia="Courier" w:hAnsi="Courier"/>
                <w:sz w:val="14"/>
                <w:szCs w:val="14"/>
                <w:rtl w:val="0"/>
              </w:rPr>
              <w:t xml:space="preserve"> enumerate(input_chars):</w:t>
            </w:r>
          </w:p>
          <w:p w:rsidR="00000000" w:rsidDel="00000000" w:rsidP="00000000" w:rsidRDefault="00000000" w:rsidRPr="00000000" w14:paraId="0000016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for</w:t>
            </w:r>
            <w:r w:rsidDel="00000000" w:rsidR="00000000" w:rsidRPr="00000000">
              <w:rPr>
                <w:rFonts w:ascii="Courier" w:cs="Courier" w:eastAsia="Courier" w:hAnsi="Courier"/>
                <w:sz w:val="14"/>
                <w:szCs w:val="14"/>
                <w:rtl w:val="0"/>
              </w:rPr>
              <w:t xml:space="preserve"> j, ch </w:t>
            </w:r>
            <w:r w:rsidDel="00000000" w:rsidR="00000000" w:rsidRPr="00000000">
              <w:rPr>
                <w:rFonts w:ascii="Courier" w:cs="Courier" w:eastAsia="Courier" w:hAnsi="Courier"/>
                <w:b w:val="1"/>
                <w:color w:val="007020"/>
                <w:sz w:val="14"/>
                <w:szCs w:val="14"/>
                <w:rtl w:val="0"/>
              </w:rPr>
              <w:t xml:space="preserve">in</w:t>
            </w:r>
            <w:r w:rsidDel="00000000" w:rsidR="00000000" w:rsidRPr="00000000">
              <w:rPr>
                <w:rFonts w:ascii="Courier" w:cs="Courier" w:eastAsia="Courier" w:hAnsi="Courier"/>
                <w:sz w:val="14"/>
                <w:szCs w:val="14"/>
                <w:rtl w:val="0"/>
              </w:rPr>
              <w:t xml:space="preserve"> enumerate(input_char):</w:t>
            </w:r>
          </w:p>
          <w:p w:rsidR="00000000" w:rsidDel="00000000" w:rsidP="00000000" w:rsidRDefault="00000000" w:rsidRPr="00000000" w14:paraId="00000162">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        X[i, j, char2index[ch]]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p>
          <w:p w:rsidR="00000000" w:rsidDel="00000000" w:rsidP="00000000" w:rsidRDefault="00000000" w:rsidRPr="00000000" w14:paraId="00000163">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    y[i, char2index[label_chars[i]]]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p>
          <w:p w:rsidR="00000000" w:rsidDel="00000000" w:rsidP="00000000" w:rsidRDefault="00000000" w:rsidRPr="00000000" w14:paraId="00000164">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65">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66">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установка ряда метапамертров  для нейронной сети и процесса тренировки</w:t>
            </w:r>
          </w:p>
          <w:p w:rsidR="00000000" w:rsidDel="00000000" w:rsidP="00000000" w:rsidRDefault="00000000" w:rsidRPr="00000000" w14:paraId="00000167">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BATCH_SIZE, HIDDEN_SIZE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128</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128</w:t>
            </w:r>
          </w:p>
          <w:p w:rsidR="00000000" w:rsidDel="00000000" w:rsidP="00000000" w:rsidRDefault="00000000" w:rsidRPr="00000000" w14:paraId="00000168">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NUM_ITERATIONS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25 должно быть достаточно</w:t>
            </w:r>
          </w:p>
          <w:p w:rsidR="00000000" w:rsidDel="00000000" w:rsidP="00000000" w:rsidRDefault="00000000" w:rsidRPr="00000000" w14:paraId="00000169">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NUM_EPOCHS_PER_ITERATION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p>
          <w:p w:rsidR="00000000" w:rsidDel="00000000" w:rsidP="00000000" w:rsidRDefault="00000000" w:rsidRPr="00000000" w14:paraId="0000016A">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NUM_PREDS_PER_EPOCH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100</w:t>
            </w:r>
          </w:p>
          <w:p w:rsidR="00000000" w:rsidDel="00000000" w:rsidP="00000000" w:rsidRDefault="00000000" w:rsidRPr="00000000" w14:paraId="0000016B">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6C">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6D">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Create a super simple recurrent neural network. There is one recurrent</w:t>
            </w:r>
          </w:p>
          <w:p w:rsidR="00000000" w:rsidDel="00000000" w:rsidP="00000000" w:rsidRDefault="00000000" w:rsidRPr="00000000" w14:paraId="0000016E">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layer that produces an embedding of size HIDDEN_SIZE from the one-hot</w:t>
            </w:r>
          </w:p>
          <w:p w:rsidR="00000000" w:rsidDel="00000000" w:rsidP="00000000" w:rsidRDefault="00000000" w:rsidRPr="00000000" w14:paraId="0000016F">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encoded input layer. This is followed by a Dense fully-connected layer</w:t>
            </w:r>
          </w:p>
          <w:p w:rsidR="00000000" w:rsidDel="00000000" w:rsidP="00000000" w:rsidRDefault="00000000" w:rsidRPr="00000000" w14:paraId="00000170">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across the set of possible next characters, which is converted to a</w:t>
            </w:r>
          </w:p>
          <w:p w:rsidR="00000000" w:rsidDel="00000000" w:rsidP="00000000" w:rsidRDefault="00000000" w:rsidRPr="00000000" w14:paraId="00000171">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probability score via a standard softmax activation with a multi-class</w:t>
            </w:r>
          </w:p>
          <w:p w:rsidR="00000000" w:rsidDel="00000000" w:rsidP="00000000" w:rsidRDefault="00000000" w:rsidRPr="00000000" w14:paraId="00000172">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cross-entropy loss function linking the prediction to the one-hot</w:t>
            </w:r>
          </w:p>
          <w:p w:rsidR="00000000" w:rsidDel="00000000" w:rsidP="00000000" w:rsidRDefault="00000000" w:rsidRPr="00000000" w14:paraId="00000173">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encoding character label.</w:t>
            </w:r>
          </w:p>
          <w:p w:rsidR="00000000" w:rsidDel="00000000" w:rsidP="00000000" w:rsidRDefault="00000000" w:rsidRPr="00000000" w14:paraId="00000174">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75">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w:t>
            </w:r>
          </w:p>
          <w:p w:rsidR="00000000" w:rsidDel="00000000" w:rsidP="00000000" w:rsidRDefault="00000000" w:rsidRPr="00000000" w14:paraId="00000176">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Создание очень простой рекуррентной нейронной сети. В ней будет один реккурентный закодированный входной слой. За ним последует полносвязный слой связанный с набором возможных следующих символов, которые конвертированы в вероятностные результаты через стандартную softmax активацию с multi-class cross-encoding loss функцию ссылающуются на предсказание one-hot encoding лейбл символа</w:t>
            </w:r>
          </w:p>
          <w:p w:rsidR="00000000" w:rsidDel="00000000" w:rsidP="00000000" w:rsidRDefault="00000000" w:rsidRPr="00000000" w14:paraId="00000177">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w:t>
            </w:r>
          </w:p>
          <w:p w:rsidR="00000000" w:rsidDel="00000000" w:rsidP="00000000" w:rsidRDefault="00000000" w:rsidRPr="00000000" w14:paraId="00000178">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7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Sequential()</w:t>
            </w:r>
          </w:p>
          <w:p w:rsidR="00000000" w:rsidDel="00000000" w:rsidP="00000000" w:rsidRDefault="00000000" w:rsidRPr="00000000" w14:paraId="0000017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w:t>
            </w:r>
          </w:p>
          <w:p w:rsidR="00000000" w:rsidDel="00000000" w:rsidP="00000000" w:rsidRDefault="00000000" w:rsidRPr="00000000" w14:paraId="0000017B">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GRU(  </w:t>
            </w:r>
            <w:r w:rsidDel="00000000" w:rsidR="00000000" w:rsidRPr="00000000">
              <w:rPr>
                <w:rFonts w:ascii="Courier" w:cs="Courier" w:eastAsia="Courier" w:hAnsi="Courier"/>
                <w:i w:val="1"/>
                <w:color w:val="60a0b0"/>
                <w:sz w:val="14"/>
                <w:szCs w:val="14"/>
                <w:rtl w:val="0"/>
              </w:rPr>
              <w:t xml:space="preserve"># вы можете изменить эту часть на LSTM или SimpleRNN, чтобы попробовать альтернативы</w:t>
            </w:r>
          </w:p>
          <w:p w:rsidR="00000000" w:rsidDel="00000000" w:rsidP="00000000" w:rsidRDefault="00000000" w:rsidRPr="00000000" w14:paraId="0000017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HIDDEN_SIZE,</w:t>
            </w:r>
          </w:p>
          <w:p w:rsidR="00000000" w:rsidDel="00000000" w:rsidP="00000000" w:rsidRDefault="00000000" w:rsidRPr="00000000" w14:paraId="0000017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return_sequences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19177c"/>
                <w:sz w:val="14"/>
                <w:szCs w:val="14"/>
                <w:rtl w:val="0"/>
              </w:rPr>
              <w:t xml:space="preserve">False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7E">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input_shape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(SEQLEN, nb_chars),</w:t>
            </w:r>
          </w:p>
          <w:p w:rsidR="00000000" w:rsidDel="00000000" w:rsidP="00000000" w:rsidRDefault="00000000" w:rsidRPr="00000000" w14:paraId="0000017F">
            <w:pPr>
              <w:widowControl w:val="0"/>
              <w:spacing w:before="0" w:line="240" w:lineRule="auto"/>
              <w:rPr>
                <w:rFonts w:ascii="Courier" w:cs="Courier" w:eastAsia="Courier" w:hAnsi="Courier"/>
                <w:color w:val="19177c"/>
                <w:sz w:val="14"/>
                <w:szCs w:val="14"/>
              </w:rPr>
            </w:pPr>
            <w:r w:rsidDel="00000000" w:rsidR="00000000" w:rsidRPr="00000000">
              <w:rPr>
                <w:rFonts w:ascii="Courier" w:cs="Courier" w:eastAsia="Courier" w:hAnsi="Courier"/>
                <w:sz w:val="14"/>
                <w:szCs w:val="14"/>
                <w:rtl w:val="0"/>
              </w:rPr>
              <w:t xml:space="preserve">        unroll</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19177c"/>
                <w:sz w:val="14"/>
                <w:szCs w:val="14"/>
                <w:rtl w:val="0"/>
              </w:rPr>
              <w:t xml:space="preserve">True</w:t>
            </w:r>
          </w:p>
          <w:p w:rsidR="00000000" w:rsidDel="00000000" w:rsidP="00000000" w:rsidRDefault="00000000" w:rsidRPr="00000000" w14:paraId="0000018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p>
          <w:p w:rsidR="00000000" w:rsidDel="00000000" w:rsidP="00000000" w:rsidRDefault="00000000" w:rsidRPr="00000000" w14:paraId="0000018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82">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model.add(Dense(nb_chars))</w:t>
            </w:r>
          </w:p>
          <w:p w:rsidR="00000000" w:rsidDel="00000000" w:rsidP="00000000" w:rsidRDefault="00000000" w:rsidRPr="00000000" w14:paraId="0000018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model.add(Activation(</w:t>
            </w:r>
            <w:r w:rsidDel="00000000" w:rsidR="00000000" w:rsidRPr="00000000">
              <w:rPr>
                <w:rFonts w:ascii="Courier" w:cs="Courier" w:eastAsia="Courier" w:hAnsi="Courier"/>
                <w:color w:val="4070a0"/>
                <w:sz w:val="14"/>
                <w:szCs w:val="14"/>
                <w:rtl w:val="0"/>
              </w:rPr>
              <w:t xml:space="preserve">"softmax"</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84">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model.compile(loss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"categorical_crossentropy"</w:t>
            </w:r>
            <w:r w:rsidDel="00000000" w:rsidR="00000000" w:rsidRPr="00000000">
              <w:rPr>
                <w:rFonts w:ascii="Courier" w:cs="Courier" w:eastAsia="Courier" w:hAnsi="Courier"/>
                <w:sz w:val="14"/>
                <w:szCs w:val="14"/>
                <w:rtl w:val="0"/>
              </w:rPr>
              <w:t xml:space="preserve">, optimizer</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"rmsprop"</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85">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86">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87">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i w:val="1"/>
                <w:color w:val="60a0b0"/>
                <w:sz w:val="14"/>
                <w:szCs w:val="14"/>
                <w:rtl w:val="0"/>
              </w:rPr>
              <w:t xml:space="preserve"># выполнение серий тренировочных и демонстрационных итераций </w:t>
            </w:r>
          </w:p>
          <w:p w:rsidR="00000000" w:rsidDel="00000000" w:rsidP="00000000" w:rsidRDefault="00000000" w:rsidRPr="00000000" w14:paraId="0000018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b w:val="1"/>
                <w:color w:val="007020"/>
                <w:sz w:val="14"/>
                <w:szCs w:val="14"/>
                <w:rtl w:val="0"/>
              </w:rPr>
              <w:t xml:space="preserve">for</w:t>
            </w:r>
            <w:r w:rsidDel="00000000" w:rsidR="00000000" w:rsidRPr="00000000">
              <w:rPr>
                <w:rFonts w:ascii="Courier" w:cs="Courier" w:eastAsia="Courier" w:hAnsi="Courier"/>
                <w:sz w:val="14"/>
                <w:szCs w:val="14"/>
                <w:rtl w:val="0"/>
              </w:rPr>
              <w:t xml:space="preserve"> iteration </w:t>
            </w:r>
            <w:r w:rsidDel="00000000" w:rsidR="00000000" w:rsidRPr="00000000">
              <w:rPr>
                <w:rFonts w:ascii="Courier" w:cs="Courier" w:eastAsia="Courier" w:hAnsi="Courier"/>
                <w:b w:val="1"/>
                <w:color w:val="007020"/>
                <w:sz w:val="14"/>
                <w:szCs w:val="14"/>
                <w:rtl w:val="0"/>
              </w:rPr>
              <w:t xml:space="preserve">in</w:t>
            </w:r>
            <w:r w:rsidDel="00000000" w:rsidR="00000000" w:rsidRPr="00000000">
              <w:rPr>
                <w:rFonts w:ascii="Courier" w:cs="Courier" w:eastAsia="Courier" w:hAnsi="Courier"/>
                <w:sz w:val="14"/>
                <w:szCs w:val="14"/>
                <w:rtl w:val="0"/>
              </w:rPr>
              <w:t xml:space="preserve"> range(NUM_ITERATIONS):</w:t>
            </w:r>
          </w:p>
          <w:p w:rsidR="00000000" w:rsidDel="00000000" w:rsidP="00000000" w:rsidRDefault="00000000" w:rsidRPr="00000000" w14:paraId="00000189">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8A">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для каждой итерации запуск передачи данных в модель </w:t>
            </w:r>
          </w:p>
          <w:p w:rsidR="00000000" w:rsidDel="00000000" w:rsidP="00000000" w:rsidRDefault="00000000" w:rsidRPr="00000000" w14:paraId="0000018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print(</w:t>
            </w:r>
            <w:r w:rsidDel="00000000" w:rsidR="00000000" w:rsidRPr="00000000">
              <w:rPr>
                <w:rFonts w:ascii="Courier" w:cs="Courier" w:eastAsia="Courier" w:hAnsi="Courier"/>
                <w:color w:val="4070a0"/>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50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8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print(</w:t>
            </w:r>
            <w:r w:rsidDel="00000000" w:rsidR="00000000" w:rsidRPr="00000000">
              <w:rPr>
                <w:rFonts w:ascii="Courier" w:cs="Courier" w:eastAsia="Courier" w:hAnsi="Courier"/>
                <w:color w:val="4070a0"/>
                <w:sz w:val="14"/>
                <w:szCs w:val="14"/>
                <w:rtl w:val="0"/>
              </w:rPr>
              <w:t xml:space="preserve">"Итерация #: %d"</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(iteration))</w:t>
            </w:r>
          </w:p>
          <w:p w:rsidR="00000000" w:rsidDel="00000000" w:rsidP="00000000" w:rsidRDefault="00000000" w:rsidRPr="00000000" w14:paraId="0000018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model.fit(X, y, batch_size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BATCH_SIZE, epochs</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NUM_EPOCHS_PER_ITERATION)</w:t>
            </w:r>
          </w:p>
          <w:p w:rsidR="00000000" w:rsidDel="00000000" w:rsidP="00000000" w:rsidRDefault="00000000" w:rsidRPr="00000000" w14:paraId="0000018E">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8F">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Select a random example input sequence.</w:t>
            </w:r>
          </w:p>
          <w:p w:rsidR="00000000" w:rsidDel="00000000" w:rsidP="00000000" w:rsidRDefault="00000000" w:rsidRPr="00000000" w14:paraId="0000019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test_idx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np.random.randint(len(input_chars))</w:t>
            </w:r>
          </w:p>
          <w:p w:rsidR="00000000" w:rsidDel="00000000" w:rsidP="00000000" w:rsidRDefault="00000000" w:rsidRPr="00000000" w14:paraId="00000191">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test_chars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input_chars[test_idx]</w:t>
            </w:r>
          </w:p>
          <w:p w:rsidR="00000000" w:rsidDel="00000000" w:rsidP="00000000" w:rsidRDefault="00000000" w:rsidRPr="00000000" w14:paraId="00000192">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93">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для числа шагов предсказаний использование текущей тренируемой модели </w:t>
            </w:r>
          </w:p>
          <w:p w:rsidR="00000000" w:rsidDel="00000000" w:rsidP="00000000" w:rsidRDefault="00000000" w:rsidRPr="00000000" w14:paraId="00000194">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конструирование one-hot encoding для тестирования input и добавление предсказания.</w:t>
            </w:r>
          </w:p>
          <w:p w:rsidR="00000000" w:rsidDel="00000000" w:rsidP="00000000" w:rsidRDefault="00000000" w:rsidRPr="00000000" w14:paraId="00000195">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print(</w:t>
            </w:r>
            <w:r w:rsidDel="00000000" w:rsidR="00000000" w:rsidRPr="00000000">
              <w:rPr>
                <w:rFonts w:ascii="Courier" w:cs="Courier" w:eastAsia="Courier" w:hAnsi="Courier"/>
                <w:color w:val="4070a0"/>
                <w:sz w:val="14"/>
                <w:szCs w:val="14"/>
                <w:rtl w:val="0"/>
              </w:rPr>
              <w:t xml:space="preserve">"Генерация из посева: %s"</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(test_chars))</w:t>
            </w:r>
          </w:p>
          <w:p w:rsidR="00000000" w:rsidDel="00000000" w:rsidP="00000000" w:rsidRDefault="00000000" w:rsidRPr="00000000" w14:paraId="0000019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print(test_chars, end</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9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for</w:t>
            </w:r>
            <w:r w:rsidDel="00000000" w:rsidR="00000000" w:rsidRPr="00000000">
              <w:rPr>
                <w:rFonts w:ascii="Courier" w:cs="Courier" w:eastAsia="Courier" w:hAnsi="Courier"/>
                <w:sz w:val="14"/>
                <w:szCs w:val="14"/>
                <w:rtl w:val="0"/>
              </w:rPr>
              <w:t xml:space="preserve"> i </w:t>
            </w:r>
            <w:r w:rsidDel="00000000" w:rsidR="00000000" w:rsidRPr="00000000">
              <w:rPr>
                <w:rFonts w:ascii="Courier" w:cs="Courier" w:eastAsia="Courier" w:hAnsi="Courier"/>
                <w:b w:val="1"/>
                <w:color w:val="007020"/>
                <w:sz w:val="14"/>
                <w:szCs w:val="14"/>
                <w:rtl w:val="0"/>
              </w:rPr>
              <w:t xml:space="preserve">in</w:t>
            </w:r>
            <w:r w:rsidDel="00000000" w:rsidR="00000000" w:rsidRPr="00000000">
              <w:rPr>
                <w:rFonts w:ascii="Courier" w:cs="Courier" w:eastAsia="Courier" w:hAnsi="Courier"/>
                <w:sz w:val="14"/>
                <w:szCs w:val="14"/>
                <w:rtl w:val="0"/>
              </w:rPr>
              <w:t xml:space="preserve"> range(NUM_PREDS_PER_EPOCH):</w:t>
            </w:r>
          </w:p>
          <w:p w:rsidR="00000000" w:rsidDel="00000000" w:rsidP="00000000" w:rsidRDefault="00000000" w:rsidRPr="00000000" w14:paraId="00000198">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99">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здесь one-hot encoding.</w:t>
            </w:r>
          </w:p>
          <w:p w:rsidR="00000000" w:rsidDel="00000000" w:rsidP="00000000" w:rsidRDefault="00000000" w:rsidRPr="00000000" w14:paraId="0000019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X_test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np.zeros((</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SEQLEN, nb_chars))</w:t>
            </w:r>
          </w:p>
          <w:p w:rsidR="00000000" w:rsidDel="00000000" w:rsidP="00000000" w:rsidRDefault="00000000" w:rsidRPr="00000000" w14:paraId="0000019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b w:val="1"/>
                <w:color w:val="007020"/>
                <w:sz w:val="14"/>
                <w:szCs w:val="14"/>
                <w:rtl w:val="0"/>
              </w:rPr>
              <w:t xml:space="preserve">for</w:t>
            </w:r>
            <w:r w:rsidDel="00000000" w:rsidR="00000000" w:rsidRPr="00000000">
              <w:rPr>
                <w:rFonts w:ascii="Courier" w:cs="Courier" w:eastAsia="Courier" w:hAnsi="Courier"/>
                <w:sz w:val="14"/>
                <w:szCs w:val="14"/>
                <w:rtl w:val="0"/>
              </w:rPr>
              <w:t xml:space="preserve"> j, ch </w:t>
            </w:r>
            <w:r w:rsidDel="00000000" w:rsidR="00000000" w:rsidRPr="00000000">
              <w:rPr>
                <w:rFonts w:ascii="Courier" w:cs="Courier" w:eastAsia="Courier" w:hAnsi="Courier"/>
                <w:b w:val="1"/>
                <w:color w:val="007020"/>
                <w:sz w:val="14"/>
                <w:szCs w:val="14"/>
                <w:rtl w:val="0"/>
              </w:rPr>
              <w:t xml:space="preserve">in</w:t>
            </w:r>
            <w:r w:rsidDel="00000000" w:rsidR="00000000" w:rsidRPr="00000000">
              <w:rPr>
                <w:rFonts w:ascii="Courier" w:cs="Courier" w:eastAsia="Courier" w:hAnsi="Courier"/>
                <w:sz w:val="14"/>
                <w:szCs w:val="14"/>
                <w:rtl w:val="0"/>
              </w:rPr>
              <w:t xml:space="preserve"> enumerate(test_chars):</w:t>
            </w:r>
          </w:p>
          <w:p w:rsidR="00000000" w:rsidDel="00000000" w:rsidP="00000000" w:rsidRDefault="00000000" w:rsidRPr="00000000" w14:paraId="0000019C">
            <w:pPr>
              <w:widowControl w:val="0"/>
              <w:spacing w:before="0" w:line="240" w:lineRule="auto"/>
              <w:rPr>
                <w:rFonts w:ascii="Courier" w:cs="Courier" w:eastAsia="Courier" w:hAnsi="Courier"/>
                <w:color w:val="40a070"/>
                <w:sz w:val="14"/>
                <w:szCs w:val="14"/>
              </w:rPr>
            </w:pPr>
            <w:r w:rsidDel="00000000" w:rsidR="00000000" w:rsidRPr="00000000">
              <w:rPr>
                <w:rFonts w:ascii="Courier" w:cs="Courier" w:eastAsia="Courier" w:hAnsi="Courier"/>
                <w:sz w:val="14"/>
                <w:szCs w:val="14"/>
                <w:rtl w:val="0"/>
              </w:rPr>
              <w:t xml:space="preserve">            X_test[</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 j, char2index[ch]]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40a070"/>
                <w:sz w:val="14"/>
                <w:szCs w:val="14"/>
                <w:rtl w:val="0"/>
              </w:rPr>
              <w:t xml:space="preserve">1</w:t>
            </w:r>
          </w:p>
          <w:p w:rsidR="00000000" w:rsidDel="00000000" w:rsidP="00000000" w:rsidRDefault="00000000" w:rsidRPr="00000000" w14:paraId="0000019D">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9E">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осуществление предсказания с помощью текущей модели.</w:t>
            </w:r>
          </w:p>
          <w:p w:rsidR="00000000" w:rsidDel="00000000" w:rsidP="00000000" w:rsidRDefault="00000000" w:rsidRPr="00000000" w14:paraId="0000019F">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pred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model.predict(X_test, verbose</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r w:rsidDel="00000000" w:rsidR="00000000" w:rsidRPr="00000000">
              <w:rPr>
                <w:rFonts w:ascii="Courier" w:cs="Courier" w:eastAsia="Courier" w:hAnsi="Courier"/>
                <w:color w:val="40a070"/>
                <w:sz w:val="14"/>
                <w:szCs w:val="14"/>
                <w:rtl w:val="0"/>
              </w:rPr>
              <w:t xml:space="preserve">0</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A0">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y_pred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index2char[np.argmax(pred)]</w:t>
            </w:r>
          </w:p>
          <w:p w:rsidR="00000000" w:rsidDel="00000000" w:rsidP="00000000" w:rsidRDefault="00000000" w:rsidRPr="00000000" w14:paraId="000001A1">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A2">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вывод предсказания добавленного к тестовому примеру </w:t>
            </w:r>
          </w:p>
          <w:p w:rsidR="00000000" w:rsidDel="00000000" w:rsidP="00000000" w:rsidRDefault="00000000" w:rsidRPr="00000000" w14:paraId="000001A3">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print(y_pred, end</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color w:val="4070a0"/>
                <w:sz w:val="14"/>
                <w:szCs w:val="14"/>
                <w:rtl w:val="0"/>
              </w:rPr>
              <w:t xml:space="preserve">""</w:t>
            </w: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A4">
            <w:pPr>
              <w:widowControl w:val="0"/>
              <w:spacing w:before="0" w:line="240" w:lineRule="auto"/>
              <w:rPr>
                <w:rFonts w:ascii="Courier" w:cs="Courier" w:eastAsia="Courier" w:hAnsi="Courier"/>
                <w:sz w:val="14"/>
                <w:szCs w:val="14"/>
              </w:rPr>
            </w:pPr>
            <w:r w:rsidDel="00000000" w:rsidR="00000000" w:rsidRPr="00000000">
              <w:rPr>
                <w:rtl w:val="0"/>
              </w:rPr>
            </w:r>
          </w:p>
          <w:p w:rsidR="00000000" w:rsidDel="00000000" w:rsidP="00000000" w:rsidRDefault="00000000" w:rsidRPr="00000000" w14:paraId="000001A5">
            <w:pPr>
              <w:widowControl w:val="0"/>
              <w:spacing w:before="0" w:line="240" w:lineRule="auto"/>
              <w:rPr>
                <w:rFonts w:ascii="Courier" w:cs="Courier" w:eastAsia="Courier" w:hAnsi="Courier"/>
                <w:i w:val="1"/>
                <w:color w:val="60a0b0"/>
                <w:sz w:val="14"/>
                <w:szCs w:val="14"/>
              </w:rPr>
            </w:pP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i w:val="1"/>
                <w:color w:val="60a0b0"/>
                <w:sz w:val="14"/>
                <w:szCs w:val="14"/>
                <w:rtl w:val="0"/>
              </w:rPr>
              <w:t xml:space="preserve"># инкрементация тестового примера содержащего предсказание</w:t>
            </w:r>
          </w:p>
          <w:p w:rsidR="00000000" w:rsidDel="00000000" w:rsidP="00000000" w:rsidRDefault="00000000" w:rsidRPr="00000000" w14:paraId="000001A6">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        test_chars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test_chars[</w:t>
            </w:r>
            <w:r w:rsidDel="00000000" w:rsidR="00000000" w:rsidRPr="00000000">
              <w:rPr>
                <w:rFonts w:ascii="Courier" w:cs="Courier" w:eastAsia="Courier" w:hAnsi="Courier"/>
                <w:color w:val="40a070"/>
                <w:sz w:val="14"/>
                <w:szCs w:val="14"/>
                <w:rtl w:val="0"/>
              </w:rPr>
              <w:t xml:space="preserve">1</w:t>
            </w:r>
            <w:r w:rsidDel="00000000" w:rsidR="00000000" w:rsidRPr="00000000">
              <w:rPr>
                <w:rFonts w:ascii="Courier" w:cs="Courier" w:eastAsia="Courier" w:hAnsi="Courier"/>
                <w:sz w:val="14"/>
                <w:szCs w:val="14"/>
                <w:rtl w:val="0"/>
              </w:rPr>
              <w:t xml:space="preserve">:] </w:t>
            </w:r>
            <w:r w:rsidDel="00000000" w:rsidR="00000000" w:rsidRPr="00000000">
              <w:rPr>
                <w:rFonts w:ascii="Courier" w:cs="Courier" w:eastAsia="Courier" w:hAnsi="Courier"/>
                <w:color w:val="666666"/>
                <w:sz w:val="14"/>
                <w:szCs w:val="14"/>
                <w:rtl w:val="0"/>
              </w:rPr>
              <w:t xml:space="preserve">+</w:t>
            </w:r>
            <w:r w:rsidDel="00000000" w:rsidR="00000000" w:rsidRPr="00000000">
              <w:rPr>
                <w:rFonts w:ascii="Courier" w:cs="Courier" w:eastAsia="Courier" w:hAnsi="Courier"/>
                <w:sz w:val="14"/>
                <w:szCs w:val="14"/>
                <w:rtl w:val="0"/>
              </w:rPr>
              <w:t xml:space="preserve"> y_pred</w:t>
            </w:r>
          </w:p>
          <w:p w:rsidR="00000000" w:rsidDel="00000000" w:rsidP="00000000" w:rsidRDefault="00000000" w:rsidRPr="00000000" w14:paraId="000001A7">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print()</w:t>
            </w:r>
          </w:p>
          <w:p w:rsidR="00000000" w:rsidDel="00000000" w:rsidP="00000000" w:rsidRDefault="00000000" w:rsidRPr="00000000" w14:paraId="000001A8">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w:t>
            </w:r>
          </w:p>
          <w:p w:rsidR="00000000" w:rsidDel="00000000" w:rsidP="00000000" w:rsidRDefault="00000000" w:rsidRPr="00000000" w14:paraId="000001A9">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Итерация #: 0</w:t>
            </w:r>
          </w:p>
          <w:p w:rsidR="00000000" w:rsidDel="00000000" w:rsidP="00000000" w:rsidRDefault="00000000" w:rsidRPr="00000000" w14:paraId="000001AA">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Epoch 1/1</w:t>
            </w:r>
          </w:p>
          <w:p w:rsidR="00000000" w:rsidDel="00000000" w:rsidP="00000000" w:rsidRDefault="00000000" w:rsidRPr="00000000" w14:paraId="000001AB">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158773/158773 [==============================] - 14s 89us/step - loss: 2.3163</w:t>
            </w:r>
          </w:p>
          <w:p w:rsidR="00000000" w:rsidDel="00000000" w:rsidP="00000000" w:rsidRDefault="00000000" w:rsidRPr="00000000" w14:paraId="000001AC">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Генерация из посева: ry: ill tr</w:t>
            </w:r>
          </w:p>
          <w:p w:rsidR="00000000" w:rsidDel="00000000" w:rsidP="00000000" w:rsidRDefault="00000000" w:rsidRPr="00000000" w14:paraId="000001AD">
            <w:pPr>
              <w:widowControl w:val="0"/>
              <w:spacing w:before="0" w:line="240" w:lineRule="auto"/>
              <w:rPr>
                <w:rFonts w:ascii="Courier" w:cs="Courier" w:eastAsia="Courier" w:hAnsi="Courier"/>
                <w:sz w:val="14"/>
                <w:szCs w:val="14"/>
              </w:rPr>
            </w:pPr>
            <w:r w:rsidDel="00000000" w:rsidR="00000000" w:rsidRPr="00000000">
              <w:rPr>
                <w:rFonts w:ascii="Courier" w:cs="Courier" w:eastAsia="Courier" w:hAnsi="Courier"/>
                <w:sz w:val="14"/>
                <w:szCs w:val="14"/>
                <w:rtl w:val="0"/>
              </w:rPr>
              <w:t xml:space="preserve">ry: ill treand the was the was the was the was the was the was the was the was the was the was the was the was</w:t>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1"/>
        <w:rPr/>
      </w:pPr>
      <w:bookmarkStart w:colFirst="0" w:colLast="0" w:name="_fswccly1fzyz" w:id="18"/>
      <w:bookmarkEnd w:id="18"/>
      <w:r w:rsidDel="00000000" w:rsidR="00000000" w:rsidRPr="00000000">
        <w:rPr>
          <w:rtl w:val="0"/>
        </w:rPr>
        <w:t xml:space="preserve">Используемые источники</w:t>
      </w:r>
      <w:r w:rsidDel="00000000" w:rsidR="00000000" w:rsidRPr="00000000">
        <w:rPr>
          <w:rtl w:val="0"/>
        </w:rPr>
      </w:r>
    </w:p>
    <w:p w:rsidR="00000000" w:rsidDel="00000000" w:rsidP="00000000" w:rsidRDefault="00000000" w:rsidRPr="00000000" w14:paraId="000001B0">
      <w:pPr>
        <w:numPr>
          <w:ilvl w:val="0"/>
          <w:numId w:val="1"/>
        </w:numPr>
        <w:spacing w:after="0" w:afterAutospacing="0"/>
        <w:ind w:left="720" w:hanging="360"/>
        <w:rPr>
          <w:u w:val="none"/>
        </w:rPr>
      </w:pPr>
      <w:hyperlink r:id="rId8">
        <w:r w:rsidDel="00000000" w:rsidR="00000000" w:rsidRPr="00000000">
          <w:rPr>
            <w:color w:val="1155cc"/>
            <w:u w:val="single"/>
            <w:rtl w:val="0"/>
          </w:rPr>
          <w:t xml:space="preserve">https://www.kaggle.com/thebrownviking20/intro-to-recurrent-neural-networks-lstm-gru</w:t>
        </w:r>
      </w:hyperlink>
      <w:r w:rsidDel="00000000" w:rsidR="00000000" w:rsidRPr="00000000">
        <w:rPr>
          <w:rtl w:val="0"/>
        </w:rPr>
        <w:t xml:space="preserve"> </w:t>
      </w:r>
    </w:p>
    <w:p w:rsidR="00000000" w:rsidDel="00000000" w:rsidP="00000000" w:rsidRDefault="00000000" w:rsidRPr="00000000" w14:paraId="000001B1">
      <w:pPr>
        <w:numPr>
          <w:ilvl w:val="0"/>
          <w:numId w:val="1"/>
        </w:numPr>
        <w:spacing w:after="0" w:afterAutospacing="0" w:before="0" w:beforeAutospacing="0"/>
        <w:ind w:left="720" w:hanging="360"/>
        <w:rPr>
          <w:u w:val="none"/>
        </w:rPr>
      </w:pPr>
      <w:r w:rsidDel="00000000" w:rsidR="00000000" w:rsidRPr="00000000">
        <w:rPr>
          <w:rtl w:val="0"/>
        </w:rPr>
        <w:t xml:space="preserve">Шакла Н. — Машинное обучение и TensorFlow 2019 </w:t>
      </w:r>
    </w:p>
    <w:p w:rsidR="00000000" w:rsidDel="00000000" w:rsidP="00000000" w:rsidRDefault="00000000" w:rsidRPr="00000000" w14:paraId="000001B2">
      <w:pPr>
        <w:numPr>
          <w:ilvl w:val="0"/>
          <w:numId w:val="1"/>
        </w:numPr>
        <w:spacing w:after="0" w:afterAutospacing="0" w:before="0" w:beforeAutospacing="0"/>
        <w:ind w:left="720" w:hanging="360"/>
        <w:rPr>
          <w:u w:val="none"/>
        </w:rPr>
      </w:pPr>
      <w:r w:rsidDel="00000000" w:rsidR="00000000" w:rsidRPr="00000000">
        <w:rPr>
          <w:rtl w:val="0"/>
        </w:rPr>
        <w:t xml:space="preserve">Николенко, Кадурин, Архангельская: Глубокое обучение. Погружение в мир нейронных сетей 2018</w:t>
      </w:r>
    </w:p>
    <w:p w:rsidR="00000000" w:rsidDel="00000000" w:rsidP="00000000" w:rsidRDefault="00000000" w:rsidRPr="00000000" w14:paraId="000001B3">
      <w:pPr>
        <w:numPr>
          <w:ilvl w:val="0"/>
          <w:numId w:val="1"/>
        </w:numPr>
        <w:spacing w:after="0" w:afterAutospacing="0" w:before="0" w:beforeAutospacing="0"/>
        <w:ind w:left="720" w:hanging="360"/>
        <w:rPr>
          <w:u w:val="none"/>
        </w:rPr>
      </w:pPr>
      <w:r w:rsidDel="00000000" w:rsidR="00000000" w:rsidRPr="00000000">
        <w:rPr>
          <w:rtl w:val="0"/>
        </w:rPr>
        <w:t xml:space="preserve">Aurélien Géron — Hands-On Machine Learning with Scikit-Learn, Keras, and TensorFlow: Concepts, Tools, and Techniques to Build Intelligent Systems 2019</w:t>
      </w:r>
    </w:p>
    <w:p w:rsidR="00000000" w:rsidDel="00000000" w:rsidP="00000000" w:rsidRDefault="00000000" w:rsidRPr="00000000" w14:paraId="000001B4">
      <w:pPr>
        <w:numPr>
          <w:ilvl w:val="0"/>
          <w:numId w:val="1"/>
        </w:numPr>
        <w:spacing w:after="0" w:afterAutospacing="0" w:before="0" w:beforeAutospacing="0"/>
        <w:ind w:left="720" w:hanging="360"/>
        <w:rPr>
          <w:u w:val="none"/>
        </w:rPr>
      </w:pPr>
      <w:hyperlink r:id="rId9">
        <w:r w:rsidDel="00000000" w:rsidR="00000000" w:rsidRPr="00000000">
          <w:rPr>
            <w:color w:val="1155cc"/>
            <w:u w:val="single"/>
            <w:rtl w:val="0"/>
          </w:rPr>
          <w:t xml:space="preserve">https://towardsdatascience.com/illustrated-guide-to-lstms-and-gru-s-a-step-by-step-explanation-44e9eb85bf21</w:t>
        </w:r>
      </w:hyperlink>
      <w:r w:rsidDel="00000000" w:rsidR="00000000" w:rsidRPr="00000000">
        <w:rPr>
          <w:rtl w:val="0"/>
        </w:rPr>
      </w:r>
    </w:p>
    <w:p w:rsidR="00000000" w:rsidDel="00000000" w:rsidP="00000000" w:rsidRDefault="00000000" w:rsidRPr="00000000" w14:paraId="000001B5">
      <w:pPr>
        <w:numPr>
          <w:ilvl w:val="0"/>
          <w:numId w:val="1"/>
        </w:numPr>
        <w:spacing w:before="0" w:beforeAutospacing="0"/>
        <w:ind w:left="720" w:hanging="360"/>
        <w:rPr>
          <w:u w:val="none"/>
        </w:rPr>
      </w:pPr>
      <w:hyperlink r:id="rId10">
        <w:r w:rsidDel="00000000" w:rsidR="00000000" w:rsidRPr="00000000">
          <w:rPr>
            <w:color w:val="1155cc"/>
            <w:u w:val="single"/>
            <w:rtl w:val="0"/>
          </w:rPr>
          <w:t xml:space="preserve">https://github.com/llSourcell/recurrent_neural_net_demo</w:t>
        </w:r>
      </w:hyperlink>
      <w:r w:rsidDel="00000000" w:rsidR="00000000" w:rsidRPr="00000000">
        <w:rPr>
          <w:rtl w:val="0"/>
        </w:rPr>
        <w:t xml:space="preserve"> </w:t>
      </w:r>
    </w:p>
    <w:sectPr>
      <w:headerReference r:id="rId11" w:type="default"/>
      <w:footerReference r:id="rId12" w:type="default"/>
      <w:footerReference r:id="rId13" w:type="first"/>
      <w:pgSz w:h="16838" w:w="11906" w:orient="portrait"/>
      <w:pgMar w:bottom="1133.8582677165355" w:top="1133.8582677165355" w:left="1133.8582677165355" w:right="1133.8582677165355" w:header="0"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spacing w:after="0" w:before="0" w:lineRule="auto"/>
      <w:rPr>
        <w:color w:val="abb1b9"/>
        <w:sz w:val="16"/>
        <w:szCs w:val="16"/>
      </w:rPr>
    </w:pPr>
    <w:r w:rsidDel="00000000" w:rsidR="00000000" w:rsidRPr="00000000">
      <w:rPr>
        <w:color w:val="abb1b9"/>
        <w:sz w:val="16"/>
        <w:szCs w:val="16"/>
        <w:rtl w:val="0"/>
      </w:rPr>
      <w:t xml:space="preserve">© geekbrains.ru</w:t>
      <w:tab/>
    </w:r>
  </w:p>
  <w:p w:rsidR="00000000" w:rsidDel="00000000" w:rsidP="00000000" w:rsidRDefault="00000000" w:rsidRPr="00000000" w14:paraId="000001B8">
    <w:pPr>
      <w:spacing w:after="0" w:before="0" w:lineRule="auto"/>
      <w:rPr>
        <w:color w:val="abb1b9"/>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llSourcell/recurrent_neural_net_demo"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illustrated-guide-to-lstms-and-gru-s-a-step-by-step-explanation-44e9eb85bf2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thebrownviking20/intro-to-recurrent-neural-networks-lstm-gr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