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0FA" w:rsidRDefault="009340FA">
      <w:pP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pPr>
      <w:sdt>
        <w:sdtP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id w:val="1515255057"/>
          <w:docPartObj>
            <w:docPartGallery w:val="Cover Pages"/>
            <w:docPartUnique/>
          </w:docPartObj>
        </w:sdtPr>
        <w:sdtContent>
          <w:r w:rsidRPr="009340FA">
            <w:rPr>
              <w:rFonts w:ascii="Times New Roman" w:hAnsi="Times New Roman" w:cs="Times New Roman"/>
              <w:b/>
              <w:noProof/>
              <w:color w:val="F7CAAC" w:themeColor="accent2" w:themeTint="66"/>
              <w:sz w:val="40"/>
              <w:szCs w:val="40"/>
              <w14:textOutline w14:w="11112" w14:cap="flat" w14:cmpd="sng" w14:algn="ctr">
                <w14:solidFill>
                  <w14:schemeClr w14:val="accent2"/>
                </w14:solidFill>
                <w14:prstDash w14:val="solid"/>
                <w14:round/>
              </w14:textOutlin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7730"/>
                                  <w:gridCol w:w="3746"/>
                                </w:tblGrid>
                                <w:tr w:rsidR="006B3A61" w:rsidTr="006B3A61">
                                  <w:trPr>
                                    <w:jc w:val="center"/>
                                  </w:trPr>
                                  <w:tc>
                                    <w:tcPr>
                                      <w:tcW w:w="3368" w:type="pct"/>
                                      <w:vAlign w:val="center"/>
                                    </w:tcPr>
                                    <w:p w:rsidR="009340FA" w:rsidRPr="00ED4293" w:rsidRDefault="006B3A61">
                                      <w:pPr>
                                        <w:jc w:val="right"/>
                                        <w:rPr>
                                          <w:sz w:val="28"/>
                                          <w:szCs w:val="28"/>
                                        </w:rPr>
                                      </w:pPr>
                                      <w:r w:rsidRPr="00ED4293">
                                        <w:rPr>
                                          <w:noProof/>
                                        </w:rPr>
                                        <w:drawing>
                                          <wp:inline distT="0" distB="0" distL="0" distR="0" wp14:anchorId="7A5FD9F3" wp14:editId="4A393789">
                                            <wp:extent cx="4675119" cy="3884930"/>
                                            <wp:effectExtent l="0" t="0" r="0" b="1270"/>
                                            <wp:docPr id="2" name="Picture 2" descr="C:\Users\Arfan\Desktop\AI Project\will-stock-markets-soar-20-in-2017-740x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fan\Desktop\AI Project\will-stock-markets-soar-20-in-2017-740x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251" cy="3926588"/>
                                                    </a:xfrm>
                                                    <a:prstGeom prst="rect">
                                                      <a:avLst/>
                                                    </a:prstGeom>
                                                    <a:noFill/>
                                                    <a:ln>
                                                      <a:no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340FA" w:rsidRDefault="009340FA">
                                          <w:pPr>
                                            <w:pStyle w:val="NoSpacing"/>
                                            <w:spacing w:line="312" w:lineRule="auto"/>
                                            <w:jc w:val="right"/>
                                            <w:rPr>
                                              <w:caps/>
                                              <w:color w:val="191919" w:themeColor="text1" w:themeTint="E6"/>
                                              <w:sz w:val="72"/>
                                              <w:szCs w:val="72"/>
                                            </w:rPr>
                                          </w:pPr>
                                          <w:r w:rsidRPr="00ED4293">
                                            <w:rPr>
                                              <w:caps/>
                                              <w:color w:val="191919" w:themeColor="text1" w:themeTint="E6"/>
                                              <w:sz w:val="28"/>
                                              <w:szCs w:val="28"/>
                                            </w:rPr>
                                            <w:t>Stock Market Analysis</w:t>
                                          </w:r>
                                          <w:r w:rsidR="00ED4293" w:rsidRPr="00ED4293">
                                            <w:rPr>
                                              <w:caps/>
                                              <w:color w:val="191919" w:themeColor="text1" w:themeTint="E6"/>
                                              <w:sz w:val="28"/>
                                              <w:szCs w:val="28"/>
                                            </w:rPr>
                                            <w:t xml:space="preserve">A nd prediction </w:t>
                                          </w:r>
                                        </w:p>
                                      </w:sdtContent>
                                    </w:sdt>
                                    <w:p w:rsidR="009340FA" w:rsidRDefault="009340FA" w:rsidP="00ED4293">
                                      <w:pPr>
                                        <w:jc w:val="right"/>
                                        <w:rPr>
                                          <w:sz w:val="24"/>
                                          <w:szCs w:val="24"/>
                                        </w:rPr>
                                      </w:pPr>
                                    </w:p>
                                  </w:tc>
                                  <w:tc>
                                    <w:tcPr>
                                      <w:tcW w:w="1632" w:type="pct"/>
                                      <w:vAlign w:val="center"/>
                                    </w:tcPr>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rsidR="009340FA" w:rsidRPr="009340FA" w:rsidRDefault="009340FA" w:rsidP="009340FA">
                                          <w:pPr>
                                            <w:rPr>
                                              <w:color w:val="000000" w:themeColor="text1"/>
                                              <w:sz w:val="28"/>
                                              <w:szCs w:val="28"/>
                                            </w:rPr>
                                          </w:pPr>
                                          <w:r w:rsidRPr="009340FA">
                                            <w:rPr>
                                              <w:color w:val="000000" w:themeColor="text1"/>
                                              <w:sz w:val="28"/>
                                              <w:szCs w:val="28"/>
                                            </w:rPr>
                                            <w:t>CSE422</w:t>
                                          </w:r>
                                        </w:p>
                                      </w:sdtContent>
                                    </w:sdt>
                                    <w:p w:rsidR="009340FA" w:rsidRDefault="009340FA">
                                      <w:pPr>
                                        <w:pStyle w:val="NoSpacing"/>
                                        <w:rPr>
                                          <w:color w:val="ED7D31" w:themeColor="accent2"/>
                                          <w:sz w:val="26"/>
                                          <w:szCs w:val="26"/>
                                        </w:rPr>
                                      </w:pPr>
                                    </w:p>
                                    <w:p w:rsidR="009340FA" w:rsidRPr="009340FA" w:rsidRDefault="009340FA" w:rsidP="009340FA">
                                      <w:pPr>
                                        <w:pStyle w:val="NoSpacing"/>
                                        <w:rPr>
                                          <w:sz w:val="28"/>
                                          <w:szCs w:val="28"/>
                                        </w:rPr>
                                      </w:pPr>
                                      <w:r w:rsidRPr="009340FA">
                                        <w:rPr>
                                          <w:sz w:val="28"/>
                                          <w:szCs w:val="28"/>
                                        </w:rPr>
                                        <w:t>Group Members:</w:t>
                                      </w:r>
                                    </w:p>
                                    <w:p w:rsidR="009340FA" w:rsidRPr="009340FA" w:rsidRDefault="009340FA" w:rsidP="009340FA">
                                      <w:pPr>
                                        <w:pStyle w:val="NoSpacing"/>
                                        <w:rPr>
                                          <w:sz w:val="28"/>
                                          <w:szCs w:val="28"/>
                                        </w:rPr>
                                      </w:pPr>
                                      <w:r w:rsidRPr="009340FA">
                                        <w:rPr>
                                          <w:sz w:val="28"/>
                                          <w:szCs w:val="28"/>
                                        </w:rPr>
                                        <w:t>Deep Bose (17241008)</w:t>
                                      </w:r>
                                    </w:p>
                                    <w:p w:rsidR="009340FA" w:rsidRPr="009340FA" w:rsidRDefault="009340FA" w:rsidP="009340FA">
                                      <w:pPr>
                                        <w:pStyle w:val="NoSpacing"/>
                                        <w:rPr>
                                          <w:sz w:val="28"/>
                                          <w:szCs w:val="28"/>
                                        </w:rPr>
                                      </w:pPr>
                                      <w:r w:rsidRPr="009340FA">
                                        <w:rPr>
                                          <w:sz w:val="28"/>
                                          <w:szCs w:val="28"/>
                                        </w:rPr>
                                        <w:t xml:space="preserve">Md. </w:t>
                                      </w:r>
                                      <w:proofErr w:type="spellStart"/>
                                      <w:r w:rsidRPr="009340FA">
                                        <w:rPr>
                                          <w:sz w:val="28"/>
                                          <w:szCs w:val="28"/>
                                        </w:rPr>
                                        <w:t>Emteza</w:t>
                                      </w:r>
                                      <w:proofErr w:type="spellEnd"/>
                                      <w:r w:rsidRPr="009340FA">
                                        <w:rPr>
                                          <w:sz w:val="28"/>
                                          <w:szCs w:val="28"/>
                                        </w:rPr>
                                        <w:t xml:space="preserve"> </w:t>
                                      </w:r>
                                      <w:proofErr w:type="spellStart"/>
                                      <w:r w:rsidRPr="009340FA">
                                        <w:rPr>
                                          <w:sz w:val="28"/>
                                          <w:szCs w:val="28"/>
                                        </w:rPr>
                                        <w:t>Alam</w:t>
                                      </w:r>
                                      <w:proofErr w:type="spellEnd"/>
                                      <w:r w:rsidRPr="009340FA">
                                        <w:rPr>
                                          <w:sz w:val="28"/>
                                          <w:szCs w:val="28"/>
                                        </w:rPr>
                                        <w:t xml:space="preserve"> </w:t>
                                      </w:r>
                                      <w:proofErr w:type="spellStart"/>
                                      <w:r w:rsidRPr="009340FA">
                                        <w:rPr>
                                          <w:sz w:val="28"/>
                                          <w:szCs w:val="28"/>
                                        </w:rPr>
                                        <w:t>Bhuiyan</w:t>
                                      </w:r>
                                      <w:proofErr w:type="spellEnd"/>
                                      <w:r w:rsidRPr="009340FA">
                                        <w:rPr>
                                          <w:sz w:val="28"/>
                                          <w:szCs w:val="28"/>
                                        </w:rPr>
                                        <w:t xml:space="preserve"> (16141004)</w:t>
                                      </w:r>
                                    </w:p>
                                    <w:p w:rsidR="009340FA" w:rsidRDefault="009340FA" w:rsidP="009340FA">
                                      <w:pPr>
                                        <w:pStyle w:val="NoSpacing"/>
                                      </w:pPr>
                                    </w:p>
                                  </w:tc>
                                </w:tr>
                              </w:tbl>
                              <w:p w:rsidR="009340FA" w:rsidRDefault="009340F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87"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7730"/>
                            <w:gridCol w:w="3746"/>
                          </w:tblGrid>
                          <w:tr w:rsidR="006B3A61" w:rsidTr="006B3A61">
                            <w:trPr>
                              <w:jc w:val="center"/>
                            </w:trPr>
                            <w:tc>
                              <w:tcPr>
                                <w:tcW w:w="3368" w:type="pct"/>
                                <w:vAlign w:val="center"/>
                              </w:tcPr>
                              <w:p w:rsidR="009340FA" w:rsidRPr="00ED4293" w:rsidRDefault="006B3A61">
                                <w:pPr>
                                  <w:jc w:val="right"/>
                                  <w:rPr>
                                    <w:sz w:val="28"/>
                                    <w:szCs w:val="28"/>
                                  </w:rPr>
                                </w:pPr>
                                <w:r w:rsidRPr="00ED4293">
                                  <w:rPr>
                                    <w:noProof/>
                                  </w:rPr>
                                  <w:drawing>
                                    <wp:inline distT="0" distB="0" distL="0" distR="0" wp14:anchorId="7A5FD9F3" wp14:editId="4A393789">
                                      <wp:extent cx="4675119" cy="3884930"/>
                                      <wp:effectExtent l="0" t="0" r="0" b="1270"/>
                                      <wp:docPr id="2" name="Picture 2" descr="C:\Users\Arfan\Desktop\AI Project\will-stock-markets-soar-20-in-2017-740x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fan\Desktop\AI Project\will-stock-markets-soar-20-in-2017-740x43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5251" cy="3926588"/>
                                              </a:xfrm>
                                              <a:prstGeom prst="rect">
                                                <a:avLst/>
                                              </a:prstGeom>
                                              <a:noFill/>
                                              <a:ln>
                                                <a:no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9340FA" w:rsidRDefault="009340FA">
                                    <w:pPr>
                                      <w:pStyle w:val="NoSpacing"/>
                                      <w:spacing w:line="312" w:lineRule="auto"/>
                                      <w:jc w:val="right"/>
                                      <w:rPr>
                                        <w:caps/>
                                        <w:color w:val="191919" w:themeColor="text1" w:themeTint="E6"/>
                                        <w:sz w:val="72"/>
                                        <w:szCs w:val="72"/>
                                      </w:rPr>
                                    </w:pPr>
                                    <w:r w:rsidRPr="00ED4293">
                                      <w:rPr>
                                        <w:caps/>
                                        <w:color w:val="191919" w:themeColor="text1" w:themeTint="E6"/>
                                        <w:sz w:val="28"/>
                                        <w:szCs w:val="28"/>
                                      </w:rPr>
                                      <w:t>Stock Market Analysis</w:t>
                                    </w:r>
                                    <w:r w:rsidR="00ED4293" w:rsidRPr="00ED4293">
                                      <w:rPr>
                                        <w:caps/>
                                        <w:color w:val="191919" w:themeColor="text1" w:themeTint="E6"/>
                                        <w:sz w:val="28"/>
                                        <w:szCs w:val="28"/>
                                      </w:rPr>
                                      <w:t xml:space="preserve">A nd prediction </w:t>
                                    </w:r>
                                  </w:p>
                                </w:sdtContent>
                              </w:sdt>
                              <w:p w:rsidR="009340FA" w:rsidRDefault="009340FA" w:rsidP="00ED4293">
                                <w:pPr>
                                  <w:jc w:val="right"/>
                                  <w:rPr>
                                    <w:sz w:val="24"/>
                                    <w:szCs w:val="24"/>
                                  </w:rPr>
                                </w:pPr>
                              </w:p>
                            </w:tc>
                            <w:tc>
                              <w:tcPr>
                                <w:tcW w:w="1632" w:type="pct"/>
                                <w:vAlign w:val="center"/>
                              </w:tcPr>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rsidR="009340FA" w:rsidRPr="009340FA" w:rsidRDefault="009340FA" w:rsidP="009340FA">
                                    <w:pPr>
                                      <w:rPr>
                                        <w:color w:val="000000" w:themeColor="text1"/>
                                        <w:sz w:val="28"/>
                                        <w:szCs w:val="28"/>
                                      </w:rPr>
                                    </w:pPr>
                                    <w:r w:rsidRPr="009340FA">
                                      <w:rPr>
                                        <w:color w:val="000000" w:themeColor="text1"/>
                                        <w:sz w:val="28"/>
                                        <w:szCs w:val="28"/>
                                      </w:rPr>
                                      <w:t>CSE422</w:t>
                                    </w:r>
                                  </w:p>
                                </w:sdtContent>
                              </w:sdt>
                              <w:p w:rsidR="009340FA" w:rsidRDefault="009340FA">
                                <w:pPr>
                                  <w:pStyle w:val="NoSpacing"/>
                                  <w:rPr>
                                    <w:color w:val="ED7D31" w:themeColor="accent2"/>
                                    <w:sz w:val="26"/>
                                    <w:szCs w:val="26"/>
                                  </w:rPr>
                                </w:pPr>
                              </w:p>
                              <w:p w:rsidR="009340FA" w:rsidRPr="009340FA" w:rsidRDefault="009340FA" w:rsidP="009340FA">
                                <w:pPr>
                                  <w:pStyle w:val="NoSpacing"/>
                                  <w:rPr>
                                    <w:sz w:val="28"/>
                                    <w:szCs w:val="28"/>
                                  </w:rPr>
                                </w:pPr>
                                <w:r w:rsidRPr="009340FA">
                                  <w:rPr>
                                    <w:sz w:val="28"/>
                                    <w:szCs w:val="28"/>
                                  </w:rPr>
                                  <w:t>Group Members:</w:t>
                                </w:r>
                              </w:p>
                              <w:p w:rsidR="009340FA" w:rsidRPr="009340FA" w:rsidRDefault="009340FA" w:rsidP="009340FA">
                                <w:pPr>
                                  <w:pStyle w:val="NoSpacing"/>
                                  <w:rPr>
                                    <w:sz w:val="28"/>
                                    <w:szCs w:val="28"/>
                                  </w:rPr>
                                </w:pPr>
                                <w:r w:rsidRPr="009340FA">
                                  <w:rPr>
                                    <w:sz w:val="28"/>
                                    <w:szCs w:val="28"/>
                                  </w:rPr>
                                  <w:t>Deep Bose (17241008)</w:t>
                                </w:r>
                              </w:p>
                              <w:p w:rsidR="009340FA" w:rsidRPr="009340FA" w:rsidRDefault="009340FA" w:rsidP="009340FA">
                                <w:pPr>
                                  <w:pStyle w:val="NoSpacing"/>
                                  <w:rPr>
                                    <w:sz w:val="28"/>
                                    <w:szCs w:val="28"/>
                                  </w:rPr>
                                </w:pPr>
                                <w:r w:rsidRPr="009340FA">
                                  <w:rPr>
                                    <w:sz w:val="28"/>
                                    <w:szCs w:val="28"/>
                                  </w:rPr>
                                  <w:t xml:space="preserve">Md. </w:t>
                                </w:r>
                                <w:proofErr w:type="spellStart"/>
                                <w:r w:rsidRPr="009340FA">
                                  <w:rPr>
                                    <w:sz w:val="28"/>
                                    <w:szCs w:val="28"/>
                                  </w:rPr>
                                  <w:t>Emteza</w:t>
                                </w:r>
                                <w:proofErr w:type="spellEnd"/>
                                <w:r w:rsidRPr="009340FA">
                                  <w:rPr>
                                    <w:sz w:val="28"/>
                                    <w:szCs w:val="28"/>
                                  </w:rPr>
                                  <w:t xml:space="preserve"> </w:t>
                                </w:r>
                                <w:proofErr w:type="spellStart"/>
                                <w:r w:rsidRPr="009340FA">
                                  <w:rPr>
                                    <w:sz w:val="28"/>
                                    <w:szCs w:val="28"/>
                                  </w:rPr>
                                  <w:t>Alam</w:t>
                                </w:r>
                                <w:proofErr w:type="spellEnd"/>
                                <w:r w:rsidRPr="009340FA">
                                  <w:rPr>
                                    <w:sz w:val="28"/>
                                    <w:szCs w:val="28"/>
                                  </w:rPr>
                                  <w:t xml:space="preserve"> </w:t>
                                </w:r>
                                <w:proofErr w:type="spellStart"/>
                                <w:r w:rsidRPr="009340FA">
                                  <w:rPr>
                                    <w:sz w:val="28"/>
                                    <w:szCs w:val="28"/>
                                  </w:rPr>
                                  <w:t>Bhuiyan</w:t>
                                </w:r>
                                <w:proofErr w:type="spellEnd"/>
                                <w:r w:rsidRPr="009340FA">
                                  <w:rPr>
                                    <w:sz w:val="28"/>
                                    <w:szCs w:val="28"/>
                                  </w:rPr>
                                  <w:t xml:space="preserve"> (16141004)</w:t>
                                </w:r>
                              </w:p>
                              <w:p w:rsidR="009340FA" w:rsidRDefault="009340FA" w:rsidP="009340FA">
                                <w:pPr>
                                  <w:pStyle w:val="NoSpacing"/>
                                </w:pPr>
                              </w:p>
                            </w:tc>
                          </w:tr>
                        </w:tbl>
                        <w:p w:rsidR="009340FA" w:rsidRDefault="009340FA"/>
                      </w:txbxContent>
                    </v:textbox>
                    <w10:wrap anchorx="page" anchory="page"/>
                  </v:shape>
                </w:pict>
              </mc:Fallback>
            </mc:AlternateContent>
          </w:r>
          <w: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br w:type="page"/>
          </w:r>
          <w:bookmarkStart w:id="0" w:name="_GoBack"/>
          <w:bookmarkEnd w:id="0"/>
        </w:sdtContent>
      </w:sdt>
    </w:p>
    <w:p w:rsidR="00B037F8" w:rsidRDefault="002A0D35">
      <w:pP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pPr>
      <w: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lastRenderedPageBreak/>
        <w:t>STOKE MARKET ANALYSIS AND PREDICTION</w:t>
      </w:r>
    </w:p>
    <w:p w:rsidR="002A0D35" w:rsidRDefault="002A0D35">
      <w:pPr>
        <w:rPr>
          <w:rFonts w:ascii="Times New Roman" w:hAnsi="Times New Roman" w:cs="Times New Roman"/>
          <w:b/>
          <w:color w:val="F7CAAC" w:themeColor="accent2" w:themeTint="66"/>
          <w:sz w:val="40"/>
          <w:szCs w:val="40"/>
          <w14:textOutline w14:w="11112" w14:cap="flat" w14:cmpd="sng" w14:algn="ctr">
            <w14:solidFill>
              <w14:schemeClr w14:val="accent2"/>
            </w14:solidFill>
            <w14:prstDash w14:val="solid"/>
            <w14:round/>
          </w14:textOutline>
        </w:rPr>
      </w:pPr>
    </w:p>
    <w:p w:rsidR="002A0D35" w:rsidRPr="00EB24DD" w:rsidRDefault="002A0D35" w:rsidP="00EB24DD">
      <w:pPr>
        <w:spacing w:line="360" w:lineRule="auto"/>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DD">
        <w:rPr>
          <w:rFonts w:cstheme="min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2A0D35" w:rsidRPr="00EB24DD" w:rsidRDefault="002A0D35" w:rsidP="00EB24DD">
      <w:pPr>
        <w:spacing w:before="100" w:beforeAutospacing="1" w:line="360" w:lineRule="auto"/>
        <w:jc w:val="both"/>
        <w:rPr>
          <w:rFonts w:cstheme="minorHAnsi"/>
          <w:spacing w:val="-1"/>
          <w:sz w:val="24"/>
          <w:szCs w:val="24"/>
          <w:shd w:val="clear" w:color="auto" w:fill="FFFFFF"/>
        </w:rPr>
      </w:pPr>
      <w:r w:rsidRPr="00EB24DD">
        <w:rPr>
          <w:rFonts w:cstheme="minorHAnsi"/>
          <w:spacing w:val="-1"/>
          <w:sz w:val="24"/>
          <w:szCs w:val="24"/>
          <w:shd w:val="clear" w:color="auto" w:fill="FFFFFF"/>
        </w:rPr>
        <w:t>Trying to predict the stock market is an enticing prospect to data scientists motivated not so much as a desire for material gain, but for the challenge.</w:t>
      </w:r>
      <w:r w:rsidRPr="00EB24DD">
        <w:rPr>
          <w:rFonts w:cstheme="minorHAnsi"/>
          <w:spacing w:val="-1"/>
          <w:sz w:val="24"/>
          <w:szCs w:val="24"/>
          <w:shd w:val="clear" w:color="auto" w:fill="FFFFFF"/>
        </w:rPr>
        <w:t xml:space="preserve"> </w:t>
      </w:r>
      <w:r w:rsidRPr="00EB24DD">
        <w:rPr>
          <w:rFonts w:cstheme="minorHAnsi"/>
          <w:spacing w:val="-1"/>
          <w:sz w:val="24"/>
          <w:szCs w:val="24"/>
          <w:shd w:val="clear" w:color="auto" w:fill="FFFFFF"/>
        </w:rPr>
        <w:t>We see the daily up and downs of the market and imagine there must be patterns we, or our models, can learn in order to beat all those day traders with bus</w:t>
      </w:r>
      <w:r w:rsidRPr="00EB24DD">
        <w:rPr>
          <w:rFonts w:cstheme="minorHAnsi"/>
          <w:spacing w:val="-1"/>
          <w:sz w:val="24"/>
          <w:szCs w:val="24"/>
          <w:shd w:val="clear" w:color="auto" w:fill="FFFFFF"/>
        </w:rPr>
        <w:t>iness degrees. Naturally, when we</w:t>
      </w:r>
      <w:r w:rsidRPr="00EB24DD">
        <w:rPr>
          <w:rFonts w:cstheme="minorHAnsi"/>
          <w:spacing w:val="-1"/>
          <w:sz w:val="24"/>
          <w:szCs w:val="24"/>
          <w:shd w:val="clear" w:color="auto" w:fill="FFFFFF"/>
        </w:rPr>
        <w:t xml:space="preserve"> started using additive models for time series prediction, </w:t>
      </w:r>
      <w:r w:rsidRPr="00EB24DD">
        <w:rPr>
          <w:rFonts w:cstheme="minorHAnsi"/>
          <w:spacing w:val="-1"/>
          <w:sz w:val="24"/>
          <w:szCs w:val="24"/>
          <w:shd w:val="clear" w:color="auto" w:fill="FFFFFF"/>
        </w:rPr>
        <w:t>we</w:t>
      </w:r>
      <w:r w:rsidRPr="00EB24DD">
        <w:rPr>
          <w:rFonts w:cstheme="minorHAnsi"/>
          <w:spacing w:val="-1"/>
          <w:sz w:val="24"/>
          <w:szCs w:val="24"/>
          <w:shd w:val="clear" w:color="auto" w:fill="FFFFFF"/>
        </w:rPr>
        <w:t xml:space="preserve"> had to test the method in the proving ground of the stock market wit</w:t>
      </w:r>
      <w:r w:rsidRPr="00EB24DD">
        <w:rPr>
          <w:rFonts w:cstheme="minorHAnsi"/>
          <w:spacing w:val="-1"/>
          <w:sz w:val="24"/>
          <w:szCs w:val="24"/>
          <w:shd w:val="clear" w:color="auto" w:fill="FFFFFF"/>
        </w:rPr>
        <w:t>h simulated funds. Inevitably, we</w:t>
      </w:r>
      <w:r w:rsidRPr="00EB24DD">
        <w:rPr>
          <w:rFonts w:cstheme="minorHAnsi"/>
          <w:spacing w:val="-1"/>
          <w:sz w:val="24"/>
          <w:szCs w:val="24"/>
          <w:shd w:val="clear" w:color="auto" w:fill="FFFFFF"/>
        </w:rPr>
        <w:t xml:space="preserve"> joined the many others who have tried to beat the market on a day-to-day basis and fa</w:t>
      </w:r>
      <w:r w:rsidRPr="00EB24DD">
        <w:rPr>
          <w:rFonts w:cstheme="minorHAnsi"/>
          <w:spacing w:val="-1"/>
          <w:sz w:val="24"/>
          <w:szCs w:val="24"/>
          <w:shd w:val="clear" w:color="auto" w:fill="FFFFFF"/>
        </w:rPr>
        <w:t>iled. However, in the process, we</w:t>
      </w:r>
      <w:r w:rsidRPr="00EB24DD">
        <w:rPr>
          <w:rFonts w:cstheme="minorHAnsi"/>
          <w:spacing w:val="-1"/>
          <w:sz w:val="24"/>
          <w:szCs w:val="24"/>
          <w:shd w:val="clear" w:color="auto" w:fill="FFFFFF"/>
        </w:rPr>
        <w:t xml:space="preserve"> learned a ton of Python including object-oriented programming, data manipulation</w:t>
      </w:r>
      <w:r w:rsidRPr="00EB24DD">
        <w:rPr>
          <w:rFonts w:cstheme="minorHAnsi"/>
          <w:spacing w:val="-1"/>
          <w:sz w:val="24"/>
          <w:szCs w:val="24"/>
          <w:shd w:val="clear" w:color="auto" w:fill="FFFFFF"/>
        </w:rPr>
        <w:t>, modeling, and visualization. we</w:t>
      </w:r>
      <w:r w:rsidRPr="00EB24DD">
        <w:rPr>
          <w:rFonts w:cstheme="minorHAnsi"/>
          <w:spacing w:val="-1"/>
          <w:sz w:val="24"/>
          <w:szCs w:val="24"/>
          <w:shd w:val="clear" w:color="auto" w:fill="FFFFFF"/>
        </w:rPr>
        <w:t xml:space="preserve"> also found out why we should avoid playing the daily stock market</w:t>
      </w:r>
      <w:r w:rsidRPr="00EB24DD">
        <w:rPr>
          <w:rFonts w:cstheme="minorHAnsi"/>
          <w:spacing w:val="-1"/>
          <w:sz w:val="24"/>
          <w:szCs w:val="24"/>
          <w:shd w:val="clear" w:color="auto" w:fill="FFFFFF"/>
        </w:rPr>
        <w:t xml:space="preserve"> without losing a single TK.</w:t>
      </w:r>
    </w:p>
    <w:p w:rsidR="002A0D35" w:rsidRPr="00EB24DD" w:rsidRDefault="002A0D35" w:rsidP="00EB24DD">
      <w:pPr>
        <w:spacing w:line="360" w:lineRule="auto"/>
        <w:rPr>
          <w:rFonts w:ascii="Georgia" w:hAnsi="Georgia"/>
          <w:b/>
          <w:spacing w:val="-1"/>
          <w:sz w:val="24"/>
          <w:szCs w:val="24"/>
          <w:shd w:val="clear" w:color="auto" w:fill="FFFFFF"/>
        </w:rPr>
      </w:pPr>
    </w:p>
    <w:p w:rsidR="002A0D35" w:rsidRPr="00EB24DD" w:rsidRDefault="002A0D35" w:rsidP="00EB24DD">
      <w:pPr>
        <w:spacing w:line="360" w:lineRule="auto"/>
        <w:rPr>
          <w:b/>
          <w:sz w:val="28"/>
          <w:szCs w:val="28"/>
        </w:rPr>
      </w:pPr>
      <w:r w:rsidRPr="00EB24DD">
        <w:rPr>
          <w:b/>
          <w:sz w:val="28"/>
          <w:szCs w:val="28"/>
        </w:rPr>
        <w:t>Project Goals</w:t>
      </w:r>
      <w:r w:rsidRPr="00EB24DD">
        <w:rPr>
          <w:b/>
          <w:sz w:val="28"/>
          <w:szCs w:val="28"/>
        </w:rPr>
        <w:t>:</w:t>
      </w:r>
    </w:p>
    <w:p w:rsidR="002A0D35" w:rsidRPr="00EB24DD" w:rsidRDefault="002A0D35" w:rsidP="00EB24DD">
      <w:pPr>
        <w:spacing w:line="360" w:lineRule="auto"/>
        <w:jc w:val="both"/>
        <w:rPr>
          <w:rFonts w:cstheme="minorHAnsi"/>
          <w:sz w:val="24"/>
          <w:szCs w:val="24"/>
        </w:rPr>
      </w:pPr>
      <w:r w:rsidRPr="00EB24DD">
        <w:rPr>
          <w:rFonts w:cstheme="minorHAnsi"/>
          <w:sz w:val="24"/>
          <w:szCs w:val="24"/>
        </w:rPr>
        <w:t>Despite its prevalence, Stock Market prediction remains a secretive and empirical art. Few people, if any, are willing to share what successful strategies they have. A chief goal of this project is to add to the academic understanding of stock market prediction. The hope is that with a greater understanding of how the market moves, investors will be better equipped to prevent another financial crisis. The project will evaluate some existing strategies from a rigorous scientific perspective and provide a quantitative evaluation of new strateg</w:t>
      </w:r>
      <w:r w:rsidRPr="00EB24DD">
        <w:rPr>
          <w:rFonts w:cstheme="minorHAnsi"/>
          <w:sz w:val="24"/>
          <w:szCs w:val="24"/>
        </w:rPr>
        <w:t>ies</w:t>
      </w:r>
      <w:r w:rsidR="00741627" w:rsidRPr="00EB24DD">
        <w:rPr>
          <w:rFonts w:cstheme="minorHAnsi"/>
          <w:sz w:val="24"/>
          <w:szCs w:val="24"/>
        </w:rPr>
        <w:t>.</w:t>
      </w:r>
    </w:p>
    <w:p w:rsidR="00741627" w:rsidRPr="00EB24DD" w:rsidRDefault="00741627" w:rsidP="00EB24DD">
      <w:pPr>
        <w:spacing w:line="360" w:lineRule="auto"/>
        <w:rPr>
          <w:rFonts w:cstheme="minorHAnsi"/>
          <w:sz w:val="24"/>
          <w:szCs w:val="24"/>
        </w:rPr>
      </w:pPr>
    </w:p>
    <w:p w:rsidR="002A0D35" w:rsidRPr="00EB24DD" w:rsidRDefault="00422B3F" w:rsidP="00EB24DD">
      <w:pPr>
        <w:spacing w:line="360" w:lineRule="auto"/>
        <w:rPr>
          <w:rFonts w:cstheme="minorHAnsi"/>
          <w:b/>
          <w:spacing w:val="-1"/>
          <w:sz w:val="28"/>
          <w:szCs w:val="28"/>
          <w:shd w:val="clear" w:color="auto" w:fill="FFFFFF"/>
        </w:rPr>
      </w:pPr>
      <w:r w:rsidRPr="00EB24DD">
        <w:rPr>
          <w:rFonts w:cstheme="minorHAnsi"/>
          <w:b/>
          <w:spacing w:val="-1"/>
          <w:sz w:val="28"/>
          <w:szCs w:val="28"/>
          <w:shd w:val="clear" w:color="auto" w:fill="FFFFFF"/>
        </w:rPr>
        <w:t xml:space="preserve">DATASET: </w:t>
      </w:r>
    </w:p>
    <w:p w:rsidR="00171D2F" w:rsidRPr="00EB24DD" w:rsidRDefault="00171D2F" w:rsidP="00EB24DD">
      <w:pPr>
        <w:spacing w:line="360" w:lineRule="auto"/>
        <w:rPr>
          <w:rFonts w:eastAsia="Times New Roman" w:cstheme="minorHAnsi"/>
          <w:color w:val="282828"/>
          <w:sz w:val="24"/>
          <w:szCs w:val="24"/>
        </w:rPr>
      </w:pPr>
      <w:r w:rsidRPr="00EB24DD">
        <w:rPr>
          <w:rFonts w:cstheme="minorHAnsi"/>
          <w:spacing w:val="-1"/>
          <w:sz w:val="24"/>
          <w:szCs w:val="24"/>
          <w:shd w:val="clear" w:color="auto" w:fill="FFFFFF"/>
        </w:rPr>
        <w:t xml:space="preserve">As we are analyzing stoke market and to predict the market for the future we need a huge number of data. We used CL data for our project. </w:t>
      </w:r>
      <w:r w:rsidRPr="00EB24DD">
        <w:rPr>
          <w:rFonts w:eastAsia="Times New Roman" w:cstheme="minorHAnsi"/>
          <w:color w:val="282828"/>
          <w:sz w:val="24"/>
          <w:szCs w:val="24"/>
        </w:rPr>
        <w:t xml:space="preserve">Cutter Location (CL) data files are generated </w:t>
      </w:r>
      <w:r w:rsidRPr="00EB24DD">
        <w:rPr>
          <w:rFonts w:eastAsia="Times New Roman" w:cstheme="minorHAnsi"/>
          <w:color w:val="282828"/>
          <w:sz w:val="24"/>
          <w:szCs w:val="24"/>
        </w:rPr>
        <w:lastRenderedPageBreak/>
        <w:t>from the cutter paths specified within </w:t>
      </w:r>
      <w:proofErr w:type="spellStart"/>
      <w:r w:rsidRPr="00EB24DD">
        <w:rPr>
          <w:rFonts w:eastAsia="Times New Roman" w:cstheme="minorHAnsi"/>
          <w:color w:val="282828"/>
          <w:sz w:val="24"/>
          <w:szCs w:val="24"/>
        </w:rPr>
        <w:t>Creo</w:t>
      </w:r>
      <w:proofErr w:type="spellEnd"/>
      <w:r w:rsidRPr="00EB24DD">
        <w:rPr>
          <w:rFonts w:eastAsia="Times New Roman" w:cstheme="minorHAnsi"/>
          <w:color w:val="282828"/>
          <w:sz w:val="24"/>
          <w:szCs w:val="24"/>
        </w:rPr>
        <w:t xml:space="preserve"> NC </w:t>
      </w:r>
      <w:proofErr w:type="spellStart"/>
      <w:r w:rsidRPr="00EB24DD">
        <w:rPr>
          <w:rFonts w:eastAsia="Times New Roman" w:cstheme="minorHAnsi"/>
          <w:color w:val="282828"/>
          <w:sz w:val="24"/>
          <w:szCs w:val="24"/>
        </w:rPr>
        <w:t>NC</w:t>
      </w:r>
      <w:proofErr w:type="spellEnd"/>
      <w:r w:rsidRPr="00EB24DD">
        <w:rPr>
          <w:rFonts w:eastAsia="Times New Roman" w:cstheme="minorHAnsi"/>
          <w:color w:val="282828"/>
          <w:sz w:val="24"/>
          <w:szCs w:val="24"/>
        </w:rPr>
        <w:t xml:space="preserve"> sequences. Each NC sequence generates a separate CL file. You can also create a single file for a whole operation.</w:t>
      </w:r>
    </w:p>
    <w:p w:rsidR="00171D2F" w:rsidRPr="00EB24DD" w:rsidRDefault="00171D2F" w:rsidP="00EB24DD">
      <w:pPr>
        <w:spacing w:after="120" w:line="360" w:lineRule="auto"/>
        <w:rPr>
          <w:rFonts w:eastAsia="Times New Roman" w:cstheme="minorHAnsi"/>
          <w:color w:val="282828"/>
          <w:sz w:val="24"/>
          <w:szCs w:val="24"/>
        </w:rPr>
      </w:pPr>
      <w:r w:rsidRPr="00171D2F">
        <w:rPr>
          <w:rFonts w:eastAsia="Times New Roman" w:cstheme="minorHAnsi"/>
          <w:color w:val="282828"/>
          <w:sz w:val="24"/>
          <w:szCs w:val="24"/>
        </w:rPr>
        <w:t>These CL data files can then be passed to machine-specific or generic post-processors for NC tape generation or DNC communications.</w:t>
      </w:r>
      <w:r w:rsidRPr="00EB24DD">
        <w:rPr>
          <w:rFonts w:eastAsia="Times New Roman" w:cstheme="minorHAnsi"/>
          <w:color w:val="282828"/>
          <w:sz w:val="24"/>
          <w:szCs w:val="24"/>
        </w:rPr>
        <w:t xml:space="preserve"> We use google API as” kTY1NPtwV_HqbB8_hGdU”, we use </w:t>
      </w:r>
      <w:proofErr w:type="spellStart"/>
      <w:r w:rsidRPr="00EB24DD">
        <w:rPr>
          <w:rFonts w:eastAsia="Times New Roman" w:cstheme="minorHAnsi"/>
          <w:color w:val="282828"/>
          <w:sz w:val="24"/>
          <w:szCs w:val="24"/>
        </w:rPr>
        <w:t>quandl</w:t>
      </w:r>
      <w:proofErr w:type="spellEnd"/>
      <w:r w:rsidRPr="00EB24DD">
        <w:rPr>
          <w:rFonts w:eastAsia="Times New Roman" w:cstheme="minorHAnsi"/>
          <w:color w:val="282828"/>
          <w:sz w:val="24"/>
          <w:szCs w:val="24"/>
        </w:rPr>
        <w:t xml:space="preserve"> library for the CL data. We take last 10 years (2007-2017) data from google to predict the market. </w:t>
      </w:r>
    </w:p>
    <w:p w:rsidR="00171D2F" w:rsidRPr="00EB24DD" w:rsidRDefault="00171D2F" w:rsidP="00EB24DD">
      <w:pPr>
        <w:spacing w:after="120" w:line="360" w:lineRule="auto"/>
        <w:rPr>
          <w:rFonts w:eastAsia="Times New Roman" w:cstheme="minorHAnsi"/>
          <w:color w:val="282828"/>
          <w:sz w:val="24"/>
          <w:szCs w:val="24"/>
        </w:rPr>
      </w:pPr>
    </w:p>
    <w:p w:rsidR="00415554" w:rsidRPr="00EB24DD" w:rsidRDefault="00415554" w:rsidP="00EB24DD">
      <w:pPr>
        <w:spacing w:after="120" w:line="360" w:lineRule="auto"/>
        <w:rPr>
          <w:rFonts w:eastAsia="Times New Roman" w:cstheme="minorHAnsi"/>
          <w:b/>
          <w:color w:val="282828"/>
          <w:sz w:val="28"/>
          <w:szCs w:val="28"/>
        </w:rPr>
      </w:pPr>
      <w:r w:rsidRPr="00EB24DD">
        <w:rPr>
          <w:rFonts w:eastAsia="Times New Roman" w:cstheme="minorHAnsi"/>
          <w:b/>
          <w:color w:val="282828"/>
          <w:sz w:val="28"/>
          <w:szCs w:val="28"/>
        </w:rPr>
        <w:t>Work flow:</w:t>
      </w:r>
    </w:p>
    <w:p w:rsidR="00415554" w:rsidRPr="00EB24DD" w:rsidRDefault="00415554" w:rsidP="00EB24DD">
      <w:pPr>
        <w:spacing w:after="120" w:line="360" w:lineRule="auto"/>
        <w:rPr>
          <w:rFonts w:eastAsia="Times New Roman" w:cstheme="minorHAnsi"/>
          <w:b/>
          <w:color w:val="282828"/>
          <w:sz w:val="24"/>
          <w:szCs w:val="24"/>
        </w:rPr>
      </w:pPr>
      <w:r w:rsidRPr="00EB24DD">
        <w:rPr>
          <w:rFonts w:eastAsia="Times New Roman" w:cstheme="minorHAnsi"/>
          <w:b/>
          <w:color w:val="282828"/>
          <w:sz w:val="24"/>
          <w:szCs w:val="24"/>
        </w:rPr>
        <w:drawing>
          <wp:inline distT="0" distB="0" distL="0" distR="0" wp14:anchorId="6CE72359" wp14:editId="7591088F">
            <wp:extent cx="5943600" cy="2314575"/>
            <wp:effectExtent l="0" t="0" r="0" b="9525"/>
            <wp:docPr id="134" name="Imag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descr="Image"/>
                    <pic:cNvPicPr>
                      <a:picLocks noChangeAspect="1"/>
                    </pic:cNvPicPr>
                  </pic:nvPicPr>
                  <pic:blipFill>
                    <a:blip r:embed="rId8">
                      <a:extLst/>
                    </a:blip>
                    <a:stretch>
                      <a:fillRect/>
                    </a:stretch>
                  </pic:blipFill>
                  <pic:spPr>
                    <a:xfrm>
                      <a:off x="0" y="0"/>
                      <a:ext cx="5943600" cy="2314575"/>
                    </a:xfrm>
                    <a:prstGeom prst="rect">
                      <a:avLst/>
                    </a:prstGeom>
                    <a:ln w="12700">
                      <a:miter lim="400000"/>
                    </a:ln>
                  </pic:spPr>
                </pic:pic>
              </a:graphicData>
            </a:graphic>
          </wp:inline>
        </w:drawing>
      </w:r>
    </w:p>
    <w:p w:rsidR="00171D2F" w:rsidRPr="00EB24DD" w:rsidRDefault="00EB24DD" w:rsidP="00EB24DD">
      <w:pPr>
        <w:spacing w:after="120" w:line="360" w:lineRule="auto"/>
        <w:rPr>
          <w:rFonts w:eastAsia="Times New Roman" w:cstheme="minorHAnsi"/>
          <w:color w:val="282828"/>
          <w:sz w:val="24"/>
          <w:szCs w:val="24"/>
        </w:rPr>
      </w:pPr>
      <w:r>
        <w:rPr>
          <w:rFonts w:eastAsia="Times New Roman" w:cstheme="minorHAnsi"/>
          <w:color w:val="282828"/>
          <w:sz w:val="24"/>
          <w:szCs w:val="24"/>
        </w:rPr>
        <w:t>.</w:t>
      </w:r>
      <w:r w:rsidR="00171D2F" w:rsidRPr="00EB24DD">
        <w:rPr>
          <w:rFonts w:eastAsia="Times New Roman" w:cstheme="minorHAnsi"/>
          <w:noProof/>
          <w:color w:val="282828"/>
          <w:sz w:val="24"/>
          <w:szCs w:val="24"/>
        </w:rPr>
        <w:drawing>
          <wp:inline distT="0" distB="0" distL="0" distR="0" wp14:anchorId="1B6EB467" wp14:editId="010B9E47">
            <wp:extent cx="5943600"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69770_10215979963082718_442995400_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415554" w:rsidRPr="00EB24DD" w:rsidRDefault="001D4104" w:rsidP="00EB24DD">
      <w:pPr>
        <w:spacing w:after="120" w:line="360" w:lineRule="auto"/>
        <w:rPr>
          <w:rFonts w:eastAsia="Times New Roman" w:cstheme="minorHAnsi"/>
          <w:color w:val="282828"/>
          <w:sz w:val="24"/>
          <w:szCs w:val="24"/>
        </w:rPr>
      </w:pPr>
      <w:r w:rsidRPr="00EB24DD">
        <w:rPr>
          <w:rFonts w:eastAsia="Times New Roman" w:cstheme="minorHAnsi"/>
          <w:color w:val="282828"/>
          <w:sz w:val="24"/>
          <w:szCs w:val="24"/>
        </w:rPr>
        <w:t xml:space="preserve">#this is the graph of the last 12 years stoke market price and un and down fall that represents Adj. Close and the prediction is as Forecast. </w:t>
      </w:r>
    </w:p>
    <w:p w:rsidR="001D4104" w:rsidRPr="00EB24DD" w:rsidRDefault="001D4104" w:rsidP="00EB24DD">
      <w:pPr>
        <w:spacing w:after="120" w:line="360" w:lineRule="auto"/>
        <w:rPr>
          <w:rFonts w:eastAsia="Times New Roman" w:cstheme="minorHAnsi"/>
          <w:color w:val="282828"/>
          <w:sz w:val="24"/>
          <w:szCs w:val="24"/>
        </w:rPr>
      </w:pPr>
      <w:r w:rsidRPr="00EB24DD">
        <w:rPr>
          <w:rFonts w:eastAsia="Times New Roman" w:cstheme="minorHAnsi"/>
          <w:color w:val="282828"/>
          <w:sz w:val="24"/>
          <w:szCs w:val="24"/>
        </w:rPr>
        <w:lastRenderedPageBreak/>
        <w:t>From the histogram we can predict that the price will fall.</w:t>
      </w:r>
    </w:p>
    <w:p w:rsidR="001D4104" w:rsidRPr="00EB24DD" w:rsidRDefault="001D4104" w:rsidP="00EB24DD">
      <w:pPr>
        <w:spacing w:after="120" w:line="360" w:lineRule="auto"/>
        <w:rPr>
          <w:rFonts w:eastAsia="Times New Roman" w:cstheme="minorHAnsi"/>
          <w:b/>
          <w:color w:val="282828"/>
          <w:sz w:val="24"/>
          <w:szCs w:val="24"/>
        </w:rPr>
      </w:pPr>
    </w:p>
    <w:p w:rsidR="001D4104" w:rsidRPr="00EB24DD" w:rsidRDefault="001D4104" w:rsidP="00EB24DD">
      <w:pPr>
        <w:spacing w:after="120" w:line="360" w:lineRule="auto"/>
        <w:rPr>
          <w:rFonts w:eastAsia="Times New Roman" w:cstheme="minorHAnsi"/>
          <w:b/>
          <w:color w:val="282828"/>
          <w:sz w:val="24"/>
          <w:szCs w:val="24"/>
        </w:rPr>
      </w:pPr>
      <w:r w:rsidRPr="00EB24DD">
        <w:rPr>
          <w:rFonts w:eastAsia="Times New Roman" w:cstheme="minorHAnsi"/>
          <w:b/>
          <w:color w:val="282828"/>
          <w:sz w:val="24"/>
          <w:szCs w:val="24"/>
        </w:rPr>
        <w:t xml:space="preserve">Conclusion: </w:t>
      </w:r>
    </w:p>
    <w:p w:rsidR="001D4104" w:rsidRPr="00EB24DD" w:rsidRDefault="001D4104" w:rsidP="00EB24DD">
      <w:pPr>
        <w:spacing w:after="120" w:line="360" w:lineRule="auto"/>
        <w:rPr>
          <w:rFonts w:cstheme="minorHAnsi"/>
          <w:sz w:val="24"/>
          <w:szCs w:val="24"/>
        </w:rPr>
      </w:pPr>
      <w:r w:rsidRPr="00EB24DD">
        <w:rPr>
          <w:rFonts w:cstheme="minorHAnsi"/>
          <w:sz w:val="24"/>
          <w:szCs w:val="24"/>
        </w:rPr>
        <w:t>In our project we try to predict the stoke market, whether it will fall or it will grow up at the next day. Al thought we analysis 12 years of data from the google.com and we get the result that it will fall in the near future. Our prediction may be right</w:t>
      </w:r>
      <w:r w:rsidR="00EB24DD" w:rsidRPr="00EB24DD">
        <w:rPr>
          <w:rFonts w:cstheme="minorHAnsi"/>
          <w:sz w:val="24"/>
          <w:szCs w:val="24"/>
        </w:rPr>
        <w:t xml:space="preserve"> or wrong, but it will give some idea to the sto</w:t>
      </w:r>
      <w:r w:rsidRPr="00EB24DD">
        <w:rPr>
          <w:rFonts w:cstheme="minorHAnsi"/>
          <w:sz w:val="24"/>
          <w:szCs w:val="24"/>
        </w:rPr>
        <w:t xml:space="preserve">ke market </w:t>
      </w:r>
      <w:r w:rsidR="00EB24DD" w:rsidRPr="00EB24DD">
        <w:rPr>
          <w:rFonts w:cstheme="minorHAnsi"/>
          <w:sz w:val="24"/>
          <w:szCs w:val="24"/>
        </w:rPr>
        <w:t>people to buy and sell their share.</w:t>
      </w:r>
      <w:r w:rsidRPr="00EB24DD">
        <w:rPr>
          <w:rFonts w:cstheme="minorHAnsi"/>
          <w:sz w:val="24"/>
          <w:szCs w:val="24"/>
        </w:rPr>
        <w:t xml:space="preserve"> </w:t>
      </w:r>
    </w:p>
    <w:p w:rsidR="00000000" w:rsidRPr="00EB24DD" w:rsidRDefault="006B3A61" w:rsidP="00EB24DD">
      <w:pPr>
        <w:spacing w:after="120" w:line="360" w:lineRule="auto"/>
        <w:rPr>
          <w:rFonts w:eastAsia="Times New Roman" w:cstheme="minorHAnsi"/>
          <w:color w:val="282828"/>
          <w:sz w:val="24"/>
          <w:szCs w:val="24"/>
        </w:rPr>
      </w:pPr>
      <w:r w:rsidRPr="00EB24DD">
        <w:rPr>
          <w:rFonts w:eastAsia="Times New Roman" w:cstheme="minorHAnsi"/>
          <w:color w:val="282828"/>
          <w:sz w:val="24"/>
          <w:szCs w:val="24"/>
        </w:rPr>
        <w:t>We are now very much interested to go to the future with this project. But from this project we will improve: Effective recognition, Info</w:t>
      </w:r>
      <w:r w:rsidRPr="00EB24DD">
        <w:rPr>
          <w:rFonts w:eastAsia="Times New Roman" w:cstheme="minorHAnsi"/>
          <w:color w:val="282828"/>
          <w:sz w:val="24"/>
          <w:szCs w:val="24"/>
        </w:rPr>
        <w:t>rmation retrieval, Spam filtering, Fraud detection</w:t>
      </w:r>
    </w:p>
    <w:p w:rsidR="00415554" w:rsidRDefault="00415554" w:rsidP="00171D2F">
      <w:pPr>
        <w:spacing w:after="120" w:line="360" w:lineRule="atLeast"/>
        <w:rPr>
          <w:rFonts w:eastAsia="Times New Roman" w:cstheme="minorHAnsi"/>
          <w:color w:val="282828"/>
          <w:sz w:val="24"/>
          <w:szCs w:val="24"/>
        </w:rPr>
      </w:pPr>
    </w:p>
    <w:p w:rsidR="00415554" w:rsidRPr="00415554" w:rsidRDefault="00415554" w:rsidP="00171D2F">
      <w:pPr>
        <w:spacing w:after="120" w:line="360" w:lineRule="atLeast"/>
        <w:rPr>
          <w:rFonts w:eastAsia="Times New Roman" w:cstheme="minorHAnsi"/>
          <w:b/>
          <w:color w:val="282828"/>
          <w:sz w:val="24"/>
          <w:szCs w:val="24"/>
        </w:rPr>
      </w:pPr>
      <w:proofErr w:type="spellStart"/>
      <w:r>
        <w:rPr>
          <w:rFonts w:eastAsia="Times New Roman" w:cstheme="minorHAnsi"/>
          <w:b/>
          <w:color w:val="282828"/>
          <w:sz w:val="28"/>
          <w:szCs w:val="28"/>
        </w:rPr>
        <w:t>Referance</w:t>
      </w:r>
      <w:proofErr w:type="spellEnd"/>
      <w:r>
        <w:rPr>
          <w:rFonts w:eastAsia="Times New Roman" w:cstheme="minorHAnsi"/>
          <w:b/>
          <w:color w:val="282828"/>
          <w:sz w:val="28"/>
          <w:szCs w:val="28"/>
        </w:rPr>
        <w:t>:</w:t>
      </w:r>
    </w:p>
    <w:p w:rsidR="00000000" w:rsidRPr="00415554" w:rsidRDefault="006B3A61" w:rsidP="00415554">
      <w:pPr>
        <w:numPr>
          <w:ilvl w:val="0"/>
          <w:numId w:val="2"/>
        </w:numPr>
        <w:spacing w:after="120" w:line="360" w:lineRule="atLeast"/>
        <w:rPr>
          <w:rFonts w:eastAsia="Times New Roman" w:cstheme="minorHAnsi"/>
          <w:color w:val="282828"/>
          <w:sz w:val="24"/>
          <w:szCs w:val="24"/>
        </w:rPr>
      </w:pPr>
      <w:r w:rsidRPr="00415554">
        <w:rPr>
          <w:rFonts w:eastAsia="Times New Roman" w:cstheme="minorHAnsi"/>
          <w:color w:val="282828"/>
          <w:sz w:val="24"/>
          <w:szCs w:val="24"/>
        </w:rPr>
        <w:t>Gerald R Jensen, Robert R Jo</w:t>
      </w:r>
      <w:r w:rsidRPr="00415554">
        <w:rPr>
          <w:rFonts w:eastAsia="Times New Roman" w:cstheme="minorHAnsi"/>
          <w:color w:val="282828"/>
          <w:sz w:val="24"/>
          <w:szCs w:val="24"/>
        </w:rPr>
        <w:t xml:space="preserve">hnson, and Jeffrey M Mercer. New evidence on size and price-to-book effects in stock returns. </w:t>
      </w:r>
      <w:r w:rsidRPr="00415554">
        <w:rPr>
          <w:rFonts w:eastAsia="Times New Roman" w:cstheme="minorHAnsi"/>
          <w:i/>
          <w:iCs/>
          <w:color w:val="282828"/>
          <w:sz w:val="24"/>
          <w:szCs w:val="24"/>
        </w:rPr>
        <w:t xml:space="preserve">Financial Analysts Jour- </w:t>
      </w:r>
      <w:proofErr w:type="spellStart"/>
      <w:r w:rsidRPr="00415554">
        <w:rPr>
          <w:rFonts w:eastAsia="Times New Roman" w:cstheme="minorHAnsi"/>
          <w:i/>
          <w:iCs/>
          <w:color w:val="282828"/>
          <w:sz w:val="24"/>
          <w:szCs w:val="24"/>
        </w:rPr>
        <w:t>nal</w:t>
      </w:r>
      <w:proofErr w:type="spellEnd"/>
      <w:r w:rsidRPr="00415554">
        <w:rPr>
          <w:rFonts w:eastAsia="Times New Roman" w:cstheme="minorHAnsi"/>
          <w:color w:val="282828"/>
          <w:sz w:val="24"/>
          <w:szCs w:val="24"/>
        </w:rPr>
        <w:t xml:space="preserve">, 53(6):34–42, 1997 </w:t>
      </w:r>
    </w:p>
    <w:p w:rsidR="00000000" w:rsidRPr="00415554" w:rsidRDefault="006B3A61" w:rsidP="00415554">
      <w:pPr>
        <w:numPr>
          <w:ilvl w:val="0"/>
          <w:numId w:val="2"/>
        </w:numPr>
        <w:spacing w:after="120" w:line="360" w:lineRule="atLeast"/>
        <w:rPr>
          <w:rFonts w:eastAsia="Times New Roman" w:cstheme="minorHAnsi"/>
          <w:color w:val="282828"/>
          <w:sz w:val="24"/>
          <w:szCs w:val="24"/>
        </w:rPr>
      </w:pPr>
      <w:r w:rsidRPr="00415554">
        <w:rPr>
          <w:rFonts w:eastAsia="Times New Roman" w:cstheme="minorHAnsi"/>
          <w:color w:val="282828"/>
          <w:sz w:val="24"/>
          <w:szCs w:val="24"/>
        </w:rPr>
        <w:t xml:space="preserve">Benjamin Graham, David Le </w:t>
      </w:r>
      <w:proofErr w:type="spellStart"/>
      <w:r w:rsidRPr="00415554">
        <w:rPr>
          <w:rFonts w:eastAsia="Times New Roman" w:cstheme="minorHAnsi"/>
          <w:color w:val="282828"/>
          <w:sz w:val="24"/>
          <w:szCs w:val="24"/>
        </w:rPr>
        <w:t>Fevre</w:t>
      </w:r>
      <w:proofErr w:type="spellEnd"/>
      <w:r w:rsidRPr="00415554">
        <w:rPr>
          <w:rFonts w:eastAsia="Times New Roman" w:cstheme="minorHAnsi"/>
          <w:color w:val="282828"/>
          <w:sz w:val="24"/>
          <w:szCs w:val="24"/>
        </w:rPr>
        <w:t xml:space="preserve"> Dodd, and Sidney </w:t>
      </w:r>
      <w:proofErr w:type="spellStart"/>
      <w:r w:rsidRPr="00415554">
        <w:rPr>
          <w:rFonts w:eastAsia="Times New Roman" w:cstheme="minorHAnsi"/>
          <w:color w:val="282828"/>
          <w:sz w:val="24"/>
          <w:szCs w:val="24"/>
        </w:rPr>
        <w:t>Cottle</w:t>
      </w:r>
      <w:proofErr w:type="spellEnd"/>
      <w:r w:rsidRPr="00415554">
        <w:rPr>
          <w:rFonts w:eastAsia="Times New Roman" w:cstheme="minorHAnsi"/>
          <w:color w:val="282828"/>
          <w:sz w:val="24"/>
          <w:szCs w:val="24"/>
        </w:rPr>
        <w:t xml:space="preserve">. </w:t>
      </w:r>
      <w:r w:rsidRPr="00415554">
        <w:rPr>
          <w:rFonts w:eastAsia="Times New Roman" w:cstheme="minorHAnsi"/>
          <w:i/>
          <w:iCs/>
          <w:color w:val="282828"/>
          <w:sz w:val="24"/>
          <w:szCs w:val="24"/>
        </w:rPr>
        <w:t>Security analysis</w:t>
      </w:r>
      <w:r w:rsidRPr="00415554">
        <w:rPr>
          <w:rFonts w:eastAsia="Times New Roman" w:cstheme="minorHAnsi"/>
          <w:color w:val="282828"/>
          <w:sz w:val="24"/>
          <w:szCs w:val="24"/>
        </w:rPr>
        <w:t xml:space="preserve">. McGraw-Hill New York, 1934 </w:t>
      </w:r>
    </w:p>
    <w:p w:rsidR="00000000" w:rsidRPr="00415554" w:rsidRDefault="006B3A61" w:rsidP="00415554">
      <w:pPr>
        <w:numPr>
          <w:ilvl w:val="0"/>
          <w:numId w:val="2"/>
        </w:numPr>
        <w:spacing w:after="120" w:line="360" w:lineRule="atLeast"/>
        <w:rPr>
          <w:rFonts w:eastAsia="Times New Roman" w:cstheme="minorHAnsi"/>
          <w:color w:val="282828"/>
          <w:sz w:val="24"/>
          <w:szCs w:val="24"/>
        </w:rPr>
      </w:pPr>
      <w:r w:rsidRPr="00415554">
        <w:rPr>
          <w:rFonts w:eastAsia="Times New Roman" w:cstheme="minorHAnsi"/>
          <w:color w:val="282828"/>
          <w:sz w:val="24"/>
          <w:szCs w:val="24"/>
        </w:rPr>
        <w:t>Christo</w:t>
      </w:r>
      <w:r w:rsidRPr="00415554">
        <w:rPr>
          <w:rFonts w:eastAsia="Times New Roman" w:cstheme="minorHAnsi"/>
          <w:color w:val="282828"/>
          <w:sz w:val="24"/>
          <w:szCs w:val="24"/>
        </w:rPr>
        <w:t xml:space="preserve">pher D Manning, </w:t>
      </w:r>
      <w:proofErr w:type="spellStart"/>
      <w:r w:rsidRPr="00415554">
        <w:rPr>
          <w:rFonts w:eastAsia="Times New Roman" w:cstheme="minorHAnsi"/>
          <w:color w:val="282828"/>
          <w:sz w:val="24"/>
          <w:szCs w:val="24"/>
        </w:rPr>
        <w:t>Prabhakar</w:t>
      </w:r>
      <w:proofErr w:type="spellEnd"/>
      <w:r w:rsidRPr="00415554">
        <w:rPr>
          <w:rFonts w:eastAsia="Times New Roman" w:cstheme="minorHAnsi"/>
          <w:color w:val="282828"/>
          <w:sz w:val="24"/>
          <w:szCs w:val="24"/>
        </w:rPr>
        <w:t xml:space="preserve"> </w:t>
      </w:r>
      <w:proofErr w:type="spellStart"/>
      <w:r w:rsidRPr="00415554">
        <w:rPr>
          <w:rFonts w:eastAsia="Times New Roman" w:cstheme="minorHAnsi"/>
          <w:color w:val="282828"/>
          <w:sz w:val="24"/>
          <w:szCs w:val="24"/>
        </w:rPr>
        <w:t>Raghavan</w:t>
      </w:r>
      <w:proofErr w:type="spellEnd"/>
      <w:r w:rsidRPr="00415554">
        <w:rPr>
          <w:rFonts w:eastAsia="Times New Roman" w:cstheme="minorHAnsi"/>
          <w:color w:val="282828"/>
          <w:sz w:val="24"/>
          <w:szCs w:val="24"/>
        </w:rPr>
        <w:t xml:space="preserve">, and </w:t>
      </w:r>
      <w:proofErr w:type="spellStart"/>
      <w:r w:rsidRPr="00415554">
        <w:rPr>
          <w:rFonts w:eastAsia="Times New Roman" w:cstheme="minorHAnsi"/>
          <w:color w:val="282828"/>
          <w:sz w:val="24"/>
          <w:szCs w:val="24"/>
        </w:rPr>
        <w:t>Hinrich</w:t>
      </w:r>
      <w:proofErr w:type="spellEnd"/>
      <w:r w:rsidRPr="00415554">
        <w:rPr>
          <w:rFonts w:eastAsia="Times New Roman" w:cstheme="minorHAnsi"/>
          <w:color w:val="282828"/>
          <w:sz w:val="24"/>
          <w:szCs w:val="24"/>
        </w:rPr>
        <w:t xml:space="preserve"> </w:t>
      </w:r>
      <w:proofErr w:type="spellStart"/>
      <w:r w:rsidRPr="00415554">
        <w:rPr>
          <w:rFonts w:eastAsia="Times New Roman" w:cstheme="minorHAnsi"/>
          <w:color w:val="282828"/>
          <w:sz w:val="24"/>
          <w:szCs w:val="24"/>
        </w:rPr>
        <w:t>Schütze</w:t>
      </w:r>
      <w:proofErr w:type="spellEnd"/>
      <w:r w:rsidRPr="00415554">
        <w:rPr>
          <w:rFonts w:eastAsia="Times New Roman" w:cstheme="minorHAnsi"/>
          <w:color w:val="282828"/>
          <w:sz w:val="24"/>
          <w:szCs w:val="24"/>
        </w:rPr>
        <w:t xml:space="preserve">. </w:t>
      </w:r>
      <w:r w:rsidRPr="00415554">
        <w:rPr>
          <w:rFonts w:eastAsia="Times New Roman" w:cstheme="minorHAnsi"/>
          <w:i/>
          <w:iCs/>
          <w:color w:val="282828"/>
          <w:sz w:val="24"/>
          <w:szCs w:val="24"/>
        </w:rPr>
        <w:t xml:space="preserve">In- </w:t>
      </w:r>
      <w:proofErr w:type="spellStart"/>
      <w:r w:rsidRPr="00415554">
        <w:rPr>
          <w:rFonts w:eastAsia="Times New Roman" w:cstheme="minorHAnsi"/>
          <w:i/>
          <w:iCs/>
          <w:color w:val="282828"/>
          <w:sz w:val="24"/>
          <w:szCs w:val="24"/>
        </w:rPr>
        <w:t>troduction</w:t>
      </w:r>
      <w:proofErr w:type="spellEnd"/>
      <w:r w:rsidRPr="00415554">
        <w:rPr>
          <w:rFonts w:eastAsia="Times New Roman" w:cstheme="minorHAnsi"/>
          <w:i/>
          <w:iCs/>
          <w:color w:val="282828"/>
          <w:sz w:val="24"/>
          <w:szCs w:val="24"/>
        </w:rPr>
        <w:t xml:space="preserve"> to information retrieval</w:t>
      </w:r>
      <w:r w:rsidRPr="00415554">
        <w:rPr>
          <w:rFonts w:eastAsia="Times New Roman" w:cstheme="minorHAnsi"/>
          <w:color w:val="282828"/>
          <w:sz w:val="24"/>
          <w:szCs w:val="24"/>
        </w:rPr>
        <w:t xml:space="preserve">, volume 1. Cambridge university press Cambridge, 2008 </w:t>
      </w:r>
    </w:p>
    <w:p w:rsidR="00000000" w:rsidRPr="00415554" w:rsidRDefault="006B3A61" w:rsidP="00415554">
      <w:pPr>
        <w:numPr>
          <w:ilvl w:val="0"/>
          <w:numId w:val="2"/>
        </w:numPr>
        <w:spacing w:after="120" w:line="360" w:lineRule="atLeast"/>
        <w:rPr>
          <w:rFonts w:eastAsia="Times New Roman" w:cstheme="minorHAnsi"/>
          <w:color w:val="282828"/>
          <w:sz w:val="24"/>
          <w:szCs w:val="24"/>
        </w:rPr>
      </w:pPr>
      <w:proofErr w:type="spellStart"/>
      <w:r w:rsidRPr="00415554">
        <w:rPr>
          <w:rFonts w:eastAsia="Times New Roman" w:cstheme="minorHAnsi"/>
          <w:color w:val="282828"/>
          <w:sz w:val="24"/>
          <w:szCs w:val="24"/>
        </w:rPr>
        <w:t>Shunrong</w:t>
      </w:r>
      <w:proofErr w:type="spellEnd"/>
      <w:r w:rsidRPr="00415554">
        <w:rPr>
          <w:rFonts w:eastAsia="Times New Roman" w:cstheme="minorHAnsi"/>
          <w:color w:val="282828"/>
          <w:sz w:val="24"/>
          <w:szCs w:val="24"/>
        </w:rPr>
        <w:t xml:space="preserve"> Shen, </w:t>
      </w:r>
      <w:proofErr w:type="spellStart"/>
      <w:r w:rsidRPr="00415554">
        <w:rPr>
          <w:rFonts w:eastAsia="Times New Roman" w:cstheme="minorHAnsi"/>
          <w:color w:val="282828"/>
          <w:sz w:val="24"/>
          <w:szCs w:val="24"/>
        </w:rPr>
        <w:t>Haomiao</w:t>
      </w:r>
      <w:proofErr w:type="spellEnd"/>
      <w:r w:rsidRPr="00415554">
        <w:rPr>
          <w:rFonts w:eastAsia="Times New Roman" w:cstheme="minorHAnsi"/>
          <w:color w:val="282828"/>
          <w:sz w:val="24"/>
          <w:szCs w:val="24"/>
        </w:rPr>
        <w:t xml:space="preserve"> Jiang, and </w:t>
      </w:r>
      <w:proofErr w:type="spellStart"/>
      <w:r w:rsidRPr="00415554">
        <w:rPr>
          <w:rFonts w:eastAsia="Times New Roman" w:cstheme="minorHAnsi"/>
          <w:color w:val="282828"/>
          <w:sz w:val="24"/>
          <w:szCs w:val="24"/>
        </w:rPr>
        <w:t>Tongda</w:t>
      </w:r>
      <w:proofErr w:type="spellEnd"/>
      <w:r w:rsidRPr="00415554">
        <w:rPr>
          <w:rFonts w:eastAsia="Times New Roman" w:cstheme="minorHAnsi"/>
          <w:color w:val="282828"/>
          <w:sz w:val="24"/>
          <w:szCs w:val="24"/>
        </w:rPr>
        <w:t xml:space="preserve"> Zhang. Stock market fore- casting using machine learning algo</w:t>
      </w:r>
      <w:r w:rsidRPr="00415554">
        <w:rPr>
          <w:rFonts w:eastAsia="Times New Roman" w:cstheme="minorHAnsi"/>
          <w:color w:val="282828"/>
          <w:sz w:val="24"/>
          <w:szCs w:val="24"/>
        </w:rPr>
        <w:t xml:space="preserve">rithms, 2012 </w:t>
      </w:r>
    </w:p>
    <w:p w:rsidR="00000000" w:rsidRPr="00415554" w:rsidRDefault="006B3A61" w:rsidP="00415554">
      <w:pPr>
        <w:numPr>
          <w:ilvl w:val="0"/>
          <w:numId w:val="2"/>
        </w:numPr>
        <w:spacing w:after="120" w:line="360" w:lineRule="atLeast"/>
        <w:rPr>
          <w:rFonts w:eastAsia="Times New Roman" w:cstheme="minorHAnsi"/>
          <w:color w:val="282828"/>
          <w:sz w:val="24"/>
          <w:szCs w:val="24"/>
        </w:rPr>
      </w:pPr>
      <w:r w:rsidRPr="00415554">
        <w:rPr>
          <w:rFonts w:eastAsia="Times New Roman" w:cstheme="minorHAnsi"/>
          <w:color w:val="282828"/>
          <w:sz w:val="24"/>
          <w:szCs w:val="24"/>
        </w:rPr>
        <w:t xml:space="preserve">EM-DAT the international disaster database. http://www.emdat.be/database. Accessed: 2015-02-26. </w:t>
      </w:r>
    </w:p>
    <w:p w:rsidR="00415554" w:rsidRDefault="00415554" w:rsidP="00171D2F">
      <w:pPr>
        <w:spacing w:after="120" w:line="360" w:lineRule="atLeast"/>
        <w:rPr>
          <w:rFonts w:eastAsia="Times New Roman" w:cstheme="minorHAnsi"/>
          <w:color w:val="282828"/>
          <w:sz w:val="24"/>
          <w:szCs w:val="24"/>
        </w:rPr>
      </w:pPr>
    </w:p>
    <w:p w:rsidR="00415554" w:rsidRDefault="00415554" w:rsidP="00171D2F">
      <w:pPr>
        <w:spacing w:after="120" w:line="360" w:lineRule="atLeast"/>
        <w:rPr>
          <w:rFonts w:eastAsia="Times New Roman" w:cstheme="minorHAnsi"/>
          <w:color w:val="282828"/>
          <w:sz w:val="24"/>
          <w:szCs w:val="24"/>
        </w:rPr>
      </w:pPr>
    </w:p>
    <w:p w:rsidR="00415554" w:rsidRDefault="00415554" w:rsidP="00171D2F">
      <w:pPr>
        <w:spacing w:after="120" w:line="360" w:lineRule="atLeast"/>
        <w:rPr>
          <w:rFonts w:eastAsia="Times New Roman" w:cstheme="minorHAnsi"/>
          <w:color w:val="282828"/>
          <w:sz w:val="24"/>
          <w:szCs w:val="24"/>
        </w:rPr>
      </w:pPr>
    </w:p>
    <w:p w:rsidR="00415554" w:rsidRDefault="00415554" w:rsidP="00171D2F">
      <w:pPr>
        <w:spacing w:after="120" w:line="360" w:lineRule="atLeast"/>
        <w:rPr>
          <w:rFonts w:eastAsia="Times New Roman" w:cstheme="minorHAnsi"/>
          <w:color w:val="282828"/>
          <w:sz w:val="24"/>
          <w:szCs w:val="24"/>
        </w:rPr>
      </w:pPr>
    </w:p>
    <w:p w:rsidR="00415554" w:rsidRDefault="00415554" w:rsidP="00171D2F">
      <w:pPr>
        <w:spacing w:after="120" w:line="360" w:lineRule="atLeast"/>
        <w:rPr>
          <w:rFonts w:eastAsia="Times New Roman" w:cstheme="minorHAnsi"/>
          <w:color w:val="282828"/>
          <w:sz w:val="24"/>
          <w:szCs w:val="24"/>
        </w:rPr>
      </w:pPr>
    </w:p>
    <w:p w:rsidR="00171D2F" w:rsidRDefault="00171D2F" w:rsidP="00171D2F">
      <w:pPr>
        <w:spacing w:after="120" w:line="360" w:lineRule="atLeast"/>
        <w:rPr>
          <w:rFonts w:eastAsia="Times New Roman" w:cstheme="minorHAnsi"/>
          <w:color w:val="282828"/>
          <w:sz w:val="24"/>
          <w:szCs w:val="24"/>
        </w:rPr>
      </w:pPr>
    </w:p>
    <w:sectPr w:rsidR="00171D2F" w:rsidSect="009340F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17BBA"/>
    <w:multiLevelType w:val="hybridMultilevel"/>
    <w:tmpl w:val="D5C0E052"/>
    <w:lvl w:ilvl="0" w:tplc="68560748">
      <w:start w:val="1"/>
      <w:numFmt w:val="bullet"/>
      <w:lvlText w:val="•"/>
      <w:lvlJc w:val="left"/>
      <w:pPr>
        <w:tabs>
          <w:tab w:val="num" w:pos="720"/>
        </w:tabs>
        <w:ind w:left="720" w:hanging="360"/>
      </w:pPr>
      <w:rPr>
        <w:rFonts w:ascii="Times" w:hAnsi="Times" w:hint="default"/>
      </w:rPr>
    </w:lvl>
    <w:lvl w:ilvl="1" w:tplc="C4E8721A" w:tentative="1">
      <w:start w:val="1"/>
      <w:numFmt w:val="bullet"/>
      <w:lvlText w:val="•"/>
      <w:lvlJc w:val="left"/>
      <w:pPr>
        <w:tabs>
          <w:tab w:val="num" w:pos="1440"/>
        </w:tabs>
        <w:ind w:left="1440" w:hanging="360"/>
      </w:pPr>
      <w:rPr>
        <w:rFonts w:ascii="Times" w:hAnsi="Times" w:hint="default"/>
      </w:rPr>
    </w:lvl>
    <w:lvl w:ilvl="2" w:tplc="B330DA9A" w:tentative="1">
      <w:start w:val="1"/>
      <w:numFmt w:val="bullet"/>
      <w:lvlText w:val="•"/>
      <w:lvlJc w:val="left"/>
      <w:pPr>
        <w:tabs>
          <w:tab w:val="num" w:pos="2160"/>
        </w:tabs>
        <w:ind w:left="2160" w:hanging="360"/>
      </w:pPr>
      <w:rPr>
        <w:rFonts w:ascii="Times" w:hAnsi="Times" w:hint="default"/>
      </w:rPr>
    </w:lvl>
    <w:lvl w:ilvl="3" w:tplc="DF2E640C" w:tentative="1">
      <w:start w:val="1"/>
      <w:numFmt w:val="bullet"/>
      <w:lvlText w:val="•"/>
      <w:lvlJc w:val="left"/>
      <w:pPr>
        <w:tabs>
          <w:tab w:val="num" w:pos="2880"/>
        </w:tabs>
        <w:ind w:left="2880" w:hanging="360"/>
      </w:pPr>
      <w:rPr>
        <w:rFonts w:ascii="Times" w:hAnsi="Times" w:hint="default"/>
      </w:rPr>
    </w:lvl>
    <w:lvl w:ilvl="4" w:tplc="A378C370" w:tentative="1">
      <w:start w:val="1"/>
      <w:numFmt w:val="bullet"/>
      <w:lvlText w:val="•"/>
      <w:lvlJc w:val="left"/>
      <w:pPr>
        <w:tabs>
          <w:tab w:val="num" w:pos="3600"/>
        </w:tabs>
        <w:ind w:left="3600" w:hanging="360"/>
      </w:pPr>
      <w:rPr>
        <w:rFonts w:ascii="Times" w:hAnsi="Times" w:hint="default"/>
      </w:rPr>
    </w:lvl>
    <w:lvl w:ilvl="5" w:tplc="1D92D4E0" w:tentative="1">
      <w:start w:val="1"/>
      <w:numFmt w:val="bullet"/>
      <w:lvlText w:val="•"/>
      <w:lvlJc w:val="left"/>
      <w:pPr>
        <w:tabs>
          <w:tab w:val="num" w:pos="4320"/>
        </w:tabs>
        <w:ind w:left="4320" w:hanging="360"/>
      </w:pPr>
      <w:rPr>
        <w:rFonts w:ascii="Times" w:hAnsi="Times" w:hint="default"/>
      </w:rPr>
    </w:lvl>
    <w:lvl w:ilvl="6" w:tplc="29F4F054" w:tentative="1">
      <w:start w:val="1"/>
      <w:numFmt w:val="bullet"/>
      <w:lvlText w:val="•"/>
      <w:lvlJc w:val="left"/>
      <w:pPr>
        <w:tabs>
          <w:tab w:val="num" w:pos="5040"/>
        </w:tabs>
        <w:ind w:left="5040" w:hanging="360"/>
      </w:pPr>
      <w:rPr>
        <w:rFonts w:ascii="Times" w:hAnsi="Times" w:hint="default"/>
      </w:rPr>
    </w:lvl>
    <w:lvl w:ilvl="7" w:tplc="7804B05A" w:tentative="1">
      <w:start w:val="1"/>
      <w:numFmt w:val="bullet"/>
      <w:lvlText w:val="•"/>
      <w:lvlJc w:val="left"/>
      <w:pPr>
        <w:tabs>
          <w:tab w:val="num" w:pos="5760"/>
        </w:tabs>
        <w:ind w:left="5760" w:hanging="360"/>
      </w:pPr>
      <w:rPr>
        <w:rFonts w:ascii="Times" w:hAnsi="Times" w:hint="default"/>
      </w:rPr>
    </w:lvl>
    <w:lvl w:ilvl="8" w:tplc="1FCE694E"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534D0B3D"/>
    <w:multiLevelType w:val="hybridMultilevel"/>
    <w:tmpl w:val="9DF8C552"/>
    <w:lvl w:ilvl="0" w:tplc="79B81976">
      <w:start w:val="1"/>
      <w:numFmt w:val="decimal"/>
      <w:lvlText w:val="%1."/>
      <w:lvlJc w:val="left"/>
      <w:pPr>
        <w:tabs>
          <w:tab w:val="num" w:pos="720"/>
        </w:tabs>
        <w:ind w:left="720" w:hanging="360"/>
      </w:pPr>
    </w:lvl>
    <w:lvl w:ilvl="1" w:tplc="056683AC" w:tentative="1">
      <w:start w:val="1"/>
      <w:numFmt w:val="decimal"/>
      <w:lvlText w:val="%2."/>
      <w:lvlJc w:val="left"/>
      <w:pPr>
        <w:tabs>
          <w:tab w:val="num" w:pos="1440"/>
        </w:tabs>
        <w:ind w:left="1440" w:hanging="360"/>
      </w:pPr>
    </w:lvl>
    <w:lvl w:ilvl="2" w:tplc="E5E28C0A" w:tentative="1">
      <w:start w:val="1"/>
      <w:numFmt w:val="decimal"/>
      <w:lvlText w:val="%3."/>
      <w:lvlJc w:val="left"/>
      <w:pPr>
        <w:tabs>
          <w:tab w:val="num" w:pos="2160"/>
        </w:tabs>
        <w:ind w:left="2160" w:hanging="360"/>
      </w:pPr>
    </w:lvl>
    <w:lvl w:ilvl="3" w:tplc="DC7E56DE" w:tentative="1">
      <w:start w:val="1"/>
      <w:numFmt w:val="decimal"/>
      <w:lvlText w:val="%4."/>
      <w:lvlJc w:val="left"/>
      <w:pPr>
        <w:tabs>
          <w:tab w:val="num" w:pos="2880"/>
        </w:tabs>
        <w:ind w:left="2880" w:hanging="360"/>
      </w:pPr>
    </w:lvl>
    <w:lvl w:ilvl="4" w:tplc="01602474" w:tentative="1">
      <w:start w:val="1"/>
      <w:numFmt w:val="decimal"/>
      <w:lvlText w:val="%5."/>
      <w:lvlJc w:val="left"/>
      <w:pPr>
        <w:tabs>
          <w:tab w:val="num" w:pos="3600"/>
        </w:tabs>
        <w:ind w:left="3600" w:hanging="360"/>
      </w:pPr>
    </w:lvl>
    <w:lvl w:ilvl="5" w:tplc="E314FD88" w:tentative="1">
      <w:start w:val="1"/>
      <w:numFmt w:val="decimal"/>
      <w:lvlText w:val="%6."/>
      <w:lvlJc w:val="left"/>
      <w:pPr>
        <w:tabs>
          <w:tab w:val="num" w:pos="4320"/>
        </w:tabs>
        <w:ind w:left="4320" w:hanging="360"/>
      </w:pPr>
    </w:lvl>
    <w:lvl w:ilvl="6" w:tplc="0C300060" w:tentative="1">
      <w:start w:val="1"/>
      <w:numFmt w:val="decimal"/>
      <w:lvlText w:val="%7."/>
      <w:lvlJc w:val="left"/>
      <w:pPr>
        <w:tabs>
          <w:tab w:val="num" w:pos="5040"/>
        </w:tabs>
        <w:ind w:left="5040" w:hanging="360"/>
      </w:pPr>
    </w:lvl>
    <w:lvl w:ilvl="7" w:tplc="A658261C" w:tentative="1">
      <w:start w:val="1"/>
      <w:numFmt w:val="decimal"/>
      <w:lvlText w:val="%8."/>
      <w:lvlJc w:val="left"/>
      <w:pPr>
        <w:tabs>
          <w:tab w:val="num" w:pos="5760"/>
        </w:tabs>
        <w:ind w:left="5760" w:hanging="360"/>
      </w:pPr>
    </w:lvl>
    <w:lvl w:ilvl="8" w:tplc="82904590" w:tentative="1">
      <w:start w:val="1"/>
      <w:numFmt w:val="decimal"/>
      <w:lvlText w:val="%9."/>
      <w:lvlJc w:val="left"/>
      <w:pPr>
        <w:tabs>
          <w:tab w:val="num" w:pos="6480"/>
        </w:tabs>
        <w:ind w:left="6480" w:hanging="360"/>
      </w:pPr>
    </w:lvl>
  </w:abstractNum>
  <w:abstractNum w:abstractNumId="2" w15:restartNumberingAfterBreak="0">
    <w:nsid w:val="5A1652AF"/>
    <w:multiLevelType w:val="hybridMultilevel"/>
    <w:tmpl w:val="9E08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99B"/>
    <w:rsid w:val="0005199B"/>
    <w:rsid w:val="00171D2F"/>
    <w:rsid w:val="001D4104"/>
    <w:rsid w:val="002A0D35"/>
    <w:rsid w:val="00415554"/>
    <w:rsid w:val="00422B3F"/>
    <w:rsid w:val="004E239E"/>
    <w:rsid w:val="006B3A61"/>
    <w:rsid w:val="00741627"/>
    <w:rsid w:val="008D2DDB"/>
    <w:rsid w:val="009340FA"/>
    <w:rsid w:val="00B037F8"/>
    <w:rsid w:val="00EB24DD"/>
    <w:rsid w:val="00ED4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B2E9"/>
  <w15:chartTrackingRefBased/>
  <w15:docId w15:val="{33309CD6-4323-4598-AFAB-6CDFF6A0C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627"/>
    <w:pPr>
      <w:ind w:left="720"/>
      <w:contextualSpacing/>
    </w:pPr>
  </w:style>
  <w:style w:type="character" w:customStyle="1" w:styleId="ptcproduct">
    <w:name w:val="ptcproduct"/>
    <w:basedOn w:val="DefaultParagraphFont"/>
    <w:rsid w:val="00171D2F"/>
  </w:style>
  <w:style w:type="paragraph" w:styleId="NoSpacing">
    <w:name w:val="No Spacing"/>
    <w:link w:val="NoSpacingChar"/>
    <w:uiPriority w:val="1"/>
    <w:qFormat/>
    <w:rsid w:val="009340FA"/>
    <w:pPr>
      <w:spacing w:after="0" w:line="240" w:lineRule="auto"/>
    </w:pPr>
    <w:rPr>
      <w:rFonts w:eastAsiaTheme="minorEastAsia"/>
    </w:rPr>
  </w:style>
  <w:style w:type="character" w:customStyle="1" w:styleId="NoSpacingChar">
    <w:name w:val="No Spacing Char"/>
    <w:basedOn w:val="DefaultParagraphFont"/>
    <w:link w:val="NoSpacing"/>
    <w:uiPriority w:val="1"/>
    <w:rsid w:val="009340F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657839">
      <w:bodyDiv w:val="1"/>
      <w:marLeft w:val="0"/>
      <w:marRight w:val="0"/>
      <w:marTop w:val="0"/>
      <w:marBottom w:val="0"/>
      <w:divBdr>
        <w:top w:val="none" w:sz="0" w:space="0" w:color="auto"/>
        <w:left w:val="none" w:sz="0" w:space="0" w:color="auto"/>
        <w:bottom w:val="none" w:sz="0" w:space="0" w:color="auto"/>
        <w:right w:val="none" w:sz="0" w:space="0" w:color="auto"/>
      </w:divBdr>
      <w:divsChild>
        <w:div w:id="153298670">
          <w:marLeft w:val="0"/>
          <w:marRight w:val="0"/>
          <w:marTop w:val="120"/>
          <w:marBottom w:val="120"/>
          <w:divBdr>
            <w:top w:val="none" w:sz="0" w:space="0" w:color="auto"/>
            <w:left w:val="none" w:sz="0" w:space="0" w:color="auto"/>
            <w:bottom w:val="none" w:sz="0" w:space="0" w:color="auto"/>
            <w:right w:val="none" w:sz="0" w:space="0" w:color="auto"/>
          </w:divBdr>
        </w:div>
        <w:div w:id="20056242">
          <w:marLeft w:val="0"/>
          <w:marRight w:val="0"/>
          <w:marTop w:val="120"/>
          <w:marBottom w:val="120"/>
          <w:divBdr>
            <w:top w:val="none" w:sz="0" w:space="0" w:color="auto"/>
            <w:left w:val="none" w:sz="0" w:space="0" w:color="auto"/>
            <w:bottom w:val="none" w:sz="0" w:space="0" w:color="auto"/>
            <w:right w:val="none" w:sz="0" w:space="0" w:color="auto"/>
          </w:divBdr>
        </w:div>
      </w:divsChild>
    </w:div>
    <w:div w:id="699625243">
      <w:bodyDiv w:val="1"/>
      <w:marLeft w:val="0"/>
      <w:marRight w:val="0"/>
      <w:marTop w:val="0"/>
      <w:marBottom w:val="0"/>
      <w:divBdr>
        <w:top w:val="none" w:sz="0" w:space="0" w:color="auto"/>
        <w:left w:val="none" w:sz="0" w:space="0" w:color="auto"/>
        <w:bottom w:val="none" w:sz="0" w:space="0" w:color="auto"/>
        <w:right w:val="none" w:sz="0" w:space="0" w:color="auto"/>
      </w:divBdr>
      <w:divsChild>
        <w:div w:id="619655373">
          <w:marLeft w:val="893"/>
          <w:marRight w:val="0"/>
          <w:marTop w:val="340"/>
          <w:marBottom w:val="0"/>
          <w:divBdr>
            <w:top w:val="none" w:sz="0" w:space="0" w:color="auto"/>
            <w:left w:val="none" w:sz="0" w:space="0" w:color="auto"/>
            <w:bottom w:val="none" w:sz="0" w:space="0" w:color="auto"/>
            <w:right w:val="none" w:sz="0" w:space="0" w:color="auto"/>
          </w:divBdr>
        </w:div>
        <w:div w:id="246814251">
          <w:marLeft w:val="893"/>
          <w:marRight w:val="0"/>
          <w:marTop w:val="340"/>
          <w:marBottom w:val="0"/>
          <w:divBdr>
            <w:top w:val="none" w:sz="0" w:space="0" w:color="auto"/>
            <w:left w:val="none" w:sz="0" w:space="0" w:color="auto"/>
            <w:bottom w:val="none" w:sz="0" w:space="0" w:color="auto"/>
            <w:right w:val="none" w:sz="0" w:space="0" w:color="auto"/>
          </w:divBdr>
        </w:div>
        <w:div w:id="1684163200">
          <w:marLeft w:val="893"/>
          <w:marRight w:val="0"/>
          <w:marTop w:val="340"/>
          <w:marBottom w:val="0"/>
          <w:divBdr>
            <w:top w:val="none" w:sz="0" w:space="0" w:color="auto"/>
            <w:left w:val="none" w:sz="0" w:space="0" w:color="auto"/>
            <w:bottom w:val="none" w:sz="0" w:space="0" w:color="auto"/>
            <w:right w:val="none" w:sz="0" w:space="0" w:color="auto"/>
          </w:divBdr>
        </w:div>
        <w:div w:id="491605704">
          <w:marLeft w:val="893"/>
          <w:marRight w:val="0"/>
          <w:marTop w:val="340"/>
          <w:marBottom w:val="0"/>
          <w:divBdr>
            <w:top w:val="none" w:sz="0" w:space="0" w:color="auto"/>
            <w:left w:val="none" w:sz="0" w:space="0" w:color="auto"/>
            <w:bottom w:val="none" w:sz="0" w:space="0" w:color="auto"/>
            <w:right w:val="none" w:sz="0" w:space="0" w:color="auto"/>
          </w:divBdr>
        </w:div>
        <w:div w:id="1400250648">
          <w:marLeft w:val="893"/>
          <w:marRight w:val="0"/>
          <w:marTop w:val="340"/>
          <w:marBottom w:val="0"/>
          <w:divBdr>
            <w:top w:val="none" w:sz="0" w:space="0" w:color="auto"/>
            <w:left w:val="none" w:sz="0" w:space="0" w:color="auto"/>
            <w:bottom w:val="none" w:sz="0" w:space="0" w:color="auto"/>
            <w:right w:val="none" w:sz="0" w:space="0" w:color="auto"/>
          </w:divBdr>
        </w:div>
      </w:divsChild>
    </w:div>
    <w:div w:id="812481454">
      <w:bodyDiv w:val="1"/>
      <w:marLeft w:val="0"/>
      <w:marRight w:val="0"/>
      <w:marTop w:val="0"/>
      <w:marBottom w:val="0"/>
      <w:divBdr>
        <w:top w:val="none" w:sz="0" w:space="0" w:color="auto"/>
        <w:left w:val="none" w:sz="0" w:space="0" w:color="auto"/>
        <w:bottom w:val="none" w:sz="0" w:space="0" w:color="auto"/>
        <w:right w:val="none" w:sz="0" w:space="0" w:color="auto"/>
      </w:divBdr>
      <w:divsChild>
        <w:div w:id="436288984">
          <w:marLeft w:val="1253"/>
          <w:marRight w:val="0"/>
          <w:marTop w:val="0"/>
          <w:marBottom w:val="0"/>
          <w:divBdr>
            <w:top w:val="none" w:sz="0" w:space="0" w:color="auto"/>
            <w:left w:val="none" w:sz="0" w:space="0" w:color="auto"/>
            <w:bottom w:val="none" w:sz="0" w:space="0" w:color="auto"/>
            <w:right w:val="none" w:sz="0" w:space="0" w:color="auto"/>
          </w:divBdr>
        </w:div>
      </w:divsChild>
    </w:div>
    <w:div w:id="211697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3" Type="http://schemas.openxmlformats.org/officeDocument/2006/relationships/numbering" Target="numbering.xml"/><Relationship Id="rId7" Type="http://schemas.openxmlformats.org/officeDocument/2006/relationships/image" Target="media/image1.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CSE422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AA83B3-783A-4207-97E3-23639F3B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AnalysisA nd prediction</dc:title>
  <dc:subject/>
  <dc:creator>Windows User</dc:creator>
  <cp:keywords/>
  <dc:description/>
  <cp:lastModifiedBy>Windows User</cp:lastModifiedBy>
  <cp:revision>7</cp:revision>
  <dcterms:created xsi:type="dcterms:W3CDTF">2018-04-03T18:29:00Z</dcterms:created>
  <dcterms:modified xsi:type="dcterms:W3CDTF">2018-04-03T19:44:00Z</dcterms:modified>
</cp:coreProperties>
</file>