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b/>
          <w:bCs/>
          <w:color w:val="C00000"/>
          <w:sz w:val="52"/>
          <w:szCs w:val="52"/>
          <w:u w:val="single"/>
        </w:rPr>
        <w:t>The colours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>Here are some basic colors in German: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Rot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Red </w:t>
      </w:r>
      <w:r>
        <w:rPr>
          <w:rFonts w:hint="default"/>
          <w:sz w:val="40"/>
          <w:szCs w:val="40"/>
          <w:lang w:val="en-US"/>
        </w:rPr>
        <w:t xml:space="preserve">| Die Ampel ist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rot</w:t>
      </w:r>
      <w:r>
        <w:rPr>
          <w:rFonts w:hint="default"/>
          <w:sz w:val="40"/>
          <w:szCs w:val="40"/>
          <w:lang w:val="en-US"/>
        </w:rPr>
        <w:t>. (The traffic light is red.)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Blau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Blue </w:t>
      </w:r>
      <w:r>
        <w:rPr>
          <w:rFonts w:hint="default"/>
          <w:sz w:val="40"/>
          <w:szCs w:val="40"/>
          <w:lang w:val="en-US"/>
        </w:rPr>
        <w:t xml:space="preserve">| Der Himmel ist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blau</w:t>
      </w:r>
      <w:r>
        <w:rPr>
          <w:rFonts w:hint="default"/>
          <w:sz w:val="40"/>
          <w:szCs w:val="40"/>
          <w:lang w:val="en-US"/>
        </w:rPr>
        <w:t>. (The sky is blue.)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Grün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Green </w:t>
      </w:r>
      <w:r>
        <w:rPr>
          <w:rFonts w:hint="default"/>
          <w:sz w:val="40"/>
          <w:szCs w:val="40"/>
          <w:lang w:val="en-US"/>
        </w:rPr>
        <w:t xml:space="preserve">| Der Baum hat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grüne </w:t>
      </w:r>
      <w:r>
        <w:rPr>
          <w:rFonts w:hint="default"/>
          <w:sz w:val="40"/>
          <w:szCs w:val="40"/>
          <w:lang w:val="en-US"/>
        </w:rPr>
        <w:t>Blätter. (The tree has green leaves.)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Gelb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Yellow </w:t>
      </w:r>
      <w:r>
        <w:rPr>
          <w:rFonts w:hint="default"/>
          <w:sz w:val="40"/>
          <w:szCs w:val="40"/>
          <w:lang w:val="en-US"/>
        </w:rPr>
        <w:t xml:space="preserve">| Die Sonnenblumen sind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gelb</w:t>
      </w:r>
      <w:r>
        <w:rPr>
          <w:rFonts w:hint="default"/>
          <w:sz w:val="40"/>
          <w:szCs w:val="40"/>
          <w:lang w:val="en-US"/>
        </w:rPr>
        <w:t>. (The sunflowers are yellow.)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Orange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Orange </w:t>
      </w:r>
      <w:r>
        <w:rPr>
          <w:rFonts w:hint="default"/>
          <w:sz w:val="40"/>
          <w:szCs w:val="40"/>
          <w:lang w:val="en-US"/>
        </w:rPr>
        <w:t xml:space="preserve">| Die Orange ist eine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orangefarbene </w:t>
      </w:r>
      <w:r>
        <w:rPr>
          <w:rFonts w:hint="default"/>
          <w:sz w:val="40"/>
          <w:szCs w:val="40"/>
          <w:lang w:val="en-US"/>
        </w:rPr>
        <w:t>Frucht. (The orange is an orange-colored fruit.)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Schwarz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Black </w:t>
      </w:r>
      <w:r>
        <w:rPr>
          <w:rFonts w:hint="default"/>
          <w:sz w:val="40"/>
          <w:szCs w:val="40"/>
          <w:lang w:val="en-US"/>
        </w:rPr>
        <w:t xml:space="preserve">| Die Katze hat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schwarzes </w:t>
      </w:r>
      <w:r>
        <w:rPr>
          <w:rFonts w:hint="default"/>
          <w:sz w:val="40"/>
          <w:szCs w:val="40"/>
          <w:lang w:val="en-US"/>
        </w:rPr>
        <w:t>Fell. (The cat has black fur.)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Weiß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White </w:t>
      </w:r>
      <w:r>
        <w:rPr>
          <w:rFonts w:hint="default"/>
          <w:sz w:val="40"/>
          <w:szCs w:val="40"/>
          <w:lang w:val="en-US"/>
        </w:rPr>
        <w:t xml:space="preserve">| Die Schneeflocken sind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weiß</w:t>
      </w:r>
      <w:r>
        <w:rPr>
          <w:rFonts w:hint="default"/>
          <w:sz w:val="40"/>
          <w:szCs w:val="40"/>
          <w:lang w:val="en-US"/>
        </w:rPr>
        <w:t>. (The snowflakes are white.)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Grau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Gray </w:t>
      </w:r>
      <w:r>
        <w:rPr>
          <w:rFonts w:hint="default"/>
          <w:sz w:val="40"/>
          <w:szCs w:val="40"/>
          <w:lang w:val="en-US"/>
        </w:rPr>
        <w:t xml:space="preserve">|  Der Himmel ist an einem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grauen </w:t>
      </w:r>
      <w:r>
        <w:rPr>
          <w:rFonts w:hint="default"/>
          <w:sz w:val="40"/>
          <w:szCs w:val="40"/>
          <w:lang w:val="en-US"/>
        </w:rPr>
        <w:t>Tag oft bewölkt. (The sky is often cloudy on a gray day.)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Braun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Brown </w:t>
      </w:r>
      <w:r>
        <w:rPr>
          <w:rFonts w:hint="default"/>
          <w:sz w:val="40"/>
          <w:szCs w:val="40"/>
          <w:lang w:val="en-US"/>
        </w:rPr>
        <w:t xml:space="preserve">| Der Bär hat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braunes </w:t>
      </w:r>
      <w:r>
        <w:rPr>
          <w:rFonts w:hint="default"/>
          <w:sz w:val="40"/>
          <w:szCs w:val="40"/>
          <w:lang w:val="en-US"/>
        </w:rPr>
        <w:t>Fell. (The bear has brown fur.)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Lila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Purple </w:t>
      </w:r>
      <w:r>
        <w:rPr>
          <w:rFonts w:hint="default"/>
          <w:sz w:val="40"/>
          <w:szCs w:val="40"/>
          <w:lang w:val="en-US"/>
        </w:rPr>
        <w:t xml:space="preserve">| Die Blumen auf dem Tisch sind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lila</w:t>
      </w:r>
      <w:r>
        <w:rPr>
          <w:rFonts w:hint="default"/>
          <w:sz w:val="40"/>
          <w:szCs w:val="40"/>
          <w:lang w:val="en-US"/>
        </w:rPr>
        <w:t>. (The flowers on the table are purple.)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Rosa </w:t>
      </w:r>
      <w:r>
        <w:rPr>
          <w:rFonts w:hint="default"/>
          <w:sz w:val="40"/>
          <w:szCs w:val="40"/>
          <w:lang w:val="en-US"/>
        </w:rPr>
        <w:t xml:space="preserve">- 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Pink </w:t>
      </w:r>
      <w:r>
        <w:rPr>
          <w:rFonts w:hint="default"/>
          <w:sz w:val="40"/>
          <w:szCs w:val="40"/>
          <w:lang w:val="en-US"/>
        </w:rPr>
        <w:t xml:space="preserve">| Das Mädchen trägt ein </w:t>
      </w:r>
      <w:bookmarkStart w:id="0" w:name="_GoBack"/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rosa </w:t>
      </w:r>
      <w:bookmarkEnd w:id="0"/>
      <w:r>
        <w:rPr>
          <w:rFonts w:hint="default"/>
          <w:sz w:val="40"/>
          <w:szCs w:val="40"/>
          <w:lang w:val="en-US"/>
        </w:rPr>
        <w:t>Kleid. (The girl is wearing a pink dress.)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Light</w:t>
      </w:r>
      <w:r>
        <w:rPr>
          <w:rFonts w:hint="default"/>
          <w:sz w:val="40"/>
          <w:szCs w:val="40"/>
          <w:lang w:val="en-US"/>
        </w:rPr>
        <w:t xml:space="preserve">: For light color we could use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Hell </w:t>
      </w:r>
      <w:r>
        <w:rPr>
          <w:rFonts w:hint="default"/>
          <w:sz w:val="40"/>
          <w:szCs w:val="40"/>
          <w:lang w:val="en-US"/>
        </w:rPr>
        <w:t xml:space="preserve">(for brightness) and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Leicht </w:t>
      </w:r>
      <w:r>
        <w:rPr>
          <w:rFonts w:hint="default"/>
          <w:sz w:val="40"/>
          <w:szCs w:val="40"/>
          <w:lang w:val="en-US"/>
        </w:rPr>
        <w:t>(for light weight)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Hell </w:t>
      </w:r>
      <w:r>
        <w:rPr>
          <w:rFonts w:hint="default"/>
          <w:sz w:val="40"/>
          <w:szCs w:val="40"/>
          <w:lang w:val="en-US"/>
        </w:rPr>
        <w:t>(for brightness or lightness):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Example1</w:t>
      </w:r>
      <w:r>
        <w:rPr>
          <w:rFonts w:hint="default"/>
          <w:sz w:val="40"/>
          <w:szCs w:val="40"/>
          <w:lang w:val="en-US"/>
        </w:rPr>
        <w:t xml:space="preserve">: Das Zimmer ist sehr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hell</w:t>
      </w:r>
      <w:r>
        <w:rPr>
          <w:rFonts w:hint="default"/>
          <w:sz w:val="40"/>
          <w:szCs w:val="40"/>
          <w:lang w:val="en-US"/>
        </w:rPr>
        <w:t>, weil die Sonne scheint. (The room is very bright because the sun is shining.)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Example2</w:t>
      </w:r>
      <w:r>
        <w:rPr>
          <w:rFonts w:hint="default"/>
          <w:sz w:val="40"/>
          <w:szCs w:val="40"/>
          <w:lang w:val="en-US"/>
        </w:rPr>
        <w:t xml:space="preserve">: Die Farbe des Himmels ist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hellblau</w:t>
      </w:r>
      <w:r>
        <w:rPr>
          <w:rFonts w:hint="default"/>
          <w:sz w:val="40"/>
          <w:szCs w:val="40"/>
          <w:lang w:val="en-US"/>
        </w:rPr>
        <w:t>. (The color of the sky is light blue.)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Leicht </w:t>
      </w:r>
      <w:r>
        <w:rPr>
          <w:rFonts w:hint="default"/>
          <w:sz w:val="40"/>
          <w:szCs w:val="40"/>
          <w:lang w:val="en-US"/>
        </w:rPr>
        <w:t>(for light weight)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Dark</w:t>
      </w:r>
      <w:r>
        <w:rPr>
          <w:rFonts w:hint="default"/>
          <w:sz w:val="40"/>
          <w:szCs w:val="40"/>
          <w:lang w:val="en-US"/>
        </w:rPr>
        <w:t xml:space="preserve">: For dark color we could use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Dunkel.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>Dunkel</w:t>
      </w:r>
      <w:r>
        <w:rPr>
          <w:rFonts w:hint="default"/>
          <w:sz w:val="40"/>
          <w:szCs w:val="40"/>
          <w:lang w:val="en-US"/>
        </w:rPr>
        <w:t>: (Dark)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Example1</w:t>
      </w:r>
      <w:r>
        <w:rPr>
          <w:rFonts w:hint="default"/>
          <w:sz w:val="40"/>
          <w:szCs w:val="40"/>
          <w:lang w:val="en-US"/>
        </w:rPr>
        <w:t xml:space="preserve">: Es ist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dunkel </w:t>
      </w:r>
      <w:r>
        <w:rPr>
          <w:rFonts w:hint="default"/>
          <w:sz w:val="40"/>
          <w:szCs w:val="40"/>
          <w:lang w:val="en-US"/>
        </w:rPr>
        <w:t>draußen, ich brauche eine Taschenlampe. (It's dark outside, I need a flashlight.)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Example2</w:t>
      </w:r>
      <w:r>
        <w:rPr>
          <w:rFonts w:hint="default"/>
          <w:sz w:val="40"/>
          <w:szCs w:val="40"/>
          <w:lang w:val="en-US"/>
        </w:rPr>
        <w:t xml:space="preserve">: Das Kleidungsstück ist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dunkelgrau</w:t>
      </w:r>
      <w:r>
        <w:rPr>
          <w:rFonts w:hint="default"/>
          <w:sz w:val="40"/>
          <w:szCs w:val="40"/>
          <w:lang w:val="en-US"/>
        </w:rPr>
        <w:t>. (The piece of clothing is dark gray.)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87FAA"/>
    <w:multiLevelType w:val="singleLevel"/>
    <w:tmpl w:val="A1D87FA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150ED0D"/>
    <w:multiLevelType w:val="singleLevel"/>
    <w:tmpl w:val="C150ED0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8DC69F0"/>
    <w:multiLevelType w:val="singleLevel"/>
    <w:tmpl w:val="C8DC69F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color w:val="C00000"/>
      </w:rPr>
    </w:lvl>
  </w:abstractNum>
  <w:abstractNum w:abstractNumId="3">
    <w:nsid w:val="DFE60750"/>
    <w:multiLevelType w:val="singleLevel"/>
    <w:tmpl w:val="DFE6075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3821CB1"/>
    <w:multiLevelType w:val="singleLevel"/>
    <w:tmpl w:val="43821CB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1EDB46F"/>
    <w:multiLevelType w:val="singleLevel"/>
    <w:tmpl w:val="61EDB46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D3A09"/>
    <w:rsid w:val="13117F1E"/>
    <w:rsid w:val="149F6D63"/>
    <w:rsid w:val="2E2528F7"/>
    <w:rsid w:val="2F9F0172"/>
    <w:rsid w:val="33EE2E5F"/>
    <w:rsid w:val="44753BEC"/>
    <w:rsid w:val="4AB34730"/>
    <w:rsid w:val="675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2024-02-10T22:03:00Z</dcterms:created>
  <dc:creator>Aziz</dc:creator>
  <cp:lastModifiedBy>Aziz Chy</cp:lastModifiedBy>
  <dcterms:modified xsi:type="dcterms:W3CDTF">2024-02-17T22:05:17Z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27607753081845AAB59B0C5C73A4CC57_12</vt:lpwstr>
  </property>
</Properties>
</file>