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180ED05C" w:rsidRDefault="180ED05C" w14:paraId="19B15920" w14:textId="2458DB9B"/>
    <w:p w:rsidR="4A3F9DE3" w:rsidP="52FBAF15" w:rsidRDefault="4A3F9DE3" w14:paraId="70BD94E8" w14:textId="78925847">
      <w:r w:rsidR="4B9A539A">
        <w:drawing>
          <wp:inline wp14:editId="472F519E" wp14:anchorId="33D15144">
            <wp:extent cx="1638300" cy="476250"/>
            <wp:effectExtent l="0" t="0" r="0" b="0"/>
            <wp:docPr id="398463932" name="Picture 344275549" title=""/>
            <wp:cNvGraphicFramePr>
              <a:graphicFrameLocks noChangeAspect="1"/>
            </wp:cNvGraphicFramePr>
            <a:graphic>
              <a:graphicData uri="http://schemas.openxmlformats.org/drawingml/2006/picture">
                <pic:pic>
                  <pic:nvPicPr>
                    <pic:cNvPr id="0" name="Picture 344275549"/>
                    <pic:cNvPicPr/>
                  </pic:nvPicPr>
                  <pic:blipFill>
                    <a:blip r:embed="R2dfc85bc6bfd44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8300" cy="476250"/>
                    </a:xfrm>
                    <a:prstGeom prst="rect">
                      <a:avLst/>
                    </a:prstGeom>
                  </pic:spPr>
                </pic:pic>
              </a:graphicData>
            </a:graphic>
          </wp:inline>
        </w:drawing>
      </w:r>
      <w:r w:rsidR="702457C3">
        <w:rPr/>
        <w:t xml:space="preserve">                                                                               </w:t>
      </w:r>
      <w:r w:rsidR="702457C3">
        <w:drawing>
          <wp:inline wp14:editId="4E63970A" wp14:anchorId="65CC8A95">
            <wp:extent cx="1704975" cy="532805"/>
            <wp:effectExtent l="0" t="0" r="0" b="0"/>
            <wp:docPr id="1097586123" name="Picture 816371411" title=""/>
            <wp:cNvGraphicFramePr>
              <a:graphicFrameLocks noChangeAspect="1"/>
            </wp:cNvGraphicFramePr>
            <a:graphic>
              <a:graphicData uri="http://schemas.openxmlformats.org/drawingml/2006/picture">
                <pic:pic>
                  <pic:nvPicPr>
                    <pic:cNvPr id="0" name="Picture 816371411"/>
                    <pic:cNvPicPr/>
                  </pic:nvPicPr>
                  <pic:blipFill>
                    <a:blip r:embed="Rb419e101e62b4f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4975" cy="532805"/>
                    </a:xfrm>
                    <a:prstGeom prst="rect">
                      <a:avLst/>
                    </a:prstGeom>
                  </pic:spPr>
                </pic:pic>
              </a:graphicData>
            </a:graphic>
          </wp:inline>
        </w:drawing>
      </w:r>
    </w:p>
    <w:p w:rsidR="52FBAF15" w:rsidP="52FBAF15" w:rsidRDefault="52FBAF15" w14:paraId="1B158EB6" w14:textId="390A7DB3">
      <w:pPr>
        <w:pStyle w:val="Title"/>
        <w:jc w:val="center"/>
      </w:pPr>
    </w:p>
    <w:p w:rsidR="52FBAF15" w:rsidP="52FBAF15" w:rsidRDefault="52FBAF15" w14:paraId="2CA07A1F" w14:textId="1828F8A2">
      <w:pPr>
        <w:pStyle w:val="Title"/>
        <w:jc w:val="center"/>
      </w:pPr>
    </w:p>
    <w:p w:rsidR="00637349" w:rsidP="52FBAF15" w:rsidRDefault="02D811F3" w14:paraId="2C078E63" w14:textId="10157009">
      <w:pPr>
        <w:pStyle w:val="Title"/>
        <w:jc w:val="center"/>
      </w:pPr>
    </w:p>
    <w:p w:rsidR="59169B5B" w:rsidP="197DA0C4" w:rsidRDefault="59169B5B" w14:paraId="557DA282" w14:textId="73B9F3E1">
      <w:pPr>
        <w:pStyle w:val="Title"/>
        <w:jc w:val="center"/>
      </w:pPr>
      <w:r>
        <w:t>Step-by-Step Tutorial</w:t>
      </w:r>
    </w:p>
    <w:p w:rsidRPr="008466F4" w:rsidR="0D4B05C6" w:rsidP="008466F4" w:rsidRDefault="5CA9865B" w14:paraId="3E11F222" w14:textId="2979C308">
      <w:pPr>
        <w:jc w:val="center"/>
        <w:rPr>
          <w:sz w:val="44"/>
          <w:szCs w:val="44"/>
        </w:rPr>
      </w:pPr>
      <w:bookmarkStart w:name="_Toc36824413" w:id="0"/>
      <w:r w:rsidRPr="35D0CBA2">
        <w:rPr>
          <w:sz w:val="44"/>
          <w:szCs w:val="44"/>
        </w:rPr>
        <w:t>Door Monitor</w:t>
      </w:r>
      <w:bookmarkEnd w:id="0"/>
    </w:p>
    <w:p w:rsidR="4602B4F8" w:rsidP="4602B4F8" w:rsidRDefault="4602B4F8" w14:paraId="4BDC7440" w14:textId="0A6CF48B"/>
    <w:p w:rsidR="4602B4F8" w:rsidP="4602B4F8" w:rsidRDefault="4602B4F8" w14:paraId="589F7BD3" w14:textId="7BF6DD95"/>
    <w:p w:rsidR="4602B4F8" w:rsidP="4602B4F8" w:rsidRDefault="4602B4F8" w14:paraId="3F8EE3E9" w14:textId="20B87316"/>
    <w:p w:rsidR="4602B4F8" w:rsidP="4602B4F8" w:rsidRDefault="4602B4F8" w14:paraId="431E94BF" w14:textId="6FD4FFFD"/>
    <w:p w:rsidR="4602B4F8" w:rsidP="4602B4F8" w:rsidRDefault="4602B4F8" w14:paraId="707D4343" w14:textId="077C8D05"/>
    <w:p w:rsidR="4602B4F8" w:rsidP="4602B4F8" w:rsidRDefault="4602B4F8" w14:paraId="05CDA847" w14:textId="7D52B258"/>
    <w:p w:rsidR="4602B4F8" w:rsidP="4602B4F8" w:rsidRDefault="4602B4F8" w14:paraId="2EDFE45E" w14:textId="17EA648E"/>
    <w:p w:rsidR="4602B4F8" w:rsidRDefault="4602B4F8" w14:paraId="6A1B6828" w14:textId="4F8CCB36">
      <w:r>
        <w:br w:type="page"/>
      </w:r>
    </w:p>
    <w:sdt>
      <w:sdtPr>
        <w:rPr>
          <w:rFonts w:asciiTheme="minorHAnsi" w:hAnsiTheme="minorHAnsi" w:eastAsiaTheme="minorHAnsi" w:cstheme="minorBidi"/>
          <w:color w:val="auto"/>
          <w:sz w:val="22"/>
          <w:szCs w:val="22"/>
        </w:rPr>
        <w:id w:val="-149300926"/>
        <w:docPartObj>
          <w:docPartGallery w:val="Table of Contents"/>
          <w:docPartUnique/>
        </w:docPartObj>
      </w:sdtPr>
      <w:sdtEndPr>
        <w:rPr>
          <w:b/>
          <w:bCs/>
          <w:noProof/>
        </w:rPr>
      </w:sdtEndPr>
      <w:sdtContent>
        <w:p w:rsidR="005825AA" w:rsidRDefault="005825AA" w14:paraId="018B9711" w14:textId="3C32950E">
          <w:pPr>
            <w:pStyle w:val="TOCHeading"/>
          </w:pPr>
          <w:r>
            <w:t>Contents</w:t>
          </w:r>
        </w:p>
        <w:p w:rsidR="007F282C" w:rsidRDefault="005825AA" w14:paraId="60B70BF6" w14:textId="55198D5B">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36825460">
            <w:r w:rsidRPr="00670B77" w:rsidR="007F282C">
              <w:rPr>
                <w:rStyle w:val="Hyperlink"/>
                <w:noProof/>
              </w:rPr>
              <w:t>Change Log</w:t>
            </w:r>
            <w:r w:rsidR="007F282C">
              <w:rPr>
                <w:noProof/>
                <w:webHidden/>
              </w:rPr>
              <w:tab/>
            </w:r>
            <w:r w:rsidR="007F282C">
              <w:rPr>
                <w:noProof/>
                <w:webHidden/>
              </w:rPr>
              <w:fldChar w:fldCharType="begin"/>
            </w:r>
            <w:r w:rsidR="007F282C">
              <w:rPr>
                <w:noProof/>
                <w:webHidden/>
              </w:rPr>
              <w:instrText xml:space="preserve"> PAGEREF _Toc36825460 \h </w:instrText>
            </w:r>
            <w:r w:rsidR="007F282C">
              <w:rPr>
                <w:noProof/>
                <w:webHidden/>
              </w:rPr>
            </w:r>
            <w:r w:rsidR="007F282C">
              <w:rPr>
                <w:noProof/>
                <w:webHidden/>
              </w:rPr>
              <w:fldChar w:fldCharType="separate"/>
            </w:r>
            <w:r w:rsidR="007F282C">
              <w:rPr>
                <w:noProof/>
                <w:webHidden/>
              </w:rPr>
              <w:t>2</w:t>
            </w:r>
            <w:r w:rsidR="007F282C">
              <w:rPr>
                <w:noProof/>
                <w:webHidden/>
              </w:rPr>
              <w:fldChar w:fldCharType="end"/>
            </w:r>
          </w:hyperlink>
        </w:p>
        <w:p w:rsidR="007F282C" w:rsidRDefault="002F2E60" w14:paraId="6952B47B" w14:textId="06407760">
          <w:pPr>
            <w:pStyle w:val="TOC1"/>
            <w:tabs>
              <w:tab w:val="right" w:leader="dot" w:pos="9350"/>
            </w:tabs>
            <w:rPr>
              <w:rFonts w:eastAsiaTheme="minorEastAsia"/>
              <w:noProof/>
            </w:rPr>
          </w:pPr>
          <w:hyperlink w:history="1" w:anchor="_Toc36825461">
            <w:r w:rsidRPr="00670B77" w:rsidR="007F282C">
              <w:rPr>
                <w:rStyle w:val="Hyperlink"/>
                <w:noProof/>
              </w:rPr>
              <w:t>Purpose</w:t>
            </w:r>
            <w:r w:rsidR="007F282C">
              <w:rPr>
                <w:noProof/>
                <w:webHidden/>
              </w:rPr>
              <w:tab/>
            </w:r>
            <w:r w:rsidR="007F282C">
              <w:rPr>
                <w:noProof/>
                <w:webHidden/>
              </w:rPr>
              <w:fldChar w:fldCharType="begin"/>
            </w:r>
            <w:r w:rsidR="007F282C">
              <w:rPr>
                <w:noProof/>
                <w:webHidden/>
              </w:rPr>
              <w:instrText xml:space="preserve"> PAGEREF _Toc36825461 \h </w:instrText>
            </w:r>
            <w:r w:rsidR="007F282C">
              <w:rPr>
                <w:noProof/>
                <w:webHidden/>
              </w:rPr>
            </w:r>
            <w:r w:rsidR="007F282C">
              <w:rPr>
                <w:noProof/>
                <w:webHidden/>
              </w:rPr>
              <w:fldChar w:fldCharType="separate"/>
            </w:r>
            <w:r w:rsidR="007F282C">
              <w:rPr>
                <w:noProof/>
                <w:webHidden/>
              </w:rPr>
              <w:t>3</w:t>
            </w:r>
            <w:r w:rsidR="007F282C">
              <w:rPr>
                <w:noProof/>
                <w:webHidden/>
              </w:rPr>
              <w:fldChar w:fldCharType="end"/>
            </w:r>
          </w:hyperlink>
        </w:p>
        <w:p w:rsidR="007F282C" w:rsidRDefault="002F2E60" w14:paraId="24E2C3E7" w14:textId="35149135">
          <w:pPr>
            <w:pStyle w:val="TOC1"/>
            <w:tabs>
              <w:tab w:val="right" w:leader="dot" w:pos="9350"/>
            </w:tabs>
            <w:rPr>
              <w:rFonts w:eastAsiaTheme="minorEastAsia"/>
              <w:noProof/>
            </w:rPr>
          </w:pPr>
          <w:hyperlink w:history="1" w:anchor="_Toc36825462">
            <w:r w:rsidRPr="00670B77" w:rsidR="007F282C">
              <w:rPr>
                <w:rStyle w:val="Hyperlink"/>
                <w:noProof/>
              </w:rPr>
              <w:t>Azure Services Used</w:t>
            </w:r>
            <w:r w:rsidR="007F282C">
              <w:rPr>
                <w:noProof/>
                <w:webHidden/>
              </w:rPr>
              <w:tab/>
            </w:r>
            <w:r w:rsidR="007F282C">
              <w:rPr>
                <w:noProof/>
                <w:webHidden/>
              </w:rPr>
              <w:fldChar w:fldCharType="begin"/>
            </w:r>
            <w:r w:rsidR="007F282C">
              <w:rPr>
                <w:noProof/>
                <w:webHidden/>
              </w:rPr>
              <w:instrText xml:space="preserve"> PAGEREF _Toc36825462 \h </w:instrText>
            </w:r>
            <w:r w:rsidR="007F282C">
              <w:rPr>
                <w:noProof/>
                <w:webHidden/>
              </w:rPr>
            </w:r>
            <w:r w:rsidR="007F282C">
              <w:rPr>
                <w:noProof/>
                <w:webHidden/>
              </w:rPr>
              <w:fldChar w:fldCharType="separate"/>
            </w:r>
            <w:r w:rsidR="007F282C">
              <w:rPr>
                <w:noProof/>
                <w:webHidden/>
              </w:rPr>
              <w:t>3</w:t>
            </w:r>
            <w:r w:rsidR="007F282C">
              <w:rPr>
                <w:noProof/>
                <w:webHidden/>
              </w:rPr>
              <w:fldChar w:fldCharType="end"/>
            </w:r>
          </w:hyperlink>
        </w:p>
        <w:p w:rsidR="007F282C" w:rsidRDefault="002F2E60" w14:paraId="2A823A01" w14:textId="650A11B5">
          <w:pPr>
            <w:pStyle w:val="TOC1"/>
            <w:tabs>
              <w:tab w:val="right" w:leader="dot" w:pos="9350"/>
            </w:tabs>
            <w:rPr>
              <w:rFonts w:eastAsiaTheme="minorEastAsia"/>
              <w:noProof/>
            </w:rPr>
          </w:pPr>
          <w:hyperlink w:history="1" w:anchor="_Toc36825463">
            <w:r w:rsidRPr="00670B77" w:rsidR="007F282C">
              <w:rPr>
                <w:rStyle w:val="Hyperlink"/>
                <w:noProof/>
              </w:rPr>
              <w:t>Required Hardware</w:t>
            </w:r>
            <w:r w:rsidR="007F282C">
              <w:rPr>
                <w:noProof/>
                <w:webHidden/>
              </w:rPr>
              <w:tab/>
            </w:r>
            <w:r w:rsidR="007F282C">
              <w:rPr>
                <w:noProof/>
                <w:webHidden/>
              </w:rPr>
              <w:fldChar w:fldCharType="begin"/>
            </w:r>
            <w:r w:rsidR="007F282C">
              <w:rPr>
                <w:noProof/>
                <w:webHidden/>
              </w:rPr>
              <w:instrText xml:space="preserve"> PAGEREF _Toc36825463 \h </w:instrText>
            </w:r>
            <w:r w:rsidR="007F282C">
              <w:rPr>
                <w:noProof/>
                <w:webHidden/>
              </w:rPr>
            </w:r>
            <w:r w:rsidR="007F282C">
              <w:rPr>
                <w:noProof/>
                <w:webHidden/>
              </w:rPr>
              <w:fldChar w:fldCharType="separate"/>
            </w:r>
            <w:r w:rsidR="007F282C">
              <w:rPr>
                <w:noProof/>
                <w:webHidden/>
              </w:rPr>
              <w:t>3</w:t>
            </w:r>
            <w:r w:rsidR="007F282C">
              <w:rPr>
                <w:noProof/>
                <w:webHidden/>
              </w:rPr>
              <w:fldChar w:fldCharType="end"/>
            </w:r>
          </w:hyperlink>
        </w:p>
        <w:p w:rsidR="007F282C" w:rsidRDefault="002F2E60" w14:paraId="60F7FDF8" w14:textId="4CE93E94">
          <w:pPr>
            <w:pStyle w:val="TOC1"/>
            <w:tabs>
              <w:tab w:val="right" w:leader="dot" w:pos="9350"/>
            </w:tabs>
            <w:rPr>
              <w:rFonts w:eastAsiaTheme="minorEastAsia"/>
              <w:noProof/>
            </w:rPr>
          </w:pPr>
          <w:hyperlink w:history="1" w:anchor="_Toc36825464">
            <w:r w:rsidRPr="00670B77" w:rsidR="007F282C">
              <w:rPr>
                <w:rStyle w:val="Hyperlink"/>
                <w:noProof/>
              </w:rPr>
              <w:t>How to set up hardware</w:t>
            </w:r>
            <w:r w:rsidR="007F282C">
              <w:rPr>
                <w:noProof/>
                <w:webHidden/>
              </w:rPr>
              <w:tab/>
            </w:r>
            <w:r w:rsidR="007F282C">
              <w:rPr>
                <w:noProof/>
                <w:webHidden/>
              </w:rPr>
              <w:fldChar w:fldCharType="begin"/>
            </w:r>
            <w:r w:rsidR="007F282C">
              <w:rPr>
                <w:noProof/>
                <w:webHidden/>
              </w:rPr>
              <w:instrText xml:space="preserve"> PAGEREF _Toc36825464 \h </w:instrText>
            </w:r>
            <w:r w:rsidR="007F282C">
              <w:rPr>
                <w:noProof/>
                <w:webHidden/>
              </w:rPr>
            </w:r>
            <w:r w:rsidR="007F282C">
              <w:rPr>
                <w:noProof/>
                <w:webHidden/>
              </w:rPr>
              <w:fldChar w:fldCharType="separate"/>
            </w:r>
            <w:r w:rsidR="007F282C">
              <w:rPr>
                <w:noProof/>
                <w:webHidden/>
              </w:rPr>
              <w:t>4</w:t>
            </w:r>
            <w:r w:rsidR="007F282C">
              <w:rPr>
                <w:noProof/>
                <w:webHidden/>
              </w:rPr>
              <w:fldChar w:fldCharType="end"/>
            </w:r>
          </w:hyperlink>
        </w:p>
        <w:p w:rsidR="007F282C" w:rsidRDefault="002F2E60" w14:paraId="24D7097C" w14:textId="6208FEF1">
          <w:pPr>
            <w:pStyle w:val="TOC1"/>
            <w:tabs>
              <w:tab w:val="right" w:leader="dot" w:pos="9350"/>
            </w:tabs>
            <w:rPr>
              <w:rFonts w:eastAsiaTheme="minorEastAsia"/>
              <w:noProof/>
            </w:rPr>
          </w:pPr>
          <w:hyperlink w:history="1" w:anchor="_Toc36825465">
            <w:r w:rsidRPr="00670B77" w:rsidR="007F282C">
              <w:rPr>
                <w:rStyle w:val="Hyperlink"/>
                <w:noProof/>
              </w:rPr>
              <w:t>Setting up the Cloud</w:t>
            </w:r>
            <w:r w:rsidR="007F282C">
              <w:rPr>
                <w:noProof/>
                <w:webHidden/>
              </w:rPr>
              <w:tab/>
            </w:r>
            <w:r w:rsidR="007F282C">
              <w:rPr>
                <w:noProof/>
                <w:webHidden/>
              </w:rPr>
              <w:fldChar w:fldCharType="begin"/>
            </w:r>
            <w:r w:rsidR="007F282C">
              <w:rPr>
                <w:noProof/>
                <w:webHidden/>
              </w:rPr>
              <w:instrText xml:space="preserve"> PAGEREF _Toc36825465 \h </w:instrText>
            </w:r>
            <w:r w:rsidR="007F282C">
              <w:rPr>
                <w:noProof/>
                <w:webHidden/>
              </w:rPr>
            </w:r>
            <w:r w:rsidR="007F282C">
              <w:rPr>
                <w:noProof/>
                <w:webHidden/>
              </w:rPr>
              <w:fldChar w:fldCharType="separate"/>
            </w:r>
            <w:r w:rsidR="007F282C">
              <w:rPr>
                <w:noProof/>
                <w:webHidden/>
              </w:rPr>
              <w:t>4</w:t>
            </w:r>
            <w:r w:rsidR="007F282C">
              <w:rPr>
                <w:noProof/>
                <w:webHidden/>
              </w:rPr>
              <w:fldChar w:fldCharType="end"/>
            </w:r>
          </w:hyperlink>
        </w:p>
        <w:p w:rsidR="007F282C" w:rsidRDefault="002F2E60" w14:paraId="68938D39" w14:textId="4F3FDF6B">
          <w:pPr>
            <w:pStyle w:val="TOC1"/>
            <w:tabs>
              <w:tab w:val="right" w:leader="dot" w:pos="9350"/>
            </w:tabs>
            <w:rPr>
              <w:rFonts w:eastAsiaTheme="minorEastAsia"/>
              <w:noProof/>
            </w:rPr>
          </w:pPr>
          <w:hyperlink w:history="1" w:anchor="_Toc36825466">
            <w:r w:rsidRPr="00670B77" w:rsidR="007F282C">
              <w:rPr>
                <w:rStyle w:val="Hyperlink"/>
                <w:noProof/>
              </w:rPr>
              <w:t>Getting Ready</w:t>
            </w:r>
            <w:r w:rsidR="007F282C">
              <w:rPr>
                <w:noProof/>
                <w:webHidden/>
              </w:rPr>
              <w:tab/>
            </w:r>
            <w:r w:rsidR="007F282C">
              <w:rPr>
                <w:noProof/>
                <w:webHidden/>
              </w:rPr>
              <w:fldChar w:fldCharType="begin"/>
            </w:r>
            <w:r w:rsidR="007F282C">
              <w:rPr>
                <w:noProof/>
                <w:webHidden/>
              </w:rPr>
              <w:instrText xml:space="preserve"> PAGEREF _Toc36825466 \h </w:instrText>
            </w:r>
            <w:r w:rsidR="007F282C">
              <w:rPr>
                <w:noProof/>
                <w:webHidden/>
              </w:rPr>
            </w:r>
            <w:r w:rsidR="007F282C">
              <w:rPr>
                <w:noProof/>
                <w:webHidden/>
              </w:rPr>
              <w:fldChar w:fldCharType="separate"/>
            </w:r>
            <w:r w:rsidR="007F282C">
              <w:rPr>
                <w:noProof/>
                <w:webHidden/>
              </w:rPr>
              <w:t>5</w:t>
            </w:r>
            <w:r w:rsidR="007F282C">
              <w:rPr>
                <w:noProof/>
                <w:webHidden/>
              </w:rPr>
              <w:fldChar w:fldCharType="end"/>
            </w:r>
          </w:hyperlink>
        </w:p>
        <w:p w:rsidR="007F282C" w:rsidRDefault="002F2E60" w14:paraId="7F9D9FDE" w14:textId="5261D918">
          <w:pPr>
            <w:pStyle w:val="TOC1"/>
            <w:tabs>
              <w:tab w:val="right" w:leader="dot" w:pos="9350"/>
            </w:tabs>
            <w:rPr>
              <w:rFonts w:eastAsiaTheme="minorEastAsia"/>
              <w:noProof/>
            </w:rPr>
          </w:pPr>
          <w:hyperlink w:history="1" w:anchor="_Toc36825467">
            <w:r w:rsidRPr="00670B77" w:rsidR="007F282C">
              <w:rPr>
                <w:rStyle w:val="Hyperlink"/>
                <w:noProof/>
              </w:rPr>
              <w:t>How to do it</w:t>
            </w:r>
            <w:r w:rsidR="007F282C">
              <w:rPr>
                <w:noProof/>
                <w:webHidden/>
              </w:rPr>
              <w:tab/>
            </w:r>
            <w:r w:rsidR="007F282C">
              <w:rPr>
                <w:noProof/>
                <w:webHidden/>
              </w:rPr>
              <w:fldChar w:fldCharType="begin"/>
            </w:r>
            <w:r w:rsidR="007F282C">
              <w:rPr>
                <w:noProof/>
                <w:webHidden/>
              </w:rPr>
              <w:instrText xml:space="preserve"> PAGEREF _Toc36825467 \h </w:instrText>
            </w:r>
            <w:r w:rsidR="007F282C">
              <w:rPr>
                <w:noProof/>
                <w:webHidden/>
              </w:rPr>
            </w:r>
            <w:r w:rsidR="007F282C">
              <w:rPr>
                <w:noProof/>
                <w:webHidden/>
              </w:rPr>
              <w:fldChar w:fldCharType="separate"/>
            </w:r>
            <w:r w:rsidR="007F282C">
              <w:rPr>
                <w:noProof/>
                <w:webHidden/>
              </w:rPr>
              <w:t>5</w:t>
            </w:r>
            <w:r w:rsidR="007F282C">
              <w:rPr>
                <w:noProof/>
                <w:webHidden/>
              </w:rPr>
              <w:fldChar w:fldCharType="end"/>
            </w:r>
          </w:hyperlink>
        </w:p>
        <w:p w:rsidR="007F282C" w:rsidRDefault="002F2E60" w14:paraId="5D0AF185" w14:textId="246AF50C">
          <w:pPr>
            <w:pStyle w:val="TOC1"/>
            <w:tabs>
              <w:tab w:val="right" w:leader="dot" w:pos="9350"/>
            </w:tabs>
            <w:rPr>
              <w:rFonts w:eastAsiaTheme="minorEastAsia"/>
              <w:noProof/>
            </w:rPr>
          </w:pPr>
          <w:hyperlink w:history="1" w:anchor="_Toc36825468">
            <w:r w:rsidRPr="00670B77" w:rsidR="007F282C">
              <w:rPr>
                <w:rStyle w:val="Hyperlink"/>
                <w:noProof/>
              </w:rPr>
              <w:t>How it works</w:t>
            </w:r>
            <w:r w:rsidR="007F282C">
              <w:rPr>
                <w:noProof/>
                <w:webHidden/>
              </w:rPr>
              <w:tab/>
            </w:r>
            <w:r w:rsidR="007F282C">
              <w:rPr>
                <w:noProof/>
                <w:webHidden/>
              </w:rPr>
              <w:fldChar w:fldCharType="begin"/>
            </w:r>
            <w:r w:rsidR="007F282C">
              <w:rPr>
                <w:noProof/>
                <w:webHidden/>
              </w:rPr>
              <w:instrText xml:space="preserve"> PAGEREF _Toc36825468 \h </w:instrText>
            </w:r>
            <w:r w:rsidR="007F282C">
              <w:rPr>
                <w:noProof/>
                <w:webHidden/>
              </w:rPr>
            </w:r>
            <w:r w:rsidR="007F282C">
              <w:rPr>
                <w:noProof/>
                <w:webHidden/>
              </w:rPr>
              <w:fldChar w:fldCharType="separate"/>
            </w:r>
            <w:r w:rsidR="007F282C">
              <w:rPr>
                <w:noProof/>
                <w:webHidden/>
              </w:rPr>
              <w:t>6</w:t>
            </w:r>
            <w:r w:rsidR="007F282C">
              <w:rPr>
                <w:noProof/>
                <w:webHidden/>
              </w:rPr>
              <w:fldChar w:fldCharType="end"/>
            </w:r>
          </w:hyperlink>
        </w:p>
        <w:p w:rsidR="007F282C" w:rsidRDefault="002F2E60" w14:paraId="07E06E7C" w14:textId="466CEDA6">
          <w:pPr>
            <w:pStyle w:val="TOC1"/>
            <w:tabs>
              <w:tab w:val="right" w:leader="dot" w:pos="9350"/>
            </w:tabs>
            <w:rPr>
              <w:rFonts w:eastAsiaTheme="minorEastAsia"/>
              <w:noProof/>
            </w:rPr>
          </w:pPr>
          <w:hyperlink w:history="1" w:anchor="_Toc36825469">
            <w:r w:rsidRPr="00670B77" w:rsidR="007F282C">
              <w:rPr>
                <w:rStyle w:val="Hyperlink"/>
                <w:noProof/>
              </w:rPr>
              <w:t>Appendix</w:t>
            </w:r>
            <w:r w:rsidR="007F282C">
              <w:rPr>
                <w:noProof/>
                <w:webHidden/>
              </w:rPr>
              <w:tab/>
            </w:r>
            <w:r w:rsidR="007F282C">
              <w:rPr>
                <w:noProof/>
                <w:webHidden/>
              </w:rPr>
              <w:fldChar w:fldCharType="begin"/>
            </w:r>
            <w:r w:rsidR="007F282C">
              <w:rPr>
                <w:noProof/>
                <w:webHidden/>
              </w:rPr>
              <w:instrText xml:space="preserve"> PAGEREF _Toc36825469 \h </w:instrText>
            </w:r>
            <w:r w:rsidR="007F282C">
              <w:rPr>
                <w:noProof/>
                <w:webHidden/>
              </w:rPr>
            </w:r>
            <w:r w:rsidR="007F282C">
              <w:rPr>
                <w:noProof/>
                <w:webHidden/>
              </w:rPr>
              <w:fldChar w:fldCharType="separate"/>
            </w:r>
            <w:r w:rsidR="007F282C">
              <w:rPr>
                <w:noProof/>
                <w:webHidden/>
              </w:rPr>
              <w:t>6</w:t>
            </w:r>
            <w:r w:rsidR="007F282C">
              <w:rPr>
                <w:noProof/>
                <w:webHidden/>
              </w:rPr>
              <w:fldChar w:fldCharType="end"/>
            </w:r>
          </w:hyperlink>
        </w:p>
        <w:p w:rsidR="005825AA" w:rsidRDefault="005825AA" w14:paraId="632F27C3" w14:textId="47FB457E">
          <w:r>
            <w:rPr>
              <w:b/>
              <w:bCs/>
              <w:noProof/>
            </w:rPr>
            <w:fldChar w:fldCharType="end"/>
          </w:r>
        </w:p>
      </w:sdtContent>
    </w:sdt>
    <w:p w:rsidR="0034017A" w:rsidRDefault="0034017A" w14:paraId="1AD8108A" w14:textId="77777777"/>
    <w:p w:rsidR="0034017A" w:rsidRDefault="0034017A" w14:paraId="719DA529" w14:textId="77777777"/>
    <w:p w:rsidR="00FE0E52" w:rsidP="00FE0E52" w:rsidRDefault="00FE0E52" w14:paraId="41C48118" w14:textId="77777777">
      <w:pPr>
        <w:pStyle w:val="Heading1"/>
      </w:pPr>
      <w:bookmarkStart w:name="_Toc36825460" w:id="1"/>
      <w:r>
        <w:t>Change Log</w:t>
      </w:r>
      <w:bookmarkEnd w:id="1"/>
    </w:p>
    <w:tbl>
      <w:tblPr>
        <w:tblStyle w:val="TableGrid"/>
        <w:tblW w:w="0" w:type="auto"/>
        <w:tblLook w:val="04A0" w:firstRow="1" w:lastRow="0" w:firstColumn="1" w:lastColumn="0" w:noHBand="0" w:noVBand="1"/>
      </w:tblPr>
      <w:tblGrid>
        <w:gridCol w:w="1055"/>
        <w:gridCol w:w="1430"/>
        <w:gridCol w:w="6865"/>
      </w:tblGrid>
      <w:tr w:rsidR="00FE0E52" w:rsidTr="16745E0A" w14:paraId="3546FFC1" w14:textId="77777777">
        <w:trPr>
          <w:trHeight w:val="449"/>
        </w:trPr>
        <w:tc>
          <w:tcPr>
            <w:tcW w:w="895" w:type="dxa"/>
          </w:tcPr>
          <w:p w:rsidRPr="0066113D" w:rsidR="00282083" w:rsidP="0066113D" w:rsidRDefault="00282083" w14:paraId="1DEE7477" w14:textId="5438CD56">
            <w:pPr>
              <w:rPr>
                <w:b/>
                <w:bCs/>
                <w:sz w:val="28"/>
                <w:szCs w:val="28"/>
              </w:rPr>
            </w:pPr>
            <w:r w:rsidRPr="0066113D">
              <w:rPr>
                <w:b/>
                <w:bCs/>
                <w:sz w:val="28"/>
                <w:szCs w:val="28"/>
              </w:rPr>
              <w:t>Date</w:t>
            </w:r>
          </w:p>
        </w:tc>
        <w:tc>
          <w:tcPr>
            <w:tcW w:w="1440" w:type="dxa"/>
          </w:tcPr>
          <w:p w:rsidRPr="0066113D" w:rsidR="00FE0E52" w:rsidP="0066113D" w:rsidRDefault="00C430B8" w14:paraId="5FF6C847" w14:textId="0FA9C8B3">
            <w:pPr>
              <w:rPr>
                <w:b/>
                <w:bCs/>
                <w:sz w:val="28"/>
                <w:szCs w:val="28"/>
              </w:rPr>
            </w:pPr>
            <w:r w:rsidRPr="0066113D">
              <w:rPr>
                <w:b/>
                <w:bCs/>
                <w:sz w:val="28"/>
                <w:szCs w:val="28"/>
              </w:rPr>
              <w:t>Author</w:t>
            </w:r>
          </w:p>
        </w:tc>
        <w:tc>
          <w:tcPr>
            <w:tcW w:w="7015" w:type="dxa"/>
          </w:tcPr>
          <w:p w:rsidRPr="0066113D" w:rsidR="00FE0E52" w:rsidP="0066113D" w:rsidRDefault="00C430B8" w14:paraId="196E3DD6" w14:textId="1F631C38">
            <w:pPr>
              <w:rPr>
                <w:b/>
                <w:bCs/>
                <w:sz w:val="28"/>
                <w:szCs w:val="28"/>
              </w:rPr>
            </w:pPr>
            <w:r w:rsidRPr="0066113D">
              <w:rPr>
                <w:b/>
                <w:bCs/>
                <w:sz w:val="28"/>
                <w:szCs w:val="28"/>
              </w:rPr>
              <w:t>Update</w:t>
            </w:r>
          </w:p>
        </w:tc>
      </w:tr>
      <w:tr w:rsidR="00FE0E52" w:rsidTr="16745E0A" w14:paraId="5B1D0EA2" w14:textId="77777777">
        <w:tc>
          <w:tcPr>
            <w:tcW w:w="895" w:type="dxa"/>
          </w:tcPr>
          <w:p w:rsidR="00FE0E52" w:rsidP="00282083" w:rsidRDefault="00282083" w14:paraId="7FCE4DC0" w14:textId="6454D452">
            <w:r>
              <w:t>4/3/2020</w:t>
            </w:r>
          </w:p>
        </w:tc>
        <w:tc>
          <w:tcPr>
            <w:tcW w:w="1440" w:type="dxa"/>
          </w:tcPr>
          <w:p w:rsidR="00FE0E52" w:rsidP="00282083" w:rsidRDefault="00282083" w14:paraId="2889B942" w14:textId="45C220C5">
            <w:r>
              <w:t>Mike Roshak</w:t>
            </w:r>
          </w:p>
        </w:tc>
        <w:tc>
          <w:tcPr>
            <w:tcW w:w="7015" w:type="dxa"/>
          </w:tcPr>
          <w:p w:rsidR="00FE0E52" w:rsidP="00282083" w:rsidRDefault="00282083" w14:paraId="4694F237" w14:textId="1F2E3685">
            <w:r>
              <w:t xml:space="preserve">Created </w:t>
            </w:r>
            <w:r w:rsidR="00B22B05">
              <w:t>template</w:t>
            </w:r>
          </w:p>
        </w:tc>
      </w:tr>
      <w:tr w:rsidR="00282083" w:rsidTr="16745E0A" w14:paraId="28C81FF6" w14:textId="77777777">
        <w:tc>
          <w:tcPr>
            <w:tcW w:w="895" w:type="dxa"/>
          </w:tcPr>
          <w:p w:rsidR="00282083" w:rsidP="00282083" w:rsidRDefault="00282083" w14:paraId="4AF53F20" w14:textId="4AEE5CB7"/>
        </w:tc>
        <w:tc>
          <w:tcPr>
            <w:tcW w:w="1440" w:type="dxa"/>
          </w:tcPr>
          <w:p w:rsidR="00282083" w:rsidP="00282083" w:rsidRDefault="00282083" w14:paraId="3D837E6D" w14:textId="77777777"/>
        </w:tc>
        <w:tc>
          <w:tcPr>
            <w:tcW w:w="7015" w:type="dxa"/>
          </w:tcPr>
          <w:p w:rsidR="00282083" w:rsidP="00282083" w:rsidRDefault="00282083" w14:paraId="7895E03B" w14:textId="77777777"/>
        </w:tc>
      </w:tr>
    </w:tbl>
    <w:p w:rsidR="16745E0A" w:rsidRDefault="16745E0A" w14:paraId="218FACBB" w14:textId="395A57C4"/>
    <w:p w:rsidR="00D55021" w:rsidP="00FE0E52" w:rsidRDefault="00D55021" w14:paraId="1879D038" w14:textId="47091056">
      <w:pPr>
        <w:pStyle w:val="Heading1"/>
      </w:pPr>
      <w:r>
        <w:br w:type="page"/>
      </w:r>
    </w:p>
    <w:p w:rsidR="4602B4F8" w:rsidP="197DA0C4" w:rsidRDefault="00D55021" w14:paraId="6639CDE5" w14:textId="51261640">
      <w:pPr>
        <w:pStyle w:val="Heading1"/>
      </w:pPr>
      <w:bookmarkStart w:name="_Toc36825461" w:id="2"/>
      <w:r>
        <w:t>Purpose</w:t>
      </w:r>
      <w:bookmarkEnd w:id="2"/>
    </w:p>
    <w:p w:rsidR="1D44CE99" w:rsidP="16745E0A" w:rsidRDefault="1D44CE99" w14:paraId="5FB3B846" w14:textId="1C01EA17">
      <w:r>
        <w:t>An IoT door can monitor if a door is open or closed.  A user can also go on a web site and l</w:t>
      </w:r>
      <w:r w:rsidR="7367482A">
        <w:t>ock or unlock the door.  Th</w:t>
      </w:r>
      <w:r w:rsidR="27118FC4">
        <w:t xml:space="preserve">e purpose of this </w:t>
      </w:r>
      <w:r w:rsidR="7367482A">
        <w:t xml:space="preserve">project </w:t>
      </w:r>
      <w:r w:rsidR="2597C70E">
        <w:t>is to show</w:t>
      </w:r>
      <w:r w:rsidR="2A723558">
        <w:t xml:space="preserve"> </w:t>
      </w:r>
      <w:r w:rsidR="7367482A">
        <w:t>cloud to device (C2D) and device to cloud (D2C) messages</w:t>
      </w:r>
      <w:r w:rsidR="45707FDA">
        <w:t>.</w:t>
      </w:r>
      <w:r w:rsidR="4B603765">
        <w:t xml:space="preserve">  </w:t>
      </w:r>
      <w:r w:rsidR="5A2F3978">
        <w:t>We are also using micro controller (MCU).</w:t>
      </w:r>
    </w:p>
    <w:p w:rsidR="002B68C2" w:rsidP="4602B4F8" w:rsidRDefault="002B68C2" w14:paraId="6ADC7FAD" w14:textId="77777777"/>
    <w:p w:rsidR="00FC2338" w:rsidP="00FC2338" w:rsidRDefault="00FC2338" w14:paraId="42F435EB" w14:textId="77777777">
      <w:pPr>
        <w:pStyle w:val="Heading1"/>
      </w:pPr>
      <w:bookmarkStart w:name="_Toc36825462" w:id="3"/>
      <w:r>
        <w:t>Azure Services Used</w:t>
      </w:r>
      <w:bookmarkEnd w:id="3"/>
      <w:r>
        <w:t xml:space="preserve"> </w:t>
      </w:r>
    </w:p>
    <w:p w:rsidR="255DA9D0" w:rsidP="16745E0A" w:rsidRDefault="255DA9D0" w14:paraId="5FEB325A" w14:textId="0A20D6EC">
      <w:pPr>
        <w:pStyle w:val="ListParagraph"/>
        <w:numPr>
          <w:ilvl w:val="0"/>
          <w:numId w:val="6"/>
        </w:numPr>
        <w:rPr>
          <w:rFonts w:eastAsiaTheme="minorEastAsia"/>
          <w:color w:val="000000" w:themeColor="text1"/>
        </w:rPr>
      </w:pPr>
      <w:r w:rsidRPr="16745E0A">
        <w:rPr>
          <w:rFonts w:ascii="Calibri" w:hAnsi="Calibri" w:eastAsia="Calibri" w:cs="Calibri"/>
          <w:color w:val="000000" w:themeColor="text1"/>
        </w:rPr>
        <w:t>IoT Hub</w:t>
      </w:r>
    </w:p>
    <w:p w:rsidR="255DA9D0" w:rsidP="16745E0A" w:rsidRDefault="255DA9D0" w14:paraId="703B54C1" w14:textId="1530768B">
      <w:pPr>
        <w:pStyle w:val="ListParagraph"/>
        <w:numPr>
          <w:ilvl w:val="0"/>
          <w:numId w:val="6"/>
        </w:numPr>
        <w:rPr>
          <w:rFonts w:eastAsiaTheme="minorEastAsia"/>
          <w:color w:val="000000" w:themeColor="text1"/>
        </w:rPr>
      </w:pPr>
      <w:r w:rsidRPr="16745E0A">
        <w:rPr>
          <w:rFonts w:ascii="Calibri" w:hAnsi="Calibri" w:eastAsia="Calibri" w:cs="Calibri"/>
          <w:color w:val="000000" w:themeColor="text1"/>
        </w:rPr>
        <w:t>Stream Analytics</w:t>
      </w:r>
    </w:p>
    <w:p w:rsidR="255DA9D0" w:rsidP="16745E0A" w:rsidRDefault="255DA9D0" w14:paraId="654AAF8B" w14:textId="6B5672DC">
      <w:pPr>
        <w:pStyle w:val="ListParagraph"/>
        <w:numPr>
          <w:ilvl w:val="0"/>
          <w:numId w:val="6"/>
        </w:numPr>
        <w:rPr>
          <w:rFonts w:eastAsiaTheme="minorEastAsia"/>
          <w:color w:val="000000" w:themeColor="text1"/>
        </w:rPr>
      </w:pPr>
      <w:r w:rsidRPr="16745E0A">
        <w:rPr>
          <w:rFonts w:ascii="Calibri" w:hAnsi="Calibri" w:eastAsia="Calibri" w:cs="Calibri"/>
          <w:color w:val="000000" w:themeColor="text1"/>
        </w:rPr>
        <w:t>Cosmos DB</w:t>
      </w:r>
    </w:p>
    <w:p w:rsidR="67C00BCF" w:rsidP="16745E0A" w:rsidRDefault="67C00BCF" w14:paraId="45DDD879" w14:textId="1484E393">
      <w:pPr>
        <w:pStyle w:val="ListParagraph"/>
        <w:numPr>
          <w:ilvl w:val="0"/>
          <w:numId w:val="6"/>
        </w:numPr>
        <w:rPr>
          <w:color w:val="000000" w:themeColor="text1"/>
        </w:rPr>
      </w:pPr>
      <w:r w:rsidRPr="16745E0A">
        <w:rPr>
          <w:rFonts w:ascii="Calibri" w:hAnsi="Calibri" w:eastAsia="Calibri" w:cs="Calibri"/>
          <w:color w:val="000000" w:themeColor="text1"/>
        </w:rPr>
        <w:t>Web App</w:t>
      </w:r>
    </w:p>
    <w:p w:rsidR="002B68C2" w:rsidP="4602B4F8" w:rsidRDefault="002B68C2" w14:paraId="30777D94" w14:textId="77777777"/>
    <w:p w:rsidR="51FC4FCA" w:rsidP="4602B4F8" w:rsidRDefault="004610BB" w14:paraId="2F05EBBC" w14:textId="5E9B6753">
      <w:pPr>
        <w:pStyle w:val="Heading1"/>
      </w:pPr>
      <w:bookmarkStart w:name="_Toc36825463" w:id="4"/>
      <w:r>
        <w:t>Required Hardware</w:t>
      </w:r>
      <w:bookmarkEnd w:id="4"/>
    </w:p>
    <w:p w:rsidR="51FC4FCA" w:rsidP="4602B4F8" w:rsidRDefault="51FC4FCA" w14:paraId="7863505D" w14:textId="0151169F">
      <w:r>
        <w:t>You will need:</w:t>
      </w:r>
    </w:p>
    <w:p w:rsidR="1334F5EE" w:rsidP="02CE9149" w:rsidRDefault="50D9A58D" w14:paraId="2D8AD961" w14:textId="237480A6">
      <w:pPr>
        <w:pStyle w:val="ListParagraph"/>
        <w:numPr>
          <w:ilvl w:val="0"/>
          <w:numId w:val="5"/>
        </w:numPr>
        <w:rPr>
          <w:rFonts w:eastAsia="ＭＳ 明朝" w:eastAsiaTheme="minorEastAsia"/>
        </w:rPr>
      </w:pPr>
      <w:r w:rsidR="50D9A58D">
        <w:rPr/>
        <w:t>E</w:t>
      </w:r>
      <w:r w:rsidR="7A8C700F">
        <w:rPr/>
        <w:t>SP</w:t>
      </w:r>
      <w:r w:rsidR="50D9A58D">
        <w:rPr/>
        <w:t>32</w:t>
      </w:r>
    </w:p>
    <w:p w:rsidR="1334F5EE" w:rsidP="16745E0A" w:rsidRDefault="7184CC03" w14:paraId="13124954" w14:textId="5418E9C2">
      <w:r w:rsidR="0BA270D6">
        <w:drawing>
          <wp:inline wp14:editId="276512C3" wp14:anchorId="7B838430">
            <wp:extent cx="1485900" cy="1485900"/>
            <wp:effectExtent l="0" t="0" r="0" b="0"/>
            <wp:docPr id="1677129632" name="Picture 889754438" title=""/>
            <wp:cNvGraphicFramePr>
              <a:graphicFrameLocks noChangeAspect="1"/>
            </wp:cNvGraphicFramePr>
            <a:graphic>
              <a:graphicData uri="http://schemas.openxmlformats.org/drawingml/2006/picture">
                <pic:pic>
                  <pic:nvPicPr>
                    <pic:cNvPr id="0" name="Picture 889754438"/>
                    <pic:cNvPicPr/>
                  </pic:nvPicPr>
                  <pic:blipFill>
                    <a:blip r:embed="Rea3ac477bc6343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485900"/>
                    </a:xfrm>
                    <a:prstGeom prst="rect">
                      <a:avLst/>
                    </a:prstGeom>
                  </pic:spPr>
                </pic:pic>
              </a:graphicData>
            </a:graphic>
          </wp:inline>
        </w:drawing>
      </w:r>
    </w:p>
    <w:p w:rsidR="1334F5EE" w:rsidP="16745E0A" w:rsidRDefault="19FD8267" w14:paraId="30051BF1" w14:textId="3E7FA44B">
      <w:pPr>
        <w:pStyle w:val="ListParagraph"/>
        <w:numPr>
          <w:ilvl w:val="0"/>
          <w:numId w:val="5"/>
        </w:numPr>
        <w:rPr>
          <w:rFonts w:eastAsiaTheme="minorEastAsia"/>
        </w:rPr>
      </w:pPr>
      <w:r>
        <w:t>Magnet</w:t>
      </w:r>
      <w:r w:rsidR="1334F5EE">
        <w:t>:</w:t>
      </w:r>
    </w:p>
    <w:p w:rsidR="1334F5EE" w:rsidP="16745E0A" w:rsidRDefault="115C1313" w14:paraId="7A598707" w14:textId="33AB3302">
      <w:pPr>
        <w:ind w:left="360"/>
      </w:pPr>
      <w:r w:rsidR="5A4112EF">
        <w:drawing>
          <wp:inline wp14:editId="2B7D77CD" wp14:anchorId="10E52DB9">
            <wp:extent cx="1533525" cy="1172508"/>
            <wp:effectExtent l="0" t="0" r="0" b="0"/>
            <wp:docPr id="40162620" name="Picture 827644029" title=""/>
            <wp:cNvGraphicFramePr>
              <a:graphicFrameLocks noChangeAspect="1"/>
            </wp:cNvGraphicFramePr>
            <a:graphic>
              <a:graphicData uri="http://schemas.openxmlformats.org/drawingml/2006/picture">
                <pic:pic>
                  <pic:nvPicPr>
                    <pic:cNvPr id="0" name="Picture 827644029"/>
                    <pic:cNvPicPr/>
                  </pic:nvPicPr>
                  <pic:blipFill>
                    <a:blip r:embed="R05c29ae7946a4c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33525" cy="1172508"/>
                    </a:xfrm>
                    <a:prstGeom prst="rect">
                      <a:avLst/>
                    </a:prstGeom>
                  </pic:spPr>
                </pic:pic>
              </a:graphicData>
            </a:graphic>
          </wp:inline>
        </w:drawing>
      </w:r>
    </w:p>
    <w:p w:rsidR="1334F5EE" w:rsidP="16745E0A" w:rsidRDefault="1334F5EE" w14:paraId="53191649" w14:textId="3569F395">
      <w:pPr>
        <w:pStyle w:val="ListParagraph"/>
        <w:numPr>
          <w:ilvl w:val="0"/>
          <w:numId w:val="5"/>
        </w:numPr>
        <w:rPr>
          <w:rFonts w:eastAsiaTheme="minorEastAsia"/>
        </w:rPr>
      </w:pPr>
      <w:r>
        <w:t>Wire</w:t>
      </w:r>
    </w:p>
    <w:p w:rsidR="59130C86" w:rsidP="4602B4F8" w:rsidRDefault="3E12D0C9" w14:paraId="405E4645" w14:textId="6CE028FC">
      <w:pPr>
        <w:pStyle w:val="ListParagraph"/>
        <w:numPr>
          <w:ilvl w:val="0"/>
          <w:numId w:val="5"/>
        </w:numPr>
      </w:pPr>
      <w:r>
        <w:t>Stepper Motor</w:t>
      </w:r>
      <w:r w:rsidR="1334F5EE">
        <w:t>:</w:t>
      </w:r>
    </w:p>
    <w:p w:rsidR="3A950F77" w:rsidP="16745E0A" w:rsidRDefault="52D6090A" w14:paraId="6C84750B" w14:textId="3D3413EF">
      <w:pPr>
        <w:ind w:left="360"/>
      </w:pPr>
      <w:r w:rsidR="44DA1244">
        <w:drawing>
          <wp:inline wp14:editId="732F15C9" wp14:anchorId="3AD05E8D">
            <wp:extent cx="2047875" cy="2047875"/>
            <wp:effectExtent l="0" t="0" r="0" b="0"/>
            <wp:docPr id="304821360" name="Picture 1944161033" title=""/>
            <wp:cNvGraphicFramePr>
              <a:graphicFrameLocks noChangeAspect="1"/>
            </wp:cNvGraphicFramePr>
            <a:graphic>
              <a:graphicData uri="http://schemas.openxmlformats.org/drawingml/2006/picture">
                <pic:pic>
                  <pic:nvPicPr>
                    <pic:cNvPr id="0" name="Picture 1944161033"/>
                    <pic:cNvPicPr/>
                  </pic:nvPicPr>
                  <pic:blipFill>
                    <a:blip r:embed="Rea78ce79c81742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7875" cy="2047875"/>
                    </a:xfrm>
                    <a:prstGeom prst="rect">
                      <a:avLst/>
                    </a:prstGeom>
                  </pic:spPr>
                </pic:pic>
              </a:graphicData>
            </a:graphic>
          </wp:inline>
        </w:drawing>
      </w:r>
    </w:p>
    <w:p w:rsidR="4602B4F8" w:rsidP="731AADB6" w:rsidRDefault="5909A2DD" w14:paraId="3B700A58" w14:textId="3D2501FB">
      <w:pPr>
        <w:pStyle w:val="Heading1"/>
      </w:pPr>
      <w:bookmarkStart w:name="_Toc36825464" w:id="5"/>
      <w:r>
        <w:t>How to set up hardware</w:t>
      </w:r>
      <w:bookmarkEnd w:id="5"/>
    </w:p>
    <w:p w:rsidR="731AADB6" w:rsidP="731AADB6" w:rsidRDefault="731AADB6" w14:paraId="2F76FFFF" w14:textId="7C8A3E21"/>
    <w:p w:rsidR="731AADB6" w:rsidP="731AADB6" w:rsidRDefault="731AADB6" w14:paraId="2F82CE01" w14:textId="60B38BB7"/>
    <w:p w:rsidR="731560C7" w:rsidP="16745E0A" w:rsidRDefault="646866AD" w14:paraId="1066559F" w14:textId="4D233FA8">
      <w:pPr>
        <w:pStyle w:val="ListParagraph"/>
        <w:numPr>
          <w:ilvl w:val="0"/>
          <w:numId w:val="2"/>
        </w:numPr>
        <w:rPr>
          <w:rFonts w:eastAsiaTheme="minorEastAsia"/>
        </w:rPr>
      </w:pPr>
      <w:r>
        <w:t>We are going to attach the stepper motor</w:t>
      </w:r>
      <w:r w:rsidR="2660004C">
        <w:t xml:space="preserve"> with the ULN2003</w:t>
      </w:r>
      <w:r w:rsidR="151516C0">
        <w:t xml:space="preserve"> stepper controller board with the connector.</w:t>
      </w:r>
    </w:p>
    <w:p w:rsidR="731560C7" w:rsidP="16745E0A" w:rsidRDefault="52F8D1F5" w14:paraId="79D9D8CF" w14:textId="21DFFB48">
      <w:r w:rsidR="74550FBE">
        <w:drawing>
          <wp:inline wp14:editId="72A07586" wp14:anchorId="2C2AF541">
            <wp:extent cx="4572000" cy="2152650"/>
            <wp:effectExtent l="0" t="0" r="0" b="0"/>
            <wp:docPr id="1278285975" name="Picture 312980590" title=""/>
            <wp:cNvGraphicFramePr>
              <a:graphicFrameLocks noChangeAspect="1"/>
            </wp:cNvGraphicFramePr>
            <a:graphic>
              <a:graphicData uri="http://schemas.openxmlformats.org/drawingml/2006/picture">
                <pic:pic>
                  <pic:nvPicPr>
                    <pic:cNvPr id="0" name="Picture 312980590"/>
                    <pic:cNvPicPr/>
                  </pic:nvPicPr>
                  <pic:blipFill>
                    <a:blip r:embed="Rf7f2ca8defdf49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52650"/>
                    </a:xfrm>
                    <a:prstGeom prst="rect">
                      <a:avLst/>
                    </a:prstGeom>
                  </pic:spPr>
                </pic:pic>
              </a:graphicData>
            </a:graphic>
          </wp:inline>
        </w:drawing>
      </w:r>
    </w:p>
    <w:p w:rsidR="731AADB6" w:rsidP="731AADB6" w:rsidRDefault="09404BE1" w14:paraId="00BFCBE4" w14:textId="5B5C9AA8">
      <w:r>
        <w:t>2, Attach the UNL2003 to the</w:t>
      </w:r>
      <w:r w:rsidR="4BB9C71B">
        <w:t xml:space="preserve"> ESP32</w:t>
      </w:r>
    </w:p>
    <w:tbl>
      <w:tblPr>
        <w:tblStyle w:val="TableGrid"/>
        <w:tblW w:w="0" w:type="auto"/>
        <w:tblLayout w:type="fixed"/>
        <w:tblLook w:val="06A0" w:firstRow="1" w:lastRow="0" w:firstColumn="1" w:lastColumn="0" w:noHBand="1" w:noVBand="1"/>
      </w:tblPr>
      <w:tblGrid>
        <w:gridCol w:w="4680"/>
        <w:gridCol w:w="4680"/>
      </w:tblGrid>
      <w:tr w:rsidR="16745E0A" w:rsidTr="16745E0A" w14:paraId="14B034EE" w14:textId="77777777">
        <w:tc>
          <w:tcPr>
            <w:tcW w:w="4680" w:type="dxa"/>
          </w:tcPr>
          <w:p w:rsidR="4BB9C71B" w:rsidP="16745E0A" w:rsidRDefault="4BB9C71B" w14:paraId="0A97FC78" w14:textId="31F2CDC0">
            <w:pPr>
              <w:rPr>
                <w:b/>
                <w:bCs/>
              </w:rPr>
            </w:pPr>
            <w:r w:rsidRPr="16745E0A">
              <w:rPr>
                <w:b/>
                <w:bCs/>
              </w:rPr>
              <w:t>ESP32</w:t>
            </w:r>
          </w:p>
        </w:tc>
        <w:tc>
          <w:tcPr>
            <w:tcW w:w="4680" w:type="dxa"/>
          </w:tcPr>
          <w:p w:rsidR="4BB9C71B" w:rsidP="16745E0A" w:rsidRDefault="4BB9C71B" w14:paraId="5A36DB15" w14:textId="5DFDB535">
            <w:pPr>
              <w:rPr>
                <w:b/>
                <w:bCs/>
              </w:rPr>
            </w:pPr>
            <w:r w:rsidRPr="16745E0A">
              <w:rPr>
                <w:b/>
                <w:bCs/>
              </w:rPr>
              <w:t>ULN2003</w:t>
            </w:r>
          </w:p>
        </w:tc>
      </w:tr>
      <w:tr w:rsidR="16745E0A" w:rsidTr="16745E0A" w14:paraId="3A73D9DF" w14:textId="77777777">
        <w:tc>
          <w:tcPr>
            <w:tcW w:w="4680" w:type="dxa"/>
          </w:tcPr>
          <w:p w:rsidR="4BB9C71B" w:rsidP="16745E0A" w:rsidRDefault="4BB9C71B" w14:paraId="7F8A761A" w14:textId="1700CECD">
            <w:r>
              <w:t>GPIO35</w:t>
            </w:r>
          </w:p>
        </w:tc>
        <w:tc>
          <w:tcPr>
            <w:tcW w:w="4680" w:type="dxa"/>
          </w:tcPr>
          <w:p w:rsidR="4BB9C71B" w:rsidP="16745E0A" w:rsidRDefault="4BB9C71B" w14:paraId="65D3B3E0" w14:textId="4B7CA1AA">
            <w:r>
              <w:t>LN1</w:t>
            </w:r>
          </w:p>
        </w:tc>
      </w:tr>
      <w:tr w:rsidR="16745E0A" w:rsidTr="16745E0A" w14:paraId="039B2F5B" w14:textId="77777777">
        <w:tc>
          <w:tcPr>
            <w:tcW w:w="4680" w:type="dxa"/>
          </w:tcPr>
          <w:p w:rsidR="7D958369" w:rsidP="16745E0A" w:rsidRDefault="7D958369" w14:paraId="415A6AB6" w14:textId="62D2E69F">
            <w:r>
              <w:t>GPIO34</w:t>
            </w:r>
          </w:p>
        </w:tc>
        <w:tc>
          <w:tcPr>
            <w:tcW w:w="4680" w:type="dxa"/>
          </w:tcPr>
          <w:p w:rsidR="4BB9C71B" w:rsidP="16745E0A" w:rsidRDefault="4BB9C71B" w14:paraId="4A16B7DD" w14:textId="6DBB225A">
            <w:r>
              <w:t>LN2</w:t>
            </w:r>
          </w:p>
        </w:tc>
      </w:tr>
      <w:tr w:rsidR="16745E0A" w:rsidTr="16745E0A" w14:paraId="1515025A" w14:textId="77777777">
        <w:tc>
          <w:tcPr>
            <w:tcW w:w="4680" w:type="dxa"/>
          </w:tcPr>
          <w:p w:rsidR="600EEDF7" w:rsidP="16745E0A" w:rsidRDefault="600EEDF7" w14:paraId="300D2777" w14:textId="2817F69C">
            <w:r>
              <w:t>GPIO39/SVN</w:t>
            </w:r>
          </w:p>
        </w:tc>
        <w:tc>
          <w:tcPr>
            <w:tcW w:w="4680" w:type="dxa"/>
          </w:tcPr>
          <w:p w:rsidR="4BB9C71B" w:rsidP="16745E0A" w:rsidRDefault="4BB9C71B" w14:paraId="2E0740A8" w14:textId="3EEB5BEA">
            <w:r>
              <w:t>LN3</w:t>
            </w:r>
          </w:p>
        </w:tc>
      </w:tr>
      <w:tr w:rsidR="16745E0A" w:rsidTr="16745E0A" w14:paraId="27E56B63" w14:textId="77777777">
        <w:tc>
          <w:tcPr>
            <w:tcW w:w="4680" w:type="dxa"/>
          </w:tcPr>
          <w:p w:rsidR="5CF168B5" w:rsidP="16745E0A" w:rsidRDefault="5CF168B5" w14:paraId="28FCE66E" w14:textId="35D83A17">
            <w:r>
              <w:t>GPIO36/SVP</w:t>
            </w:r>
          </w:p>
        </w:tc>
        <w:tc>
          <w:tcPr>
            <w:tcW w:w="4680" w:type="dxa"/>
          </w:tcPr>
          <w:p w:rsidR="4BB9C71B" w:rsidP="16745E0A" w:rsidRDefault="4BB9C71B" w14:paraId="21C4F64F" w14:textId="4FF4A8AA">
            <w:r>
              <w:t>LN4</w:t>
            </w:r>
          </w:p>
        </w:tc>
      </w:tr>
      <w:tr w:rsidR="16745E0A" w:rsidTr="16745E0A" w14:paraId="79884A96" w14:textId="77777777">
        <w:tc>
          <w:tcPr>
            <w:tcW w:w="4680" w:type="dxa"/>
          </w:tcPr>
          <w:p w:rsidR="7E715A83" w:rsidP="16745E0A" w:rsidRDefault="7E715A83" w14:paraId="6BE29AC5" w14:textId="2C3529FF">
            <w:r>
              <w:t>V5</w:t>
            </w:r>
          </w:p>
        </w:tc>
        <w:tc>
          <w:tcPr>
            <w:tcW w:w="4680" w:type="dxa"/>
          </w:tcPr>
          <w:p w:rsidR="7E715A83" w:rsidP="16745E0A" w:rsidRDefault="7E715A83" w14:paraId="228047D2" w14:textId="792622EA">
            <w:r>
              <w:t>+</w:t>
            </w:r>
          </w:p>
        </w:tc>
      </w:tr>
      <w:tr w:rsidR="16745E0A" w:rsidTr="16745E0A" w14:paraId="7EFAC741" w14:textId="77777777">
        <w:tc>
          <w:tcPr>
            <w:tcW w:w="4680" w:type="dxa"/>
          </w:tcPr>
          <w:p w:rsidR="7E715A83" w:rsidP="16745E0A" w:rsidRDefault="7E715A83" w14:paraId="56DF3A3F" w14:textId="2B7B0912">
            <w:r>
              <w:t>GND</w:t>
            </w:r>
          </w:p>
        </w:tc>
        <w:tc>
          <w:tcPr>
            <w:tcW w:w="4680" w:type="dxa"/>
          </w:tcPr>
          <w:p w:rsidR="7E715A83" w:rsidP="16745E0A" w:rsidRDefault="7E715A83" w14:paraId="594C185A" w14:textId="46DE04E2">
            <w:r>
              <w:t>-</w:t>
            </w:r>
          </w:p>
        </w:tc>
      </w:tr>
    </w:tbl>
    <w:p w:rsidR="731AADB6" w:rsidP="731AADB6" w:rsidRDefault="731AADB6" w14:paraId="6BAEC213" w14:textId="711804F5"/>
    <w:p w:rsidR="731AADB6" w:rsidP="731AADB6" w:rsidRDefault="09404BE1" w14:paraId="0A875D2B" w14:textId="4365A6A2">
      <w:r>
        <w:t xml:space="preserve"> </w:t>
      </w:r>
    </w:p>
    <w:p w:rsidR="731AADB6" w:rsidP="731AADB6" w:rsidRDefault="731AADB6" w14:paraId="28A1F89E" w14:textId="12F4AD09"/>
    <w:p w:rsidR="731AADB6" w:rsidP="731AADB6" w:rsidRDefault="731AADB6" w14:paraId="03853D04" w14:textId="3373877C"/>
    <w:p w:rsidRPr="00E661D0" w:rsidR="00E661D0" w:rsidP="00E661D0" w:rsidRDefault="00E661D0" w14:paraId="575F7F8E" w14:textId="77777777"/>
    <w:p w:rsidR="3109F149" w:rsidP="16745E0A" w:rsidRDefault="3109F149" w14:paraId="4817498B" w14:textId="4E84055E">
      <w:pPr>
        <w:spacing w:before="240" w:after="0"/>
        <w:rPr>
          <w:rFonts w:ascii="Calibri Light" w:hAnsi="Calibri Light" w:eastAsia="Calibri Light" w:cs="Calibri Light"/>
          <w:color w:val="2F5496" w:themeColor="accent1" w:themeShade="BF"/>
          <w:sz w:val="32"/>
          <w:szCs w:val="32"/>
        </w:rPr>
      </w:pPr>
      <w:r w:rsidRPr="16745E0A">
        <w:rPr>
          <w:rFonts w:ascii="Calibri Light" w:hAnsi="Calibri Light" w:eastAsia="Calibri Light" w:cs="Calibri Light"/>
          <w:color w:val="2F5496" w:themeColor="accent1" w:themeShade="BF"/>
          <w:sz w:val="32"/>
          <w:szCs w:val="32"/>
        </w:rPr>
        <w:t>Setting up the Cloud</w:t>
      </w:r>
    </w:p>
    <w:p w:rsidR="16745E0A" w:rsidP="16745E0A" w:rsidRDefault="16745E0A" w14:paraId="0728FFF9" w14:textId="0B775123">
      <w:pPr>
        <w:rPr>
          <w:rFonts w:ascii="Calibri" w:hAnsi="Calibri" w:eastAsia="Calibri" w:cs="Calibri"/>
          <w:color w:val="000000" w:themeColor="text1"/>
        </w:rPr>
      </w:pPr>
    </w:p>
    <w:p w:rsidR="3109F149" w:rsidP="16745E0A" w:rsidRDefault="3109F149" w14:paraId="2DB3CBB4" w14:textId="415408C2">
      <w:pPr>
        <w:spacing w:before="40" w:after="0"/>
        <w:rPr>
          <w:rFonts w:ascii="Calibri Light" w:hAnsi="Calibri Light" w:eastAsia="Calibri Light" w:cs="Calibri Light"/>
          <w:color w:val="2F5496" w:themeColor="accent1" w:themeShade="BF"/>
          <w:sz w:val="26"/>
          <w:szCs w:val="26"/>
        </w:rPr>
      </w:pPr>
      <w:r w:rsidRPr="16745E0A">
        <w:rPr>
          <w:rFonts w:ascii="Calibri Light" w:hAnsi="Calibri Light" w:eastAsia="Calibri Light" w:cs="Calibri Light"/>
          <w:color w:val="2F5496" w:themeColor="accent1" w:themeShade="BF"/>
          <w:sz w:val="26"/>
          <w:szCs w:val="26"/>
        </w:rPr>
        <w:t>Set up IoT Hub</w:t>
      </w:r>
    </w:p>
    <w:p w:rsidR="3109F149" w:rsidP="16745E0A" w:rsidRDefault="3109F149" w14:paraId="65244912" w14:textId="0B3F11D9">
      <w:pPr>
        <w:rPr>
          <w:rFonts w:ascii="Calibri" w:hAnsi="Calibri" w:eastAsia="Calibri" w:cs="Calibri"/>
          <w:color w:val="000000" w:themeColor="text1"/>
        </w:rPr>
      </w:pPr>
      <w:r w:rsidRPr="16745E0A">
        <w:rPr>
          <w:rFonts w:ascii="Calibri" w:hAnsi="Calibri" w:eastAsia="Calibri" w:cs="Calibri"/>
          <w:color w:val="000000" w:themeColor="text1"/>
        </w:rPr>
        <w:t>We are going to set up an IoT Hub with the default values.</w:t>
      </w:r>
    </w:p>
    <w:p w:rsidR="3109F149" w:rsidP="16745E0A" w:rsidRDefault="3109F149" w14:paraId="0C5C5DD2" w14:textId="5605C7C1">
      <w:pPr>
        <w:rPr>
          <w:rFonts w:ascii="Calibri" w:hAnsi="Calibri" w:eastAsia="Calibri" w:cs="Calibri"/>
          <w:color w:val="000000" w:themeColor="text1"/>
        </w:rPr>
      </w:pPr>
      <w:r w:rsidRPr="16745E0A">
        <w:rPr>
          <w:rFonts w:ascii="Calibri" w:hAnsi="Calibri" w:eastAsia="Calibri" w:cs="Calibri"/>
          <w:b/>
          <w:bCs/>
          <w:color w:val="000000" w:themeColor="text1"/>
        </w:rPr>
        <w:t xml:space="preserve">Step 1: </w:t>
      </w:r>
      <w:r w:rsidRPr="16745E0A">
        <w:rPr>
          <w:rFonts w:ascii="Calibri" w:hAnsi="Calibri" w:eastAsia="Calibri" w:cs="Calibri"/>
          <w:color w:val="000000" w:themeColor="text1"/>
        </w:rPr>
        <w:t>Set up the basics.  Chose a resource group, name of project and subscription.</w:t>
      </w:r>
    </w:p>
    <w:p w:rsidR="3109F149" w:rsidP="16745E0A" w:rsidRDefault="3109F149" w14:paraId="54099BC6" w14:textId="1A224240">
      <w:pPr>
        <w:rPr>
          <w:rFonts w:ascii="Calibri" w:hAnsi="Calibri" w:eastAsia="Calibri" w:cs="Calibri"/>
          <w:color w:val="000000" w:themeColor="text1"/>
        </w:rPr>
      </w:pPr>
      <w:r w:rsidR="120413A7">
        <w:drawing>
          <wp:inline wp14:editId="4EF1902E" wp14:anchorId="7B0742E1">
            <wp:extent cx="4572000" cy="2943225"/>
            <wp:effectExtent l="0" t="0" r="0" b="0"/>
            <wp:docPr id="506329510" name="Picture 1834251767" title=""/>
            <wp:cNvGraphicFramePr>
              <a:graphicFrameLocks noChangeAspect="1"/>
            </wp:cNvGraphicFramePr>
            <a:graphic>
              <a:graphicData uri="http://schemas.openxmlformats.org/drawingml/2006/picture">
                <pic:pic>
                  <pic:nvPicPr>
                    <pic:cNvPr id="0" name="Picture 1834251767"/>
                    <pic:cNvPicPr/>
                  </pic:nvPicPr>
                  <pic:blipFill>
                    <a:blip r:embed="R4432054ba84c42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43225"/>
                    </a:xfrm>
                    <a:prstGeom prst="rect">
                      <a:avLst/>
                    </a:prstGeom>
                  </pic:spPr>
                </pic:pic>
              </a:graphicData>
            </a:graphic>
          </wp:inline>
        </w:drawing>
      </w:r>
    </w:p>
    <w:p w:rsidR="3109F149" w:rsidP="16745E0A" w:rsidRDefault="3109F149" w14:paraId="2C43BFEF" w14:textId="39994C98">
      <w:pPr>
        <w:rPr>
          <w:rFonts w:ascii="Calibri" w:hAnsi="Calibri" w:eastAsia="Calibri" w:cs="Calibri"/>
          <w:color w:val="000000" w:themeColor="text1"/>
        </w:rPr>
      </w:pPr>
      <w:r w:rsidRPr="16745E0A">
        <w:rPr>
          <w:rFonts w:ascii="Calibri" w:hAnsi="Calibri" w:eastAsia="Calibri" w:cs="Calibri"/>
          <w:color w:val="000000" w:themeColor="text1"/>
        </w:rPr>
        <w:t>Step 2: Size and Scale:</w:t>
      </w:r>
    </w:p>
    <w:p w:rsidR="3109F149" w:rsidP="16745E0A" w:rsidRDefault="3109F149" w14:paraId="4F781B2A" w14:textId="4B0C487A">
      <w:pPr>
        <w:rPr>
          <w:rFonts w:ascii="Calibri" w:hAnsi="Calibri" w:eastAsia="Calibri" w:cs="Calibri"/>
          <w:color w:val="000000" w:themeColor="text1"/>
        </w:rPr>
      </w:pPr>
      <w:r w:rsidRPr="16745E0A">
        <w:rPr>
          <w:rFonts w:ascii="Calibri" w:hAnsi="Calibri" w:eastAsia="Calibri" w:cs="Calibri"/>
          <w:color w:val="000000" w:themeColor="text1"/>
        </w:rPr>
        <w:t>For this exercise we are going to use S1 of IoT Hub and have 1 unit of S1.  This will allow us to send 400,000 messages a day.</w:t>
      </w:r>
    </w:p>
    <w:p w:rsidR="3109F149" w:rsidP="16745E0A" w:rsidRDefault="3109F149" w14:paraId="62FFAD2C" w14:textId="1B888AD8">
      <w:pPr>
        <w:rPr>
          <w:rFonts w:ascii="Calibri" w:hAnsi="Calibri" w:eastAsia="Calibri" w:cs="Calibri"/>
          <w:color w:val="000000" w:themeColor="text1"/>
        </w:rPr>
      </w:pPr>
      <w:r w:rsidR="120413A7">
        <w:drawing>
          <wp:inline wp14:editId="314D2E89" wp14:anchorId="4DC7A25A">
            <wp:extent cx="4572000" cy="1600200"/>
            <wp:effectExtent l="0" t="0" r="0" b="0"/>
            <wp:docPr id="559771348" name="Picture 1228068625" title=""/>
            <wp:cNvGraphicFramePr>
              <a:graphicFrameLocks noChangeAspect="1"/>
            </wp:cNvGraphicFramePr>
            <a:graphic>
              <a:graphicData uri="http://schemas.openxmlformats.org/drawingml/2006/picture">
                <pic:pic>
                  <pic:nvPicPr>
                    <pic:cNvPr id="0" name="Picture 1228068625"/>
                    <pic:cNvPicPr/>
                  </pic:nvPicPr>
                  <pic:blipFill>
                    <a:blip r:embed="R6be42ec1f3944c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00200"/>
                    </a:xfrm>
                    <a:prstGeom prst="rect">
                      <a:avLst/>
                    </a:prstGeom>
                  </pic:spPr>
                </pic:pic>
              </a:graphicData>
            </a:graphic>
          </wp:inline>
        </w:drawing>
      </w:r>
    </w:p>
    <w:p w:rsidR="3109F149" w:rsidP="16745E0A" w:rsidRDefault="3109F149" w14:paraId="7B8769BB" w14:textId="442278B7">
      <w:pPr>
        <w:rPr>
          <w:rFonts w:ascii="Calibri" w:hAnsi="Calibri" w:eastAsia="Calibri" w:cs="Calibri"/>
          <w:color w:val="000000" w:themeColor="text1"/>
        </w:rPr>
      </w:pPr>
      <w:r w:rsidRPr="16745E0A">
        <w:rPr>
          <w:rFonts w:ascii="Calibri" w:hAnsi="Calibri" w:eastAsia="Calibri" w:cs="Calibri"/>
          <w:color w:val="000000" w:themeColor="text1"/>
        </w:rPr>
        <w:t>Step 3: Meta tags</w:t>
      </w:r>
    </w:p>
    <w:p w:rsidR="3109F149" w:rsidP="16745E0A" w:rsidRDefault="3109F149" w14:paraId="6D7099E8" w14:textId="29D359CC">
      <w:pPr>
        <w:rPr>
          <w:rFonts w:ascii="Calibri" w:hAnsi="Calibri" w:eastAsia="Calibri" w:cs="Calibri"/>
          <w:color w:val="000000" w:themeColor="text1"/>
        </w:rPr>
      </w:pPr>
      <w:r w:rsidRPr="16745E0A">
        <w:rPr>
          <w:rFonts w:ascii="Calibri" w:hAnsi="Calibri" w:eastAsia="Calibri" w:cs="Calibri"/>
          <w:color w:val="000000" w:themeColor="text1"/>
        </w:rPr>
        <w:t>Next, we are going to skip the tags section and go over to Create and Review.</w:t>
      </w:r>
    </w:p>
    <w:p w:rsidR="3109F149" w:rsidP="16745E0A" w:rsidRDefault="3109F149" w14:paraId="75CD25EA" w14:textId="5D282503">
      <w:pPr>
        <w:rPr>
          <w:rFonts w:ascii="Calibri" w:hAnsi="Calibri" w:eastAsia="Calibri" w:cs="Calibri"/>
          <w:color w:val="000000" w:themeColor="text1"/>
        </w:rPr>
      </w:pPr>
      <w:r w:rsidRPr="16745E0A">
        <w:rPr>
          <w:rFonts w:ascii="Calibri" w:hAnsi="Calibri" w:eastAsia="Calibri" w:cs="Calibri"/>
          <w:color w:val="000000" w:themeColor="text1"/>
        </w:rPr>
        <w:t>Step 4: Review and create</w:t>
      </w:r>
    </w:p>
    <w:p w:rsidR="3109F149" w:rsidP="16745E0A" w:rsidRDefault="3109F149" w14:paraId="19C5A258" w14:textId="7601D3B4">
      <w:pPr>
        <w:rPr>
          <w:rFonts w:ascii="Calibri" w:hAnsi="Calibri" w:eastAsia="Calibri" w:cs="Calibri"/>
          <w:color w:val="000000" w:themeColor="text1"/>
        </w:rPr>
      </w:pPr>
      <w:r w:rsidRPr="16745E0A">
        <w:rPr>
          <w:rFonts w:ascii="Calibri" w:hAnsi="Calibri" w:eastAsia="Calibri" w:cs="Calibri"/>
          <w:color w:val="000000" w:themeColor="text1"/>
        </w:rPr>
        <w:t>The final step is to review then create the IoT Hub Resource.</w:t>
      </w:r>
    </w:p>
    <w:p w:rsidR="3109F149" w:rsidP="16745E0A" w:rsidRDefault="3109F149" w14:paraId="65ACFDBD" w14:textId="2C6C0645">
      <w:pPr>
        <w:rPr>
          <w:rFonts w:ascii="Calibri" w:hAnsi="Calibri" w:eastAsia="Calibri" w:cs="Calibri"/>
          <w:color w:val="000000" w:themeColor="text1"/>
        </w:rPr>
      </w:pPr>
      <w:r w:rsidR="120413A7">
        <w:drawing>
          <wp:inline wp14:editId="5660DF00" wp14:anchorId="3F5CC53E">
            <wp:extent cx="4572000" cy="3733800"/>
            <wp:effectExtent l="0" t="0" r="0" b="0"/>
            <wp:docPr id="1775582799" name="Picture 552161608" title=""/>
            <wp:cNvGraphicFramePr>
              <a:graphicFrameLocks noChangeAspect="1"/>
            </wp:cNvGraphicFramePr>
            <a:graphic>
              <a:graphicData uri="http://schemas.openxmlformats.org/drawingml/2006/picture">
                <pic:pic>
                  <pic:nvPicPr>
                    <pic:cNvPr id="0" name="Picture 552161608"/>
                    <pic:cNvPicPr/>
                  </pic:nvPicPr>
                  <pic:blipFill>
                    <a:blip r:embed="R8b8b884c27e44d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33800"/>
                    </a:xfrm>
                    <a:prstGeom prst="rect">
                      <a:avLst/>
                    </a:prstGeom>
                  </pic:spPr>
                </pic:pic>
              </a:graphicData>
            </a:graphic>
          </wp:inline>
        </w:drawing>
      </w:r>
    </w:p>
    <w:p w:rsidR="3109F149" w:rsidP="16745E0A" w:rsidRDefault="3109F149" w14:paraId="0F90A926" w14:textId="79A229D5">
      <w:pPr>
        <w:rPr>
          <w:rFonts w:ascii="Calibri" w:hAnsi="Calibri" w:eastAsia="Calibri" w:cs="Calibri"/>
          <w:color w:val="000000" w:themeColor="text1"/>
        </w:rPr>
      </w:pPr>
      <w:r w:rsidRPr="16745E0A">
        <w:rPr>
          <w:rFonts w:ascii="Calibri" w:hAnsi="Calibri" w:eastAsia="Calibri" w:cs="Calibri"/>
          <w:color w:val="000000" w:themeColor="text1"/>
        </w:rPr>
        <w:t>Step 5: Getting a device key</w:t>
      </w:r>
    </w:p>
    <w:p w:rsidR="3109F149" w:rsidP="16745E0A" w:rsidRDefault="3109F149" w14:paraId="1899EF10" w14:textId="76258B5E">
      <w:pPr>
        <w:rPr>
          <w:rFonts w:ascii="Calibri" w:hAnsi="Calibri" w:eastAsia="Calibri" w:cs="Calibri"/>
          <w:color w:val="000000" w:themeColor="text1"/>
        </w:rPr>
      </w:pPr>
      <w:r w:rsidRPr="16745E0A">
        <w:rPr>
          <w:rFonts w:ascii="Calibri" w:hAnsi="Calibri" w:eastAsia="Calibri" w:cs="Calibri"/>
          <w:color w:val="000000" w:themeColor="text1"/>
        </w:rPr>
        <w:t>After creating the IoT Hub you will need to get an individual device connection string.  To do this go into your ioT Hub and get the device key.  You can do this by clicking on devices in the side menu and selecting “IoT Devices”.</w:t>
      </w:r>
    </w:p>
    <w:p w:rsidR="3109F149" w:rsidP="16745E0A" w:rsidRDefault="3109F149" w14:paraId="2124061F" w14:textId="5F44034F">
      <w:pPr>
        <w:rPr>
          <w:rFonts w:ascii="Calibri" w:hAnsi="Calibri" w:eastAsia="Calibri" w:cs="Calibri"/>
          <w:color w:val="000000" w:themeColor="text1"/>
        </w:rPr>
      </w:pPr>
      <w:r w:rsidR="120413A7">
        <w:drawing>
          <wp:inline wp14:editId="053433BF" wp14:anchorId="0B5B2048">
            <wp:extent cx="2257425" cy="3857625"/>
            <wp:effectExtent l="0" t="0" r="0" b="0"/>
            <wp:docPr id="1995558069" name="Picture 933660544" title=""/>
            <wp:cNvGraphicFramePr>
              <a:graphicFrameLocks noChangeAspect="1"/>
            </wp:cNvGraphicFramePr>
            <a:graphic>
              <a:graphicData uri="http://schemas.openxmlformats.org/drawingml/2006/picture">
                <pic:pic>
                  <pic:nvPicPr>
                    <pic:cNvPr id="0" name="Picture 933660544"/>
                    <pic:cNvPicPr/>
                  </pic:nvPicPr>
                  <pic:blipFill>
                    <a:blip r:embed="R51377c22421847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7425" cy="3857625"/>
                    </a:xfrm>
                    <a:prstGeom prst="rect">
                      <a:avLst/>
                    </a:prstGeom>
                  </pic:spPr>
                </pic:pic>
              </a:graphicData>
            </a:graphic>
          </wp:inline>
        </w:drawing>
      </w:r>
    </w:p>
    <w:p w:rsidR="3109F149" w:rsidP="16745E0A" w:rsidRDefault="3109F149" w14:paraId="115D637C" w14:textId="34360AA1">
      <w:pPr>
        <w:rPr>
          <w:rFonts w:ascii="Calibri" w:hAnsi="Calibri" w:eastAsia="Calibri" w:cs="Calibri"/>
          <w:color w:val="000000" w:themeColor="text1"/>
        </w:rPr>
      </w:pPr>
      <w:r w:rsidRPr="16745E0A">
        <w:rPr>
          <w:rFonts w:ascii="Calibri" w:hAnsi="Calibri" w:eastAsia="Calibri" w:cs="Calibri"/>
          <w:color w:val="000000" w:themeColor="text1"/>
        </w:rPr>
        <w:t xml:space="preserve">From here select Add Device.  </w:t>
      </w:r>
    </w:p>
    <w:p w:rsidR="3109F149" w:rsidP="16745E0A" w:rsidRDefault="3109F149" w14:paraId="7AB3A5F0" w14:textId="44E49C1D">
      <w:pPr>
        <w:rPr>
          <w:rFonts w:ascii="Calibri" w:hAnsi="Calibri" w:eastAsia="Calibri" w:cs="Calibri"/>
          <w:color w:val="000000" w:themeColor="text1"/>
        </w:rPr>
      </w:pPr>
      <w:r w:rsidRPr="16745E0A">
        <w:rPr>
          <w:rFonts w:ascii="Calibri" w:hAnsi="Calibri" w:eastAsia="Calibri" w:cs="Calibri"/>
          <w:color w:val="000000" w:themeColor="text1"/>
        </w:rPr>
        <w:t>Next give your device a name and select Save.</w:t>
      </w:r>
    </w:p>
    <w:p w:rsidR="16745E0A" w:rsidP="16745E0A" w:rsidRDefault="16745E0A" w14:paraId="55671152" w14:textId="695686BD">
      <w:pPr>
        <w:rPr>
          <w:rFonts w:ascii="Calibri" w:hAnsi="Calibri" w:eastAsia="Calibri" w:cs="Calibri"/>
          <w:color w:val="000000" w:themeColor="text1"/>
        </w:rPr>
      </w:pPr>
    </w:p>
    <w:p w:rsidR="3109F149" w:rsidP="16745E0A" w:rsidRDefault="3109F149" w14:paraId="2AD85608" w14:textId="7957568B">
      <w:pPr>
        <w:rPr>
          <w:rFonts w:ascii="Calibri" w:hAnsi="Calibri" w:eastAsia="Calibri" w:cs="Calibri"/>
          <w:color w:val="000000" w:themeColor="text1"/>
        </w:rPr>
      </w:pPr>
      <w:r w:rsidR="120413A7">
        <w:drawing>
          <wp:inline wp14:editId="1C8FED23" wp14:anchorId="4C083091">
            <wp:extent cx="4572000" cy="2228850"/>
            <wp:effectExtent l="0" t="0" r="0" b="0"/>
            <wp:docPr id="1997662754" name="Picture 1824690426" title=""/>
            <wp:cNvGraphicFramePr>
              <a:graphicFrameLocks noChangeAspect="1"/>
            </wp:cNvGraphicFramePr>
            <a:graphic>
              <a:graphicData uri="http://schemas.openxmlformats.org/drawingml/2006/picture">
                <pic:pic>
                  <pic:nvPicPr>
                    <pic:cNvPr id="0" name="Picture 1824690426"/>
                    <pic:cNvPicPr/>
                  </pic:nvPicPr>
                  <pic:blipFill>
                    <a:blip r:embed="Rbab97eec2d3b47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3109F149" w:rsidP="16745E0A" w:rsidRDefault="3109F149" w14:paraId="0BC2FA04" w14:textId="7F50C85A">
      <w:pPr>
        <w:rPr>
          <w:rFonts w:ascii="Calibri" w:hAnsi="Calibri" w:eastAsia="Calibri" w:cs="Calibri"/>
          <w:color w:val="000000" w:themeColor="text1"/>
        </w:rPr>
      </w:pPr>
      <w:r w:rsidRPr="16745E0A">
        <w:rPr>
          <w:rFonts w:ascii="Calibri" w:hAnsi="Calibri" w:eastAsia="Calibri" w:cs="Calibri"/>
          <w:color w:val="000000" w:themeColor="text1"/>
        </w:rPr>
        <w:t>From here select the device in the device list</w:t>
      </w:r>
    </w:p>
    <w:p w:rsidR="3109F149" w:rsidP="16745E0A" w:rsidRDefault="3109F149" w14:paraId="4003CF44" w14:textId="26DA3405">
      <w:pPr>
        <w:rPr>
          <w:rFonts w:ascii="Calibri" w:hAnsi="Calibri" w:eastAsia="Calibri" w:cs="Calibri"/>
          <w:color w:val="000000" w:themeColor="text1"/>
        </w:rPr>
      </w:pPr>
      <w:r w:rsidR="120413A7">
        <w:drawing>
          <wp:inline wp14:editId="2342B604" wp14:anchorId="6881972C">
            <wp:extent cx="4572000" cy="933450"/>
            <wp:effectExtent l="0" t="0" r="0" b="0"/>
            <wp:docPr id="769659510" name="Picture 1290268392" title=""/>
            <wp:cNvGraphicFramePr>
              <a:graphicFrameLocks noChangeAspect="1"/>
            </wp:cNvGraphicFramePr>
            <a:graphic>
              <a:graphicData uri="http://schemas.openxmlformats.org/drawingml/2006/picture">
                <pic:pic>
                  <pic:nvPicPr>
                    <pic:cNvPr id="0" name="Picture 1290268392"/>
                    <pic:cNvPicPr/>
                  </pic:nvPicPr>
                  <pic:blipFill>
                    <a:blip r:embed="Rf51bb184fdb34f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33450"/>
                    </a:xfrm>
                    <a:prstGeom prst="rect">
                      <a:avLst/>
                    </a:prstGeom>
                  </pic:spPr>
                </pic:pic>
              </a:graphicData>
            </a:graphic>
          </wp:inline>
        </w:drawing>
      </w:r>
    </w:p>
    <w:p w:rsidR="3109F149" w:rsidP="16745E0A" w:rsidRDefault="3109F149" w14:paraId="68C4FC05" w14:textId="77B4EDC2">
      <w:pPr>
        <w:rPr>
          <w:rFonts w:ascii="Calibri" w:hAnsi="Calibri" w:eastAsia="Calibri" w:cs="Calibri"/>
          <w:color w:val="000000" w:themeColor="text1"/>
        </w:rPr>
      </w:pPr>
      <w:r w:rsidRPr="16745E0A">
        <w:rPr>
          <w:rFonts w:ascii="Calibri" w:hAnsi="Calibri" w:eastAsia="Calibri" w:cs="Calibri"/>
          <w:color w:val="000000" w:themeColor="text1"/>
        </w:rPr>
        <w:t>And save the device connection string for later use.</w:t>
      </w:r>
    </w:p>
    <w:p w:rsidR="3109F149" w:rsidP="16745E0A" w:rsidRDefault="3109F149" w14:paraId="023823F1" w14:textId="09144E10">
      <w:pPr>
        <w:rPr>
          <w:rFonts w:ascii="Calibri" w:hAnsi="Calibri" w:eastAsia="Calibri" w:cs="Calibri"/>
          <w:color w:val="000000" w:themeColor="text1"/>
        </w:rPr>
      </w:pPr>
      <w:r w:rsidRPr="16745E0A">
        <w:rPr>
          <w:rFonts w:ascii="Calibri" w:hAnsi="Calibri" w:eastAsia="Calibri" w:cs="Calibri"/>
          <w:color w:val="000000" w:themeColor="text1"/>
        </w:rPr>
        <w:t>Step 6: Create a consumer group.</w:t>
      </w:r>
    </w:p>
    <w:p w:rsidR="3109F149" w:rsidP="16745E0A" w:rsidRDefault="3109F149" w14:paraId="679EA266" w14:textId="3589FF0B">
      <w:pPr>
        <w:rPr>
          <w:rFonts w:ascii="Calibri" w:hAnsi="Calibri" w:eastAsia="Calibri" w:cs="Calibri"/>
          <w:color w:val="000000" w:themeColor="text1"/>
        </w:rPr>
      </w:pPr>
      <w:r w:rsidRPr="16745E0A">
        <w:rPr>
          <w:rFonts w:ascii="Calibri" w:hAnsi="Calibri" w:eastAsia="Calibri" w:cs="Calibri"/>
          <w:color w:val="000000" w:themeColor="text1"/>
        </w:rPr>
        <w:t>A consumer group give you the ability to have a distributed system read from the same IoT Hub.  We will need a consumer group for Steam Analytics.</w:t>
      </w:r>
    </w:p>
    <w:p w:rsidR="16745E0A" w:rsidP="16745E0A" w:rsidRDefault="16745E0A" w14:paraId="694D8860" w14:textId="2264C046">
      <w:pPr>
        <w:rPr>
          <w:rFonts w:ascii="Calibri" w:hAnsi="Calibri" w:eastAsia="Calibri" w:cs="Calibri"/>
          <w:color w:val="000000" w:themeColor="text1"/>
        </w:rPr>
      </w:pPr>
    </w:p>
    <w:p w:rsidR="3109F149" w:rsidP="16745E0A" w:rsidRDefault="3109F149" w14:paraId="66532C98" w14:textId="2DDE64F9">
      <w:pPr>
        <w:rPr>
          <w:rFonts w:ascii="Calibri" w:hAnsi="Calibri" w:eastAsia="Calibri" w:cs="Calibri"/>
          <w:color w:val="000000" w:themeColor="text1"/>
        </w:rPr>
      </w:pPr>
      <w:r w:rsidR="120413A7">
        <w:drawing>
          <wp:inline wp14:editId="25317A25" wp14:anchorId="48BC37C2">
            <wp:extent cx="5534026" cy="2057400"/>
            <wp:effectExtent l="0" t="0" r="0" b="0"/>
            <wp:docPr id="1630379137" name="Picture 567486405" title=""/>
            <wp:cNvGraphicFramePr>
              <a:graphicFrameLocks noChangeAspect="1"/>
            </wp:cNvGraphicFramePr>
            <a:graphic>
              <a:graphicData uri="http://schemas.openxmlformats.org/drawingml/2006/picture">
                <pic:pic>
                  <pic:nvPicPr>
                    <pic:cNvPr id="0" name="Picture 567486405"/>
                    <pic:cNvPicPr/>
                  </pic:nvPicPr>
                  <pic:blipFill>
                    <a:blip r:embed="Rb1d3428406de48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4026" cy="2057400"/>
                    </a:xfrm>
                    <a:prstGeom prst="rect">
                      <a:avLst/>
                    </a:prstGeom>
                  </pic:spPr>
                </pic:pic>
              </a:graphicData>
            </a:graphic>
          </wp:inline>
        </w:drawing>
      </w:r>
    </w:p>
    <w:p w:rsidR="3109F149" w:rsidP="16745E0A" w:rsidRDefault="3109F149" w14:paraId="0BBAB27F" w14:textId="5FD9D827">
      <w:pPr>
        <w:spacing w:before="40" w:after="0"/>
        <w:rPr>
          <w:rFonts w:ascii="Calibri Light" w:hAnsi="Calibri Light" w:eastAsia="Calibri Light" w:cs="Calibri Light"/>
          <w:color w:val="2F5496" w:themeColor="accent1" w:themeShade="BF"/>
          <w:sz w:val="26"/>
          <w:szCs w:val="26"/>
        </w:rPr>
      </w:pPr>
      <w:r w:rsidRPr="16745E0A">
        <w:rPr>
          <w:rFonts w:ascii="Calibri Light" w:hAnsi="Calibri Light" w:eastAsia="Calibri Light" w:cs="Calibri Light"/>
          <w:color w:val="2F5496" w:themeColor="accent1" w:themeShade="BF"/>
          <w:sz w:val="26"/>
          <w:szCs w:val="26"/>
        </w:rPr>
        <w:t>Setting up Cosmos DB</w:t>
      </w:r>
    </w:p>
    <w:p w:rsidR="16745E0A" w:rsidP="16745E0A" w:rsidRDefault="16745E0A" w14:paraId="58E3C2D4" w14:textId="37B8EC30">
      <w:pPr>
        <w:rPr>
          <w:rFonts w:ascii="Calibri" w:hAnsi="Calibri" w:eastAsia="Calibri" w:cs="Calibri"/>
          <w:color w:val="000000" w:themeColor="text1"/>
        </w:rPr>
      </w:pPr>
    </w:p>
    <w:p w:rsidR="3109F149" w:rsidP="16745E0A" w:rsidRDefault="3109F149" w14:paraId="53B1DC70" w14:textId="103F3703">
      <w:pPr>
        <w:rPr>
          <w:rFonts w:ascii="Calibri" w:hAnsi="Calibri" w:eastAsia="Calibri" w:cs="Calibri"/>
          <w:color w:val="000000" w:themeColor="text1"/>
        </w:rPr>
      </w:pPr>
      <w:r w:rsidRPr="16745E0A">
        <w:rPr>
          <w:rFonts w:ascii="Calibri" w:hAnsi="Calibri" w:eastAsia="Calibri" w:cs="Calibri"/>
          <w:color w:val="000000" w:themeColor="text1"/>
        </w:rPr>
        <w:t>Step 1: In the Azure portal create a new Cosmos DB.  Select Core(SQL) as the API, and enable notebooks.</w:t>
      </w:r>
    </w:p>
    <w:p w:rsidR="3109F149" w:rsidP="16745E0A" w:rsidRDefault="3109F149" w14:paraId="0BDFA146" w14:textId="306864B9">
      <w:pPr>
        <w:rPr>
          <w:rFonts w:ascii="Calibri" w:hAnsi="Calibri" w:eastAsia="Calibri" w:cs="Calibri"/>
          <w:color w:val="000000" w:themeColor="text1"/>
        </w:rPr>
      </w:pPr>
      <w:r w:rsidR="120413A7">
        <w:drawing>
          <wp:inline wp14:editId="7AA6583D" wp14:anchorId="084B9E93">
            <wp:extent cx="4572000" cy="1743075"/>
            <wp:effectExtent l="0" t="0" r="0" b="0"/>
            <wp:docPr id="828344313" name="Picture 1032131573" descr="Inserting image..." title=""/>
            <wp:cNvGraphicFramePr>
              <a:graphicFrameLocks noChangeAspect="1"/>
            </wp:cNvGraphicFramePr>
            <a:graphic>
              <a:graphicData uri="http://schemas.openxmlformats.org/drawingml/2006/picture">
                <pic:pic>
                  <pic:nvPicPr>
                    <pic:cNvPr id="0" name="Picture 1032131573"/>
                    <pic:cNvPicPr/>
                  </pic:nvPicPr>
                  <pic:blipFill>
                    <a:blip r:embed="Reef5edb5ab3243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3109F149" w:rsidP="16745E0A" w:rsidRDefault="3109F149" w14:paraId="6240966D" w14:textId="72FC2DC2">
      <w:pPr>
        <w:rPr>
          <w:rFonts w:ascii="Calibri" w:hAnsi="Calibri" w:eastAsia="Calibri" w:cs="Calibri"/>
          <w:color w:val="000000" w:themeColor="text1"/>
        </w:rPr>
      </w:pPr>
      <w:r w:rsidRPr="16745E0A">
        <w:rPr>
          <w:rFonts w:ascii="Calibri" w:hAnsi="Calibri" w:eastAsia="Calibri" w:cs="Calibri"/>
          <w:color w:val="000000" w:themeColor="text1"/>
        </w:rPr>
        <w:t>Step 2: Create and Review</w:t>
      </w:r>
    </w:p>
    <w:p w:rsidR="3109F149" w:rsidP="16745E0A" w:rsidRDefault="3109F149" w14:paraId="5A244FE3" w14:textId="7552792D">
      <w:pPr>
        <w:rPr>
          <w:rFonts w:ascii="Calibri" w:hAnsi="Calibri" w:eastAsia="Calibri" w:cs="Calibri"/>
          <w:color w:val="000000" w:themeColor="text1"/>
        </w:rPr>
      </w:pPr>
      <w:r w:rsidRPr="16745E0A">
        <w:rPr>
          <w:rFonts w:ascii="Calibri" w:hAnsi="Calibri" w:eastAsia="Calibri" w:cs="Calibri"/>
          <w:color w:val="000000" w:themeColor="text1"/>
        </w:rPr>
        <w:t>Select Create and Review.  Then select Create.</w:t>
      </w:r>
    </w:p>
    <w:p w:rsidR="3109F149" w:rsidP="16745E0A" w:rsidRDefault="3109F149" w14:paraId="20C3F343" w14:textId="5DA251A5">
      <w:pPr>
        <w:rPr>
          <w:rFonts w:ascii="Calibri" w:hAnsi="Calibri" w:eastAsia="Calibri" w:cs="Calibri"/>
          <w:color w:val="000000" w:themeColor="text1"/>
        </w:rPr>
      </w:pPr>
      <w:r w:rsidRPr="16745E0A">
        <w:rPr>
          <w:rFonts w:ascii="Calibri" w:hAnsi="Calibri" w:eastAsia="Calibri" w:cs="Calibri"/>
          <w:color w:val="000000" w:themeColor="text1"/>
        </w:rPr>
        <w:t>Step 3: Connect to your database</w:t>
      </w:r>
    </w:p>
    <w:p w:rsidR="3109F149" w:rsidP="16745E0A" w:rsidRDefault="3109F149" w14:paraId="675A2441" w14:textId="5A35A8B5">
      <w:pPr>
        <w:rPr>
          <w:rFonts w:ascii="Calibri" w:hAnsi="Calibri" w:eastAsia="Calibri" w:cs="Calibri"/>
          <w:color w:val="000000" w:themeColor="text1"/>
        </w:rPr>
      </w:pPr>
      <w:r w:rsidRPr="16745E0A">
        <w:rPr>
          <w:rFonts w:ascii="Calibri" w:hAnsi="Calibri" w:eastAsia="Calibri" w:cs="Calibri"/>
          <w:color w:val="000000" w:themeColor="text1"/>
        </w:rPr>
        <w:t xml:space="preserve">After you create the resource group you will need to create a collection to store the data.  Go to </w:t>
      </w:r>
      <w:hyperlink r:id="rId23">
        <w:r w:rsidRPr="16745E0A">
          <w:rPr>
            <w:rStyle w:val="Hyperlink"/>
            <w:rFonts w:ascii="Calibri" w:hAnsi="Calibri" w:eastAsia="Calibri" w:cs="Calibri"/>
            <w:color w:val="0563C1"/>
          </w:rPr>
          <w:t>https://cosmos.azure.com</w:t>
        </w:r>
      </w:hyperlink>
      <w:r w:rsidRPr="16745E0A">
        <w:rPr>
          <w:rFonts w:ascii="Calibri" w:hAnsi="Calibri" w:eastAsia="Calibri" w:cs="Calibri"/>
          <w:color w:val="000000" w:themeColor="text1"/>
        </w:rPr>
        <w:t>, login, select your subscription, and the Cosmos Account you just created.</w:t>
      </w:r>
    </w:p>
    <w:p w:rsidR="3109F149" w:rsidP="16745E0A" w:rsidRDefault="3109F149" w14:paraId="06C1A9A3" w14:textId="2ECEBBC2">
      <w:pPr>
        <w:rPr>
          <w:rFonts w:ascii="Calibri" w:hAnsi="Calibri" w:eastAsia="Calibri" w:cs="Calibri"/>
          <w:color w:val="000000" w:themeColor="text1"/>
        </w:rPr>
      </w:pPr>
      <w:r w:rsidRPr="16745E0A">
        <w:rPr>
          <w:rFonts w:ascii="Calibri" w:hAnsi="Calibri" w:eastAsia="Calibri" w:cs="Calibri"/>
          <w:color w:val="000000" w:themeColor="text1"/>
        </w:rPr>
        <w:t>Step 4: Create a Database and Collection</w:t>
      </w:r>
    </w:p>
    <w:p w:rsidR="3109F149" w:rsidP="16745E0A" w:rsidRDefault="3109F149" w14:paraId="1F8A7E7C" w14:textId="6F296E36">
      <w:pPr>
        <w:rPr>
          <w:rFonts w:ascii="Calibri" w:hAnsi="Calibri" w:eastAsia="Calibri" w:cs="Calibri"/>
          <w:color w:val="000000" w:themeColor="text1"/>
        </w:rPr>
      </w:pPr>
      <w:r w:rsidRPr="16745E0A">
        <w:rPr>
          <w:rFonts w:ascii="Calibri" w:hAnsi="Calibri" w:eastAsia="Calibri" w:cs="Calibri"/>
          <w:color w:val="000000" w:themeColor="text1"/>
        </w:rPr>
        <w:t>In the GitHub Repo for this project there are 2 iPython notebooks.  Go into the Notebooks of the repository and upload the 2 Notebooks.  Then run the notebook titled Pi_Environment-Monitor-Setup.ipynb by clicking on the Run command.  This notebook will create the database, collection, and user defined function.</w:t>
      </w:r>
    </w:p>
    <w:p w:rsidR="16745E0A" w:rsidP="16745E0A" w:rsidRDefault="16745E0A" w14:paraId="1189A258" w14:textId="7F664C0E">
      <w:pPr>
        <w:rPr>
          <w:rFonts w:ascii="Calibri" w:hAnsi="Calibri" w:eastAsia="Calibri" w:cs="Calibri"/>
          <w:color w:val="000000" w:themeColor="text1"/>
        </w:rPr>
      </w:pPr>
    </w:p>
    <w:p w:rsidR="3109F149" w:rsidP="16745E0A" w:rsidRDefault="3109F149" w14:paraId="11DB431D" w14:textId="3E560F13">
      <w:pPr>
        <w:spacing w:before="40" w:after="0"/>
        <w:rPr>
          <w:rFonts w:ascii="Calibri Light" w:hAnsi="Calibri Light" w:eastAsia="Calibri Light" w:cs="Calibri Light"/>
          <w:color w:val="2F5496" w:themeColor="accent1" w:themeShade="BF"/>
          <w:sz w:val="26"/>
          <w:szCs w:val="26"/>
        </w:rPr>
      </w:pPr>
      <w:r w:rsidRPr="16745E0A">
        <w:rPr>
          <w:rFonts w:ascii="Calibri Light" w:hAnsi="Calibri Light" w:eastAsia="Calibri Light" w:cs="Calibri Light"/>
          <w:color w:val="2F5496" w:themeColor="accent1" w:themeShade="BF"/>
          <w:sz w:val="26"/>
          <w:szCs w:val="26"/>
        </w:rPr>
        <w:t>Stream Analytics Job</w:t>
      </w:r>
    </w:p>
    <w:p w:rsidR="3109F149" w:rsidP="16745E0A" w:rsidRDefault="3109F149" w14:paraId="0FA72A3B" w14:textId="77B381B7">
      <w:pPr>
        <w:rPr>
          <w:rFonts w:ascii="Calibri" w:hAnsi="Calibri" w:eastAsia="Calibri" w:cs="Calibri"/>
          <w:color w:val="000000" w:themeColor="text1"/>
        </w:rPr>
      </w:pPr>
      <w:r w:rsidRPr="16745E0A">
        <w:rPr>
          <w:rFonts w:ascii="Calibri" w:hAnsi="Calibri" w:eastAsia="Calibri" w:cs="Calibri"/>
          <w:color w:val="000000" w:themeColor="text1"/>
        </w:rPr>
        <w:t>The next step is to create a Stream Analytics Job.  Stream Analytics is a distributed stream processing and aggregation service.  We will use it to put data from IoT Hub to Cosmos DB.</w:t>
      </w:r>
    </w:p>
    <w:p w:rsidR="3109F149" w:rsidP="16745E0A" w:rsidRDefault="3109F149" w14:paraId="73A8880A" w14:textId="2320FDF4">
      <w:pPr>
        <w:rPr>
          <w:rFonts w:ascii="Calibri" w:hAnsi="Calibri" w:eastAsia="Calibri" w:cs="Calibri"/>
          <w:color w:val="000000" w:themeColor="text1"/>
        </w:rPr>
      </w:pPr>
      <w:r w:rsidRPr="16745E0A">
        <w:rPr>
          <w:rFonts w:ascii="Calibri" w:hAnsi="Calibri" w:eastAsia="Calibri" w:cs="Calibri"/>
          <w:color w:val="000000" w:themeColor="text1"/>
        </w:rPr>
        <w:t>Step 1: Create the Stream Analytics Job</w:t>
      </w:r>
    </w:p>
    <w:p w:rsidR="3109F149" w:rsidP="16745E0A" w:rsidRDefault="3109F149" w14:paraId="6E3825D5" w14:textId="1169E1B7">
      <w:pPr>
        <w:rPr>
          <w:rFonts w:ascii="Calibri" w:hAnsi="Calibri" w:eastAsia="Calibri" w:cs="Calibri"/>
          <w:color w:val="000000" w:themeColor="text1"/>
        </w:rPr>
      </w:pPr>
      <w:r w:rsidRPr="16745E0A">
        <w:rPr>
          <w:rFonts w:ascii="Calibri" w:hAnsi="Calibri" w:eastAsia="Calibri" w:cs="Calibri"/>
          <w:color w:val="000000" w:themeColor="text1"/>
        </w:rPr>
        <w:t>In the Azure Portal create a Stream Analytics Job.  From here give it a name, assign it to a resource group, Gie it a</w:t>
      </w:r>
    </w:p>
    <w:p w:rsidR="3109F149" w:rsidP="16745E0A" w:rsidRDefault="3109F149" w14:paraId="669B2381" w14:textId="16AD2CB5">
      <w:pPr>
        <w:rPr>
          <w:rFonts w:ascii="Calibri" w:hAnsi="Calibri" w:eastAsia="Calibri" w:cs="Calibri"/>
          <w:color w:val="000000" w:themeColor="text1"/>
        </w:rPr>
      </w:pPr>
      <w:r w:rsidR="120413A7">
        <w:drawing>
          <wp:inline wp14:editId="7FC146CA" wp14:anchorId="45E8B0D5">
            <wp:extent cx="3657600" cy="3105150"/>
            <wp:effectExtent l="0" t="0" r="0" b="0"/>
            <wp:docPr id="808127592" name="Picture 356712789" title=""/>
            <wp:cNvGraphicFramePr>
              <a:graphicFrameLocks noChangeAspect="1"/>
            </wp:cNvGraphicFramePr>
            <a:graphic>
              <a:graphicData uri="http://schemas.openxmlformats.org/drawingml/2006/picture">
                <pic:pic>
                  <pic:nvPicPr>
                    <pic:cNvPr id="0" name="Picture 356712789"/>
                    <pic:cNvPicPr/>
                  </pic:nvPicPr>
                  <pic:blipFill>
                    <a:blip r:embed="Rfdde8c3897a74e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3105150"/>
                    </a:xfrm>
                    <a:prstGeom prst="rect">
                      <a:avLst/>
                    </a:prstGeom>
                  </pic:spPr>
                </pic:pic>
              </a:graphicData>
            </a:graphic>
          </wp:inline>
        </w:drawing>
      </w:r>
    </w:p>
    <w:p w:rsidR="16745E0A" w:rsidP="16745E0A" w:rsidRDefault="16745E0A" w14:paraId="476079B1" w14:textId="60413200">
      <w:pPr>
        <w:rPr>
          <w:rFonts w:ascii="Calibri" w:hAnsi="Calibri" w:eastAsia="Calibri" w:cs="Calibri"/>
          <w:color w:val="000000" w:themeColor="text1"/>
        </w:rPr>
      </w:pPr>
    </w:p>
    <w:p w:rsidR="3109F149" w:rsidP="16745E0A" w:rsidRDefault="3109F149" w14:paraId="33B569A4" w14:textId="6AA4DDD3">
      <w:pPr>
        <w:rPr>
          <w:rFonts w:ascii="Calibri" w:hAnsi="Calibri" w:eastAsia="Calibri" w:cs="Calibri"/>
          <w:color w:val="000000" w:themeColor="text1"/>
        </w:rPr>
      </w:pPr>
      <w:r w:rsidRPr="16745E0A">
        <w:rPr>
          <w:rFonts w:ascii="Calibri" w:hAnsi="Calibri" w:eastAsia="Calibri" w:cs="Calibri"/>
          <w:color w:val="000000" w:themeColor="text1"/>
        </w:rPr>
        <w:t>Step 2: Connect to IoT Hub</w:t>
      </w:r>
    </w:p>
    <w:p w:rsidR="3109F149" w:rsidP="16745E0A" w:rsidRDefault="3109F149" w14:paraId="0BB2FAD5" w14:textId="162B6E71">
      <w:pPr>
        <w:rPr>
          <w:rFonts w:ascii="Calibri" w:hAnsi="Calibri" w:eastAsia="Calibri" w:cs="Calibri"/>
          <w:color w:val="000000" w:themeColor="text1"/>
        </w:rPr>
      </w:pPr>
      <w:r w:rsidRPr="16745E0A">
        <w:rPr>
          <w:rFonts w:ascii="Calibri" w:hAnsi="Calibri" w:eastAsia="Calibri" w:cs="Calibri"/>
          <w:color w:val="000000" w:themeColor="text1"/>
        </w:rPr>
        <w:t>We are going to add IoT Hub as an input.  Do to this we will go to the inputs section in Stream Analytics and select the IoT Hub you created and the consumer group you created for that IoT Hub.  For this exercise we are going to ingest the uncompressed JSON telemetry messaging.</w:t>
      </w:r>
    </w:p>
    <w:p w:rsidR="3109F149" w:rsidP="16745E0A" w:rsidRDefault="3109F149" w14:paraId="78923784" w14:textId="689DEF6C">
      <w:pPr>
        <w:rPr>
          <w:rFonts w:ascii="Calibri" w:hAnsi="Calibri" w:eastAsia="Calibri" w:cs="Calibri"/>
          <w:color w:val="000000" w:themeColor="text1"/>
        </w:rPr>
      </w:pPr>
      <w:r w:rsidR="120413A7">
        <w:drawing>
          <wp:inline wp14:editId="441F47E4" wp14:anchorId="7A9B71BA">
            <wp:extent cx="3571875" cy="4171950"/>
            <wp:effectExtent l="0" t="0" r="0" b="0"/>
            <wp:docPr id="843203609" name="Picture 673916003" title=""/>
            <wp:cNvGraphicFramePr>
              <a:graphicFrameLocks noChangeAspect="1"/>
            </wp:cNvGraphicFramePr>
            <a:graphic>
              <a:graphicData uri="http://schemas.openxmlformats.org/drawingml/2006/picture">
                <pic:pic>
                  <pic:nvPicPr>
                    <pic:cNvPr id="0" name="Picture 673916003"/>
                    <pic:cNvPicPr/>
                  </pic:nvPicPr>
                  <pic:blipFill>
                    <a:blip r:embed="R66bdf9ddb1244e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4171950"/>
                    </a:xfrm>
                    <a:prstGeom prst="rect">
                      <a:avLst/>
                    </a:prstGeom>
                  </pic:spPr>
                </pic:pic>
              </a:graphicData>
            </a:graphic>
          </wp:inline>
        </w:drawing>
      </w:r>
    </w:p>
    <w:p w:rsidR="3109F149" w:rsidP="16745E0A" w:rsidRDefault="3109F149" w14:paraId="723B5B7D" w14:textId="68B6C3D8">
      <w:pPr>
        <w:rPr>
          <w:rFonts w:ascii="Calibri" w:hAnsi="Calibri" w:eastAsia="Calibri" w:cs="Calibri"/>
          <w:color w:val="000000" w:themeColor="text1"/>
        </w:rPr>
      </w:pPr>
      <w:r w:rsidRPr="16745E0A">
        <w:rPr>
          <w:rFonts w:ascii="Calibri" w:hAnsi="Calibri" w:eastAsia="Calibri" w:cs="Calibri"/>
          <w:color w:val="000000" w:themeColor="text1"/>
        </w:rPr>
        <w:t>Step 3 Output to Cosmos DB</w:t>
      </w:r>
    </w:p>
    <w:p w:rsidR="3109F149" w:rsidP="16745E0A" w:rsidRDefault="3109F149" w14:paraId="099A2353" w14:textId="6F57E748">
      <w:pPr>
        <w:rPr>
          <w:rFonts w:ascii="Calibri" w:hAnsi="Calibri" w:eastAsia="Calibri" w:cs="Calibri"/>
          <w:color w:val="000000" w:themeColor="text1"/>
        </w:rPr>
      </w:pPr>
      <w:r w:rsidRPr="16745E0A">
        <w:rPr>
          <w:rFonts w:ascii="Calibri" w:hAnsi="Calibri" w:eastAsia="Calibri" w:cs="Calibri"/>
          <w:color w:val="000000" w:themeColor="text1"/>
        </w:rPr>
        <w:t>Next, we are going to add an output from Stream Analytics to Cosmos DB.  To do this click on output and add a new Cosmos DB output.  Select the database and collection you created in the previous step.  Leave Document id blank.</w:t>
      </w:r>
    </w:p>
    <w:p w:rsidR="3109F149" w:rsidP="16745E0A" w:rsidRDefault="3109F149" w14:paraId="670E1E14" w14:textId="21068932">
      <w:pPr>
        <w:rPr>
          <w:rFonts w:ascii="Calibri" w:hAnsi="Calibri" w:eastAsia="Calibri" w:cs="Calibri"/>
          <w:color w:val="000000" w:themeColor="text1"/>
        </w:rPr>
      </w:pPr>
      <w:r w:rsidR="120413A7">
        <w:drawing>
          <wp:inline wp14:editId="3270F4BF" wp14:anchorId="107AB1C3">
            <wp:extent cx="3571875" cy="2247900"/>
            <wp:effectExtent l="0" t="0" r="0" b="0"/>
            <wp:docPr id="528245970" name="Picture 1990780358" title=""/>
            <wp:cNvGraphicFramePr>
              <a:graphicFrameLocks noChangeAspect="1"/>
            </wp:cNvGraphicFramePr>
            <a:graphic>
              <a:graphicData uri="http://schemas.openxmlformats.org/drawingml/2006/picture">
                <pic:pic>
                  <pic:nvPicPr>
                    <pic:cNvPr id="0" name="Picture 1990780358"/>
                    <pic:cNvPicPr/>
                  </pic:nvPicPr>
                  <pic:blipFill>
                    <a:blip r:embed="R57e6298d9c8d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1875" cy="2247900"/>
                    </a:xfrm>
                    <a:prstGeom prst="rect">
                      <a:avLst/>
                    </a:prstGeom>
                  </pic:spPr>
                </pic:pic>
              </a:graphicData>
            </a:graphic>
          </wp:inline>
        </w:drawing>
      </w:r>
    </w:p>
    <w:p w:rsidR="3109F149" w:rsidP="16745E0A" w:rsidRDefault="3109F149" w14:paraId="01531E14" w14:textId="1F50722E">
      <w:pPr>
        <w:rPr>
          <w:rFonts w:ascii="Calibri" w:hAnsi="Calibri" w:eastAsia="Calibri" w:cs="Calibri"/>
          <w:color w:val="000000" w:themeColor="text1"/>
        </w:rPr>
      </w:pPr>
      <w:r w:rsidRPr="16745E0A">
        <w:rPr>
          <w:rFonts w:ascii="Calibri" w:hAnsi="Calibri" w:eastAsia="Calibri" w:cs="Calibri"/>
          <w:color w:val="000000" w:themeColor="text1"/>
        </w:rPr>
        <w:t>Step 4: Query</w:t>
      </w:r>
    </w:p>
    <w:p w:rsidR="3109F149" w:rsidP="16745E0A" w:rsidRDefault="3109F149" w14:paraId="70E8870E" w14:textId="3C089B24">
      <w:pPr>
        <w:rPr>
          <w:rFonts w:ascii="Calibri" w:hAnsi="Calibri" w:eastAsia="Calibri" w:cs="Calibri"/>
          <w:color w:val="000000" w:themeColor="text1"/>
        </w:rPr>
      </w:pPr>
      <w:r w:rsidRPr="16745E0A">
        <w:rPr>
          <w:rFonts w:ascii="Calibri" w:hAnsi="Calibri" w:eastAsia="Calibri" w:cs="Calibri"/>
          <w:color w:val="000000" w:themeColor="text1"/>
        </w:rPr>
        <w:t>Next select the “Query” in the menu and in the query editor window put in the following query.</w:t>
      </w:r>
    </w:p>
    <w:p w:rsidR="00087731" w:rsidP="6F83C9E1" w:rsidRDefault="3109F149" w14:paraId="5BCDFE98" w14:textId="49070B07">
      <w:pPr>
        <w:shd w:val="clear" w:color="auto" w:fill="F0F0F0"/>
        <w:rPr>
          <w:rFonts w:ascii="Courier New" w:hAnsi="Courier New" w:cs="Courier New"/>
          <w:color w:val="880000"/>
        </w:rPr>
      </w:pPr>
      <w:r>
        <w:br/>
      </w:r>
      <w:r w:rsidRPr="6F83C9E1" w:rsidR="00087731">
        <w:rPr>
          <w:rFonts w:ascii="Courier New" w:hAnsi="Courier New" w:cs="Courier New"/>
          <w:b/>
          <w:bCs/>
          <w:color w:val="444444"/>
        </w:rPr>
        <w:t>SELECT</w:t>
      </w:r>
      <w:r w:rsidRPr="6F83C9E1" w:rsidR="00087731">
        <w:rPr>
          <w:rFonts w:ascii="Courier New" w:hAnsi="Courier New" w:cs="Courier New"/>
          <w:color w:val="444444"/>
        </w:rPr>
        <w:t xml:space="preserve"> GetMetadataPropertyValue(IoTHub, </w:t>
      </w:r>
      <w:r w:rsidRPr="6F83C9E1" w:rsidR="00087731">
        <w:rPr>
          <w:rFonts w:ascii="Courier New" w:hAnsi="Courier New" w:cs="Courier New"/>
          <w:color w:val="880000"/>
        </w:rPr>
        <w:t>'[IoTHub].[ConnectionDeviceId]'</w:t>
      </w:r>
      <w:r w:rsidRPr="6F83C9E1" w:rsidR="00087731">
        <w:rPr>
          <w:rFonts w:ascii="Courier New" w:hAnsi="Courier New" w:cs="Courier New"/>
          <w:color w:val="444444"/>
        </w:rPr>
        <w:t xml:space="preserve">) </w:t>
      </w:r>
      <w:r w:rsidRPr="6F83C9E1" w:rsidR="00087731">
        <w:rPr>
          <w:rFonts w:ascii="Courier New" w:hAnsi="Courier New" w:cs="Courier New"/>
          <w:b/>
          <w:bCs/>
          <w:color w:val="444444"/>
        </w:rPr>
        <w:t>as</w:t>
      </w:r>
      <w:r w:rsidRPr="6F83C9E1" w:rsidR="00087731">
        <w:rPr>
          <w:rFonts w:ascii="Courier New" w:hAnsi="Courier New" w:cs="Courier New"/>
          <w:color w:val="444444"/>
        </w:rPr>
        <w:t xml:space="preserve"> partitionkey</w:t>
      </w:r>
      <w:r>
        <w:br/>
      </w:r>
      <w:r w:rsidRPr="6F83C9E1" w:rsidR="00087731">
        <w:rPr>
          <w:rFonts w:ascii="Courier New" w:hAnsi="Courier New" w:cs="Courier New"/>
          <w:color w:val="444444"/>
        </w:rPr>
        <w:t xml:space="preserve">, GetMetadataPropertyValue(IoTHub, </w:t>
      </w:r>
      <w:r w:rsidRPr="6F83C9E1" w:rsidR="00087731">
        <w:rPr>
          <w:rFonts w:ascii="Courier New" w:hAnsi="Courier New" w:cs="Courier New"/>
          <w:color w:val="880000"/>
        </w:rPr>
        <w:t>'[IoTHub].[ConnectionDeviceId]'</w:t>
      </w:r>
      <w:r w:rsidRPr="6F83C9E1" w:rsidR="00087731">
        <w:rPr>
          <w:rFonts w:ascii="Courier New" w:hAnsi="Courier New" w:cs="Courier New"/>
          <w:color w:val="444444"/>
        </w:rPr>
        <w:t xml:space="preserve">) </w:t>
      </w:r>
      <w:r w:rsidRPr="6F83C9E1" w:rsidR="00087731">
        <w:rPr>
          <w:rFonts w:ascii="Courier New" w:hAnsi="Courier New" w:cs="Courier New"/>
          <w:b/>
          <w:bCs/>
          <w:color w:val="444444"/>
        </w:rPr>
        <w:t>as</w:t>
      </w:r>
      <w:r w:rsidRPr="6F83C9E1" w:rsidR="00087731">
        <w:rPr>
          <w:rFonts w:ascii="Courier New" w:hAnsi="Courier New" w:cs="Courier New"/>
          <w:color w:val="444444"/>
        </w:rPr>
        <w:t xml:space="preserve"> deviceid</w:t>
      </w:r>
      <w:r>
        <w:br/>
      </w:r>
      <w:r w:rsidRPr="6F83C9E1" w:rsidR="00087731">
        <w:rPr>
          <w:rFonts w:ascii="Courier New" w:hAnsi="Courier New" w:cs="Courier New"/>
          <w:color w:val="444444"/>
        </w:rPr>
        <w:t>,DoorStatus</w:t>
      </w:r>
      <w:r>
        <w:br/>
      </w:r>
      <w:r w:rsidRPr="6F83C9E1" w:rsidR="00087731">
        <w:rPr>
          <w:rFonts w:ascii="Courier New" w:hAnsi="Courier New" w:cs="Courier New"/>
          <w:color w:val="444444"/>
        </w:rPr>
        <w:t xml:space="preserve">, EventEnqueuedUtcTime </w:t>
      </w:r>
      <w:r w:rsidRPr="6F83C9E1" w:rsidR="00087731">
        <w:rPr>
          <w:rFonts w:ascii="Courier New" w:hAnsi="Courier New" w:cs="Courier New"/>
          <w:b/>
          <w:bCs/>
          <w:color w:val="444444"/>
        </w:rPr>
        <w:t>as</w:t>
      </w:r>
      <w:r w:rsidRPr="6F83C9E1" w:rsidR="00087731">
        <w:rPr>
          <w:rFonts w:ascii="Courier New" w:hAnsi="Courier New" w:cs="Courier New"/>
          <w:color w:val="444444"/>
        </w:rPr>
        <w:t xml:space="preserve"> </w:t>
      </w:r>
      <w:r w:rsidRPr="6F83C9E1" w:rsidR="00087731">
        <w:rPr>
          <w:rFonts w:ascii="Courier New" w:hAnsi="Courier New" w:cs="Courier New"/>
          <w:color w:val="880000"/>
        </w:rPr>
        <w:t>time</w:t>
      </w:r>
      <w:r>
        <w:br/>
      </w:r>
      <w:r w:rsidRPr="6F83C9E1" w:rsidR="00087731">
        <w:rPr>
          <w:rFonts w:ascii="Courier New" w:hAnsi="Courier New" w:cs="Courier New"/>
          <w:color w:val="444444"/>
        </w:rPr>
        <w:t>,device_type</w:t>
      </w:r>
      <w:r>
        <w:br/>
      </w:r>
      <w:r w:rsidRPr="6F83C9E1" w:rsidR="00087731">
        <w:rPr>
          <w:rFonts w:ascii="Courier New" w:hAnsi="Courier New" w:cs="Courier New"/>
          <w:b/>
          <w:bCs/>
          <w:color w:val="444444"/>
        </w:rPr>
        <w:t>INTO</w:t>
      </w:r>
      <w:r>
        <w:br/>
      </w:r>
      <w:r w:rsidRPr="6F83C9E1" w:rsidR="00087731">
        <w:rPr>
          <w:rFonts w:ascii="Courier New" w:hAnsi="Courier New" w:cs="Courier New"/>
          <w:color w:val="444444"/>
        </w:rPr>
        <w:t>doorstatus</w:t>
      </w:r>
      <w:r>
        <w:br/>
      </w:r>
      <w:r w:rsidRPr="6F83C9E1" w:rsidR="00087731">
        <w:rPr>
          <w:rFonts w:ascii="Courier New" w:hAnsi="Courier New" w:cs="Courier New"/>
          <w:b/>
          <w:bCs/>
          <w:color w:val="444444"/>
        </w:rPr>
        <w:t>FROM</w:t>
      </w:r>
      <w:r>
        <w:br/>
      </w:r>
      <w:r w:rsidRPr="6F83C9E1" w:rsidR="00087731">
        <w:rPr>
          <w:rFonts w:ascii="Courier New" w:hAnsi="Courier New" w:cs="Courier New"/>
          <w:color w:val="444444"/>
        </w:rPr>
        <w:t xml:space="preserve">IoTHub </w:t>
      </w:r>
      <w:r>
        <w:br/>
      </w:r>
      <w:r w:rsidRPr="6F83C9E1" w:rsidR="00087731">
        <w:rPr>
          <w:rFonts w:ascii="Courier New" w:hAnsi="Courier New" w:cs="Courier New"/>
          <w:b/>
          <w:bCs/>
          <w:color w:val="444444"/>
        </w:rPr>
        <w:t>WHERE</w:t>
      </w:r>
      <w:r w:rsidRPr="6F83C9E1" w:rsidR="00087731">
        <w:rPr>
          <w:rFonts w:ascii="Courier New" w:hAnsi="Courier New" w:cs="Courier New"/>
          <w:color w:val="444444"/>
        </w:rPr>
        <w:t xml:space="preserve"> device_type = </w:t>
      </w:r>
      <w:r w:rsidRPr="6F83C9E1" w:rsidR="00087731">
        <w:rPr>
          <w:rFonts w:ascii="Courier New" w:hAnsi="Courier New" w:cs="Courier New"/>
          <w:color w:val="880000"/>
        </w:rPr>
        <w:t>'door_monitor'</w:t>
      </w:r>
    </w:p>
    <w:p w:rsidR="3109F149" w:rsidP="16745E0A" w:rsidRDefault="3109F149" w14:paraId="61536E2D" w14:textId="0AA16EED">
      <w:pPr>
        <w:rPr>
          <w:rFonts w:ascii="Calibri" w:hAnsi="Calibri" w:eastAsia="Calibri" w:cs="Calibri"/>
          <w:color w:val="000000" w:themeColor="text1"/>
        </w:rPr>
      </w:pPr>
      <w:r w:rsidRPr="16745E0A">
        <w:rPr>
          <w:rFonts w:ascii="Calibri" w:hAnsi="Calibri" w:eastAsia="Calibri" w:cs="Calibri"/>
          <w:color w:val="000000" w:themeColor="text1"/>
        </w:rPr>
        <w:t>In the code we are creating a partition key so that Cosmos DB knows where to store the data.  Next, we are adding the device id, temperature, humidity, and time.</w:t>
      </w:r>
    </w:p>
    <w:p w:rsidR="3109F149" w:rsidP="16745E0A" w:rsidRDefault="3109F149" w14:paraId="383455FC" w14:textId="30A22F68">
      <w:pPr>
        <w:rPr>
          <w:rFonts w:ascii="Calibri" w:hAnsi="Calibri" w:eastAsia="Calibri" w:cs="Calibri"/>
          <w:color w:val="000000" w:themeColor="text1"/>
        </w:rPr>
      </w:pPr>
      <w:r w:rsidRPr="16745E0A">
        <w:rPr>
          <w:rFonts w:ascii="Calibri" w:hAnsi="Calibri" w:eastAsia="Calibri" w:cs="Calibri"/>
          <w:color w:val="000000" w:themeColor="text1"/>
        </w:rPr>
        <w:t>Next, select Save.</w:t>
      </w:r>
    </w:p>
    <w:p w:rsidR="3109F149" w:rsidP="16745E0A" w:rsidRDefault="3109F149" w14:paraId="6D9F28ED" w14:textId="2DF9409E">
      <w:pPr>
        <w:rPr>
          <w:rFonts w:ascii="Calibri" w:hAnsi="Calibri" w:eastAsia="Calibri" w:cs="Calibri"/>
          <w:color w:val="000000" w:themeColor="text1"/>
        </w:rPr>
      </w:pPr>
      <w:r w:rsidRPr="16745E0A">
        <w:rPr>
          <w:rFonts w:ascii="Calibri" w:hAnsi="Calibri" w:eastAsia="Calibri" w:cs="Calibri"/>
          <w:color w:val="000000" w:themeColor="text1"/>
        </w:rPr>
        <w:t>Step 5: Running the Job</w:t>
      </w:r>
    </w:p>
    <w:p w:rsidR="3109F149" w:rsidP="16745E0A" w:rsidRDefault="3109F149" w14:paraId="6765163B" w14:textId="3672DFEC">
      <w:pPr>
        <w:rPr>
          <w:rFonts w:ascii="Calibri" w:hAnsi="Calibri" w:eastAsia="Calibri" w:cs="Calibri"/>
          <w:color w:val="000000" w:themeColor="text1"/>
        </w:rPr>
      </w:pPr>
      <w:r w:rsidRPr="16745E0A">
        <w:rPr>
          <w:rFonts w:ascii="Calibri" w:hAnsi="Calibri" w:eastAsia="Calibri" w:cs="Calibri"/>
          <w:color w:val="000000" w:themeColor="text1"/>
        </w:rPr>
        <w:t>After you have saved your query, go back to the “Overview” page and click Start.</w:t>
      </w:r>
    </w:p>
    <w:p w:rsidR="16745E0A" w:rsidP="16745E0A" w:rsidRDefault="16745E0A" w14:paraId="6CAF963D" w14:textId="49846597"/>
    <w:p w:rsidR="4F740EC6" w:rsidP="59D002F5" w:rsidRDefault="4C788287" w14:paraId="39052199" w14:textId="49F64703">
      <w:pPr>
        <w:pStyle w:val="Heading1"/>
      </w:pPr>
      <w:r>
        <w:t>Azure Container Registry</w:t>
      </w:r>
    </w:p>
    <w:p w:rsidR="4F740EC6" w:rsidP="59D002F5" w:rsidRDefault="4C788287" w14:paraId="3BCA1B3B" w14:textId="17AB5D2D">
      <w:r>
        <w:t xml:space="preserve">Azure container registry allows you to capture iamges of your web app and run them from the image.  To get started go into the Azure Portal and </w:t>
      </w:r>
      <w:r w:rsidR="416186AD">
        <w:t>create a new container registry.</w:t>
      </w:r>
    </w:p>
    <w:p w:rsidR="0EB498A3" w:rsidP="59D002F5" w:rsidRDefault="720D2F07" w14:paraId="412BA6CA" w14:textId="21351B0F">
      <w:r w:rsidR="2A32C755">
        <w:drawing>
          <wp:inline wp14:editId="23AEE12B" wp14:anchorId="13282BEE">
            <wp:extent cx="4572000" cy="1981200"/>
            <wp:effectExtent l="0" t="0" r="0" b="0"/>
            <wp:docPr id="1662231998" name="Picture 1319539995" title=""/>
            <wp:cNvGraphicFramePr>
              <a:graphicFrameLocks noChangeAspect="1"/>
            </wp:cNvGraphicFramePr>
            <a:graphic>
              <a:graphicData uri="http://schemas.openxmlformats.org/drawingml/2006/picture">
                <pic:pic>
                  <pic:nvPicPr>
                    <pic:cNvPr id="0" name="Picture 1319539995"/>
                    <pic:cNvPicPr/>
                  </pic:nvPicPr>
                  <pic:blipFill>
                    <a:blip r:embed="R752d0f6821904a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81200"/>
                    </a:xfrm>
                    <a:prstGeom prst="rect">
                      <a:avLst/>
                    </a:prstGeom>
                  </pic:spPr>
                </pic:pic>
              </a:graphicData>
            </a:graphic>
          </wp:inline>
        </w:drawing>
      </w:r>
    </w:p>
    <w:p w:rsidR="26BFD350" w:rsidP="59D002F5" w:rsidRDefault="364F26B6" w14:paraId="43306405" w14:textId="7A5DC769">
      <w:r w:rsidR="364F26B6">
        <w:rPr/>
        <w:t xml:space="preserve">To test the container </w:t>
      </w:r>
      <w:r w:rsidR="762A2A9A">
        <w:rPr/>
        <w:t>registry</w:t>
      </w:r>
      <w:r w:rsidR="364F26B6">
        <w:rPr/>
        <w:t xml:space="preserve"> </w:t>
      </w:r>
      <w:r w:rsidR="4F8A336B">
        <w:rPr/>
        <w:t>follow the quick start instruction on your ACR instance</w:t>
      </w:r>
      <w:r w:rsidR="364F26B6">
        <w:rPr/>
        <w:t>.</w:t>
      </w:r>
    </w:p>
    <w:p w:rsidR="673FE961" w:rsidP="59D002F5" w:rsidRDefault="51D179DC" w14:paraId="4475BBA4" w14:textId="128F90CF">
      <w:r w:rsidR="51ED5825">
        <w:drawing>
          <wp:inline wp14:editId="7662A4E7" wp14:anchorId="71CAFA1F">
            <wp:extent cx="2133600" cy="1914525"/>
            <wp:effectExtent l="0" t="0" r="0" b="0"/>
            <wp:docPr id="1652405393" name="Picture 491772575" title=""/>
            <wp:cNvGraphicFramePr>
              <a:graphicFrameLocks noChangeAspect="1"/>
            </wp:cNvGraphicFramePr>
            <a:graphic>
              <a:graphicData uri="http://schemas.openxmlformats.org/drawingml/2006/picture">
                <pic:pic>
                  <pic:nvPicPr>
                    <pic:cNvPr id="0" name="Picture 491772575"/>
                    <pic:cNvPicPr/>
                  </pic:nvPicPr>
                  <pic:blipFill>
                    <a:blip r:embed="Rddf8a247ba6246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600" cy="1914525"/>
                    </a:xfrm>
                    <a:prstGeom prst="rect">
                      <a:avLst/>
                    </a:prstGeom>
                  </pic:spPr>
                </pic:pic>
              </a:graphicData>
            </a:graphic>
          </wp:inline>
        </w:drawing>
      </w:r>
    </w:p>
    <w:p w:rsidR="55ED176C" w:rsidP="3895B74C" w:rsidRDefault="55ED176C" w14:paraId="6D5D0C5B" w14:textId="16D9301B">
      <w:pPr/>
      <w:r w:rsidR="1CF16362">
        <w:rPr/>
        <w:t xml:space="preserve">After you have completed the test, </w:t>
      </w:r>
    </w:p>
    <w:p w:rsidR="458227D9" w:rsidP="7F93B7E9" w:rsidRDefault="1A01BF38" w14:paraId="5A3C36C2" w14:textId="3B1E30F4">
      <w:pPr>
        <w:pStyle w:val="Heading1"/>
      </w:pPr>
      <w:bookmarkStart w:name="_Toc36825466" w:id="6"/>
      <w:r>
        <w:t>Getting Ready</w:t>
      </w:r>
      <w:bookmarkEnd w:id="6"/>
    </w:p>
    <w:p w:rsidR="117AE23B" w:rsidP="6F83C9E1" w:rsidRDefault="79762146" w14:paraId="0347D7B9" w14:textId="27087811">
      <w:r>
        <w:t>For this project we are going to use Visual Studio Code with the Plat</w:t>
      </w:r>
      <w:r w:rsidR="2144A065">
        <w:t xml:space="preserve">formIO extension to compile, upload, and monitor the code on the </w:t>
      </w:r>
      <w:r w:rsidR="0B7C6ADD">
        <w:t>device.</w:t>
      </w:r>
    </w:p>
    <w:p w:rsidR="241DF82A" w:rsidP="6F83C9E1" w:rsidRDefault="241DF82A" w14:paraId="11AD0B28" w14:textId="5586E700">
      <w:pPr>
        <w:rPr>
          <w:rFonts w:ascii="Calibri" w:hAnsi="Calibri" w:eastAsia="Calibri" w:cs="Calibri"/>
        </w:rPr>
      </w:pPr>
      <w:r w:rsidRPr="6F83C9E1">
        <w:rPr>
          <w:rFonts w:ascii="Calibri" w:hAnsi="Calibri" w:eastAsia="Calibri" w:cs="Calibri"/>
        </w:rPr>
        <w:t xml:space="preserve">Clone the repo for this project.  </w:t>
      </w:r>
    </w:p>
    <w:p w:rsidR="003D241F" w:rsidP="7D8F16BB" w:rsidRDefault="003D241F" w14:paraId="5F8A2722" w14:textId="77777777">
      <w:pPr>
        <w:shd w:val="clear" w:color="auto" w:fill="F0F0F0"/>
        <w:rPr>
          <w:rFonts w:ascii="Courier New" w:hAnsi="Courier New" w:cs="Courier New"/>
          <w:color w:val="444444"/>
        </w:rPr>
      </w:pPr>
      <w:r w:rsidRPr="7D8F16BB">
        <w:rPr>
          <w:rFonts w:ascii="Courier New" w:hAnsi="Courier New" w:cs="Courier New"/>
          <w:color w:val="444444"/>
        </w:rPr>
        <w:t xml:space="preserve">git </w:t>
      </w:r>
      <w:r w:rsidRPr="7D8F16BB">
        <w:rPr>
          <w:rFonts w:ascii="Courier New" w:hAnsi="Courier New" w:cs="Courier New"/>
          <w:b/>
          <w:bCs/>
          <w:color w:val="444444"/>
        </w:rPr>
        <w:t>clone</w:t>
      </w:r>
      <w:r w:rsidRPr="7D8F16BB">
        <w:rPr>
          <w:rFonts w:ascii="Courier New" w:hAnsi="Courier New" w:cs="Courier New"/>
          <w:color w:val="444444"/>
        </w:rPr>
        <w:t xml:space="preserve"> </w:t>
      </w:r>
      <w:r w:rsidRPr="7D8F16BB">
        <w:rPr>
          <w:rFonts w:ascii="Courier New" w:hAnsi="Courier New" w:cs="Courier New"/>
          <w:b/>
          <w:bCs/>
          <w:color w:val="880000"/>
        </w:rPr>
        <w:t>name</w:t>
      </w:r>
      <w:r w:rsidRPr="7D8F16BB">
        <w:rPr>
          <w:rFonts w:ascii="Courier New" w:hAnsi="Courier New" w:cs="Courier New"/>
          <w:color w:val="444444"/>
        </w:rPr>
        <w:t xml:space="preserve"> of project</w:t>
      </w:r>
    </w:p>
    <w:p w:rsidR="241DF82A" w:rsidP="6F83C9E1" w:rsidRDefault="241DF82A" w14:paraId="744CAFEF" w14:textId="0C688EDC">
      <w:pPr>
        <w:rPr>
          <w:rFonts w:ascii="Calibri" w:hAnsi="Calibri" w:eastAsia="Calibri" w:cs="Calibri"/>
        </w:rPr>
      </w:pPr>
    </w:p>
    <w:p w:rsidR="6F83C9E1" w:rsidP="6F83C9E1" w:rsidRDefault="1658F36F" w14:paraId="7FF211CC" w14:textId="3D0B399F">
      <w:r>
        <w:t>Then you will need to cd into the project</w:t>
      </w:r>
    </w:p>
    <w:p w:rsidR="6F83C9E1" w:rsidP="7D8F16BB" w:rsidRDefault="6F83C9E1" w14:paraId="0E536A4C" w14:textId="2099963D">
      <w:pPr>
        <w:shd w:val="clear" w:color="auto" w:fill="F0F0F0"/>
        <w:rPr>
          <w:rFonts w:ascii="Courier New" w:hAnsi="Courier New" w:cs="Courier New"/>
          <w:color w:val="444444"/>
        </w:rPr>
      </w:pPr>
      <w:r>
        <w:br/>
      </w:r>
      <w:r w:rsidRPr="7D8F16BB" w:rsidR="1658F36F">
        <w:rPr>
          <w:rFonts w:ascii="Courier New" w:hAnsi="Courier New" w:cs="Courier New"/>
          <w:color w:val="397300"/>
        </w:rPr>
        <w:t>cd</w:t>
      </w:r>
      <w:r w:rsidRPr="7D8F16BB" w:rsidR="1658F36F">
        <w:rPr>
          <w:rFonts w:ascii="Courier New" w:hAnsi="Courier New" w:cs="Courier New"/>
          <w:color w:val="444444"/>
        </w:rPr>
        <w:t xml:space="preserve"> IoTDoor</w:t>
      </w:r>
      <w:r>
        <w:br/>
      </w:r>
    </w:p>
    <w:p w:rsidR="6F83C9E1" w:rsidP="7D8F16BB" w:rsidRDefault="6F83C9E1" w14:paraId="0761EE2B" w14:textId="70E5C8E9">
      <w:pPr>
        <w:rPr>
          <w:rFonts w:ascii="Calibri" w:hAnsi="Calibri" w:eastAsia="Calibri" w:cs="Calibri"/>
        </w:rPr>
      </w:pPr>
    </w:p>
    <w:p w:rsidR="6F83C9E1" w:rsidP="7D8F16BB" w:rsidRDefault="6F83C9E1" w14:paraId="710F389E" w14:textId="780CAA91">
      <w:pPr>
        <w:rPr>
          <w:rFonts w:ascii="Calibri" w:hAnsi="Calibri" w:eastAsia="Calibri" w:cs="Calibri"/>
        </w:rPr>
      </w:pPr>
    </w:p>
    <w:p w:rsidR="2636198A" w:rsidP="720052BE" w:rsidRDefault="45DA415F" w14:paraId="36564DC1" w14:textId="75C1ED8C">
      <w:pPr>
        <w:rPr>
          <w:rFonts w:ascii="Calibri" w:hAnsi="Calibri" w:eastAsia="Calibri" w:cs="Calibri"/>
        </w:rPr>
      </w:pPr>
      <w:r w:rsidRPr="32D1B7CC">
        <w:rPr>
          <w:rFonts w:ascii="Calibri" w:hAnsi="Calibri" w:eastAsia="Calibri" w:cs="Calibri"/>
        </w:rPr>
        <w:t>Open Visual Studio Code</w:t>
      </w:r>
    </w:p>
    <w:p w:rsidR="005A53B4" w:rsidP="51601C79" w:rsidRDefault="1318C5C7" w14:paraId="7AE45B94" w14:textId="1F566651">
      <w:pPr>
        <w:shd w:val="clear" w:color="auto" w:fill="F0F0F0"/>
        <w:rPr>
          <w:rFonts w:ascii="Courier New" w:hAnsi="Courier New" w:cs="Courier New"/>
          <w:color w:val="444444"/>
        </w:rPr>
      </w:pPr>
      <w:r>
        <w:t>c</w:t>
      </w:r>
      <w:r w:rsidR="32900CB7">
        <w:t>ode .</w:t>
      </w:r>
    </w:p>
    <w:p w:rsidR="6F83C9E1" w:rsidP="6F83C9E1" w:rsidRDefault="6F83C9E1" w14:paraId="776B38BA" w14:textId="72D5D120">
      <w:pPr>
        <w:rPr>
          <w:rFonts w:ascii="Calibri" w:hAnsi="Calibri" w:eastAsia="Calibri" w:cs="Calibri"/>
        </w:rPr>
      </w:pPr>
    </w:p>
    <w:p w:rsidR="35D0CBA2" w:rsidP="35D0CBA2" w:rsidRDefault="5451DAA0" w14:paraId="6D27F6D6" w14:textId="660C4EF3">
      <w:pPr>
        <w:rPr>
          <w:rFonts w:ascii="Calibri" w:hAnsi="Calibri" w:eastAsia="Calibri" w:cs="Calibri"/>
        </w:rPr>
      </w:pPr>
      <w:r w:rsidRPr="7D8F16BB">
        <w:rPr>
          <w:rFonts w:ascii="Calibri" w:hAnsi="Calibri" w:eastAsia="Calibri" w:cs="Calibri"/>
        </w:rPr>
        <w:t xml:space="preserve">Then </w:t>
      </w:r>
      <w:r w:rsidRPr="7D8F16BB" w:rsidR="42FCCE8A">
        <w:rPr>
          <w:rFonts w:ascii="Calibri" w:hAnsi="Calibri" w:eastAsia="Calibri" w:cs="Calibri"/>
        </w:rPr>
        <w:t>fine the PlatformIO Icon on the left sidebar and click on it.</w:t>
      </w:r>
    </w:p>
    <w:p w:rsidR="42FCCE8A" w:rsidP="7D8F16BB" w:rsidRDefault="471154FA" w14:paraId="0A35A6B8" w14:textId="11D0EC88">
      <w:r w:rsidR="1BB8713A">
        <w:drawing>
          <wp:inline wp14:editId="5796977B" wp14:anchorId="6C1F8C2B">
            <wp:extent cx="390525" cy="457200"/>
            <wp:effectExtent l="0" t="0" r="0" b="0"/>
            <wp:docPr id="992483741" name="Picture 49437574" title=""/>
            <wp:cNvGraphicFramePr>
              <a:graphicFrameLocks noChangeAspect="1"/>
            </wp:cNvGraphicFramePr>
            <a:graphic>
              <a:graphicData uri="http://schemas.openxmlformats.org/drawingml/2006/picture">
                <pic:pic>
                  <pic:nvPicPr>
                    <pic:cNvPr id="0" name="Picture 49437574"/>
                    <pic:cNvPicPr/>
                  </pic:nvPicPr>
                  <pic:blipFill>
                    <a:blip r:embed="Rca1f929d9b454c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525" cy="457200"/>
                    </a:xfrm>
                    <a:prstGeom prst="rect">
                      <a:avLst/>
                    </a:prstGeom>
                  </pic:spPr>
                </pic:pic>
              </a:graphicData>
            </a:graphic>
          </wp:inline>
        </w:drawing>
      </w:r>
    </w:p>
    <w:p w:rsidR="60FB1A97" w:rsidP="7D8F16BB" w:rsidRDefault="60FB1A97" w14:paraId="3D80C323" w14:textId="04DC9D4F">
      <w:r>
        <w:t xml:space="preserve">Then click on the </w:t>
      </w:r>
      <w:r w:rsidR="66427D3D">
        <w:t xml:space="preserve">Open Project button and select the device folder on the project </w:t>
      </w:r>
    </w:p>
    <w:p w:rsidR="66427D3D" w:rsidP="7D8F16BB" w:rsidRDefault="6E5C2072" w14:paraId="526CEFE3" w14:textId="40C2A4A6">
      <w:r w:rsidR="6E5C2072">
        <w:drawing>
          <wp:inline wp14:editId="6D052AEA" wp14:anchorId="2D725876">
            <wp:extent cx="4572000" cy="2228850"/>
            <wp:effectExtent l="0" t="0" r="0" b="0"/>
            <wp:docPr id="485437028" name="Picture 308709532" title=""/>
            <wp:cNvGraphicFramePr>
              <a:graphicFrameLocks noChangeAspect="1"/>
            </wp:cNvGraphicFramePr>
            <a:graphic>
              <a:graphicData uri="http://schemas.openxmlformats.org/drawingml/2006/picture">
                <pic:pic>
                  <pic:nvPicPr>
                    <pic:cNvPr id="0" name="Picture 308709532"/>
                    <pic:cNvPicPr/>
                  </pic:nvPicPr>
                  <pic:blipFill>
                    <a:blip r:embed="Rf278c148a47f40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6D200E04" w:rsidP="7D8F16BB" w:rsidRDefault="6D200E04" w14:paraId="53DD7A63" w14:textId="75C2BC11">
      <w:pPr>
        <w:rPr>
          <w:rFonts w:ascii="Calibri" w:hAnsi="Calibri" w:eastAsia="Calibri" w:cs="Calibri"/>
          <w:color w:val="D4D4D4"/>
          <w:sz w:val="21"/>
          <w:szCs w:val="21"/>
        </w:rPr>
      </w:pPr>
    </w:p>
    <w:p w:rsidR="6D200E04" w:rsidP="7D8F16BB" w:rsidRDefault="6D200E04" w14:paraId="22CCE923" w14:textId="38D946F7">
      <w:pPr>
        <w:spacing w:line="285" w:lineRule="exact"/>
      </w:pPr>
      <w:r>
        <w:br/>
      </w:r>
    </w:p>
    <w:p w:rsidR="7D8F16BB" w:rsidP="7D8F16BB" w:rsidRDefault="7D8F16BB" w14:paraId="3B3BCEEF" w14:textId="5619AFB8"/>
    <w:p w:rsidR="35D0CBA2" w:rsidP="59D002F5" w:rsidRDefault="35D0CBA2" w14:paraId="05A6453F" w14:textId="257FE29C"/>
    <w:p w:rsidR="35D0CBA2" w:rsidP="35D0CBA2" w:rsidRDefault="35D0CBA2" w14:paraId="16C0CA0F" w14:textId="23A74AAD">
      <w:pPr>
        <w:rPr>
          <w:rFonts w:ascii="Calibri" w:hAnsi="Calibri" w:eastAsia="Calibri" w:cs="Calibri"/>
        </w:rPr>
      </w:pPr>
    </w:p>
    <w:p w:rsidR="7C0B244E" w:rsidP="51601C79" w:rsidRDefault="7DA5C853" w14:paraId="59892A12" w14:textId="76E173B4">
      <w:pPr>
        <w:pStyle w:val="Heading1"/>
        <w:rPr>
          <w:rFonts w:ascii="Calibri" w:hAnsi="Calibri" w:eastAsia="Calibri" w:cs="Calibri"/>
        </w:rPr>
      </w:pPr>
      <w:bookmarkStart w:name="_Toc36825467" w:id="7"/>
      <w:r>
        <w:t>How to do it</w:t>
      </w:r>
      <w:bookmarkEnd w:id="7"/>
    </w:p>
    <w:p w:rsidR="51601C79" w:rsidP="51601C79" w:rsidRDefault="51601C79" w14:paraId="32127427" w14:textId="5DA0687A"/>
    <w:p w:rsidR="76608BA5" w:rsidRDefault="76608BA5" w14:paraId="5B787F72" w14:textId="7E520796">
      <w:r>
        <w:t>From here you will need to set some variables.  The first is the SSIS and Password for the local network.  Then we will enter in the device connection string for this device.</w:t>
      </w:r>
    </w:p>
    <w:p w:rsidR="59D002F5" w:rsidRDefault="59D002F5" w14:paraId="4684EB3D" w14:textId="64DDF41E"/>
    <w:p w:rsidR="76608BA5" w:rsidP="59D002F5" w:rsidRDefault="76608BA5" w14:paraId="0A2FA8A0" w14:textId="2412FBF3">
      <w:pPr>
        <w:shd w:val="clear" w:color="auto" w:fill="F0F0F0"/>
        <w:rPr>
          <w:rFonts w:ascii="Courier New" w:hAnsi="Courier New" w:cs="Courier New"/>
          <w:color w:val="444444"/>
        </w:rPr>
      </w:pPr>
      <w:r w:rsidRPr="59D002F5">
        <w:rPr>
          <w:rFonts w:ascii="Courier New" w:hAnsi="Courier New" w:cs="Courier New"/>
          <w:b/>
          <w:bCs/>
          <w:color w:val="444444"/>
        </w:rPr>
        <w:t>const</w:t>
      </w:r>
      <w:r w:rsidRPr="59D002F5">
        <w:rPr>
          <w:rFonts w:ascii="Courier New" w:hAnsi="Courier New" w:cs="Courier New"/>
          <w:color w:val="444444"/>
        </w:rPr>
        <w:t xml:space="preserve"> </w:t>
      </w:r>
      <w:r w:rsidRPr="59D002F5">
        <w:rPr>
          <w:rFonts w:ascii="Courier New" w:hAnsi="Courier New" w:cs="Courier New"/>
          <w:b/>
          <w:bCs/>
          <w:color w:val="444444"/>
        </w:rPr>
        <w:t>char</w:t>
      </w:r>
      <w:r w:rsidRPr="59D002F5">
        <w:rPr>
          <w:rFonts w:ascii="Courier New" w:hAnsi="Courier New" w:cs="Courier New"/>
          <w:color w:val="444444"/>
        </w:rPr>
        <w:t xml:space="preserve">* ssid = </w:t>
      </w:r>
      <w:r w:rsidRPr="59D002F5">
        <w:rPr>
          <w:rFonts w:ascii="Courier New" w:hAnsi="Courier New" w:cs="Courier New"/>
          <w:color w:val="880000"/>
        </w:rPr>
        <w:t>"Cartnet"</w:t>
      </w:r>
      <w:r w:rsidRPr="59D002F5">
        <w:rPr>
          <w:rFonts w:ascii="Courier New" w:hAnsi="Courier New" w:cs="Courier New"/>
          <w:color w:val="444444"/>
        </w:rPr>
        <w:t>;</w:t>
      </w:r>
      <w:r>
        <w:br/>
      </w:r>
      <w:r w:rsidRPr="59D002F5">
        <w:rPr>
          <w:rFonts w:ascii="Courier New" w:hAnsi="Courier New" w:cs="Courier New"/>
          <w:b/>
          <w:bCs/>
          <w:color w:val="444444"/>
        </w:rPr>
        <w:t>const</w:t>
      </w:r>
      <w:r w:rsidRPr="59D002F5">
        <w:rPr>
          <w:rFonts w:ascii="Courier New" w:hAnsi="Courier New" w:cs="Courier New"/>
          <w:color w:val="444444"/>
        </w:rPr>
        <w:t xml:space="preserve"> </w:t>
      </w:r>
      <w:r w:rsidRPr="59D002F5">
        <w:rPr>
          <w:rFonts w:ascii="Courier New" w:hAnsi="Courier New" w:cs="Courier New"/>
          <w:b/>
          <w:bCs/>
          <w:color w:val="444444"/>
        </w:rPr>
        <w:t>char</w:t>
      </w:r>
      <w:r w:rsidRPr="59D002F5">
        <w:rPr>
          <w:rFonts w:ascii="Courier New" w:hAnsi="Courier New" w:cs="Courier New"/>
          <w:color w:val="444444"/>
        </w:rPr>
        <w:t xml:space="preserve">* password = </w:t>
      </w:r>
      <w:r w:rsidRPr="59D002F5">
        <w:rPr>
          <w:rFonts w:ascii="Courier New" w:hAnsi="Courier New" w:cs="Courier New"/>
          <w:color w:val="880000"/>
        </w:rPr>
        <w:t>"lalalala"</w:t>
      </w:r>
      <w:r w:rsidRPr="59D002F5">
        <w:rPr>
          <w:rFonts w:ascii="Courier New" w:hAnsi="Courier New" w:cs="Courier New"/>
          <w:color w:val="444444"/>
        </w:rPr>
        <w:t>;</w:t>
      </w:r>
      <w:r>
        <w:br/>
      </w:r>
      <w:r w:rsidRPr="59D002F5">
        <w:rPr>
          <w:rFonts w:ascii="Courier New" w:hAnsi="Courier New" w:cs="Courier New"/>
          <w:b/>
          <w:bCs/>
          <w:color w:val="444444"/>
        </w:rPr>
        <w:t>static</w:t>
      </w:r>
      <w:r w:rsidRPr="59D002F5">
        <w:rPr>
          <w:rFonts w:ascii="Courier New" w:hAnsi="Courier New" w:cs="Courier New"/>
          <w:color w:val="444444"/>
        </w:rPr>
        <w:t xml:space="preserve"> </w:t>
      </w:r>
      <w:r w:rsidRPr="59D002F5">
        <w:rPr>
          <w:rFonts w:ascii="Courier New" w:hAnsi="Courier New" w:cs="Courier New"/>
          <w:b/>
          <w:bCs/>
          <w:color w:val="444444"/>
        </w:rPr>
        <w:t>const</w:t>
      </w:r>
      <w:r w:rsidRPr="59D002F5">
        <w:rPr>
          <w:rFonts w:ascii="Courier New" w:hAnsi="Courier New" w:cs="Courier New"/>
          <w:color w:val="444444"/>
        </w:rPr>
        <w:t xml:space="preserve"> </w:t>
      </w:r>
      <w:r w:rsidRPr="59D002F5">
        <w:rPr>
          <w:rFonts w:ascii="Courier New" w:hAnsi="Courier New" w:cs="Courier New"/>
          <w:b/>
          <w:bCs/>
          <w:color w:val="444444"/>
        </w:rPr>
        <w:t>char</w:t>
      </w:r>
      <w:r w:rsidRPr="59D002F5">
        <w:rPr>
          <w:rFonts w:ascii="Courier New" w:hAnsi="Courier New" w:cs="Courier New"/>
          <w:color w:val="444444"/>
        </w:rPr>
        <w:t xml:space="preserve">* connectionString = </w:t>
      </w:r>
      <w:r w:rsidRPr="59D002F5">
        <w:rPr>
          <w:rFonts w:ascii="Courier New" w:hAnsi="Courier New" w:cs="Courier New"/>
          <w:color w:val="880000"/>
        </w:rPr>
        <w:t>"Your IoTHub Device connection string"</w:t>
      </w:r>
      <w:r w:rsidRPr="59D002F5">
        <w:rPr>
          <w:rFonts w:ascii="Courier New" w:hAnsi="Courier New" w:cs="Courier New"/>
          <w:color w:val="444444"/>
        </w:rPr>
        <w:t>;</w:t>
      </w:r>
    </w:p>
    <w:p w:rsidR="76608BA5" w:rsidP="59D002F5" w:rsidRDefault="76608BA5" w14:paraId="37A36037" w14:textId="4AAE06B1">
      <w:r w:rsidR="087850B6">
        <w:rPr/>
        <w:t xml:space="preserve">When you imported the project into the PlatformIO editor it created a few icons in the bottom of the IDE </w:t>
      </w:r>
      <w:r w:rsidR="087850B6">
        <w:drawing>
          <wp:inline wp14:editId="0B52EB19" wp14:anchorId="1608AE34">
            <wp:extent cx="2343150" cy="200025"/>
            <wp:effectExtent l="0" t="0" r="0" b="0"/>
            <wp:docPr id="1976298861" name="Picture 1130887838" title=""/>
            <wp:cNvGraphicFramePr>
              <a:graphicFrameLocks noChangeAspect="1"/>
            </wp:cNvGraphicFramePr>
            <a:graphic>
              <a:graphicData uri="http://schemas.openxmlformats.org/drawingml/2006/picture">
                <pic:pic>
                  <pic:nvPicPr>
                    <pic:cNvPr id="0" name="Picture 1130887838"/>
                    <pic:cNvPicPr/>
                  </pic:nvPicPr>
                  <pic:blipFill>
                    <a:blip r:embed="Ra9b254f0ffa84c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3150" cy="200025"/>
                    </a:xfrm>
                    <a:prstGeom prst="rect">
                      <a:avLst/>
                    </a:prstGeom>
                  </pic:spPr>
                </pic:pic>
              </a:graphicData>
            </a:graphic>
          </wp:inline>
        </w:drawing>
      </w:r>
    </w:p>
    <w:p w:rsidR="76608BA5" w:rsidP="59D002F5" w:rsidRDefault="76608BA5" w14:paraId="3D653C53" w14:textId="4F2FFB3C">
      <w:r>
        <w:t>First, we will need to connect the ESP32 with the computer using a usb cable.  Then we can push the check mark to compile the code and</w:t>
      </w:r>
      <w:r w:rsidR="05B55E3E">
        <w:t xml:space="preserve"> then the arrow to deploy the code to the ESP32.</w:t>
      </w:r>
    </w:p>
    <w:p w:rsidR="05B55E3E" w:rsidP="59D002F5" w:rsidRDefault="05B55E3E" w14:paraId="3B5D9758" w14:textId="1013CE3F">
      <w:r>
        <w:t xml:space="preserve">From here we can review </w:t>
      </w:r>
      <w:r w:rsidR="22D943A2">
        <w:t>test the data going to IoT Hub.</w:t>
      </w:r>
      <w:r w:rsidR="5B8934AA">
        <w:t xml:space="preserve">  First click on the plug icon in the menu.  This will bring up a </w:t>
      </w:r>
      <w:r w:rsidR="51113CF9">
        <w:t>serial monitor window where were can see the output from the ESP32.  There are error messages we will see if the device could not connect to the internet or IoT Hub.</w:t>
      </w:r>
    </w:p>
    <w:p w:rsidR="18BBD73D" w:rsidP="59D002F5" w:rsidRDefault="18BBD73D" w14:paraId="0EAA86AF" w14:textId="2A20A92E">
      <w:r>
        <w:t xml:space="preserve">Next we can trigger our door sensor by </w:t>
      </w:r>
      <w:r w:rsidR="3DB167FF">
        <w:t xml:space="preserve">putting a magnet </w:t>
      </w:r>
      <w:r w:rsidR="41E34555">
        <w:t xml:space="preserve">on the Hall Effect sensor </w:t>
      </w:r>
    </w:p>
    <w:p w:rsidR="41E34555" w:rsidP="59D002F5" w:rsidRDefault="41E34555" w14:paraId="7875B0A2" w14:textId="5105C453">
      <w:r w:rsidR="34A6CD9A">
        <w:drawing>
          <wp:inline wp14:editId="644B21F9" wp14:anchorId="1B6364D9">
            <wp:extent cx="4572000" cy="2571750"/>
            <wp:effectExtent l="0" t="0" r="0" b="0"/>
            <wp:docPr id="547458316" name="Picture 627140732" title="Inserting image..."/>
            <wp:cNvGraphicFramePr>
              <a:graphicFrameLocks noChangeAspect="1"/>
            </wp:cNvGraphicFramePr>
            <a:graphic>
              <a:graphicData uri="http://schemas.openxmlformats.org/drawingml/2006/picture">
                <pic:pic>
                  <pic:nvPicPr>
                    <pic:cNvPr id="0" name="Picture 627140732"/>
                    <pic:cNvPicPr/>
                  </pic:nvPicPr>
                  <pic:blipFill>
                    <a:blip r:embed="Rdc7e83aa2e2345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9D002F5" w:rsidP="59D002F5" w:rsidRDefault="59D002F5" w14:paraId="430E155F" w14:textId="6E36D323"/>
    <w:p w:rsidR="41E34555" w:rsidP="59D002F5" w:rsidRDefault="41E34555" w14:paraId="1AE5CB94" w14:textId="2D100845">
      <w:r w:rsidR="34A6CD9A">
        <w:rPr/>
        <w:t xml:space="preserve">In the serial monitor you should see a new JSON message when the door changes from open or closed.  In our case It will show open when the magnet is away from the Hall Effect sensor and </w:t>
      </w:r>
      <w:r w:rsidR="1DCFF5B5">
        <w:rPr/>
        <w:t>closed when it is near it.</w:t>
      </w:r>
    </w:p>
    <w:p w:rsidR="3895B74C" w:rsidP="3895B74C" w:rsidRDefault="3895B74C" w14:paraId="5555D20C" w14:textId="0A54ECC5">
      <w:pPr>
        <w:spacing w:line="276" w:lineRule="auto"/>
        <w:rPr>
          <w:rFonts w:ascii="Calibri" w:hAnsi="Calibri" w:eastAsia="Calibri" w:cs="Calibri"/>
        </w:rPr>
      </w:pPr>
    </w:p>
    <w:p w:rsidR="1D12BA21" w:rsidRDefault="1D12BA21" w14:paraId="454AFA59" w14:textId="75F3903A">
      <w:r w:rsidR="1D12BA21">
        <w:rPr/>
        <w:t>in your cloned directory for this section naviagte to the web folder in a terminal window. Then build and test the web app locally.</w:t>
      </w:r>
    </w:p>
    <w:p w:rsidR="1D12BA21" w:rsidP="3895B74C" w:rsidRDefault="1D12BA21" w14:paraId="3F8AA1E2">
      <w:pPr>
        <w:shd w:val="clear" w:color="auto" w:fill="F0F0F0"/>
        <w:rPr>
          <w:rFonts w:ascii="Courier New" w:hAnsi="Courier New" w:cs="Courier New"/>
          <w:color w:val="444444"/>
        </w:rPr>
      </w:pPr>
      <w:r w:rsidRPr="3895B74C" w:rsidR="1D12BA21">
        <w:rPr>
          <w:rFonts w:ascii="Courier New" w:hAnsi="Courier New" w:cs="Courier New"/>
          <w:color w:val="444444"/>
        </w:rPr>
        <w:t>docker build -t iotdoor .</w:t>
      </w:r>
      <w:r>
        <w:br/>
      </w:r>
      <w:r w:rsidRPr="3895B74C" w:rsidR="1D12BA21">
        <w:rPr>
          <w:rFonts w:ascii="Courier New" w:hAnsi="Courier New" w:cs="Courier New"/>
          <w:color w:val="444444"/>
        </w:rPr>
        <w:t xml:space="preserve">docker run -d -p </w:t>
      </w:r>
      <w:r w:rsidRPr="3895B74C" w:rsidR="1D12BA21">
        <w:rPr>
          <w:rFonts w:ascii="Courier New" w:hAnsi="Courier New" w:cs="Courier New"/>
          <w:color w:val="880000"/>
        </w:rPr>
        <w:t>80</w:t>
      </w:r>
      <w:r w:rsidRPr="3895B74C" w:rsidR="1D12BA21">
        <w:rPr>
          <w:rFonts w:ascii="Courier New" w:hAnsi="Courier New" w:cs="Courier New"/>
          <w:color w:val="444444"/>
        </w:rPr>
        <w:t>:</w:t>
      </w:r>
      <w:r w:rsidRPr="3895B74C" w:rsidR="1D12BA21">
        <w:rPr>
          <w:rFonts w:ascii="Courier New" w:hAnsi="Courier New" w:cs="Courier New"/>
          <w:color w:val="880000"/>
        </w:rPr>
        <w:t>89</w:t>
      </w:r>
      <w:r w:rsidRPr="3895B74C" w:rsidR="1D12BA21">
        <w:rPr>
          <w:rFonts w:ascii="Courier New" w:hAnsi="Courier New" w:cs="Courier New"/>
          <w:color w:val="444444"/>
        </w:rPr>
        <w:t xml:space="preserve"> iotdoor</w:t>
      </w:r>
    </w:p>
    <w:p w:rsidR="1D12BA21" w:rsidP="3895B74C" w:rsidRDefault="1D12BA21" w14:paraId="5927B057" w14:textId="35FA7810">
      <w:pPr>
        <w:rPr>
          <w:rFonts w:ascii="Calibri" w:hAnsi="Calibri" w:eastAsia="Calibri" w:cs="Calibri"/>
        </w:rPr>
      </w:pPr>
      <w:r w:rsidRPr="3895B74C" w:rsidR="1D12BA21">
        <w:rPr>
          <w:rFonts w:ascii="Calibri" w:hAnsi="Calibri" w:eastAsia="Calibri" w:cs="Calibri"/>
        </w:rPr>
        <w:t>Then login to your ACR instance</w:t>
      </w:r>
    </w:p>
    <w:p w:rsidR="1D12BA21" w:rsidP="3895B74C" w:rsidRDefault="1D12BA21" w14:paraId="1741A17D">
      <w:pPr>
        <w:shd w:val="clear" w:color="auto" w:fill="F0F0F0"/>
        <w:rPr>
          <w:rFonts w:ascii="Courier New" w:hAnsi="Courier New" w:cs="Courier New"/>
          <w:color w:val="880000"/>
        </w:rPr>
      </w:pPr>
      <w:r w:rsidRPr="3895B74C" w:rsidR="1D12BA21">
        <w:rPr>
          <w:rFonts w:ascii="Courier New" w:hAnsi="Courier New" w:cs="Courier New"/>
          <w:b w:val="1"/>
          <w:bCs w:val="1"/>
          <w:color w:val="444444"/>
        </w:rPr>
        <w:t>docker</w:t>
      </w:r>
      <w:r w:rsidRPr="3895B74C" w:rsidR="1D12BA21">
        <w:rPr>
          <w:rFonts w:ascii="Courier New" w:hAnsi="Courier New" w:cs="Courier New"/>
          <w:color w:val="444444"/>
        </w:rPr>
        <w:t xml:space="preserve"> </w:t>
      </w:r>
      <w:r w:rsidRPr="3895B74C" w:rsidR="1D12BA21">
        <w:rPr>
          <w:rFonts w:ascii="Courier New" w:hAnsi="Courier New" w:cs="Courier New"/>
          <w:b w:val="1"/>
          <w:bCs w:val="1"/>
          <w:color w:val="444444"/>
        </w:rPr>
        <w:t>login</w:t>
      </w:r>
      <w:r w:rsidRPr="3895B74C" w:rsidR="1D12BA21">
        <w:rPr>
          <w:rFonts w:ascii="Courier New" w:hAnsi="Courier New" w:cs="Courier New"/>
          <w:color w:val="444444"/>
        </w:rPr>
        <w:t xml:space="preserve"> </w:t>
      </w:r>
      <w:r w:rsidRPr="3895B74C" w:rsidR="1D12BA21">
        <w:rPr>
          <w:rFonts w:ascii="Courier New" w:hAnsi="Courier New" w:cs="Courier New"/>
          <w:color w:val="BC6060"/>
        </w:rPr>
        <w:t>[your ACR name]</w:t>
      </w:r>
      <w:r w:rsidRPr="3895B74C" w:rsidR="1D12BA21">
        <w:rPr>
          <w:rFonts w:ascii="Courier New" w:hAnsi="Courier New" w:cs="Courier New"/>
          <w:color w:val="880000"/>
        </w:rPr>
        <w:t>.azurecr.io</w:t>
      </w:r>
    </w:p>
    <w:p w:rsidR="1D12BA21" w:rsidP="3895B74C" w:rsidRDefault="1D12BA21" w14:paraId="00DE1039" w14:textId="40E76844">
      <w:pPr>
        <w:rPr>
          <w:rFonts w:ascii="Calibri" w:hAnsi="Calibri" w:eastAsia="Calibri" w:cs="Calibri"/>
        </w:rPr>
      </w:pPr>
      <w:r w:rsidRPr="3895B74C" w:rsidR="1D12BA21">
        <w:rPr>
          <w:rFonts w:ascii="Calibri" w:hAnsi="Calibri" w:eastAsia="Calibri" w:cs="Calibri"/>
        </w:rPr>
        <w:t xml:space="preserve">Use the username and password from the Access keys section in the portal. </w:t>
      </w:r>
    </w:p>
    <w:p w:rsidR="1D12BA21" w:rsidRDefault="1D12BA21" w14:paraId="235C608C" w14:textId="5E7C784D">
      <w:r w:rsidR="1D12BA21">
        <w:drawing>
          <wp:inline wp14:editId="6B037C15" wp14:anchorId="5C790F5F">
            <wp:extent cx="2276475" cy="666750"/>
            <wp:effectExtent l="0" t="0" r="0" b="0"/>
            <wp:docPr id="1137171763" name="Picture 687352726" title=""/>
            <wp:cNvGraphicFramePr>
              <a:graphicFrameLocks noChangeAspect="1"/>
            </wp:cNvGraphicFramePr>
            <a:graphic>
              <a:graphicData uri="http://schemas.openxmlformats.org/drawingml/2006/picture">
                <pic:pic>
                  <pic:nvPicPr>
                    <pic:cNvPr id="0" name="Picture 687352726"/>
                    <pic:cNvPicPr/>
                  </pic:nvPicPr>
                  <pic:blipFill>
                    <a:blip r:embed="R74c49263672b42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6475" cy="666750"/>
                    </a:xfrm>
                    <a:prstGeom prst="rect">
                      <a:avLst/>
                    </a:prstGeom>
                  </pic:spPr>
                </pic:pic>
              </a:graphicData>
            </a:graphic>
          </wp:inline>
        </w:drawing>
      </w:r>
    </w:p>
    <w:p w:rsidR="1D12BA21" w:rsidP="3895B74C" w:rsidRDefault="1D12BA21" w14:paraId="6F02AAA9" w14:textId="3247A84C">
      <w:pPr>
        <w:rPr>
          <w:rFonts w:ascii="Calibri" w:hAnsi="Calibri" w:eastAsia="Calibri" w:cs="Calibri"/>
        </w:rPr>
      </w:pPr>
      <w:r w:rsidRPr="3895B74C" w:rsidR="1D12BA21">
        <w:rPr>
          <w:rFonts w:ascii="Calibri" w:hAnsi="Calibri" w:eastAsia="Calibri" w:cs="Calibri"/>
        </w:rPr>
        <w:t>Then tag and push your image to ACR</w:t>
      </w:r>
    </w:p>
    <w:p w:rsidR="1D12BA21" w:rsidP="3895B74C" w:rsidRDefault="1D12BA21" w14:paraId="2A1CB6D7" w14:textId="33A77AA8">
      <w:pPr>
        <w:pStyle w:val="Normal"/>
        <w:shd w:val="clear" w:color="auto" w:fill="F0F0F0"/>
        <w:rPr>
          <w:rFonts w:ascii="Courier New" w:hAnsi="Courier New" w:cs="Courier New"/>
          <w:color w:val="444444"/>
        </w:rPr>
      </w:pPr>
      <w:r w:rsidRPr="3895B74C" w:rsidR="1D12BA21">
        <w:rPr>
          <w:rFonts w:ascii="Courier New" w:hAnsi="Courier New" w:cs="Courier New"/>
          <w:color w:val="444444"/>
        </w:rPr>
        <w:t xml:space="preserve">docker tag </w:t>
      </w:r>
      <w:proofErr w:type="spellStart"/>
      <w:r w:rsidRPr="3895B74C" w:rsidR="1D12BA21">
        <w:rPr>
          <w:rFonts w:ascii="Courier New" w:hAnsi="Courier New" w:cs="Courier New"/>
          <w:color w:val="444444"/>
        </w:rPr>
        <w:t>iotdoor</w:t>
      </w:r>
      <w:proofErr w:type="spellEnd"/>
      <w:r w:rsidRPr="3895B74C" w:rsidR="1D12BA21">
        <w:rPr>
          <w:rFonts w:ascii="Courier New" w:hAnsi="Courier New" w:cs="Courier New"/>
          <w:color w:val="444444"/>
        </w:rPr>
        <w:t xml:space="preserve"> [</w:t>
      </w:r>
      <w:r w:rsidRPr="3895B74C" w:rsidR="1D12BA21">
        <w:rPr>
          <w:rFonts w:ascii="Courier New" w:hAnsi="Courier New" w:cs="Courier New"/>
          <w:color w:val="BC6060"/>
        </w:rPr>
        <w:t>your ACR name</w:t>
      </w:r>
      <w:proofErr w:type="gramStart"/>
      <w:r w:rsidRPr="3895B74C" w:rsidR="1D12BA21">
        <w:rPr>
          <w:rFonts w:ascii="Courier New" w:hAnsi="Courier New" w:cs="Courier New"/>
          <w:color w:val="BC6060"/>
        </w:rPr>
        <w:t>]</w:t>
      </w:r>
      <w:r w:rsidRPr="3895B74C" w:rsidR="1D12BA21">
        <w:rPr>
          <w:rFonts w:ascii="Courier New" w:hAnsi="Courier New" w:cs="Courier New"/>
          <w:color w:val="880000"/>
        </w:rPr>
        <w:t>.azurecr.io</w:t>
      </w:r>
      <w:proofErr w:type="gramEnd"/>
      <w:r w:rsidRPr="3895B74C" w:rsidR="1D12BA21">
        <w:rPr>
          <w:rFonts w:ascii="Courier New" w:hAnsi="Courier New" w:cs="Courier New"/>
          <w:color w:val="444444"/>
        </w:rPr>
        <w:t>/</w:t>
      </w:r>
      <w:proofErr w:type="spellStart"/>
      <w:r w:rsidRPr="3895B74C" w:rsidR="1D12BA21">
        <w:rPr>
          <w:rFonts w:ascii="Courier New" w:hAnsi="Courier New" w:cs="Courier New"/>
          <w:color w:val="444444"/>
        </w:rPr>
        <w:t>iotdoor</w:t>
      </w:r>
      <w:proofErr w:type="spellEnd"/>
      <w:r>
        <w:br/>
      </w:r>
      <w:r w:rsidRPr="3895B74C" w:rsidR="1D12BA21">
        <w:rPr>
          <w:rFonts w:ascii="Courier New" w:hAnsi="Courier New" w:cs="Courier New"/>
          <w:color w:val="444444"/>
        </w:rPr>
        <w:t>docker push [</w:t>
      </w:r>
      <w:r w:rsidRPr="3895B74C" w:rsidR="1D12BA21">
        <w:rPr>
          <w:rFonts w:ascii="Courier New" w:hAnsi="Courier New" w:cs="Courier New"/>
          <w:color w:val="BC6060"/>
        </w:rPr>
        <w:t>your ACR name]</w:t>
      </w:r>
      <w:r w:rsidRPr="3895B74C" w:rsidR="1D12BA21">
        <w:rPr>
          <w:rFonts w:ascii="Courier New" w:hAnsi="Courier New" w:cs="Courier New"/>
          <w:color w:val="880000"/>
        </w:rPr>
        <w:t>.azurecr.io</w:t>
      </w:r>
      <w:r w:rsidRPr="3895B74C" w:rsidR="1D12BA21">
        <w:rPr>
          <w:rFonts w:ascii="Courier New" w:hAnsi="Courier New" w:cs="Courier New"/>
          <w:color w:val="444444"/>
        </w:rPr>
        <w:t>/iotdoor</w:t>
      </w:r>
    </w:p>
    <w:p w:rsidR="3895B74C" w:rsidP="3895B74C" w:rsidRDefault="3895B74C" w14:paraId="0BD0B4EB" w14:textId="313C3E57">
      <w:pPr>
        <w:rPr>
          <w:rFonts w:ascii="Calibri" w:hAnsi="Calibri" w:eastAsia="Calibri" w:cs="Calibri"/>
        </w:rPr>
      </w:pPr>
    </w:p>
    <w:p w:rsidR="1D12BA21" w:rsidRDefault="1D12BA21" w14:paraId="560F845B" w14:textId="01AD37EF">
      <w:r w:rsidR="1D12BA21">
        <w:rPr/>
        <w:t>Then create a new Azure Web App using a Linux Docker Container</w:t>
      </w:r>
    </w:p>
    <w:p w:rsidR="3895B74C" w:rsidP="3895B74C" w:rsidRDefault="3895B74C" w14:paraId="4F5BB44F" w14:textId="20E82A35">
      <w:pPr>
        <w:pStyle w:val="Normal"/>
      </w:pPr>
    </w:p>
    <w:p w:rsidR="1D12BA21" w:rsidP="3895B74C" w:rsidRDefault="1D12BA21" w14:paraId="41A3065F" w14:textId="4BFDE4B0">
      <w:pPr>
        <w:pStyle w:val="Normal"/>
      </w:pPr>
      <w:r w:rsidR="1D12BA21">
        <w:drawing>
          <wp:inline wp14:editId="6CCE71AC" wp14:anchorId="05547914">
            <wp:extent cx="4572000" cy="1409700"/>
            <wp:effectExtent l="0" t="0" r="0" b="0"/>
            <wp:docPr id="257648809" name="" title=""/>
            <wp:cNvGraphicFramePr>
              <a:graphicFrameLocks noChangeAspect="1"/>
            </wp:cNvGraphicFramePr>
            <a:graphic>
              <a:graphicData uri="http://schemas.openxmlformats.org/drawingml/2006/picture">
                <pic:pic>
                  <pic:nvPicPr>
                    <pic:cNvPr id="0" name=""/>
                    <pic:cNvPicPr/>
                  </pic:nvPicPr>
                  <pic:blipFill>
                    <a:blip r:embed="Rd617ee824f9e42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09700"/>
                    </a:xfrm>
                    <a:prstGeom prst="rect">
                      <a:avLst/>
                    </a:prstGeom>
                  </pic:spPr>
                </pic:pic>
              </a:graphicData>
            </a:graphic>
          </wp:inline>
        </w:drawing>
      </w:r>
    </w:p>
    <w:p w:rsidR="3895B74C" w:rsidP="3895B74C" w:rsidRDefault="3895B74C" w14:paraId="4B7C18D8" w14:textId="15DF1462">
      <w:pPr>
        <w:pStyle w:val="Normal"/>
      </w:pPr>
    </w:p>
    <w:p w:rsidR="1B62B0B4" w:rsidP="3895B74C" w:rsidRDefault="1B62B0B4" w14:paraId="742931DB" w14:textId="770F7DFD">
      <w:pPr>
        <w:pStyle w:val="Normal"/>
        <w:spacing w:line="276" w:lineRule="auto"/>
        <w:rPr>
          <w:rFonts w:ascii="Calibri" w:hAnsi="Calibri" w:eastAsia="Calibri" w:cs="Calibri"/>
        </w:rPr>
      </w:pPr>
      <w:r w:rsidRPr="3895B74C" w:rsidR="1B62B0B4">
        <w:rPr>
          <w:rFonts w:ascii="Calibri" w:hAnsi="Calibri" w:eastAsia="Calibri" w:cs="Calibri"/>
        </w:rPr>
        <w:t>Then go into the docker-</w:t>
      </w:r>
      <w:proofErr w:type="spellStart"/>
      <w:r w:rsidRPr="3895B74C" w:rsidR="1B62B0B4">
        <w:rPr>
          <w:rFonts w:ascii="Calibri" w:hAnsi="Calibri" w:eastAsia="Calibri" w:cs="Calibri"/>
        </w:rPr>
        <w:t>compose.yml</w:t>
      </w:r>
      <w:proofErr w:type="spellEnd"/>
      <w:r w:rsidRPr="3895B74C" w:rsidR="1B62B0B4">
        <w:rPr>
          <w:rFonts w:ascii="Calibri" w:hAnsi="Calibri" w:eastAsia="Calibri" w:cs="Calibri"/>
        </w:rPr>
        <w:t xml:space="preserve"> in visual studio code ant change the </w:t>
      </w:r>
      <w:proofErr w:type="spellStart"/>
      <w:r w:rsidRPr="3895B74C" w:rsidR="1B62B0B4">
        <w:rPr>
          <w:rFonts w:ascii="Calibri" w:hAnsi="Calibri" w:eastAsia="Calibri" w:cs="Calibri"/>
        </w:rPr>
        <w:t>image:cartcr.acr.io</w:t>
      </w:r>
      <w:proofErr w:type="spellEnd"/>
      <w:r w:rsidRPr="3895B74C" w:rsidR="1B62B0B4">
        <w:rPr>
          <w:rFonts w:ascii="Calibri" w:hAnsi="Calibri" w:eastAsia="Calibri" w:cs="Calibri"/>
        </w:rPr>
        <w:t>/</w:t>
      </w:r>
      <w:proofErr w:type="spellStart"/>
      <w:r w:rsidRPr="3895B74C" w:rsidR="1B62B0B4">
        <w:rPr>
          <w:rFonts w:ascii="Calibri" w:hAnsi="Calibri" w:eastAsia="Calibri" w:cs="Calibri"/>
        </w:rPr>
        <w:t>iotdoor</w:t>
      </w:r>
      <w:proofErr w:type="spellEnd"/>
      <w:r w:rsidRPr="3895B74C" w:rsidR="1B62B0B4">
        <w:rPr>
          <w:rFonts w:ascii="Calibri" w:hAnsi="Calibri" w:eastAsia="Calibri" w:cs="Calibri"/>
        </w:rPr>
        <w:t xml:space="preserve"> to </w:t>
      </w:r>
      <w:r w:rsidRPr="3895B74C" w:rsidR="0987F3E7">
        <w:rPr>
          <w:rFonts w:ascii="Calibri" w:hAnsi="Calibri" w:eastAsia="Calibri" w:cs="Calibri"/>
        </w:rPr>
        <w:t xml:space="preserve">the </w:t>
      </w:r>
      <w:proofErr w:type="spellStart"/>
      <w:r w:rsidRPr="3895B74C" w:rsidR="0987F3E7">
        <w:rPr>
          <w:rFonts w:ascii="Calibri" w:hAnsi="Calibri" w:eastAsia="Calibri" w:cs="Calibri"/>
        </w:rPr>
        <w:t>url</w:t>
      </w:r>
      <w:proofErr w:type="spellEnd"/>
      <w:r w:rsidRPr="3895B74C" w:rsidR="0987F3E7">
        <w:rPr>
          <w:rFonts w:ascii="Calibri" w:hAnsi="Calibri" w:eastAsia="Calibri" w:cs="Calibri"/>
        </w:rPr>
        <w:t xml:space="preserve"> you uploaded your container to.</w:t>
      </w:r>
    </w:p>
    <w:p w:rsidR="3895B74C" w:rsidP="3895B74C" w:rsidRDefault="3895B74C" w14:paraId="20FC5647" w14:textId="593112FD">
      <w:pPr>
        <w:pStyle w:val="Normal"/>
        <w:spacing w:line="276" w:lineRule="auto"/>
        <w:rPr>
          <w:rFonts w:ascii="Calibri" w:hAnsi="Calibri" w:eastAsia="Calibri" w:cs="Calibri"/>
        </w:rPr>
      </w:pPr>
    </w:p>
    <w:p w:rsidR="1B62B0B4" w:rsidP="3895B74C" w:rsidRDefault="1B62B0B4" w14:paraId="2675AB55" w14:textId="53B7A424">
      <w:pPr>
        <w:pStyle w:val="Normal"/>
        <w:spacing w:line="276" w:lineRule="auto"/>
        <w:rPr>
          <w:rFonts w:ascii="Calibri" w:hAnsi="Calibri" w:eastAsia="Calibri" w:cs="Calibri"/>
        </w:rPr>
      </w:pPr>
      <w:r w:rsidRPr="3895B74C" w:rsidR="1B62B0B4">
        <w:rPr>
          <w:rFonts w:ascii="Calibri" w:hAnsi="Calibri" w:eastAsia="Calibri" w:cs="Calibri"/>
        </w:rPr>
        <w:t xml:space="preserve">Next select on the docker tab select Docker Compose, azure container registry and upload the docker-compose-production.yml </w:t>
      </w:r>
    </w:p>
    <w:p w:rsidR="1B62B0B4" w:rsidP="3895B74C" w:rsidRDefault="1B62B0B4" w14:paraId="4407DC80" w14:textId="047D5F8E">
      <w:pPr>
        <w:pStyle w:val="Normal"/>
        <w:spacing w:line="276" w:lineRule="auto"/>
      </w:pPr>
      <w:r w:rsidR="1B62B0B4">
        <w:drawing>
          <wp:inline wp14:editId="7132626B" wp14:anchorId="40F1A98E">
            <wp:extent cx="4572000" cy="2743200"/>
            <wp:effectExtent l="0" t="0" r="0" b="0"/>
            <wp:docPr id="788141815" name="" title=""/>
            <wp:cNvGraphicFramePr>
              <a:graphicFrameLocks noChangeAspect="1"/>
            </wp:cNvGraphicFramePr>
            <a:graphic>
              <a:graphicData uri="http://schemas.openxmlformats.org/drawingml/2006/picture">
                <pic:pic>
                  <pic:nvPicPr>
                    <pic:cNvPr id="0" name=""/>
                    <pic:cNvPicPr/>
                  </pic:nvPicPr>
                  <pic:blipFill>
                    <a:blip r:embed="Rafe9015c758343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74BF7B36" w:rsidP="59D002F5" w:rsidRDefault="74BF7B36" w14:paraId="28164545" w14:textId="54EFEE60">
      <w:pPr>
        <w:spacing w:line="276" w:lineRule="auto"/>
      </w:pPr>
    </w:p>
    <w:p w:rsidR="5794D673" w:rsidP="59D002F5" w:rsidRDefault="5794D673" w14:paraId="7DB2904B" w14:textId="5CD00BA1">
      <w:pPr>
        <w:spacing w:line="276" w:lineRule="auto"/>
      </w:pPr>
      <w:r w:rsidR="63F03D02">
        <w:rPr/>
        <w:t>Then go to the website.</w:t>
      </w:r>
      <w:r>
        <w:br/>
      </w:r>
    </w:p>
    <w:p w:rsidR="59D002F5" w:rsidP="59D002F5" w:rsidRDefault="59D002F5" w14:paraId="59E9D723" w14:textId="611E6686"/>
    <w:p w:rsidR="59D002F5" w:rsidP="59D002F5" w:rsidRDefault="59D002F5" w14:paraId="64482714" w14:textId="055D4E15"/>
    <w:p w:rsidR="59D002F5" w:rsidP="59D002F5" w:rsidRDefault="59D002F5" w14:paraId="3F1340B6" w14:textId="35E3DB38"/>
    <w:p w:rsidR="7D3A6147" w:rsidP="32D1B7CC" w:rsidRDefault="7D3A6147" w14:paraId="7A964037" w14:textId="4E22AC47">
      <w:pPr>
        <w:pStyle w:val="Heading1"/>
      </w:pPr>
      <w:bookmarkStart w:name="_Toc36825468" w:id="8"/>
      <w:r>
        <w:t>How it works</w:t>
      </w:r>
      <w:bookmarkEnd w:id="8"/>
    </w:p>
    <w:p w:rsidR="7D3A6147" w:rsidP="32D1B7CC" w:rsidRDefault="7D3A6147" w14:paraId="5123317C" w14:textId="1A76D810">
      <w:r>
        <w:t>The sensor sends data to the cloud</w:t>
      </w:r>
    </w:p>
    <w:p w:rsidR="000F1FF8" w:rsidP="32D1B7CC" w:rsidRDefault="000F1FF8" w14:paraId="425761D3" w14:textId="77777777"/>
    <w:p w:rsidR="000F1FF8" w:rsidP="32D1B7CC" w:rsidRDefault="000F1FF8" w14:paraId="5C06693C" w14:textId="77777777"/>
    <w:p w:rsidR="000F1FF8" w:rsidP="32D1B7CC" w:rsidRDefault="000F1FF8" w14:paraId="05B971CD" w14:textId="77777777"/>
    <w:p w:rsidR="000F1FF8" w:rsidP="32D1B7CC" w:rsidRDefault="000F1FF8" w14:paraId="22BA4A1F" w14:textId="77777777"/>
    <w:p w:rsidR="000F1FF8" w:rsidP="32D1B7CC" w:rsidRDefault="000F1FF8" w14:paraId="0B293FC3" w14:textId="77777777"/>
    <w:p w:rsidR="000F1FF8" w:rsidP="32D1B7CC" w:rsidRDefault="000F1FF8" w14:paraId="68473EDB" w14:textId="77777777"/>
    <w:p w:rsidR="000F1FF8" w:rsidP="000F1FF8" w:rsidRDefault="000F1FF8" w14:paraId="592215E2" w14:textId="4E8BAD14">
      <w:pPr>
        <w:pStyle w:val="Heading1"/>
      </w:pPr>
      <w:bookmarkStart w:name="_Toc36825469" w:id="9"/>
      <w:r>
        <w:t>Appendix</w:t>
      </w:r>
      <w:bookmarkEnd w:id="9"/>
    </w:p>
    <w:p w:rsidR="000F1FF8" w:rsidP="32D1B7CC" w:rsidRDefault="000F1FF8" w14:paraId="01EF6C80" w14:textId="77777777"/>
    <w:sectPr w:rsidR="000F1FF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F688C"/>
    <w:multiLevelType w:val="hybridMultilevel"/>
    <w:tmpl w:val="FFFFFFFF"/>
    <w:lvl w:ilvl="0" w:tplc="28F00A9C">
      <w:start w:val="1"/>
      <w:numFmt w:val="decimal"/>
      <w:lvlText w:val="%1."/>
      <w:lvlJc w:val="left"/>
      <w:pPr>
        <w:ind w:left="720" w:hanging="360"/>
      </w:pPr>
    </w:lvl>
    <w:lvl w:ilvl="1" w:tplc="82F211F2">
      <w:start w:val="1"/>
      <w:numFmt w:val="lowerLetter"/>
      <w:lvlText w:val="%2."/>
      <w:lvlJc w:val="left"/>
      <w:pPr>
        <w:ind w:left="1440" w:hanging="360"/>
      </w:pPr>
    </w:lvl>
    <w:lvl w:ilvl="2" w:tplc="EC144158">
      <w:start w:val="1"/>
      <w:numFmt w:val="lowerRoman"/>
      <w:lvlText w:val="%3."/>
      <w:lvlJc w:val="right"/>
      <w:pPr>
        <w:ind w:left="2160" w:hanging="180"/>
      </w:pPr>
    </w:lvl>
    <w:lvl w:ilvl="3" w:tplc="3DC4F06C">
      <w:start w:val="1"/>
      <w:numFmt w:val="decimal"/>
      <w:lvlText w:val="%4."/>
      <w:lvlJc w:val="left"/>
      <w:pPr>
        <w:ind w:left="2880" w:hanging="360"/>
      </w:pPr>
    </w:lvl>
    <w:lvl w:ilvl="4" w:tplc="0EBEFE68">
      <w:start w:val="1"/>
      <w:numFmt w:val="lowerLetter"/>
      <w:lvlText w:val="%5."/>
      <w:lvlJc w:val="left"/>
      <w:pPr>
        <w:ind w:left="3600" w:hanging="360"/>
      </w:pPr>
    </w:lvl>
    <w:lvl w:ilvl="5" w:tplc="8D30CDE6">
      <w:start w:val="1"/>
      <w:numFmt w:val="lowerRoman"/>
      <w:lvlText w:val="%6."/>
      <w:lvlJc w:val="right"/>
      <w:pPr>
        <w:ind w:left="4320" w:hanging="180"/>
      </w:pPr>
    </w:lvl>
    <w:lvl w:ilvl="6" w:tplc="A01E3506">
      <w:start w:val="1"/>
      <w:numFmt w:val="decimal"/>
      <w:lvlText w:val="%7."/>
      <w:lvlJc w:val="left"/>
      <w:pPr>
        <w:ind w:left="5040" w:hanging="360"/>
      </w:pPr>
    </w:lvl>
    <w:lvl w:ilvl="7" w:tplc="85D4850E">
      <w:start w:val="1"/>
      <w:numFmt w:val="lowerLetter"/>
      <w:lvlText w:val="%8."/>
      <w:lvlJc w:val="left"/>
      <w:pPr>
        <w:ind w:left="5760" w:hanging="360"/>
      </w:pPr>
    </w:lvl>
    <w:lvl w:ilvl="8" w:tplc="0340FDB4">
      <w:start w:val="1"/>
      <w:numFmt w:val="lowerRoman"/>
      <w:lvlText w:val="%9."/>
      <w:lvlJc w:val="right"/>
      <w:pPr>
        <w:ind w:left="6480" w:hanging="180"/>
      </w:pPr>
    </w:lvl>
  </w:abstractNum>
  <w:abstractNum w:abstractNumId="1" w15:restartNumberingAfterBreak="0">
    <w:nsid w:val="35B11581"/>
    <w:multiLevelType w:val="hybridMultilevel"/>
    <w:tmpl w:val="FFFFFFFF"/>
    <w:lvl w:ilvl="0" w:tplc="5596E15C">
      <w:start w:val="1"/>
      <w:numFmt w:val="decimal"/>
      <w:lvlText w:val="%1."/>
      <w:lvlJc w:val="left"/>
      <w:pPr>
        <w:ind w:left="720" w:hanging="360"/>
      </w:pPr>
    </w:lvl>
    <w:lvl w:ilvl="1" w:tplc="1A7670DC">
      <w:start w:val="1"/>
      <w:numFmt w:val="lowerLetter"/>
      <w:lvlText w:val="%2."/>
      <w:lvlJc w:val="left"/>
      <w:pPr>
        <w:ind w:left="1440" w:hanging="360"/>
      </w:pPr>
    </w:lvl>
    <w:lvl w:ilvl="2" w:tplc="07467706">
      <w:start w:val="1"/>
      <w:numFmt w:val="lowerRoman"/>
      <w:lvlText w:val="%3."/>
      <w:lvlJc w:val="right"/>
      <w:pPr>
        <w:ind w:left="2160" w:hanging="180"/>
      </w:pPr>
    </w:lvl>
    <w:lvl w:ilvl="3" w:tplc="8DE070AC">
      <w:start w:val="1"/>
      <w:numFmt w:val="decimal"/>
      <w:lvlText w:val="%4."/>
      <w:lvlJc w:val="left"/>
      <w:pPr>
        <w:ind w:left="2880" w:hanging="360"/>
      </w:pPr>
    </w:lvl>
    <w:lvl w:ilvl="4" w:tplc="094E78CA">
      <w:start w:val="1"/>
      <w:numFmt w:val="lowerLetter"/>
      <w:lvlText w:val="%5."/>
      <w:lvlJc w:val="left"/>
      <w:pPr>
        <w:ind w:left="3600" w:hanging="360"/>
      </w:pPr>
    </w:lvl>
    <w:lvl w:ilvl="5" w:tplc="57667A76">
      <w:start w:val="1"/>
      <w:numFmt w:val="lowerRoman"/>
      <w:lvlText w:val="%6."/>
      <w:lvlJc w:val="right"/>
      <w:pPr>
        <w:ind w:left="4320" w:hanging="180"/>
      </w:pPr>
    </w:lvl>
    <w:lvl w:ilvl="6" w:tplc="96689FEC">
      <w:start w:val="1"/>
      <w:numFmt w:val="decimal"/>
      <w:lvlText w:val="%7."/>
      <w:lvlJc w:val="left"/>
      <w:pPr>
        <w:ind w:left="5040" w:hanging="360"/>
      </w:pPr>
    </w:lvl>
    <w:lvl w:ilvl="7" w:tplc="CD3E5E56">
      <w:start w:val="1"/>
      <w:numFmt w:val="lowerLetter"/>
      <w:lvlText w:val="%8."/>
      <w:lvlJc w:val="left"/>
      <w:pPr>
        <w:ind w:left="5760" w:hanging="360"/>
      </w:pPr>
    </w:lvl>
    <w:lvl w:ilvl="8" w:tplc="688EAF90">
      <w:start w:val="1"/>
      <w:numFmt w:val="lowerRoman"/>
      <w:lvlText w:val="%9."/>
      <w:lvlJc w:val="right"/>
      <w:pPr>
        <w:ind w:left="6480" w:hanging="180"/>
      </w:pPr>
    </w:lvl>
  </w:abstractNum>
  <w:abstractNum w:abstractNumId="2" w15:restartNumberingAfterBreak="0">
    <w:nsid w:val="3E657044"/>
    <w:multiLevelType w:val="hybridMultilevel"/>
    <w:tmpl w:val="C83ACE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BD72BC"/>
    <w:multiLevelType w:val="hybridMultilevel"/>
    <w:tmpl w:val="FFFFFFFF"/>
    <w:lvl w:ilvl="0" w:tplc="BC6C16A0">
      <w:start w:val="1"/>
      <w:numFmt w:val="decimal"/>
      <w:lvlText w:val="%1."/>
      <w:lvlJc w:val="left"/>
      <w:pPr>
        <w:ind w:left="720" w:hanging="360"/>
      </w:pPr>
    </w:lvl>
    <w:lvl w:ilvl="1" w:tplc="738C4686">
      <w:start w:val="1"/>
      <w:numFmt w:val="lowerLetter"/>
      <w:lvlText w:val="%2."/>
      <w:lvlJc w:val="left"/>
      <w:pPr>
        <w:ind w:left="1440" w:hanging="360"/>
      </w:pPr>
    </w:lvl>
    <w:lvl w:ilvl="2" w:tplc="15EC4102">
      <w:start w:val="1"/>
      <w:numFmt w:val="lowerRoman"/>
      <w:lvlText w:val="%3."/>
      <w:lvlJc w:val="right"/>
      <w:pPr>
        <w:ind w:left="2160" w:hanging="180"/>
      </w:pPr>
    </w:lvl>
    <w:lvl w:ilvl="3" w:tplc="64B4CD58">
      <w:start w:val="1"/>
      <w:numFmt w:val="decimal"/>
      <w:lvlText w:val="%4."/>
      <w:lvlJc w:val="left"/>
      <w:pPr>
        <w:ind w:left="2880" w:hanging="360"/>
      </w:pPr>
    </w:lvl>
    <w:lvl w:ilvl="4" w:tplc="3B44F8B6">
      <w:start w:val="1"/>
      <w:numFmt w:val="lowerLetter"/>
      <w:lvlText w:val="%5."/>
      <w:lvlJc w:val="left"/>
      <w:pPr>
        <w:ind w:left="3600" w:hanging="360"/>
      </w:pPr>
    </w:lvl>
    <w:lvl w:ilvl="5" w:tplc="1914674A">
      <w:start w:val="1"/>
      <w:numFmt w:val="lowerRoman"/>
      <w:lvlText w:val="%6."/>
      <w:lvlJc w:val="right"/>
      <w:pPr>
        <w:ind w:left="4320" w:hanging="180"/>
      </w:pPr>
    </w:lvl>
    <w:lvl w:ilvl="6" w:tplc="F63ABE38">
      <w:start w:val="1"/>
      <w:numFmt w:val="decimal"/>
      <w:lvlText w:val="%7."/>
      <w:lvlJc w:val="left"/>
      <w:pPr>
        <w:ind w:left="5040" w:hanging="360"/>
      </w:pPr>
    </w:lvl>
    <w:lvl w:ilvl="7" w:tplc="144CEBF0">
      <w:start w:val="1"/>
      <w:numFmt w:val="lowerLetter"/>
      <w:lvlText w:val="%8."/>
      <w:lvlJc w:val="left"/>
      <w:pPr>
        <w:ind w:left="5760" w:hanging="360"/>
      </w:pPr>
    </w:lvl>
    <w:lvl w:ilvl="8" w:tplc="132CD500">
      <w:start w:val="1"/>
      <w:numFmt w:val="lowerRoman"/>
      <w:lvlText w:val="%9."/>
      <w:lvlJc w:val="right"/>
      <w:pPr>
        <w:ind w:left="6480" w:hanging="180"/>
      </w:pPr>
    </w:lvl>
  </w:abstractNum>
  <w:abstractNum w:abstractNumId="4" w15:restartNumberingAfterBreak="0">
    <w:nsid w:val="782912E6"/>
    <w:multiLevelType w:val="hybridMultilevel"/>
    <w:tmpl w:val="FFFFFFFF"/>
    <w:lvl w:ilvl="0" w:tplc="8C181660">
      <w:start w:val="1"/>
      <w:numFmt w:val="decimal"/>
      <w:lvlText w:val="%1."/>
      <w:lvlJc w:val="left"/>
      <w:pPr>
        <w:ind w:left="720" w:hanging="360"/>
      </w:pPr>
    </w:lvl>
    <w:lvl w:ilvl="1" w:tplc="C5B2B986">
      <w:start w:val="1"/>
      <w:numFmt w:val="lowerLetter"/>
      <w:lvlText w:val="%2."/>
      <w:lvlJc w:val="left"/>
      <w:pPr>
        <w:ind w:left="1440" w:hanging="360"/>
      </w:pPr>
    </w:lvl>
    <w:lvl w:ilvl="2" w:tplc="C05655E2">
      <w:start w:val="1"/>
      <w:numFmt w:val="lowerRoman"/>
      <w:lvlText w:val="%3."/>
      <w:lvlJc w:val="right"/>
      <w:pPr>
        <w:ind w:left="2160" w:hanging="180"/>
      </w:pPr>
    </w:lvl>
    <w:lvl w:ilvl="3" w:tplc="3B2A1C4A">
      <w:start w:val="1"/>
      <w:numFmt w:val="decimal"/>
      <w:lvlText w:val="%4."/>
      <w:lvlJc w:val="left"/>
      <w:pPr>
        <w:ind w:left="2880" w:hanging="360"/>
      </w:pPr>
    </w:lvl>
    <w:lvl w:ilvl="4" w:tplc="CC5675DE">
      <w:start w:val="1"/>
      <w:numFmt w:val="lowerLetter"/>
      <w:lvlText w:val="%5."/>
      <w:lvlJc w:val="left"/>
      <w:pPr>
        <w:ind w:left="3600" w:hanging="360"/>
      </w:pPr>
    </w:lvl>
    <w:lvl w:ilvl="5" w:tplc="49CA4C32">
      <w:start w:val="1"/>
      <w:numFmt w:val="lowerRoman"/>
      <w:lvlText w:val="%6."/>
      <w:lvlJc w:val="right"/>
      <w:pPr>
        <w:ind w:left="4320" w:hanging="180"/>
      </w:pPr>
    </w:lvl>
    <w:lvl w:ilvl="6" w:tplc="ABBE0C38">
      <w:start w:val="1"/>
      <w:numFmt w:val="decimal"/>
      <w:lvlText w:val="%7."/>
      <w:lvlJc w:val="left"/>
      <w:pPr>
        <w:ind w:left="5040" w:hanging="360"/>
      </w:pPr>
    </w:lvl>
    <w:lvl w:ilvl="7" w:tplc="1FA0C7A8">
      <w:start w:val="1"/>
      <w:numFmt w:val="lowerLetter"/>
      <w:lvlText w:val="%8."/>
      <w:lvlJc w:val="left"/>
      <w:pPr>
        <w:ind w:left="5760" w:hanging="360"/>
      </w:pPr>
    </w:lvl>
    <w:lvl w:ilvl="8" w:tplc="33C80DFA">
      <w:start w:val="1"/>
      <w:numFmt w:val="lowerRoman"/>
      <w:lvlText w:val="%9."/>
      <w:lvlJc w:val="right"/>
      <w:pPr>
        <w:ind w:left="6480" w:hanging="180"/>
      </w:pPr>
    </w:lvl>
  </w:abstractNum>
  <w:abstractNum w:abstractNumId="5" w15:restartNumberingAfterBreak="0">
    <w:nsid w:val="7F7D2A05"/>
    <w:multiLevelType w:val="hybridMultilevel"/>
    <w:tmpl w:val="FFFFFFFF"/>
    <w:lvl w:ilvl="0" w:tplc="53927C3C">
      <w:start w:val="1"/>
      <w:numFmt w:val="decimal"/>
      <w:lvlText w:val="%1."/>
      <w:lvlJc w:val="left"/>
      <w:pPr>
        <w:ind w:left="720" w:hanging="360"/>
      </w:pPr>
    </w:lvl>
    <w:lvl w:ilvl="1" w:tplc="8110CA50">
      <w:start w:val="1"/>
      <w:numFmt w:val="lowerLetter"/>
      <w:lvlText w:val="%2."/>
      <w:lvlJc w:val="left"/>
      <w:pPr>
        <w:ind w:left="1440" w:hanging="360"/>
      </w:pPr>
    </w:lvl>
    <w:lvl w:ilvl="2" w:tplc="089A6B42">
      <w:start w:val="1"/>
      <w:numFmt w:val="lowerRoman"/>
      <w:lvlText w:val="%3."/>
      <w:lvlJc w:val="right"/>
      <w:pPr>
        <w:ind w:left="2160" w:hanging="180"/>
      </w:pPr>
    </w:lvl>
    <w:lvl w:ilvl="3" w:tplc="4740E642">
      <w:start w:val="1"/>
      <w:numFmt w:val="decimal"/>
      <w:lvlText w:val="%4."/>
      <w:lvlJc w:val="left"/>
      <w:pPr>
        <w:ind w:left="2880" w:hanging="360"/>
      </w:pPr>
    </w:lvl>
    <w:lvl w:ilvl="4" w:tplc="0BE6B5A2">
      <w:start w:val="1"/>
      <w:numFmt w:val="lowerLetter"/>
      <w:lvlText w:val="%5."/>
      <w:lvlJc w:val="left"/>
      <w:pPr>
        <w:ind w:left="3600" w:hanging="360"/>
      </w:pPr>
    </w:lvl>
    <w:lvl w:ilvl="5" w:tplc="809EABF6">
      <w:start w:val="1"/>
      <w:numFmt w:val="lowerRoman"/>
      <w:lvlText w:val="%6."/>
      <w:lvlJc w:val="right"/>
      <w:pPr>
        <w:ind w:left="4320" w:hanging="180"/>
      </w:pPr>
    </w:lvl>
    <w:lvl w:ilvl="6" w:tplc="67627C1E">
      <w:start w:val="1"/>
      <w:numFmt w:val="decimal"/>
      <w:lvlText w:val="%7."/>
      <w:lvlJc w:val="left"/>
      <w:pPr>
        <w:ind w:left="5040" w:hanging="360"/>
      </w:pPr>
    </w:lvl>
    <w:lvl w:ilvl="7" w:tplc="01D2224E">
      <w:start w:val="1"/>
      <w:numFmt w:val="lowerLetter"/>
      <w:lvlText w:val="%8."/>
      <w:lvlJc w:val="left"/>
      <w:pPr>
        <w:ind w:left="5760" w:hanging="360"/>
      </w:pPr>
    </w:lvl>
    <w:lvl w:ilvl="8" w:tplc="7178AB4A">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bordersDoNotSurroundHeader/>
  <w:bordersDoNotSurroundFooter/>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DC6D0"/>
    <w:rsid w:val="00087731"/>
    <w:rsid w:val="000F1FF8"/>
    <w:rsid w:val="001128C7"/>
    <w:rsid w:val="00215B2E"/>
    <w:rsid w:val="002526AC"/>
    <w:rsid w:val="00282083"/>
    <w:rsid w:val="002B68C2"/>
    <w:rsid w:val="002F2E60"/>
    <w:rsid w:val="002F79B8"/>
    <w:rsid w:val="0034017A"/>
    <w:rsid w:val="003D0C31"/>
    <w:rsid w:val="003D241F"/>
    <w:rsid w:val="003F4E03"/>
    <w:rsid w:val="003F7E8A"/>
    <w:rsid w:val="004610BB"/>
    <w:rsid w:val="005825AA"/>
    <w:rsid w:val="005A53B4"/>
    <w:rsid w:val="006109C3"/>
    <w:rsid w:val="00637349"/>
    <w:rsid w:val="00645C10"/>
    <w:rsid w:val="0066113D"/>
    <w:rsid w:val="007736E7"/>
    <w:rsid w:val="007F282C"/>
    <w:rsid w:val="008466F4"/>
    <w:rsid w:val="009E1AF7"/>
    <w:rsid w:val="00AB3569"/>
    <w:rsid w:val="00AB725B"/>
    <w:rsid w:val="00B22B05"/>
    <w:rsid w:val="00B53B65"/>
    <w:rsid w:val="00C430B8"/>
    <w:rsid w:val="00C84B8F"/>
    <w:rsid w:val="00D352EF"/>
    <w:rsid w:val="00D54008"/>
    <w:rsid w:val="00D55021"/>
    <w:rsid w:val="00E661D0"/>
    <w:rsid w:val="00FC2338"/>
    <w:rsid w:val="00FD39DE"/>
    <w:rsid w:val="00FE0E52"/>
    <w:rsid w:val="011956F4"/>
    <w:rsid w:val="013FC8B1"/>
    <w:rsid w:val="019CC3A5"/>
    <w:rsid w:val="0226CBE5"/>
    <w:rsid w:val="02B8C676"/>
    <w:rsid w:val="02CE9149"/>
    <w:rsid w:val="02D811F3"/>
    <w:rsid w:val="033786BB"/>
    <w:rsid w:val="03BC5DDC"/>
    <w:rsid w:val="0436C03F"/>
    <w:rsid w:val="04B05F3F"/>
    <w:rsid w:val="058F8AFB"/>
    <w:rsid w:val="05B55E3E"/>
    <w:rsid w:val="05CF9F8E"/>
    <w:rsid w:val="05DFE4C1"/>
    <w:rsid w:val="07FFAE08"/>
    <w:rsid w:val="082010AB"/>
    <w:rsid w:val="087850B6"/>
    <w:rsid w:val="09404BE1"/>
    <w:rsid w:val="09849417"/>
    <w:rsid w:val="0987F3E7"/>
    <w:rsid w:val="099E303D"/>
    <w:rsid w:val="09C52844"/>
    <w:rsid w:val="09E5142A"/>
    <w:rsid w:val="0A19728D"/>
    <w:rsid w:val="0A5CD721"/>
    <w:rsid w:val="0A7D794C"/>
    <w:rsid w:val="0A9DBCAC"/>
    <w:rsid w:val="0AAAF6B9"/>
    <w:rsid w:val="0ADA70A4"/>
    <w:rsid w:val="0AEF3575"/>
    <w:rsid w:val="0B7C6ADD"/>
    <w:rsid w:val="0B8874B1"/>
    <w:rsid w:val="0BA270D6"/>
    <w:rsid w:val="0C541245"/>
    <w:rsid w:val="0CDDA685"/>
    <w:rsid w:val="0D005A22"/>
    <w:rsid w:val="0D01BCA2"/>
    <w:rsid w:val="0D4B05C6"/>
    <w:rsid w:val="0DE001EE"/>
    <w:rsid w:val="0E55D8A6"/>
    <w:rsid w:val="0E5B1CB8"/>
    <w:rsid w:val="0EAEEC9A"/>
    <w:rsid w:val="0EB498A3"/>
    <w:rsid w:val="0F1DC6D0"/>
    <w:rsid w:val="0F5AEFA8"/>
    <w:rsid w:val="0FE42444"/>
    <w:rsid w:val="10017D82"/>
    <w:rsid w:val="10C5E09B"/>
    <w:rsid w:val="114A81D7"/>
    <w:rsid w:val="115C1313"/>
    <w:rsid w:val="117AE23B"/>
    <w:rsid w:val="118037B8"/>
    <w:rsid w:val="120413A7"/>
    <w:rsid w:val="120C2C07"/>
    <w:rsid w:val="121AD7FA"/>
    <w:rsid w:val="12F29C55"/>
    <w:rsid w:val="1309E34C"/>
    <w:rsid w:val="130BE2BB"/>
    <w:rsid w:val="1318C5C7"/>
    <w:rsid w:val="1334F5EE"/>
    <w:rsid w:val="137BE784"/>
    <w:rsid w:val="13A0C8CC"/>
    <w:rsid w:val="144E89FC"/>
    <w:rsid w:val="151516C0"/>
    <w:rsid w:val="1550791E"/>
    <w:rsid w:val="15676041"/>
    <w:rsid w:val="15E6183A"/>
    <w:rsid w:val="1638CDF0"/>
    <w:rsid w:val="1639EC6C"/>
    <w:rsid w:val="1658F36F"/>
    <w:rsid w:val="16745E0A"/>
    <w:rsid w:val="168A5596"/>
    <w:rsid w:val="16FAD85C"/>
    <w:rsid w:val="16FFAF0C"/>
    <w:rsid w:val="171E5C11"/>
    <w:rsid w:val="174E82E6"/>
    <w:rsid w:val="17613590"/>
    <w:rsid w:val="17E14DA6"/>
    <w:rsid w:val="180ED05C"/>
    <w:rsid w:val="183555E1"/>
    <w:rsid w:val="18BBD73D"/>
    <w:rsid w:val="197DA0C4"/>
    <w:rsid w:val="19AC5645"/>
    <w:rsid w:val="19FD8267"/>
    <w:rsid w:val="1A01BF38"/>
    <w:rsid w:val="1A03E914"/>
    <w:rsid w:val="1A563E1D"/>
    <w:rsid w:val="1AA96C30"/>
    <w:rsid w:val="1ADFC258"/>
    <w:rsid w:val="1B62B0B4"/>
    <w:rsid w:val="1BB8713A"/>
    <w:rsid w:val="1BFD5092"/>
    <w:rsid w:val="1CF11C9D"/>
    <w:rsid w:val="1CF16362"/>
    <w:rsid w:val="1D12BA21"/>
    <w:rsid w:val="1D44CE99"/>
    <w:rsid w:val="1DCFF5B5"/>
    <w:rsid w:val="1F95ED6F"/>
    <w:rsid w:val="20121FAE"/>
    <w:rsid w:val="213CEC6D"/>
    <w:rsid w:val="2144A065"/>
    <w:rsid w:val="218109BC"/>
    <w:rsid w:val="2182C2D5"/>
    <w:rsid w:val="2252B074"/>
    <w:rsid w:val="227F48F6"/>
    <w:rsid w:val="22A8464C"/>
    <w:rsid w:val="22B45A9A"/>
    <w:rsid w:val="22D943A2"/>
    <w:rsid w:val="22DB0CC0"/>
    <w:rsid w:val="22DBAED0"/>
    <w:rsid w:val="22DDE731"/>
    <w:rsid w:val="22F2843E"/>
    <w:rsid w:val="23236846"/>
    <w:rsid w:val="2334BF80"/>
    <w:rsid w:val="237B94EB"/>
    <w:rsid w:val="241DF82A"/>
    <w:rsid w:val="2435AB53"/>
    <w:rsid w:val="243DEF8F"/>
    <w:rsid w:val="2440114B"/>
    <w:rsid w:val="2464E76B"/>
    <w:rsid w:val="25163EAF"/>
    <w:rsid w:val="2548F868"/>
    <w:rsid w:val="255DA9D0"/>
    <w:rsid w:val="256F56B6"/>
    <w:rsid w:val="2597C70E"/>
    <w:rsid w:val="25AC055A"/>
    <w:rsid w:val="261670F8"/>
    <w:rsid w:val="261F203C"/>
    <w:rsid w:val="2624E637"/>
    <w:rsid w:val="2636198A"/>
    <w:rsid w:val="2646E63C"/>
    <w:rsid w:val="2660004C"/>
    <w:rsid w:val="26BFD350"/>
    <w:rsid w:val="27118FC4"/>
    <w:rsid w:val="282F7DBC"/>
    <w:rsid w:val="28CFBE55"/>
    <w:rsid w:val="29A4799A"/>
    <w:rsid w:val="2A32C755"/>
    <w:rsid w:val="2A55611B"/>
    <w:rsid w:val="2A723558"/>
    <w:rsid w:val="2A77C7FC"/>
    <w:rsid w:val="2B3B2A8E"/>
    <w:rsid w:val="2DAC7771"/>
    <w:rsid w:val="2E6721A4"/>
    <w:rsid w:val="2E6E0775"/>
    <w:rsid w:val="2ED84551"/>
    <w:rsid w:val="2EE5E6DB"/>
    <w:rsid w:val="2EECF2B0"/>
    <w:rsid w:val="2F570329"/>
    <w:rsid w:val="302C4E96"/>
    <w:rsid w:val="3109F149"/>
    <w:rsid w:val="31927281"/>
    <w:rsid w:val="31A9B2FE"/>
    <w:rsid w:val="3205DDE3"/>
    <w:rsid w:val="32900CB7"/>
    <w:rsid w:val="329B2CC0"/>
    <w:rsid w:val="32D1B7CC"/>
    <w:rsid w:val="34A6CD9A"/>
    <w:rsid w:val="3585BDAE"/>
    <w:rsid w:val="35887760"/>
    <w:rsid w:val="35ADD015"/>
    <w:rsid w:val="35C3729B"/>
    <w:rsid w:val="35D0CBA2"/>
    <w:rsid w:val="364F26B6"/>
    <w:rsid w:val="3736B538"/>
    <w:rsid w:val="37876AC9"/>
    <w:rsid w:val="37982171"/>
    <w:rsid w:val="383016B0"/>
    <w:rsid w:val="384C5661"/>
    <w:rsid w:val="388C4AB4"/>
    <w:rsid w:val="3895B74C"/>
    <w:rsid w:val="38D4B1B1"/>
    <w:rsid w:val="398BCC46"/>
    <w:rsid w:val="3A66C283"/>
    <w:rsid w:val="3A8B45FC"/>
    <w:rsid w:val="3A950F77"/>
    <w:rsid w:val="3A9677F1"/>
    <w:rsid w:val="3AC48FF4"/>
    <w:rsid w:val="3B28BE05"/>
    <w:rsid w:val="3B3B8572"/>
    <w:rsid w:val="3BBEEB25"/>
    <w:rsid w:val="3C0A3DE9"/>
    <w:rsid w:val="3DAF3EB7"/>
    <w:rsid w:val="3DB167FF"/>
    <w:rsid w:val="3E12D0C9"/>
    <w:rsid w:val="3EACD339"/>
    <w:rsid w:val="3EC7A0B9"/>
    <w:rsid w:val="3ED16CE8"/>
    <w:rsid w:val="3ED59035"/>
    <w:rsid w:val="3F661501"/>
    <w:rsid w:val="3F7C1757"/>
    <w:rsid w:val="3FCC56EF"/>
    <w:rsid w:val="4042C8BC"/>
    <w:rsid w:val="404622FA"/>
    <w:rsid w:val="416186AD"/>
    <w:rsid w:val="41D34D5C"/>
    <w:rsid w:val="41E34555"/>
    <w:rsid w:val="41FA7F2F"/>
    <w:rsid w:val="42314EDA"/>
    <w:rsid w:val="424175ED"/>
    <w:rsid w:val="426C2E5D"/>
    <w:rsid w:val="427A7E70"/>
    <w:rsid w:val="42990DBB"/>
    <w:rsid w:val="42E5FFA5"/>
    <w:rsid w:val="42FCCE8A"/>
    <w:rsid w:val="4390BFEA"/>
    <w:rsid w:val="44A8FBF8"/>
    <w:rsid w:val="44DA1244"/>
    <w:rsid w:val="45707FDA"/>
    <w:rsid w:val="457D59DB"/>
    <w:rsid w:val="458227D9"/>
    <w:rsid w:val="45DA415F"/>
    <w:rsid w:val="4602B4F8"/>
    <w:rsid w:val="46862EFE"/>
    <w:rsid w:val="471154FA"/>
    <w:rsid w:val="4741CB55"/>
    <w:rsid w:val="47C1B09F"/>
    <w:rsid w:val="4917F9B5"/>
    <w:rsid w:val="4960F077"/>
    <w:rsid w:val="4A19C143"/>
    <w:rsid w:val="4A251EE1"/>
    <w:rsid w:val="4A3F9DE3"/>
    <w:rsid w:val="4B603765"/>
    <w:rsid w:val="4B9A539A"/>
    <w:rsid w:val="4BB9C71B"/>
    <w:rsid w:val="4C22C277"/>
    <w:rsid w:val="4C32BD4B"/>
    <w:rsid w:val="4C65740F"/>
    <w:rsid w:val="4C788287"/>
    <w:rsid w:val="4D6A3A4C"/>
    <w:rsid w:val="4E521824"/>
    <w:rsid w:val="4F210F41"/>
    <w:rsid w:val="4F587557"/>
    <w:rsid w:val="4F740EC6"/>
    <w:rsid w:val="4F8A336B"/>
    <w:rsid w:val="5077D02A"/>
    <w:rsid w:val="50B831D3"/>
    <w:rsid w:val="50D9A58D"/>
    <w:rsid w:val="51113CF9"/>
    <w:rsid w:val="511716C2"/>
    <w:rsid w:val="51601C79"/>
    <w:rsid w:val="5177D824"/>
    <w:rsid w:val="51C86FAC"/>
    <w:rsid w:val="51D179DC"/>
    <w:rsid w:val="51D7EE89"/>
    <w:rsid w:val="51ED5825"/>
    <w:rsid w:val="51FC4FCA"/>
    <w:rsid w:val="52D6090A"/>
    <w:rsid w:val="52E3C13E"/>
    <w:rsid w:val="52F8D1F5"/>
    <w:rsid w:val="52FBAF15"/>
    <w:rsid w:val="532296EB"/>
    <w:rsid w:val="5438D6E9"/>
    <w:rsid w:val="5451DAA0"/>
    <w:rsid w:val="5490E87D"/>
    <w:rsid w:val="549C0326"/>
    <w:rsid w:val="54ED43A6"/>
    <w:rsid w:val="55A613E9"/>
    <w:rsid w:val="55ED176C"/>
    <w:rsid w:val="56BE7C44"/>
    <w:rsid w:val="5794D673"/>
    <w:rsid w:val="57FAC9EA"/>
    <w:rsid w:val="586E4F6D"/>
    <w:rsid w:val="5873FD70"/>
    <w:rsid w:val="58A1A08B"/>
    <w:rsid w:val="58CB69D2"/>
    <w:rsid w:val="5909A2DD"/>
    <w:rsid w:val="59130C86"/>
    <w:rsid w:val="59169B5B"/>
    <w:rsid w:val="59D002F5"/>
    <w:rsid w:val="59F2B75E"/>
    <w:rsid w:val="59FE6C79"/>
    <w:rsid w:val="5A0E8368"/>
    <w:rsid w:val="5A2F3978"/>
    <w:rsid w:val="5A4112EF"/>
    <w:rsid w:val="5B8934AA"/>
    <w:rsid w:val="5C0398F0"/>
    <w:rsid w:val="5C667F58"/>
    <w:rsid w:val="5C674CB0"/>
    <w:rsid w:val="5C972A0E"/>
    <w:rsid w:val="5CA9865B"/>
    <w:rsid w:val="5CD53290"/>
    <w:rsid w:val="5CF168B5"/>
    <w:rsid w:val="5D99266C"/>
    <w:rsid w:val="5E75FD40"/>
    <w:rsid w:val="600EEDF7"/>
    <w:rsid w:val="601D1350"/>
    <w:rsid w:val="60EFD5EA"/>
    <w:rsid w:val="60FB1A97"/>
    <w:rsid w:val="61BEA40B"/>
    <w:rsid w:val="624503F4"/>
    <w:rsid w:val="63023F10"/>
    <w:rsid w:val="63F03D02"/>
    <w:rsid w:val="646866AD"/>
    <w:rsid w:val="6488D510"/>
    <w:rsid w:val="64C04983"/>
    <w:rsid w:val="6531F052"/>
    <w:rsid w:val="654A0BFB"/>
    <w:rsid w:val="66427D3D"/>
    <w:rsid w:val="66B8F628"/>
    <w:rsid w:val="673FE961"/>
    <w:rsid w:val="67B7418B"/>
    <w:rsid w:val="67C00BCF"/>
    <w:rsid w:val="67E1195B"/>
    <w:rsid w:val="681E773A"/>
    <w:rsid w:val="689090DC"/>
    <w:rsid w:val="68BB3ADF"/>
    <w:rsid w:val="693BD4ED"/>
    <w:rsid w:val="69B6A17B"/>
    <w:rsid w:val="69C10119"/>
    <w:rsid w:val="6A00DB81"/>
    <w:rsid w:val="6A15D894"/>
    <w:rsid w:val="6A271B7B"/>
    <w:rsid w:val="6A97A78F"/>
    <w:rsid w:val="6AD3E0B6"/>
    <w:rsid w:val="6B093437"/>
    <w:rsid w:val="6B3266D0"/>
    <w:rsid w:val="6B32B718"/>
    <w:rsid w:val="6BB77020"/>
    <w:rsid w:val="6C01FE58"/>
    <w:rsid w:val="6C46763C"/>
    <w:rsid w:val="6C4FFA9C"/>
    <w:rsid w:val="6D200E04"/>
    <w:rsid w:val="6D89B0DB"/>
    <w:rsid w:val="6DB27326"/>
    <w:rsid w:val="6DBA98A5"/>
    <w:rsid w:val="6E524295"/>
    <w:rsid w:val="6E5C2072"/>
    <w:rsid w:val="6EEC9ADD"/>
    <w:rsid w:val="6F0E3EE7"/>
    <w:rsid w:val="6F83C9E1"/>
    <w:rsid w:val="6FAB72DF"/>
    <w:rsid w:val="6FB27FDA"/>
    <w:rsid w:val="6FD1DD59"/>
    <w:rsid w:val="702457C3"/>
    <w:rsid w:val="702AFE4E"/>
    <w:rsid w:val="70894B9F"/>
    <w:rsid w:val="70DE7E9F"/>
    <w:rsid w:val="7136EB64"/>
    <w:rsid w:val="7184CC03"/>
    <w:rsid w:val="7188FA43"/>
    <w:rsid w:val="71D1DBF0"/>
    <w:rsid w:val="71E423C2"/>
    <w:rsid w:val="71F0318F"/>
    <w:rsid w:val="71F2875C"/>
    <w:rsid w:val="720052BE"/>
    <w:rsid w:val="720BBF26"/>
    <w:rsid w:val="720D2F07"/>
    <w:rsid w:val="72E9C2A6"/>
    <w:rsid w:val="72F83028"/>
    <w:rsid w:val="731560C7"/>
    <w:rsid w:val="731AADB6"/>
    <w:rsid w:val="73233BE7"/>
    <w:rsid w:val="733919D9"/>
    <w:rsid w:val="7367482A"/>
    <w:rsid w:val="73D2FD8F"/>
    <w:rsid w:val="7418239C"/>
    <w:rsid w:val="741F0867"/>
    <w:rsid w:val="74550FBE"/>
    <w:rsid w:val="74BF7B36"/>
    <w:rsid w:val="758EBF35"/>
    <w:rsid w:val="759F5086"/>
    <w:rsid w:val="762A2A9A"/>
    <w:rsid w:val="76608BA5"/>
    <w:rsid w:val="76FCDC01"/>
    <w:rsid w:val="7776D563"/>
    <w:rsid w:val="777AFB0B"/>
    <w:rsid w:val="77CA113F"/>
    <w:rsid w:val="7830998B"/>
    <w:rsid w:val="7899FB99"/>
    <w:rsid w:val="78AB9B57"/>
    <w:rsid w:val="78C111BD"/>
    <w:rsid w:val="790BBCC6"/>
    <w:rsid w:val="79762146"/>
    <w:rsid w:val="7984D54B"/>
    <w:rsid w:val="7A8C700F"/>
    <w:rsid w:val="7AFB2518"/>
    <w:rsid w:val="7B85990F"/>
    <w:rsid w:val="7B86740F"/>
    <w:rsid w:val="7C07E1A8"/>
    <w:rsid w:val="7C0B244E"/>
    <w:rsid w:val="7C359617"/>
    <w:rsid w:val="7C9D3651"/>
    <w:rsid w:val="7D08D3B3"/>
    <w:rsid w:val="7D3A6147"/>
    <w:rsid w:val="7D8F16BB"/>
    <w:rsid w:val="7D958369"/>
    <w:rsid w:val="7D97F4CD"/>
    <w:rsid w:val="7DA5C853"/>
    <w:rsid w:val="7DED3E41"/>
    <w:rsid w:val="7DF72568"/>
    <w:rsid w:val="7E715A83"/>
    <w:rsid w:val="7EB5D5CF"/>
    <w:rsid w:val="7F4A2212"/>
    <w:rsid w:val="7F65FCA4"/>
    <w:rsid w:val="7F93B7E9"/>
    <w:rsid w:val="7FAB9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9266C"/>
  <w15:chartTrackingRefBased/>
  <w15:docId w15:val="{EF22091B-CD5C-4FF0-BB4C-28D9EF5409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2B0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825AA"/>
    <w:pPr>
      <w:outlineLvl w:val="9"/>
    </w:pPr>
  </w:style>
  <w:style w:type="paragraph" w:styleId="TOC1">
    <w:name w:val="toc 1"/>
    <w:basedOn w:val="Normal"/>
    <w:next w:val="Normal"/>
    <w:autoRedefine/>
    <w:uiPriority w:val="39"/>
    <w:unhideWhenUsed/>
    <w:rsid w:val="005825AA"/>
    <w:pPr>
      <w:spacing w:after="100"/>
    </w:pPr>
  </w:style>
  <w:style w:type="character" w:styleId="Hyperlink">
    <w:name w:val="Hyperlink"/>
    <w:basedOn w:val="DefaultParagraphFont"/>
    <w:uiPriority w:val="99"/>
    <w:unhideWhenUsed/>
    <w:rsid w:val="005825AA"/>
    <w:rPr>
      <w:color w:val="0563C1" w:themeColor="hyperlink"/>
      <w:u w:val="single"/>
    </w:rPr>
  </w:style>
  <w:style w:type="table" w:styleId="TableGrid">
    <w:name w:val="Table Grid"/>
    <w:basedOn w:val="TableNormal"/>
    <w:uiPriority w:val="39"/>
    <w:rsid w:val="00FE0E5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B22B05"/>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B22B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yperlink" Target="https://cosmos.azure.com/" TargetMode="External" Id="rId23" /><Relationship Type="http://schemas.openxmlformats.org/officeDocument/2006/relationships/theme" Target="theme/theme1.xml" Id="rId36" /><Relationship Type="http://schemas.openxmlformats.org/officeDocument/2006/relationships/customXml" Target="../customXml/item4.xml" Id="rId4"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glossaryDocument" Target="/word/glossary/document.xml" Id="Rcedd4ba8eb9e47a6" /><Relationship Type="http://schemas.openxmlformats.org/officeDocument/2006/relationships/image" Target="/media/image1b.png" Id="R2dfc85bc6bfd449d" /><Relationship Type="http://schemas.openxmlformats.org/officeDocument/2006/relationships/image" Target="/media/image1c.png" Id="Rb419e101e62b4fe9" /><Relationship Type="http://schemas.openxmlformats.org/officeDocument/2006/relationships/image" Target="/media/image1d.png" Id="Rea3ac477bc634307" /><Relationship Type="http://schemas.openxmlformats.org/officeDocument/2006/relationships/image" Target="/media/image1e.png" Id="R05c29ae7946a4c51" /><Relationship Type="http://schemas.openxmlformats.org/officeDocument/2006/relationships/image" Target="/media/image1f.png" Id="Rea78ce79c81742f6" /><Relationship Type="http://schemas.openxmlformats.org/officeDocument/2006/relationships/image" Target="/media/image20.png" Id="Rf7f2ca8defdf495d" /><Relationship Type="http://schemas.openxmlformats.org/officeDocument/2006/relationships/image" Target="/media/image21.png" Id="R4432054ba84c42b4" /><Relationship Type="http://schemas.openxmlformats.org/officeDocument/2006/relationships/image" Target="/media/image22.png" Id="R6be42ec1f3944cbc" /><Relationship Type="http://schemas.openxmlformats.org/officeDocument/2006/relationships/image" Target="/media/image23.png" Id="R8b8b884c27e44d2b" /><Relationship Type="http://schemas.openxmlformats.org/officeDocument/2006/relationships/image" Target="/media/image24.png" Id="R51377c2242184776" /><Relationship Type="http://schemas.openxmlformats.org/officeDocument/2006/relationships/image" Target="/media/image25.png" Id="Rbab97eec2d3b47d5" /><Relationship Type="http://schemas.openxmlformats.org/officeDocument/2006/relationships/image" Target="/media/image26.png" Id="Rf51bb184fdb34f3d" /><Relationship Type="http://schemas.openxmlformats.org/officeDocument/2006/relationships/image" Target="/media/image27.png" Id="Rb1d3428406de488a" /><Relationship Type="http://schemas.openxmlformats.org/officeDocument/2006/relationships/image" Target="/media/image28.png" Id="Reef5edb5ab3243df" /><Relationship Type="http://schemas.openxmlformats.org/officeDocument/2006/relationships/image" Target="/media/image29.png" Id="Rfdde8c3897a74eb1" /><Relationship Type="http://schemas.openxmlformats.org/officeDocument/2006/relationships/image" Target="/media/image2a.png" Id="R66bdf9ddb1244ec3" /><Relationship Type="http://schemas.openxmlformats.org/officeDocument/2006/relationships/image" Target="/media/image2b.png" Id="R57e6298d9c8d4b0c" /><Relationship Type="http://schemas.openxmlformats.org/officeDocument/2006/relationships/image" Target="/media/image2c.png" Id="R752d0f6821904aa5" /><Relationship Type="http://schemas.openxmlformats.org/officeDocument/2006/relationships/image" Target="/media/image2d.png" Id="Rddf8a247ba6246e2" /><Relationship Type="http://schemas.openxmlformats.org/officeDocument/2006/relationships/image" Target="/media/image2e.png" Id="Rca1f929d9b454c32" /><Relationship Type="http://schemas.openxmlformats.org/officeDocument/2006/relationships/image" Target="/media/image2f.png" Id="Rf278c148a47f40d6" /><Relationship Type="http://schemas.openxmlformats.org/officeDocument/2006/relationships/image" Target="/media/image30.png" Id="Ra9b254f0ffa84c06" /><Relationship Type="http://schemas.openxmlformats.org/officeDocument/2006/relationships/image" Target="/media/image31.png" Id="Rdc7e83aa2e234579" /><Relationship Type="http://schemas.openxmlformats.org/officeDocument/2006/relationships/image" Target="/media/image32.png" Id="R74c49263672b4252" /><Relationship Type="http://schemas.openxmlformats.org/officeDocument/2006/relationships/image" Target="/media/image33.png" Id="Rd617ee824f9e42c7" /><Relationship Type="http://schemas.openxmlformats.org/officeDocument/2006/relationships/image" Target="/media/image4e.png" Id="Rafe9015c7583431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1bce4c-77ff-4684-a6d5-c20ab9a0f820}"/>
      </w:docPartPr>
      <w:docPartBody>
        <w:p w14:paraId="2A9C0E1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4bcff6f-e5d0-4c79-bdff-ea364d62e2d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5457B209913E44895BE1360759709FE" ma:contentTypeVersion="12" ma:contentTypeDescription="Create a new document." ma:contentTypeScope="" ma:versionID="a9303c30160fa32c6d80fdd8f1564c29">
  <xsd:schema xmlns:xsd="http://www.w3.org/2001/XMLSchema" xmlns:xs="http://www.w3.org/2001/XMLSchema" xmlns:p="http://schemas.microsoft.com/office/2006/metadata/properties" xmlns:ns2="44bcff6f-e5d0-4c79-bdff-ea364d62e2dd" xmlns:ns3="c34c8c18-1e92-4003-a1ab-ab56c47dc3a8" targetNamespace="http://schemas.microsoft.com/office/2006/metadata/properties" ma:root="true" ma:fieldsID="873e0931c5e9df53c72f89574d818434" ns2:_="" ns3:_="">
    <xsd:import namespace="44bcff6f-e5d0-4c79-bdff-ea364d62e2dd"/>
    <xsd:import namespace="c34c8c18-1e92-4003-a1ab-ab56c47dc3a8"/>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DateTaken" minOccurs="0"/>
                <xsd:element ref="ns2:MediaServiceAutoTags" minOccurs="0"/>
                <xsd:element ref="ns2:MediaServiceAutoKeyPoints" minOccurs="0"/>
                <xsd:element ref="ns2:MediaServiceKeyPoints" minOccurs="0"/>
                <xsd:element ref="ns3:SharedWithUsers" minOccurs="0"/>
                <xsd:element ref="ns3:SharedWithDetail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cff6f-e5d0-4c79-bdff-ea364d62e2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fals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4c8c18-1e92-4003-a1ab-ab56c47dc3a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68EFA-AF49-4048-8306-B365A7B300AF}">
  <ds:schemaRefs>
    <ds:schemaRef ds:uri="http://schemas.microsoft.com/office/2006/metadata/properties"/>
    <ds:schemaRef ds:uri="http://schemas.microsoft.com/office/infopath/2007/PartnerControls"/>
    <ds:schemaRef ds:uri="44bcff6f-e5d0-4c79-bdff-ea364d62e2dd"/>
  </ds:schemaRefs>
</ds:datastoreItem>
</file>

<file path=customXml/itemProps2.xml><?xml version="1.0" encoding="utf-8"?>
<ds:datastoreItem xmlns:ds="http://schemas.openxmlformats.org/officeDocument/2006/customXml" ds:itemID="{4A2A36B5-8BDC-4957-AB90-FE80E0031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cff6f-e5d0-4c79-bdff-ea364d62e2dd"/>
    <ds:schemaRef ds:uri="c34c8c18-1e92-4003-a1ab-ab56c47dc3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70CE8E-5751-4549-BC2A-9883D92A0013}">
  <ds:schemaRefs>
    <ds:schemaRef ds:uri="http://schemas.microsoft.com/sharepoint/v3/contenttype/forms"/>
  </ds:schemaRefs>
</ds:datastoreItem>
</file>

<file path=customXml/itemProps4.xml><?xml version="1.0" encoding="utf-8"?>
<ds:datastoreItem xmlns:ds="http://schemas.openxmlformats.org/officeDocument/2006/customXml" ds:itemID="{EAF97137-C987-499C-B4F0-3D248DCB27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Mike Roshak (Redcley LLC)</dc:creator>
  <keywords/>
  <dc:description/>
  <lastModifiedBy>Mike Roshak (Redcley LLC)</lastModifiedBy>
  <revision>43</revision>
  <dcterms:created xsi:type="dcterms:W3CDTF">2020-04-03T22:37:00.0000000Z</dcterms:created>
  <dcterms:modified xsi:type="dcterms:W3CDTF">2020-07-06T19:04:56.1670837Z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0x01010035457B209913E44895BE1360759709FE</vt:lpwstr>
  </property>
</Properties>
</file>